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284B" w:rsidRPr="00764BC8" w:rsidRDefault="00EB284B" w:rsidP="002A2661">
      <w:pPr>
        <w:tabs>
          <w:tab w:val="left" w:pos="360"/>
          <w:tab w:val="left" w:pos="450"/>
        </w:tabs>
        <w:spacing w:line="370" w:lineRule="exact"/>
        <w:jc w:val="center"/>
        <w:rPr>
          <w:rFonts w:ascii="Times New Roman" w:hAnsi="Times New Roman" w:cs="Times New Roman"/>
          <w:b/>
          <w:bCs/>
          <w:sz w:val="20"/>
          <w:szCs w:val="20"/>
        </w:rPr>
      </w:pPr>
      <w:r w:rsidRPr="00764BC8">
        <w:rPr>
          <w:rFonts w:ascii="Times New Roman" w:hAnsi="Times New Roman" w:cs="Times New Roman"/>
          <w:b/>
          <w:bCs/>
          <w:sz w:val="20"/>
          <w:szCs w:val="20"/>
        </w:rPr>
        <w:t>UNITED PAPER PUBLIC COMPANY LIMITED</w:t>
      </w:r>
    </w:p>
    <w:p w:rsidR="00B80FAA" w:rsidRPr="00764BC8" w:rsidRDefault="00B80FAA" w:rsidP="002A2661">
      <w:pPr>
        <w:tabs>
          <w:tab w:val="left" w:pos="360"/>
          <w:tab w:val="left" w:pos="450"/>
        </w:tabs>
        <w:spacing w:line="370" w:lineRule="exact"/>
        <w:jc w:val="center"/>
        <w:rPr>
          <w:rFonts w:ascii="Times New Roman" w:hAnsi="Times New Roman" w:cs="Times New Roman"/>
          <w:b/>
          <w:bCs/>
          <w:sz w:val="20"/>
          <w:szCs w:val="20"/>
        </w:rPr>
      </w:pPr>
      <w:r w:rsidRPr="00764BC8">
        <w:rPr>
          <w:rFonts w:ascii="Times New Roman" w:hAnsi="Times New Roman" w:cs="Times New Roman"/>
          <w:b/>
          <w:bCs/>
          <w:sz w:val="20"/>
          <w:szCs w:val="20"/>
        </w:rPr>
        <w:t>NOTES TO FINANCIAL STATEMENTS</w:t>
      </w:r>
    </w:p>
    <w:p w:rsidR="00B80FAA" w:rsidRPr="00764BC8" w:rsidRDefault="003A362B" w:rsidP="002A2661">
      <w:pPr>
        <w:spacing w:line="370" w:lineRule="exact"/>
        <w:jc w:val="center"/>
        <w:rPr>
          <w:rFonts w:ascii="Times New Roman" w:hAnsi="Times New Roman" w:cs="Times New Roman"/>
          <w:b/>
          <w:bCs/>
          <w:sz w:val="20"/>
          <w:szCs w:val="20"/>
        </w:rPr>
      </w:pPr>
      <w:r w:rsidRPr="00764BC8">
        <w:rPr>
          <w:rFonts w:ascii="Times New Roman" w:hAnsi="Times New Roman" w:cs="Times New Roman"/>
          <w:b/>
          <w:bCs/>
          <w:sz w:val="20"/>
          <w:szCs w:val="20"/>
        </w:rPr>
        <w:t>FOR THE</w:t>
      </w:r>
      <w:r w:rsidRPr="00764BC8">
        <w:rPr>
          <w:rFonts w:ascii="Times New Roman" w:hAnsi="Times New Roman" w:cs="Times New Roman"/>
          <w:b/>
          <w:bCs/>
          <w:sz w:val="20"/>
          <w:szCs w:val="20"/>
          <w:cs/>
        </w:rPr>
        <w:t xml:space="preserve"> </w:t>
      </w:r>
      <w:r w:rsidRPr="00764BC8">
        <w:rPr>
          <w:rFonts w:ascii="Times New Roman" w:hAnsi="Times New Roman" w:cs="Times New Roman"/>
          <w:b/>
          <w:bCs/>
          <w:sz w:val="20"/>
          <w:szCs w:val="20"/>
        </w:rPr>
        <w:t>YEAR ENDED DECEMBER 31, 201</w:t>
      </w:r>
      <w:r w:rsidR="00EA1112" w:rsidRPr="00764BC8">
        <w:rPr>
          <w:rFonts w:ascii="Times New Roman" w:hAnsi="Times New Roman" w:cs="Times New Roman"/>
          <w:b/>
          <w:bCs/>
          <w:sz w:val="20"/>
          <w:szCs w:val="20"/>
        </w:rPr>
        <w:t>9</w:t>
      </w:r>
    </w:p>
    <w:p w:rsidR="00B80FAA" w:rsidRPr="00764BC8" w:rsidRDefault="00B80FAA" w:rsidP="002A2661">
      <w:pPr>
        <w:tabs>
          <w:tab w:val="left" w:pos="360"/>
          <w:tab w:val="left" w:pos="450"/>
        </w:tabs>
        <w:spacing w:line="370" w:lineRule="exact"/>
        <w:jc w:val="center"/>
        <w:rPr>
          <w:rFonts w:ascii="Times New Roman" w:hAnsi="Times New Roman" w:cs="Times New Roman"/>
          <w:b/>
          <w:bCs/>
          <w:sz w:val="20"/>
          <w:szCs w:val="20"/>
        </w:rPr>
      </w:pPr>
    </w:p>
    <w:p w:rsidR="00366B86" w:rsidRPr="00764BC8" w:rsidRDefault="00366B86" w:rsidP="002A2661">
      <w:pPr>
        <w:tabs>
          <w:tab w:val="left" w:pos="567"/>
        </w:tabs>
        <w:overflowPunct/>
        <w:autoSpaceDE/>
        <w:autoSpaceDN/>
        <w:adjustRightInd/>
        <w:spacing w:before="120" w:after="120" w:line="370" w:lineRule="exact"/>
        <w:jc w:val="thaiDistribute"/>
        <w:textAlignment w:val="auto"/>
        <w:rPr>
          <w:rFonts w:ascii="Times New Roman" w:eastAsia="Times New Roman" w:hAnsi="Times New Roman" w:cs="Times New Roman"/>
          <w:b/>
          <w:bCs/>
          <w:sz w:val="20"/>
          <w:szCs w:val="20"/>
        </w:rPr>
      </w:pPr>
      <w:r w:rsidRPr="00764BC8">
        <w:rPr>
          <w:rFonts w:ascii="Times New Roman" w:eastAsia="Times New Roman" w:hAnsi="Times New Roman" w:cs="Times New Roman"/>
          <w:b/>
          <w:bCs/>
          <w:sz w:val="20"/>
          <w:szCs w:val="20"/>
        </w:rPr>
        <w:t>1.</w:t>
      </w:r>
      <w:r w:rsidRPr="00764BC8">
        <w:rPr>
          <w:rFonts w:ascii="Times New Roman" w:eastAsia="Times New Roman" w:hAnsi="Times New Roman" w:cs="Times New Roman"/>
          <w:b/>
          <w:bCs/>
          <w:sz w:val="20"/>
          <w:szCs w:val="20"/>
        </w:rPr>
        <w:tab/>
        <w:t>GENERAL INFORMATION</w:t>
      </w:r>
    </w:p>
    <w:p w:rsidR="00366B86" w:rsidRPr="00764BC8" w:rsidRDefault="00366B86" w:rsidP="002A2661">
      <w:pPr>
        <w:spacing w:before="120" w:after="120" w:line="370" w:lineRule="exact"/>
        <w:ind w:left="2127" w:hanging="1560"/>
        <w:jc w:val="thaiDistribute"/>
        <w:rPr>
          <w:rFonts w:ascii="Times New Roman" w:hAnsi="Times New Roman" w:cs="Times New Roman"/>
          <w:sz w:val="20"/>
          <w:szCs w:val="20"/>
        </w:rPr>
      </w:pPr>
      <w:r w:rsidRPr="00764BC8">
        <w:rPr>
          <w:rFonts w:ascii="Times New Roman" w:hAnsi="Times New Roman" w:cs="Times New Roman"/>
          <w:sz w:val="20"/>
          <w:szCs w:val="20"/>
        </w:rPr>
        <w:t xml:space="preserve">Registration: </w:t>
      </w:r>
      <w:r w:rsidRPr="00764BC8">
        <w:rPr>
          <w:rFonts w:ascii="Times New Roman" w:hAnsi="Times New Roman" w:cs="Times New Roman"/>
          <w:sz w:val="20"/>
          <w:szCs w:val="20"/>
        </w:rPr>
        <w:tab/>
        <w:t>UNITED PAPER PUBLIC COMPANY LIMITED (“the Company”) was registered as a juristic person, classified as limited company in Thailand on August 15, 1990 and converted to be a public comp</w:t>
      </w:r>
      <w:r w:rsidR="00EC1F97" w:rsidRPr="00764BC8">
        <w:rPr>
          <w:rFonts w:ascii="Times New Roman" w:hAnsi="Times New Roman" w:cs="Times New Roman"/>
          <w:sz w:val="20"/>
          <w:szCs w:val="20"/>
        </w:rPr>
        <w:t xml:space="preserve">any limited on March 22, 2004. </w:t>
      </w:r>
      <w:r w:rsidRPr="00764BC8">
        <w:rPr>
          <w:rFonts w:ascii="Times New Roman" w:hAnsi="Times New Roman" w:cs="Times New Roman"/>
          <w:sz w:val="20"/>
          <w:szCs w:val="20"/>
        </w:rPr>
        <w:t>The Company</w:t>
      </w:r>
      <w:r w:rsidR="00E31783" w:rsidRPr="00764BC8">
        <w:rPr>
          <w:rFonts w:ascii="Times New Roman" w:hAnsi="Times New Roman" w:cs="Times New Roman"/>
          <w:sz w:val="20"/>
          <w:szCs w:val="20"/>
        </w:rPr>
        <w:t xml:space="preserve"> </w:t>
      </w:r>
      <w:r w:rsidRPr="00764BC8">
        <w:rPr>
          <w:rFonts w:ascii="Times New Roman" w:hAnsi="Times New Roman" w:cs="Times New Roman"/>
          <w:sz w:val="20"/>
          <w:szCs w:val="20"/>
        </w:rPr>
        <w:t>registered as a listed company in The Stock Exchange of Thailand on December 16, 2004.</w:t>
      </w:r>
    </w:p>
    <w:p w:rsidR="00366B86" w:rsidRPr="00764BC8" w:rsidRDefault="00366B86" w:rsidP="002A2661">
      <w:pPr>
        <w:tabs>
          <w:tab w:val="left" w:pos="2127"/>
        </w:tabs>
        <w:spacing w:before="120" w:after="120" w:line="370" w:lineRule="exact"/>
        <w:ind w:left="2127" w:hanging="1560"/>
        <w:jc w:val="thaiDistribute"/>
        <w:rPr>
          <w:rFonts w:ascii="Times New Roman" w:hAnsi="Times New Roman" w:cs="Times New Roman"/>
          <w:sz w:val="20"/>
          <w:szCs w:val="20"/>
        </w:rPr>
      </w:pPr>
      <w:r w:rsidRPr="00764BC8">
        <w:rPr>
          <w:rFonts w:ascii="Times New Roman" w:hAnsi="Times New Roman" w:cs="Times New Roman"/>
          <w:sz w:val="20"/>
          <w:szCs w:val="20"/>
        </w:rPr>
        <w:t xml:space="preserve">Location </w:t>
      </w:r>
    </w:p>
    <w:p w:rsidR="00366B86" w:rsidRPr="00764BC8" w:rsidRDefault="00366B86" w:rsidP="002A2661">
      <w:pPr>
        <w:tabs>
          <w:tab w:val="left" w:pos="709"/>
          <w:tab w:val="left" w:pos="2127"/>
        </w:tabs>
        <w:spacing w:before="120" w:after="120" w:line="370" w:lineRule="exact"/>
        <w:ind w:left="2126" w:hanging="1417"/>
        <w:jc w:val="thaiDistribute"/>
        <w:rPr>
          <w:rFonts w:ascii="Times New Roman" w:hAnsi="Times New Roman" w:cs="Times New Roman"/>
          <w:sz w:val="20"/>
          <w:szCs w:val="20"/>
        </w:rPr>
      </w:pPr>
      <w:r w:rsidRPr="00764BC8">
        <w:rPr>
          <w:rFonts w:ascii="Times New Roman" w:hAnsi="Times New Roman" w:cs="Times New Roman"/>
          <w:sz w:val="20"/>
          <w:szCs w:val="20"/>
        </w:rPr>
        <w:t>Head Office:</w:t>
      </w:r>
      <w:r w:rsidRPr="00764BC8">
        <w:rPr>
          <w:rFonts w:ascii="Times New Roman" w:hAnsi="Times New Roman" w:cs="Times New Roman"/>
          <w:sz w:val="20"/>
          <w:szCs w:val="20"/>
        </w:rPr>
        <w:tab/>
      </w:r>
      <w:r w:rsidR="00A7016B" w:rsidRPr="00764BC8">
        <w:rPr>
          <w:rFonts w:ascii="Times New Roman" w:hAnsi="Times New Roman" w:cs="Times New Roman"/>
          <w:sz w:val="20"/>
          <w:szCs w:val="20"/>
        </w:rPr>
        <w:t xml:space="preserve">Floor </w:t>
      </w:r>
      <w:proofErr w:type="gramStart"/>
      <w:r w:rsidR="00A7016B" w:rsidRPr="00764BC8">
        <w:rPr>
          <w:rFonts w:ascii="Times New Roman" w:hAnsi="Times New Roman" w:cs="Times New Roman"/>
          <w:sz w:val="20"/>
          <w:szCs w:val="20"/>
        </w:rPr>
        <w:t xml:space="preserve">4  </w:t>
      </w:r>
      <w:r w:rsidRPr="00764BC8">
        <w:rPr>
          <w:rFonts w:ascii="Times New Roman" w:hAnsi="Times New Roman" w:cs="Times New Roman"/>
          <w:sz w:val="20"/>
          <w:szCs w:val="20"/>
        </w:rPr>
        <w:t>No</w:t>
      </w:r>
      <w:proofErr w:type="gramEnd"/>
      <w:r w:rsidRPr="00764BC8">
        <w:rPr>
          <w:rFonts w:ascii="Times New Roman" w:hAnsi="Times New Roman" w:cs="Times New Roman"/>
          <w:sz w:val="20"/>
          <w:szCs w:val="20"/>
        </w:rPr>
        <w:t xml:space="preserve">. 113-115 </w:t>
      </w:r>
      <w:proofErr w:type="spellStart"/>
      <w:r w:rsidRPr="00764BC8">
        <w:rPr>
          <w:rFonts w:ascii="Times New Roman" w:hAnsi="Times New Roman" w:cs="Times New Roman"/>
          <w:sz w:val="20"/>
          <w:szCs w:val="20"/>
        </w:rPr>
        <w:t>Rimklongprapa</w:t>
      </w:r>
      <w:proofErr w:type="spellEnd"/>
      <w:r w:rsidRPr="00764BC8">
        <w:rPr>
          <w:rFonts w:ascii="Times New Roman" w:hAnsi="Times New Roman" w:cs="Times New Roman"/>
          <w:sz w:val="20"/>
          <w:szCs w:val="20"/>
        </w:rPr>
        <w:t xml:space="preserve"> Road, </w:t>
      </w:r>
      <w:proofErr w:type="spellStart"/>
      <w:r w:rsidRPr="00764BC8">
        <w:rPr>
          <w:rFonts w:ascii="Times New Roman" w:hAnsi="Times New Roman" w:cs="Times New Roman"/>
          <w:sz w:val="20"/>
          <w:szCs w:val="20"/>
        </w:rPr>
        <w:t>Bangsue</w:t>
      </w:r>
      <w:proofErr w:type="spellEnd"/>
      <w:r w:rsidRPr="00764BC8">
        <w:rPr>
          <w:rFonts w:ascii="Times New Roman" w:hAnsi="Times New Roman" w:cs="Times New Roman"/>
          <w:sz w:val="20"/>
          <w:szCs w:val="20"/>
        </w:rPr>
        <w:t xml:space="preserve">, </w:t>
      </w:r>
      <w:proofErr w:type="spellStart"/>
      <w:r w:rsidRPr="00764BC8">
        <w:rPr>
          <w:rFonts w:ascii="Times New Roman" w:hAnsi="Times New Roman" w:cs="Times New Roman"/>
          <w:sz w:val="20"/>
          <w:szCs w:val="20"/>
        </w:rPr>
        <w:t>Bangsue</w:t>
      </w:r>
      <w:proofErr w:type="spellEnd"/>
      <w:r w:rsidRPr="00764BC8">
        <w:rPr>
          <w:rFonts w:ascii="Times New Roman" w:hAnsi="Times New Roman" w:cs="Times New Roman"/>
          <w:sz w:val="20"/>
          <w:szCs w:val="20"/>
        </w:rPr>
        <w:t xml:space="preserve">, Bangkok. </w:t>
      </w:r>
    </w:p>
    <w:p w:rsidR="00366B86" w:rsidRPr="00764BC8" w:rsidRDefault="00366B86" w:rsidP="002A2661">
      <w:pPr>
        <w:tabs>
          <w:tab w:val="left" w:pos="709"/>
          <w:tab w:val="left" w:pos="2127"/>
        </w:tabs>
        <w:spacing w:before="120" w:after="120" w:line="370" w:lineRule="exact"/>
        <w:ind w:left="2126" w:hanging="1417"/>
        <w:jc w:val="thaiDistribute"/>
        <w:rPr>
          <w:rFonts w:ascii="Times New Roman" w:hAnsi="Times New Roman" w:cs="Times New Roman"/>
          <w:sz w:val="20"/>
          <w:szCs w:val="20"/>
        </w:rPr>
      </w:pPr>
      <w:r w:rsidRPr="00764BC8">
        <w:rPr>
          <w:rFonts w:ascii="Times New Roman" w:hAnsi="Times New Roman" w:cs="Times New Roman"/>
          <w:sz w:val="20"/>
          <w:szCs w:val="20"/>
        </w:rPr>
        <w:t xml:space="preserve">Factory: </w:t>
      </w:r>
      <w:r w:rsidRPr="00764BC8">
        <w:rPr>
          <w:rFonts w:ascii="Times New Roman" w:hAnsi="Times New Roman" w:cs="Times New Roman"/>
          <w:sz w:val="20"/>
          <w:szCs w:val="20"/>
        </w:rPr>
        <w:tab/>
        <w:t xml:space="preserve">No. 61 Moo 8, Wat </w:t>
      </w:r>
      <w:proofErr w:type="spellStart"/>
      <w:r w:rsidRPr="00764BC8">
        <w:rPr>
          <w:rFonts w:ascii="Times New Roman" w:hAnsi="Times New Roman" w:cs="Times New Roman"/>
          <w:sz w:val="20"/>
          <w:szCs w:val="20"/>
        </w:rPr>
        <w:t>Bote</w:t>
      </w:r>
      <w:proofErr w:type="spellEnd"/>
      <w:r w:rsidRPr="00764BC8">
        <w:rPr>
          <w:rFonts w:ascii="Times New Roman" w:hAnsi="Times New Roman" w:cs="Times New Roman"/>
          <w:sz w:val="20"/>
          <w:szCs w:val="20"/>
        </w:rPr>
        <w:t xml:space="preserve">, </w:t>
      </w:r>
      <w:proofErr w:type="spellStart"/>
      <w:r w:rsidRPr="00764BC8">
        <w:rPr>
          <w:rFonts w:ascii="Times New Roman" w:hAnsi="Times New Roman" w:cs="Times New Roman"/>
          <w:sz w:val="20"/>
          <w:szCs w:val="20"/>
        </w:rPr>
        <w:t>Muang</w:t>
      </w:r>
      <w:proofErr w:type="spellEnd"/>
      <w:r w:rsidRPr="00764BC8">
        <w:rPr>
          <w:rFonts w:ascii="Times New Roman" w:hAnsi="Times New Roman" w:cs="Times New Roman"/>
          <w:sz w:val="20"/>
          <w:szCs w:val="20"/>
        </w:rPr>
        <w:t xml:space="preserve">, </w:t>
      </w:r>
      <w:proofErr w:type="spellStart"/>
      <w:r w:rsidRPr="00764BC8">
        <w:rPr>
          <w:rFonts w:ascii="Times New Roman" w:hAnsi="Times New Roman" w:cs="Times New Roman"/>
          <w:sz w:val="20"/>
          <w:szCs w:val="20"/>
        </w:rPr>
        <w:t>Prachinburi</w:t>
      </w:r>
      <w:proofErr w:type="spellEnd"/>
      <w:r w:rsidRPr="00764BC8">
        <w:rPr>
          <w:rFonts w:ascii="Times New Roman" w:hAnsi="Times New Roman" w:cs="Times New Roman"/>
          <w:sz w:val="20"/>
          <w:szCs w:val="20"/>
        </w:rPr>
        <w:t xml:space="preserve">. </w:t>
      </w:r>
    </w:p>
    <w:p w:rsidR="00366B86" w:rsidRPr="00764BC8" w:rsidRDefault="00366B86" w:rsidP="002A2661">
      <w:pPr>
        <w:tabs>
          <w:tab w:val="left" w:pos="2127"/>
        </w:tabs>
        <w:spacing w:before="120" w:after="120" w:line="370" w:lineRule="exact"/>
        <w:ind w:left="2127" w:hanging="1560"/>
        <w:jc w:val="thaiDistribute"/>
        <w:rPr>
          <w:rFonts w:ascii="Times New Roman" w:hAnsi="Times New Roman" w:cs="Times New Roman"/>
          <w:sz w:val="20"/>
          <w:szCs w:val="20"/>
        </w:rPr>
      </w:pPr>
      <w:r w:rsidRPr="00764BC8">
        <w:rPr>
          <w:rFonts w:ascii="Times New Roman" w:hAnsi="Times New Roman" w:cs="Times New Roman"/>
          <w:sz w:val="20"/>
          <w:szCs w:val="20"/>
        </w:rPr>
        <w:t>Type of business:</w:t>
      </w:r>
      <w:r w:rsidRPr="00764BC8">
        <w:rPr>
          <w:rFonts w:ascii="Times New Roman" w:hAnsi="Times New Roman" w:cs="Times New Roman"/>
          <w:sz w:val="20"/>
          <w:szCs w:val="20"/>
        </w:rPr>
        <w:tab/>
        <w:t xml:space="preserve">The Company produce and distribute box surface paper and </w:t>
      </w:r>
      <w:proofErr w:type="spellStart"/>
      <w:r w:rsidRPr="00764BC8">
        <w:rPr>
          <w:rFonts w:ascii="Times New Roman" w:hAnsi="Times New Roman" w:cs="Times New Roman"/>
          <w:sz w:val="20"/>
          <w:szCs w:val="20"/>
        </w:rPr>
        <w:t>kraft</w:t>
      </w:r>
      <w:proofErr w:type="spellEnd"/>
      <w:r w:rsidRPr="00764BC8">
        <w:rPr>
          <w:rFonts w:ascii="Times New Roman" w:hAnsi="Times New Roman" w:cs="Times New Roman"/>
          <w:sz w:val="20"/>
          <w:szCs w:val="20"/>
        </w:rPr>
        <w:t xml:space="preserve"> paper for packaging corrugated box.</w:t>
      </w:r>
    </w:p>
    <w:p w:rsidR="004244A4" w:rsidRPr="00764BC8" w:rsidRDefault="007542DE" w:rsidP="002A2661">
      <w:pPr>
        <w:tabs>
          <w:tab w:val="left" w:pos="1440"/>
        </w:tabs>
        <w:spacing w:before="120" w:after="120" w:line="370" w:lineRule="exact"/>
        <w:ind w:left="547" w:firstLine="20"/>
        <w:jc w:val="thaiDistribute"/>
        <w:rPr>
          <w:rFonts w:ascii="Times New Roman" w:hAnsi="Times New Roman" w:cs="Times New Roman"/>
          <w:sz w:val="20"/>
          <w:szCs w:val="20"/>
          <w:highlight w:val="yellow"/>
        </w:rPr>
      </w:pPr>
      <w:r w:rsidRPr="00764BC8">
        <w:rPr>
          <w:rFonts w:ascii="Times New Roman" w:hAnsi="Times New Roman" w:cs="Times New Roman"/>
          <w:sz w:val="20"/>
          <w:szCs w:val="20"/>
        </w:rPr>
        <w:t xml:space="preserve">Name of major shareholders as at </w:t>
      </w:r>
      <w:r w:rsidR="003C4A68" w:rsidRPr="00764BC8">
        <w:rPr>
          <w:rFonts w:ascii="Times New Roman" w:hAnsi="Times New Roman" w:cs="Times New Roman"/>
          <w:sz w:val="20"/>
          <w:szCs w:val="20"/>
        </w:rPr>
        <w:t>November</w:t>
      </w:r>
      <w:r w:rsidR="002C7943" w:rsidRPr="00764BC8">
        <w:rPr>
          <w:rFonts w:ascii="Times New Roman" w:hAnsi="Times New Roman" w:cs="Times New Roman"/>
          <w:sz w:val="20"/>
          <w:szCs w:val="25"/>
        </w:rPr>
        <w:t xml:space="preserve"> </w:t>
      </w:r>
      <w:r w:rsidR="00EA1112" w:rsidRPr="00764BC8">
        <w:rPr>
          <w:rFonts w:ascii="Times New Roman" w:hAnsi="Times New Roman" w:cs="Times New Roman"/>
          <w:sz w:val="20"/>
          <w:szCs w:val="25"/>
        </w:rPr>
        <w:t>15</w:t>
      </w:r>
      <w:r w:rsidR="002C7943" w:rsidRPr="00764BC8">
        <w:rPr>
          <w:rFonts w:ascii="Times New Roman" w:hAnsi="Times New Roman" w:cs="Times New Roman"/>
          <w:sz w:val="20"/>
          <w:szCs w:val="25"/>
        </w:rPr>
        <w:t>, 201</w:t>
      </w:r>
      <w:r w:rsidR="00EA1112" w:rsidRPr="00764BC8">
        <w:rPr>
          <w:rFonts w:ascii="Times New Roman" w:hAnsi="Times New Roman" w:cs="Times New Roman"/>
          <w:sz w:val="20"/>
          <w:szCs w:val="25"/>
        </w:rPr>
        <w:t>9</w:t>
      </w:r>
      <w:r w:rsidR="002C7943" w:rsidRPr="00764BC8">
        <w:rPr>
          <w:rFonts w:ascii="Times New Roman" w:hAnsi="Times New Roman" w:cs="Times New Roman"/>
          <w:sz w:val="20"/>
          <w:szCs w:val="25"/>
        </w:rPr>
        <w:t xml:space="preserve">, </w:t>
      </w:r>
      <w:r w:rsidRPr="00764BC8">
        <w:rPr>
          <w:rFonts w:ascii="Times New Roman" w:hAnsi="Times New Roman" w:cs="Times New Roman"/>
          <w:sz w:val="20"/>
          <w:szCs w:val="20"/>
        </w:rPr>
        <w:t>the latest closing date of the shares register book, are as following.</w:t>
      </w:r>
    </w:p>
    <w:tbl>
      <w:tblPr>
        <w:tblW w:w="7914" w:type="dxa"/>
        <w:tblInd w:w="558" w:type="dxa"/>
        <w:tblLook w:val="01E0" w:firstRow="1" w:lastRow="1" w:firstColumn="1" w:lastColumn="1" w:noHBand="0" w:noVBand="0"/>
      </w:tblPr>
      <w:tblGrid>
        <w:gridCol w:w="5490"/>
        <w:gridCol w:w="2424"/>
      </w:tblGrid>
      <w:tr w:rsidR="004244A4" w:rsidRPr="00764BC8" w:rsidTr="007542DE">
        <w:tc>
          <w:tcPr>
            <w:tcW w:w="5490" w:type="dxa"/>
          </w:tcPr>
          <w:p w:rsidR="004244A4" w:rsidRPr="00764BC8" w:rsidRDefault="004244A4" w:rsidP="002A2661">
            <w:pPr>
              <w:tabs>
                <w:tab w:val="left" w:pos="1440"/>
              </w:tabs>
              <w:spacing w:line="370" w:lineRule="exact"/>
              <w:jc w:val="thaiDistribute"/>
              <w:rPr>
                <w:rFonts w:ascii="Times New Roman" w:hAnsi="Times New Roman" w:cs="Times New Roman"/>
                <w:sz w:val="20"/>
                <w:szCs w:val="20"/>
              </w:rPr>
            </w:pPr>
          </w:p>
        </w:tc>
        <w:tc>
          <w:tcPr>
            <w:tcW w:w="2424" w:type="dxa"/>
          </w:tcPr>
          <w:p w:rsidR="004244A4" w:rsidRPr="00764BC8" w:rsidRDefault="007542DE" w:rsidP="002A2661">
            <w:pPr>
              <w:tabs>
                <w:tab w:val="left" w:pos="1440"/>
              </w:tabs>
              <w:spacing w:line="370" w:lineRule="exact"/>
              <w:jc w:val="center"/>
              <w:rPr>
                <w:rFonts w:ascii="Times New Roman" w:hAnsi="Times New Roman" w:cs="Times New Roman"/>
                <w:sz w:val="20"/>
                <w:szCs w:val="20"/>
                <w:cs/>
              </w:rPr>
            </w:pPr>
            <w:r w:rsidRPr="00764BC8">
              <w:rPr>
                <w:rFonts w:ascii="Times New Roman" w:hAnsi="Times New Roman" w:cs="Times New Roman"/>
                <w:sz w:val="20"/>
                <w:szCs w:val="20"/>
              </w:rPr>
              <w:t>Percentage of shareholding</w:t>
            </w:r>
          </w:p>
        </w:tc>
      </w:tr>
      <w:tr w:rsidR="004244A4" w:rsidRPr="00764BC8" w:rsidTr="007542DE">
        <w:tc>
          <w:tcPr>
            <w:tcW w:w="5490" w:type="dxa"/>
          </w:tcPr>
          <w:p w:rsidR="004244A4" w:rsidRPr="00764BC8" w:rsidRDefault="004244A4" w:rsidP="002A2661">
            <w:pPr>
              <w:tabs>
                <w:tab w:val="left" w:pos="1440"/>
              </w:tabs>
              <w:spacing w:line="370" w:lineRule="exact"/>
              <w:jc w:val="thaiDistribute"/>
              <w:rPr>
                <w:rFonts w:ascii="Times New Roman" w:hAnsi="Times New Roman" w:cs="Times New Roman"/>
                <w:sz w:val="20"/>
                <w:szCs w:val="20"/>
              </w:rPr>
            </w:pPr>
          </w:p>
        </w:tc>
        <w:tc>
          <w:tcPr>
            <w:tcW w:w="2424" w:type="dxa"/>
          </w:tcPr>
          <w:p w:rsidR="004244A4" w:rsidRPr="00764BC8" w:rsidRDefault="004244A4" w:rsidP="002A2661">
            <w:pPr>
              <w:pBdr>
                <w:bottom w:val="single" w:sz="4" w:space="1" w:color="auto"/>
              </w:pBdr>
              <w:tabs>
                <w:tab w:val="left" w:pos="1440"/>
              </w:tabs>
              <w:spacing w:line="370" w:lineRule="exact"/>
              <w:jc w:val="center"/>
              <w:rPr>
                <w:rFonts w:ascii="Times New Roman" w:hAnsi="Times New Roman" w:cs="Times New Roman"/>
                <w:sz w:val="20"/>
                <w:szCs w:val="20"/>
              </w:rPr>
            </w:pPr>
            <w:r w:rsidRPr="00764BC8">
              <w:rPr>
                <w:rFonts w:ascii="Times New Roman" w:hAnsi="Times New Roman" w:cs="Times New Roman"/>
                <w:sz w:val="20"/>
                <w:szCs w:val="20"/>
                <w:cs/>
              </w:rPr>
              <w:t>(</w:t>
            </w:r>
            <w:r w:rsidR="007542DE" w:rsidRPr="00764BC8">
              <w:rPr>
                <w:rFonts w:ascii="Times New Roman" w:hAnsi="Times New Roman" w:cs="Times New Roman"/>
                <w:sz w:val="20"/>
                <w:szCs w:val="20"/>
              </w:rPr>
              <w:t>based on paid-up capital</w:t>
            </w:r>
            <w:r w:rsidRPr="00764BC8">
              <w:rPr>
                <w:rFonts w:ascii="Times New Roman" w:hAnsi="Times New Roman" w:cs="Times New Roman"/>
                <w:sz w:val="20"/>
                <w:szCs w:val="20"/>
                <w:cs/>
              </w:rPr>
              <w:t>)</w:t>
            </w:r>
          </w:p>
        </w:tc>
      </w:tr>
      <w:tr w:rsidR="004244A4" w:rsidRPr="00764BC8" w:rsidTr="007542DE">
        <w:tc>
          <w:tcPr>
            <w:tcW w:w="5490" w:type="dxa"/>
          </w:tcPr>
          <w:p w:rsidR="004244A4" w:rsidRPr="00764BC8" w:rsidRDefault="004244A4" w:rsidP="002A2661">
            <w:pPr>
              <w:tabs>
                <w:tab w:val="left" w:pos="252"/>
              </w:tabs>
              <w:spacing w:line="370" w:lineRule="exact"/>
              <w:jc w:val="thaiDistribute"/>
              <w:rPr>
                <w:rFonts w:ascii="Times New Roman" w:hAnsi="Times New Roman" w:cs="Times New Roman"/>
                <w:sz w:val="20"/>
                <w:szCs w:val="20"/>
                <w:cs/>
              </w:rPr>
            </w:pPr>
            <w:r w:rsidRPr="00764BC8">
              <w:rPr>
                <w:rFonts w:ascii="Times New Roman" w:hAnsi="Times New Roman" w:cs="Times New Roman"/>
                <w:sz w:val="20"/>
                <w:szCs w:val="20"/>
              </w:rPr>
              <w:t>1.</w:t>
            </w:r>
            <w:r w:rsidRPr="00764BC8">
              <w:rPr>
                <w:rFonts w:ascii="Times New Roman" w:hAnsi="Times New Roman" w:cs="Times New Roman"/>
                <w:sz w:val="20"/>
                <w:szCs w:val="20"/>
              </w:rPr>
              <w:tab/>
            </w:r>
            <w:r w:rsidR="007542DE" w:rsidRPr="00764BC8">
              <w:rPr>
                <w:rFonts w:ascii="Times New Roman" w:hAnsi="Times New Roman" w:cs="Times New Roman"/>
                <w:sz w:val="20"/>
                <w:szCs w:val="20"/>
              </w:rPr>
              <w:t xml:space="preserve">Group </w:t>
            </w:r>
            <w:proofErr w:type="spellStart"/>
            <w:r w:rsidR="007542DE" w:rsidRPr="00764BC8">
              <w:rPr>
                <w:rFonts w:ascii="Times New Roman" w:hAnsi="Times New Roman" w:cs="Times New Roman"/>
                <w:sz w:val="20"/>
                <w:szCs w:val="20"/>
              </w:rPr>
              <w:t>Chinsettawong</w:t>
            </w:r>
            <w:proofErr w:type="spellEnd"/>
            <w:r w:rsidRPr="00764BC8">
              <w:rPr>
                <w:rFonts w:ascii="Times New Roman" w:hAnsi="Times New Roman" w:cs="Times New Roman"/>
                <w:sz w:val="20"/>
                <w:szCs w:val="20"/>
                <w:cs/>
              </w:rPr>
              <w:t xml:space="preserve"> </w:t>
            </w:r>
          </w:p>
        </w:tc>
        <w:tc>
          <w:tcPr>
            <w:tcW w:w="2424" w:type="dxa"/>
          </w:tcPr>
          <w:p w:rsidR="004244A4" w:rsidRPr="00764BC8" w:rsidRDefault="002C7943" w:rsidP="002A2661">
            <w:pPr>
              <w:tabs>
                <w:tab w:val="decimal" w:pos="1332"/>
              </w:tabs>
              <w:spacing w:line="370" w:lineRule="exact"/>
              <w:jc w:val="thaiDistribute"/>
              <w:rPr>
                <w:rFonts w:ascii="Times New Roman" w:hAnsi="Times New Roman" w:cs="Times New Roman"/>
                <w:sz w:val="20"/>
                <w:szCs w:val="20"/>
              </w:rPr>
            </w:pPr>
            <w:r w:rsidRPr="00764BC8">
              <w:rPr>
                <w:rFonts w:ascii="Times New Roman" w:hAnsi="Times New Roman" w:cs="Times New Roman"/>
                <w:sz w:val="20"/>
                <w:szCs w:val="20"/>
              </w:rPr>
              <w:t>31.</w:t>
            </w:r>
            <w:r w:rsidR="00EA1112" w:rsidRPr="00764BC8">
              <w:rPr>
                <w:rFonts w:ascii="Times New Roman" w:hAnsi="Times New Roman" w:cs="Times New Roman"/>
                <w:sz w:val="20"/>
                <w:szCs w:val="20"/>
              </w:rPr>
              <w:t>37</w:t>
            </w:r>
          </w:p>
        </w:tc>
      </w:tr>
      <w:tr w:rsidR="004244A4" w:rsidRPr="00764BC8" w:rsidTr="007542DE">
        <w:tc>
          <w:tcPr>
            <w:tcW w:w="5490" w:type="dxa"/>
          </w:tcPr>
          <w:p w:rsidR="004244A4" w:rsidRPr="00764BC8" w:rsidRDefault="004244A4" w:rsidP="002A2661">
            <w:pPr>
              <w:tabs>
                <w:tab w:val="left" w:pos="252"/>
              </w:tabs>
              <w:spacing w:line="370" w:lineRule="exact"/>
              <w:jc w:val="thaiDistribute"/>
              <w:rPr>
                <w:rFonts w:ascii="Times New Roman" w:hAnsi="Times New Roman" w:cs="Times New Roman"/>
                <w:sz w:val="20"/>
                <w:szCs w:val="20"/>
                <w:cs/>
              </w:rPr>
            </w:pPr>
            <w:r w:rsidRPr="00764BC8">
              <w:rPr>
                <w:rFonts w:ascii="Times New Roman" w:hAnsi="Times New Roman" w:cs="Times New Roman"/>
                <w:sz w:val="20"/>
                <w:szCs w:val="20"/>
              </w:rPr>
              <w:t>2.</w:t>
            </w:r>
            <w:r w:rsidRPr="00764BC8">
              <w:rPr>
                <w:rFonts w:ascii="Times New Roman" w:hAnsi="Times New Roman" w:cs="Times New Roman"/>
                <w:sz w:val="20"/>
                <w:szCs w:val="20"/>
              </w:rPr>
              <w:tab/>
            </w:r>
            <w:proofErr w:type="spellStart"/>
            <w:r w:rsidR="007542DE" w:rsidRPr="00764BC8">
              <w:rPr>
                <w:rFonts w:ascii="Times New Roman" w:hAnsi="Times New Roman" w:cs="Times New Roman"/>
                <w:sz w:val="20"/>
                <w:szCs w:val="20"/>
              </w:rPr>
              <w:t>Unionpapercarton</w:t>
            </w:r>
            <w:proofErr w:type="spellEnd"/>
            <w:r w:rsidR="007542DE" w:rsidRPr="00764BC8">
              <w:rPr>
                <w:rFonts w:ascii="Times New Roman" w:hAnsi="Times New Roman" w:cs="Times New Roman"/>
                <w:sz w:val="20"/>
                <w:szCs w:val="20"/>
              </w:rPr>
              <w:t xml:space="preserve"> Co., Ltd.</w:t>
            </w:r>
          </w:p>
        </w:tc>
        <w:tc>
          <w:tcPr>
            <w:tcW w:w="2424" w:type="dxa"/>
          </w:tcPr>
          <w:p w:rsidR="004244A4" w:rsidRPr="00764BC8" w:rsidRDefault="002C7943" w:rsidP="002A2661">
            <w:pPr>
              <w:tabs>
                <w:tab w:val="decimal" w:pos="1332"/>
              </w:tabs>
              <w:spacing w:line="370" w:lineRule="exact"/>
              <w:jc w:val="thaiDistribute"/>
              <w:rPr>
                <w:rFonts w:ascii="Times New Roman" w:hAnsi="Times New Roman" w:cs="Times New Roman"/>
                <w:sz w:val="20"/>
                <w:szCs w:val="20"/>
              </w:rPr>
            </w:pPr>
            <w:r w:rsidRPr="00764BC8">
              <w:rPr>
                <w:rFonts w:ascii="Times New Roman" w:hAnsi="Times New Roman" w:cs="Times New Roman"/>
                <w:sz w:val="20"/>
                <w:szCs w:val="20"/>
              </w:rPr>
              <w:t>11.10</w:t>
            </w:r>
          </w:p>
        </w:tc>
      </w:tr>
      <w:tr w:rsidR="004244A4" w:rsidRPr="00764BC8" w:rsidTr="007542DE">
        <w:tc>
          <w:tcPr>
            <w:tcW w:w="5490" w:type="dxa"/>
          </w:tcPr>
          <w:p w:rsidR="004244A4" w:rsidRPr="00764BC8" w:rsidRDefault="004244A4" w:rsidP="002A2661">
            <w:pPr>
              <w:tabs>
                <w:tab w:val="left" w:pos="252"/>
              </w:tabs>
              <w:spacing w:line="370" w:lineRule="exact"/>
              <w:jc w:val="thaiDistribute"/>
              <w:rPr>
                <w:rFonts w:ascii="Times New Roman" w:hAnsi="Times New Roman" w:cs="Times New Roman"/>
                <w:sz w:val="20"/>
                <w:szCs w:val="20"/>
                <w:cs/>
              </w:rPr>
            </w:pPr>
            <w:r w:rsidRPr="00764BC8">
              <w:rPr>
                <w:rFonts w:ascii="Times New Roman" w:hAnsi="Times New Roman" w:cs="Times New Roman"/>
                <w:sz w:val="20"/>
                <w:szCs w:val="20"/>
              </w:rPr>
              <w:t>3.</w:t>
            </w:r>
            <w:r w:rsidRPr="00764BC8">
              <w:rPr>
                <w:rFonts w:ascii="Times New Roman" w:hAnsi="Times New Roman" w:cs="Times New Roman"/>
                <w:sz w:val="20"/>
                <w:szCs w:val="20"/>
              </w:rPr>
              <w:tab/>
            </w:r>
            <w:r w:rsidR="007542DE" w:rsidRPr="00764BC8">
              <w:rPr>
                <w:rFonts w:ascii="Times New Roman" w:hAnsi="Times New Roman" w:cs="Times New Roman"/>
                <w:sz w:val="20"/>
                <w:szCs w:val="20"/>
              </w:rPr>
              <w:t xml:space="preserve">Group </w:t>
            </w:r>
            <w:proofErr w:type="spellStart"/>
            <w:r w:rsidR="007542DE" w:rsidRPr="00764BC8">
              <w:rPr>
                <w:rFonts w:ascii="Times New Roman" w:hAnsi="Times New Roman" w:cs="Times New Roman"/>
                <w:sz w:val="20"/>
                <w:szCs w:val="20"/>
              </w:rPr>
              <w:t>Mangkornkanok</w:t>
            </w:r>
            <w:proofErr w:type="spellEnd"/>
          </w:p>
        </w:tc>
        <w:tc>
          <w:tcPr>
            <w:tcW w:w="2424" w:type="dxa"/>
          </w:tcPr>
          <w:p w:rsidR="002C7943" w:rsidRPr="00764BC8" w:rsidRDefault="002C7943" w:rsidP="002A2661">
            <w:pPr>
              <w:tabs>
                <w:tab w:val="decimal" w:pos="1332"/>
              </w:tabs>
              <w:spacing w:line="370" w:lineRule="exact"/>
              <w:jc w:val="thaiDistribute"/>
              <w:rPr>
                <w:rFonts w:ascii="Times New Roman" w:hAnsi="Times New Roman" w:cs="Times New Roman"/>
                <w:sz w:val="20"/>
                <w:szCs w:val="20"/>
              </w:rPr>
            </w:pPr>
            <w:r w:rsidRPr="00764BC8">
              <w:rPr>
                <w:rFonts w:ascii="Times New Roman" w:hAnsi="Times New Roman" w:cs="Times New Roman"/>
                <w:sz w:val="20"/>
                <w:szCs w:val="20"/>
              </w:rPr>
              <w:t>10.</w:t>
            </w:r>
            <w:r w:rsidR="00EA1112" w:rsidRPr="00764BC8">
              <w:rPr>
                <w:rFonts w:ascii="Times New Roman" w:hAnsi="Times New Roman" w:cs="Times New Roman"/>
                <w:sz w:val="20"/>
                <w:szCs w:val="20"/>
              </w:rPr>
              <w:t>58</w:t>
            </w:r>
          </w:p>
        </w:tc>
      </w:tr>
    </w:tbl>
    <w:p w:rsidR="002A2661" w:rsidRPr="00764BC8" w:rsidRDefault="002A2661" w:rsidP="002A2661">
      <w:pPr>
        <w:tabs>
          <w:tab w:val="left" w:pos="851"/>
        </w:tabs>
        <w:spacing w:before="120" w:after="120" w:line="370" w:lineRule="exact"/>
        <w:ind w:left="567" w:hanging="567"/>
        <w:jc w:val="thaiDistribute"/>
        <w:rPr>
          <w:rFonts w:ascii="Times New Roman" w:hAnsi="Times New Roman" w:cs="Times New Roman"/>
          <w:b/>
          <w:bCs/>
          <w:sz w:val="20"/>
          <w:szCs w:val="20"/>
        </w:rPr>
      </w:pPr>
      <w:r w:rsidRPr="00764BC8">
        <w:rPr>
          <w:rFonts w:ascii="Times New Roman" w:hAnsi="Times New Roman" w:cs="Times New Roman"/>
          <w:b/>
          <w:bCs/>
          <w:sz w:val="20"/>
          <w:szCs w:val="20"/>
        </w:rPr>
        <w:t>2</w:t>
      </w:r>
      <w:r w:rsidRPr="00764BC8">
        <w:rPr>
          <w:rFonts w:ascii="Times New Roman" w:hAnsi="Times New Roman" w:cs="Times New Roman"/>
          <w:b/>
          <w:bCs/>
          <w:sz w:val="20"/>
          <w:szCs w:val="20"/>
          <w:cs/>
        </w:rPr>
        <w:tab/>
      </w:r>
      <w:r w:rsidRPr="00764BC8">
        <w:rPr>
          <w:rFonts w:ascii="Times New Roman" w:hAnsi="Times New Roman" w:cs="Times New Roman"/>
          <w:b/>
          <w:bCs/>
          <w:sz w:val="20"/>
          <w:szCs w:val="20"/>
        </w:rPr>
        <w:t>PREPARATION OF FINANCIAL STATEMENTS</w:t>
      </w:r>
    </w:p>
    <w:p w:rsidR="002A2661" w:rsidRPr="00764BC8" w:rsidRDefault="002A2661" w:rsidP="00976F00">
      <w:pPr>
        <w:spacing w:before="120" w:after="120" w:line="360" w:lineRule="exact"/>
        <w:ind w:left="567"/>
        <w:jc w:val="thaiDistribute"/>
        <w:rPr>
          <w:rFonts w:ascii="Times New Roman" w:hAnsi="Times New Roman" w:cs="Times New Roman"/>
          <w:sz w:val="20"/>
          <w:szCs w:val="20"/>
        </w:rPr>
      </w:pPr>
      <w:r w:rsidRPr="00764BC8">
        <w:rPr>
          <w:rFonts w:ascii="Times New Roman" w:hAnsi="Times New Roman" w:cs="Times New Roman"/>
          <w:sz w:val="20"/>
          <w:szCs w:val="20"/>
        </w:rPr>
        <w:t xml:space="preserve">The financial statements have been prepared in compliance with Thai Financial Reporting Standards (TFRS) according to the Accounting Professions Act B.E. 2547 and presented in accordance with the notification of the Department of Business Development, the Ministry of Commerce dated October 11, 2016, regarding the condensed form </w:t>
      </w:r>
      <w:r w:rsidRPr="00764BC8">
        <w:rPr>
          <w:rFonts w:ascii="Times New Roman" w:hAnsi="Times New Roman" w:cs="Times New Roman"/>
          <w:sz w:val="20"/>
          <w:szCs w:val="25"/>
        </w:rPr>
        <w:t xml:space="preserve">which </w:t>
      </w:r>
      <w:r w:rsidRPr="00764BC8">
        <w:rPr>
          <w:rFonts w:ascii="Times New Roman" w:hAnsi="Times New Roman" w:cs="Times New Roman"/>
          <w:sz w:val="20"/>
          <w:szCs w:val="20"/>
        </w:rPr>
        <w:t>should be included in the financial statements (No.2) B.E. 2559 and applicable rules regulations of the Thai Securities and Exchange Commission.</w:t>
      </w:r>
    </w:p>
    <w:p w:rsidR="002A2661" w:rsidRPr="00764BC8" w:rsidRDefault="002A2661" w:rsidP="00976F00">
      <w:pPr>
        <w:tabs>
          <w:tab w:val="left" w:pos="1276"/>
        </w:tabs>
        <w:spacing w:before="120" w:after="120" w:line="360" w:lineRule="exact"/>
        <w:ind w:left="567"/>
        <w:jc w:val="thaiDistribute"/>
        <w:rPr>
          <w:rFonts w:ascii="Times New Roman" w:hAnsi="Times New Roman" w:cs="Times New Roman"/>
          <w:sz w:val="20"/>
          <w:szCs w:val="20"/>
        </w:rPr>
      </w:pPr>
      <w:r w:rsidRPr="00764BC8">
        <w:rPr>
          <w:rFonts w:ascii="Times New Roman" w:hAnsi="Times New Roman" w:cs="Times New Roman"/>
          <w:sz w:val="20"/>
          <w:szCs w:val="20"/>
        </w:rPr>
        <w:t>The financial statements have been prepared under the historical cost convention, except as transaction disclosed in related accounting policy.</w:t>
      </w:r>
    </w:p>
    <w:p w:rsidR="00EA1112" w:rsidRPr="00764BC8" w:rsidRDefault="00976F00" w:rsidP="00976F00">
      <w:pPr>
        <w:tabs>
          <w:tab w:val="left" w:pos="1276"/>
        </w:tabs>
        <w:spacing w:before="120" w:after="120" w:line="360" w:lineRule="exact"/>
        <w:ind w:left="567"/>
        <w:jc w:val="thaiDistribute"/>
        <w:rPr>
          <w:rFonts w:ascii="Times New Roman" w:hAnsi="Times New Roman" w:cs="Times New Roman"/>
          <w:b/>
          <w:bCs/>
          <w:sz w:val="20"/>
          <w:szCs w:val="20"/>
        </w:rPr>
      </w:pPr>
      <w:r>
        <w:rPr>
          <w:rFonts w:ascii="Times New Roman" w:hAnsi="Times New Roman" w:cs="Times New Roman"/>
          <w:sz w:val="20"/>
          <w:szCs w:val="20"/>
        </w:rPr>
        <w:t>The financial statements in Thai language are the official statutory financial statements of the Company. The financial statements in English language have been translated from the Thai language financial statements</w:t>
      </w:r>
      <w:r w:rsidR="00EA1112" w:rsidRPr="00764BC8">
        <w:rPr>
          <w:rFonts w:ascii="Times New Roman" w:hAnsi="Times New Roman" w:cs="Times New Roman"/>
          <w:b/>
          <w:bCs/>
          <w:sz w:val="20"/>
          <w:szCs w:val="20"/>
        </w:rPr>
        <w:br w:type="page"/>
      </w:r>
    </w:p>
    <w:p w:rsidR="003C4A68" w:rsidRPr="00764BC8" w:rsidRDefault="003C4A68" w:rsidP="003C4A68">
      <w:pPr>
        <w:spacing w:before="120" w:after="120" w:line="420" w:lineRule="exact"/>
        <w:ind w:left="567" w:right="-173" w:hanging="567"/>
        <w:jc w:val="thaiDistribute"/>
        <w:rPr>
          <w:rFonts w:ascii="Times New Roman" w:eastAsia="Times New Roman" w:hAnsi="Times New Roman" w:cs="Times New Roman"/>
          <w:b/>
          <w:bCs/>
          <w:spacing w:val="-6"/>
          <w:sz w:val="20"/>
          <w:szCs w:val="20"/>
        </w:rPr>
      </w:pPr>
      <w:r w:rsidRPr="00764BC8">
        <w:rPr>
          <w:rFonts w:ascii="Times New Roman" w:eastAsia="Times New Roman" w:hAnsi="Times New Roman" w:cs="Times New Roman"/>
          <w:b/>
          <w:bCs/>
          <w:spacing w:val="-6"/>
          <w:sz w:val="20"/>
          <w:szCs w:val="20"/>
        </w:rPr>
        <w:lastRenderedPageBreak/>
        <w:t>3.</w:t>
      </w:r>
      <w:r w:rsidRPr="00764BC8">
        <w:rPr>
          <w:rFonts w:ascii="Times New Roman" w:eastAsia="Times New Roman" w:hAnsi="Times New Roman" w:cs="Times New Roman"/>
          <w:b/>
          <w:bCs/>
          <w:spacing w:val="-6"/>
          <w:sz w:val="20"/>
          <w:szCs w:val="20"/>
        </w:rPr>
        <w:tab/>
        <w:t xml:space="preserve">NEW </w:t>
      </w:r>
      <w:r w:rsidRPr="00764BC8">
        <w:rPr>
          <w:rFonts w:ascii="Times New Roman" w:eastAsia="Times New Roman" w:hAnsi="Times New Roman" w:cs="Times New Roman"/>
          <w:b/>
          <w:bCs/>
          <w:sz w:val="20"/>
          <w:szCs w:val="20"/>
        </w:rPr>
        <w:t>FINANCIAL REPORTING STANDARDS</w:t>
      </w:r>
      <w:r w:rsidRPr="00764BC8">
        <w:rPr>
          <w:rFonts w:ascii="Times New Roman" w:eastAsia="Times New Roman" w:hAnsi="Times New Roman" w:cs="Times New Roman"/>
          <w:b/>
          <w:bCs/>
          <w:spacing w:val="-6"/>
          <w:sz w:val="20"/>
          <w:szCs w:val="20"/>
        </w:rPr>
        <w:t xml:space="preserve"> </w:t>
      </w:r>
    </w:p>
    <w:p w:rsidR="003C4A68" w:rsidRPr="00976F00" w:rsidRDefault="003C4A68" w:rsidP="003C4A6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200" w:line="420" w:lineRule="exact"/>
        <w:jc w:val="thaiDistribute"/>
        <w:rPr>
          <w:rFonts w:eastAsia="Calibri"/>
          <w:b/>
          <w:bCs/>
          <w:i/>
          <w:iCs/>
          <w:lang w:eastAsia="en-US"/>
        </w:rPr>
      </w:pPr>
      <w:r w:rsidRPr="00976F00">
        <w:rPr>
          <w:rFonts w:eastAsia="Calibri"/>
          <w:b/>
          <w:bCs/>
          <w:i/>
          <w:iCs/>
          <w:lang w:eastAsia="en-US"/>
        </w:rPr>
        <w:t>3.1</w:t>
      </w:r>
      <w:r w:rsidRPr="00976F00">
        <w:rPr>
          <w:rFonts w:eastAsia="Calibri"/>
          <w:b/>
          <w:bCs/>
          <w:i/>
          <w:iCs/>
          <w:lang w:eastAsia="en-US"/>
        </w:rPr>
        <w:tab/>
      </w:r>
      <w:r w:rsidRPr="00976F00">
        <w:rPr>
          <w:b/>
          <w:bCs/>
          <w:i/>
          <w:iCs/>
          <w:spacing w:val="-6"/>
        </w:rPr>
        <w:t xml:space="preserve">Issued and revised financial reporting standards adoption during the </w:t>
      </w:r>
      <w:r w:rsidRPr="00976F00">
        <w:rPr>
          <w:b/>
          <w:bCs/>
          <w:i/>
          <w:iCs/>
          <w:spacing w:val="-6"/>
          <w:szCs w:val="25"/>
        </w:rPr>
        <w:t>year</w:t>
      </w:r>
    </w:p>
    <w:p w:rsidR="00EA1112" w:rsidRPr="00764BC8" w:rsidRDefault="00EA1112" w:rsidP="00EA1112">
      <w:pPr>
        <w:spacing w:before="120" w:after="120" w:line="440" w:lineRule="exact"/>
        <w:ind w:left="567" w:right="45"/>
        <w:jc w:val="thaiDistribute"/>
        <w:rPr>
          <w:rFonts w:ascii="Times New Roman" w:eastAsia="Times New Roman" w:hAnsi="Times New Roman" w:cs="Times New Roman"/>
          <w:sz w:val="20"/>
          <w:szCs w:val="20"/>
        </w:rPr>
      </w:pPr>
      <w:r w:rsidRPr="00764BC8">
        <w:rPr>
          <w:rFonts w:ascii="Times New Roman" w:eastAsia="Times New Roman" w:hAnsi="Times New Roman" w:cs="Times New Roman"/>
          <w:sz w:val="20"/>
          <w:szCs w:val="20"/>
        </w:rPr>
        <w:t xml:space="preserve">During the year, the Company has adopted a number of revised financial reporting standards and interpretations (revised 2018) which are effective for </w:t>
      </w:r>
      <w:r w:rsidR="00976F00">
        <w:rPr>
          <w:rFonts w:ascii="Times New Roman" w:eastAsia="Times New Roman" w:hAnsi="Times New Roman" w:cs="Times New Roman"/>
          <w:sz w:val="20"/>
          <w:szCs w:val="20"/>
        </w:rPr>
        <w:t xml:space="preserve">the financial statements for the period </w:t>
      </w:r>
      <w:r w:rsidRPr="00764BC8">
        <w:rPr>
          <w:rFonts w:ascii="Times New Roman" w:eastAsia="Times New Roman" w:hAnsi="Times New Roman" w:cs="Times New Roman"/>
          <w:sz w:val="20"/>
          <w:szCs w:val="20"/>
        </w:rPr>
        <w:t>beginning on or after January 1, 2019. These financial reporting standards were aimed at alignment with the corresponding International Financial Reporting Standards, with most of the changes and clarifications directed towards disclosures in the notes to financial statements. The adoption of these financial reporting standards does not have any significant impact on the Company’s financial statements. However the new standard involves changes to key principles, which are summarized below:</w:t>
      </w:r>
    </w:p>
    <w:p w:rsidR="00EA1112" w:rsidRPr="00764BC8" w:rsidRDefault="00EA1112" w:rsidP="00EA1112">
      <w:pPr>
        <w:spacing w:before="120" w:after="120" w:line="440" w:lineRule="exact"/>
        <w:ind w:left="567" w:right="45"/>
        <w:jc w:val="thaiDistribute"/>
        <w:rPr>
          <w:rFonts w:ascii="Times New Roman" w:hAnsi="Times New Roman" w:cs="Times New Roman"/>
          <w:sz w:val="20"/>
          <w:szCs w:val="20"/>
        </w:rPr>
      </w:pPr>
      <w:r w:rsidRPr="00764BC8">
        <w:rPr>
          <w:rFonts w:ascii="Times New Roman" w:hAnsi="Times New Roman" w:cs="Times New Roman"/>
          <w:sz w:val="20"/>
          <w:szCs w:val="20"/>
        </w:rPr>
        <w:t>TFRS 15 Revenue from Contracts with Customers</w:t>
      </w:r>
    </w:p>
    <w:p w:rsidR="00EA1112" w:rsidRPr="00764BC8" w:rsidRDefault="00EA1112" w:rsidP="00EA1112">
      <w:pPr>
        <w:spacing w:before="120" w:after="120" w:line="440" w:lineRule="exact"/>
        <w:ind w:left="567" w:right="45"/>
        <w:jc w:val="thaiDistribute"/>
        <w:rPr>
          <w:rFonts w:ascii="Times New Roman" w:hAnsi="Times New Roman" w:cs="Times New Roman"/>
          <w:sz w:val="20"/>
          <w:szCs w:val="20"/>
        </w:rPr>
      </w:pPr>
      <w:r w:rsidRPr="00764BC8">
        <w:rPr>
          <w:rFonts w:ascii="Times New Roman" w:hAnsi="Times New Roman" w:cs="Times New Roman"/>
          <w:sz w:val="20"/>
          <w:szCs w:val="20"/>
        </w:rPr>
        <w:t>TFRS 15 supersedes the following accounting standards together with related interpretations.</w:t>
      </w:r>
    </w:p>
    <w:tbl>
      <w:tblPr>
        <w:tblW w:w="8646" w:type="dxa"/>
        <w:tblInd w:w="534" w:type="dxa"/>
        <w:tblLayout w:type="fixed"/>
        <w:tblLook w:val="04A0" w:firstRow="1" w:lastRow="0" w:firstColumn="1" w:lastColumn="0" w:noHBand="0" w:noVBand="1"/>
      </w:tblPr>
      <w:tblGrid>
        <w:gridCol w:w="3147"/>
        <w:gridCol w:w="5499"/>
      </w:tblGrid>
      <w:tr w:rsidR="00EA1112" w:rsidRPr="00764BC8" w:rsidTr="004B66CF">
        <w:tc>
          <w:tcPr>
            <w:tcW w:w="3147" w:type="dxa"/>
          </w:tcPr>
          <w:p w:rsidR="00EA1112" w:rsidRPr="00764BC8" w:rsidRDefault="00EA1112" w:rsidP="004B66CF">
            <w:pPr>
              <w:overflowPunct/>
              <w:autoSpaceDE/>
              <w:autoSpaceDN/>
              <w:adjustRightInd/>
              <w:spacing w:line="440" w:lineRule="exact"/>
              <w:ind w:left="33"/>
              <w:textAlignment w:val="auto"/>
              <w:rPr>
                <w:rFonts w:ascii="Times New Roman" w:hAnsi="Times New Roman" w:cs="Times New Roman"/>
                <w:sz w:val="20"/>
                <w:szCs w:val="20"/>
              </w:rPr>
            </w:pPr>
            <w:r w:rsidRPr="00764BC8">
              <w:rPr>
                <w:rFonts w:ascii="Times New Roman" w:eastAsia="Times New Roman" w:hAnsi="Times New Roman" w:cs="Times New Roman"/>
                <w:b/>
                <w:bCs/>
                <w:sz w:val="20"/>
                <w:szCs w:val="20"/>
                <w:lang w:val="en-GB"/>
              </w:rPr>
              <w:t>Thai Accounting Standards:</w:t>
            </w:r>
          </w:p>
        </w:tc>
        <w:tc>
          <w:tcPr>
            <w:tcW w:w="5499" w:type="dxa"/>
          </w:tcPr>
          <w:p w:rsidR="00EA1112" w:rsidRPr="00764BC8" w:rsidRDefault="00EA1112" w:rsidP="004B66CF">
            <w:pPr>
              <w:overflowPunct/>
              <w:autoSpaceDE/>
              <w:autoSpaceDN/>
              <w:adjustRightInd/>
              <w:spacing w:line="440" w:lineRule="exact"/>
              <w:jc w:val="thaiDistribute"/>
              <w:textAlignment w:val="auto"/>
              <w:rPr>
                <w:rFonts w:ascii="Times New Roman" w:hAnsi="Times New Roman" w:cs="Times New Roman"/>
                <w:sz w:val="20"/>
                <w:szCs w:val="20"/>
              </w:rPr>
            </w:pPr>
          </w:p>
        </w:tc>
      </w:tr>
      <w:tr w:rsidR="00EA1112" w:rsidRPr="00764BC8" w:rsidTr="004B66CF">
        <w:tc>
          <w:tcPr>
            <w:tcW w:w="3147" w:type="dxa"/>
          </w:tcPr>
          <w:p w:rsidR="00EA1112" w:rsidRPr="00764BC8" w:rsidRDefault="00EA1112" w:rsidP="004B66CF">
            <w:pPr>
              <w:overflowPunct/>
              <w:autoSpaceDE/>
              <w:autoSpaceDN/>
              <w:adjustRightInd/>
              <w:spacing w:line="440" w:lineRule="exact"/>
              <w:ind w:left="33"/>
              <w:textAlignment w:val="auto"/>
              <w:rPr>
                <w:rFonts w:ascii="Times New Roman" w:hAnsi="Times New Roman" w:cs="Times New Roman"/>
                <w:sz w:val="20"/>
                <w:szCs w:val="20"/>
              </w:rPr>
            </w:pPr>
            <w:r w:rsidRPr="00764BC8">
              <w:rPr>
                <w:rFonts w:ascii="Times New Roman" w:hAnsi="Times New Roman" w:cs="Times New Roman"/>
                <w:sz w:val="20"/>
                <w:szCs w:val="20"/>
              </w:rPr>
              <w:t xml:space="preserve">TAS </w:t>
            </w:r>
            <w:r w:rsidRPr="00764BC8">
              <w:rPr>
                <w:rFonts w:ascii="Times New Roman" w:hAnsi="Times New Roman" w:cs="Times New Roman"/>
                <w:sz w:val="20"/>
                <w:szCs w:val="20"/>
                <w:cs/>
              </w:rPr>
              <w:t>11 (</w:t>
            </w:r>
            <w:r w:rsidRPr="00764BC8">
              <w:rPr>
                <w:rFonts w:ascii="Times New Roman" w:hAnsi="Times New Roman" w:cs="Times New Roman"/>
                <w:sz w:val="20"/>
                <w:szCs w:val="20"/>
              </w:rPr>
              <w:t xml:space="preserve">Revised </w:t>
            </w:r>
            <w:r w:rsidRPr="00764BC8">
              <w:rPr>
                <w:rFonts w:ascii="Times New Roman" w:hAnsi="Times New Roman" w:cs="Times New Roman"/>
                <w:sz w:val="20"/>
                <w:szCs w:val="20"/>
                <w:cs/>
              </w:rPr>
              <w:t>2017)</w:t>
            </w:r>
          </w:p>
        </w:tc>
        <w:tc>
          <w:tcPr>
            <w:tcW w:w="5499" w:type="dxa"/>
          </w:tcPr>
          <w:p w:rsidR="00EA1112" w:rsidRPr="00764BC8" w:rsidRDefault="00EA1112" w:rsidP="004B66CF">
            <w:pPr>
              <w:overflowPunct/>
              <w:autoSpaceDE/>
              <w:autoSpaceDN/>
              <w:adjustRightInd/>
              <w:spacing w:line="440" w:lineRule="exact"/>
              <w:jc w:val="thaiDistribute"/>
              <w:textAlignment w:val="auto"/>
              <w:rPr>
                <w:rFonts w:ascii="Times New Roman" w:hAnsi="Times New Roman" w:cs="Times New Roman"/>
                <w:sz w:val="20"/>
                <w:szCs w:val="20"/>
              </w:rPr>
            </w:pPr>
            <w:r w:rsidRPr="00764BC8">
              <w:rPr>
                <w:rFonts w:ascii="Times New Roman" w:hAnsi="Times New Roman" w:cs="Times New Roman"/>
                <w:sz w:val="20"/>
                <w:szCs w:val="20"/>
              </w:rPr>
              <w:t>Construction contracts</w:t>
            </w:r>
          </w:p>
        </w:tc>
      </w:tr>
      <w:tr w:rsidR="00EA1112" w:rsidRPr="00764BC8" w:rsidTr="004B66CF">
        <w:tc>
          <w:tcPr>
            <w:tcW w:w="3147" w:type="dxa"/>
            <w:hideMark/>
          </w:tcPr>
          <w:p w:rsidR="00EA1112" w:rsidRPr="00764BC8" w:rsidRDefault="00EA1112" w:rsidP="004B66CF">
            <w:pPr>
              <w:overflowPunct/>
              <w:autoSpaceDE/>
              <w:autoSpaceDN/>
              <w:adjustRightInd/>
              <w:spacing w:line="440" w:lineRule="exact"/>
              <w:ind w:left="33"/>
              <w:jc w:val="thaiDistribute"/>
              <w:textAlignment w:val="auto"/>
              <w:rPr>
                <w:rFonts w:ascii="Times New Roman" w:hAnsi="Times New Roman" w:cs="Times New Roman"/>
                <w:sz w:val="20"/>
                <w:szCs w:val="20"/>
              </w:rPr>
            </w:pPr>
            <w:r w:rsidRPr="00764BC8">
              <w:rPr>
                <w:rFonts w:ascii="Times New Roman" w:hAnsi="Times New Roman" w:cs="Times New Roman"/>
                <w:sz w:val="20"/>
                <w:szCs w:val="20"/>
              </w:rPr>
              <w:t xml:space="preserve">TAS </w:t>
            </w:r>
            <w:r w:rsidRPr="00764BC8">
              <w:rPr>
                <w:rFonts w:ascii="Times New Roman" w:hAnsi="Times New Roman" w:cs="Times New Roman"/>
                <w:sz w:val="20"/>
                <w:szCs w:val="20"/>
                <w:cs/>
              </w:rPr>
              <w:t>18 (</w:t>
            </w:r>
            <w:r w:rsidRPr="00764BC8">
              <w:rPr>
                <w:rFonts w:ascii="Times New Roman" w:hAnsi="Times New Roman" w:cs="Times New Roman"/>
                <w:sz w:val="20"/>
                <w:szCs w:val="20"/>
              </w:rPr>
              <w:t xml:space="preserve">Revised </w:t>
            </w:r>
            <w:r w:rsidRPr="00764BC8">
              <w:rPr>
                <w:rFonts w:ascii="Times New Roman" w:hAnsi="Times New Roman" w:cs="Times New Roman"/>
                <w:sz w:val="20"/>
                <w:szCs w:val="20"/>
                <w:cs/>
              </w:rPr>
              <w:t>2017)</w:t>
            </w:r>
          </w:p>
        </w:tc>
        <w:tc>
          <w:tcPr>
            <w:tcW w:w="5499" w:type="dxa"/>
            <w:hideMark/>
          </w:tcPr>
          <w:p w:rsidR="00EA1112" w:rsidRPr="00764BC8" w:rsidRDefault="00EA1112" w:rsidP="004B66CF">
            <w:pPr>
              <w:overflowPunct/>
              <w:autoSpaceDE/>
              <w:autoSpaceDN/>
              <w:adjustRightInd/>
              <w:spacing w:line="440" w:lineRule="exact"/>
              <w:jc w:val="thaiDistribute"/>
              <w:textAlignment w:val="auto"/>
              <w:rPr>
                <w:rFonts w:ascii="Times New Roman" w:hAnsi="Times New Roman" w:cs="Times New Roman"/>
                <w:sz w:val="20"/>
                <w:szCs w:val="20"/>
              </w:rPr>
            </w:pPr>
            <w:r w:rsidRPr="00764BC8">
              <w:rPr>
                <w:rFonts w:ascii="Times New Roman" w:hAnsi="Times New Roman" w:cs="Times New Roman"/>
                <w:sz w:val="20"/>
                <w:szCs w:val="20"/>
              </w:rPr>
              <w:t>Revenue</w:t>
            </w:r>
          </w:p>
        </w:tc>
      </w:tr>
      <w:tr w:rsidR="00EA1112" w:rsidRPr="00764BC8" w:rsidTr="004B66CF">
        <w:tc>
          <w:tcPr>
            <w:tcW w:w="8646" w:type="dxa"/>
            <w:gridSpan w:val="2"/>
          </w:tcPr>
          <w:p w:rsidR="00EA1112" w:rsidRPr="00764BC8" w:rsidRDefault="00EA1112" w:rsidP="004B66CF">
            <w:pPr>
              <w:overflowPunct/>
              <w:autoSpaceDE/>
              <w:autoSpaceDN/>
              <w:adjustRightInd/>
              <w:spacing w:line="440" w:lineRule="exact"/>
              <w:ind w:left="33"/>
              <w:textAlignment w:val="auto"/>
              <w:rPr>
                <w:rFonts w:ascii="Times New Roman" w:hAnsi="Times New Roman" w:cs="Times New Roman"/>
                <w:sz w:val="20"/>
                <w:szCs w:val="20"/>
              </w:rPr>
            </w:pPr>
            <w:r w:rsidRPr="00764BC8">
              <w:rPr>
                <w:rFonts w:ascii="Times New Roman" w:hAnsi="Times New Roman" w:cs="Times New Roman"/>
                <w:b/>
                <w:bCs/>
                <w:sz w:val="20"/>
                <w:szCs w:val="20"/>
              </w:rPr>
              <w:t>Thai Standing Interpretations Committee:</w:t>
            </w:r>
          </w:p>
        </w:tc>
      </w:tr>
      <w:tr w:rsidR="00EA1112" w:rsidRPr="00764BC8" w:rsidTr="004B66CF">
        <w:tc>
          <w:tcPr>
            <w:tcW w:w="3147" w:type="dxa"/>
            <w:hideMark/>
          </w:tcPr>
          <w:p w:rsidR="00EA1112" w:rsidRPr="00764BC8" w:rsidRDefault="00EA1112" w:rsidP="004B66CF">
            <w:pPr>
              <w:overflowPunct/>
              <w:autoSpaceDE/>
              <w:autoSpaceDN/>
              <w:adjustRightInd/>
              <w:spacing w:line="440" w:lineRule="exact"/>
              <w:ind w:left="33"/>
              <w:textAlignment w:val="auto"/>
              <w:rPr>
                <w:rFonts w:ascii="Times New Roman" w:hAnsi="Times New Roman" w:cs="Times New Roman"/>
                <w:sz w:val="20"/>
                <w:szCs w:val="20"/>
                <w:cs/>
              </w:rPr>
            </w:pPr>
            <w:r w:rsidRPr="00764BC8">
              <w:rPr>
                <w:rFonts w:ascii="Times New Roman" w:hAnsi="Times New Roman" w:cs="Times New Roman"/>
                <w:sz w:val="20"/>
                <w:szCs w:val="20"/>
              </w:rPr>
              <w:t>TSIC 31 (Revised 2017)</w:t>
            </w:r>
            <w:r w:rsidRPr="00764BC8">
              <w:rPr>
                <w:rFonts w:ascii="Times New Roman" w:hAnsi="Times New Roman" w:cs="Times New Roman"/>
                <w:sz w:val="20"/>
                <w:szCs w:val="20"/>
                <w:cs/>
              </w:rPr>
              <w:t xml:space="preserve"> </w:t>
            </w:r>
          </w:p>
        </w:tc>
        <w:tc>
          <w:tcPr>
            <w:tcW w:w="5499" w:type="dxa"/>
            <w:hideMark/>
          </w:tcPr>
          <w:p w:rsidR="00EA1112" w:rsidRPr="00764BC8" w:rsidRDefault="00EA1112" w:rsidP="004B66CF">
            <w:pPr>
              <w:overflowPunct/>
              <w:autoSpaceDE/>
              <w:autoSpaceDN/>
              <w:adjustRightInd/>
              <w:spacing w:line="440" w:lineRule="exact"/>
              <w:jc w:val="thaiDistribute"/>
              <w:textAlignment w:val="auto"/>
              <w:rPr>
                <w:rFonts w:ascii="Times New Roman" w:hAnsi="Times New Roman" w:cs="Times New Roman"/>
                <w:sz w:val="20"/>
                <w:szCs w:val="20"/>
                <w:cs/>
              </w:rPr>
            </w:pPr>
            <w:r w:rsidRPr="00764BC8">
              <w:rPr>
                <w:rFonts w:ascii="Times New Roman" w:hAnsi="Times New Roman" w:cs="Times New Roman"/>
                <w:sz w:val="20"/>
                <w:szCs w:val="20"/>
              </w:rPr>
              <w:t>Revenue - Barter Transactions Involving Advertising Services</w:t>
            </w:r>
          </w:p>
        </w:tc>
      </w:tr>
      <w:tr w:rsidR="00EA1112" w:rsidRPr="00764BC8" w:rsidTr="004B66CF">
        <w:tc>
          <w:tcPr>
            <w:tcW w:w="8646" w:type="dxa"/>
            <w:gridSpan w:val="2"/>
          </w:tcPr>
          <w:p w:rsidR="00EA1112" w:rsidRPr="00764BC8" w:rsidRDefault="00EA1112" w:rsidP="004B66CF">
            <w:pPr>
              <w:overflowPunct/>
              <w:autoSpaceDE/>
              <w:autoSpaceDN/>
              <w:adjustRightInd/>
              <w:spacing w:line="440" w:lineRule="exact"/>
              <w:ind w:left="33"/>
              <w:jc w:val="thaiDistribute"/>
              <w:textAlignment w:val="auto"/>
              <w:rPr>
                <w:rFonts w:ascii="Times New Roman" w:hAnsi="Times New Roman" w:cs="Times New Roman"/>
                <w:b/>
                <w:bCs/>
                <w:sz w:val="20"/>
                <w:szCs w:val="20"/>
              </w:rPr>
            </w:pPr>
            <w:r w:rsidRPr="00764BC8">
              <w:rPr>
                <w:rFonts w:ascii="Times New Roman" w:hAnsi="Times New Roman" w:cs="Times New Roman"/>
                <w:b/>
                <w:bCs/>
                <w:sz w:val="20"/>
                <w:szCs w:val="20"/>
              </w:rPr>
              <w:t>Thai Financial Reporting Interpretations Committee:</w:t>
            </w:r>
          </w:p>
        </w:tc>
      </w:tr>
      <w:tr w:rsidR="00EA1112" w:rsidRPr="00764BC8" w:rsidTr="004B66CF">
        <w:tc>
          <w:tcPr>
            <w:tcW w:w="3147" w:type="dxa"/>
          </w:tcPr>
          <w:p w:rsidR="00EA1112" w:rsidRPr="00764BC8" w:rsidRDefault="00EA1112" w:rsidP="004B66CF">
            <w:pPr>
              <w:overflowPunct/>
              <w:autoSpaceDE/>
              <w:autoSpaceDN/>
              <w:adjustRightInd/>
              <w:spacing w:line="440" w:lineRule="exact"/>
              <w:ind w:left="33"/>
              <w:jc w:val="thaiDistribute"/>
              <w:textAlignment w:val="auto"/>
              <w:rPr>
                <w:rFonts w:ascii="Times New Roman" w:hAnsi="Times New Roman" w:cs="Times New Roman"/>
                <w:sz w:val="20"/>
                <w:szCs w:val="20"/>
                <w:cs/>
              </w:rPr>
            </w:pPr>
            <w:r w:rsidRPr="00764BC8">
              <w:rPr>
                <w:rFonts w:ascii="Times New Roman" w:hAnsi="Times New Roman" w:cs="Times New Roman"/>
                <w:sz w:val="20"/>
                <w:szCs w:val="20"/>
              </w:rPr>
              <w:t>TFRIC 13 (Revised 2017)</w:t>
            </w:r>
            <w:r w:rsidRPr="00764BC8">
              <w:rPr>
                <w:rFonts w:ascii="Times New Roman" w:hAnsi="Times New Roman" w:cs="Times New Roman"/>
                <w:sz w:val="20"/>
                <w:szCs w:val="20"/>
                <w:cs/>
              </w:rPr>
              <w:t xml:space="preserve"> </w:t>
            </w:r>
          </w:p>
        </w:tc>
        <w:tc>
          <w:tcPr>
            <w:tcW w:w="5499" w:type="dxa"/>
          </w:tcPr>
          <w:p w:rsidR="00EA1112" w:rsidRPr="00764BC8" w:rsidRDefault="00EA1112" w:rsidP="004B66CF">
            <w:pPr>
              <w:overflowPunct/>
              <w:autoSpaceDE/>
              <w:autoSpaceDN/>
              <w:adjustRightInd/>
              <w:spacing w:line="440" w:lineRule="exact"/>
              <w:jc w:val="thaiDistribute"/>
              <w:textAlignment w:val="auto"/>
              <w:rPr>
                <w:rFonts w:ascii="Times New Roman" w:hAnsi="Times New Roman" w:cs="Times New Roman"/>
                <w:sz w:val="20"/>
                <w:szCs w:val="20"/>
                <w:cs/>
              </w:rPr>
            </w:pPr>
            <w:r w:rsidRPr="00764BC8">
              <w:rPr>
                <w:rFonts w:ascii="Times New Roman" w:hAnsi="Times New Roman" w:cs="Times New Roman"/>
                <w:sz w:val="20"/>
                <w:szCs w:val="20"/>
              </w:rPr>
              <w:t xml:space="preserve">Customer Loyalty </w:t>
            </w:r>
            <w:proofErr w:type="spellStart"/>
            <w:r w:rsidRPr="00764BC8">
              <w:rPr>
                <w:rFonts w:ascii="Times New Roman" w:hAnsi="Times New Roman" w:cs="Times New Roman"/>
                <w:sz w:val="20"/>
                <w:szCs w:val="20"/>
              </w:rPr>
              <w:t>Programmes</w:t>
            </w:r>
            <w:proofErr w:type="spellEnd"/>
          </w:p>
        </w:tc>
      </w:tr>
      <w:tr w:rsidR="00EA1112" w:rsidRPr="00764BC8" w:rsidTr="004B66CF">
        <w:tc>
          <w:tcPr>
            <w:tcW w:w="3147" w:type="dxa"/>
          </w:tcPr>
          <w:p w:rsidR="00EA1112" w:rsidRPr="00764BC8" w:rsidRDefault="00EA1112" w:rsidP="004B66CF">
            <w:pPr>
              <w:overflowPunct/>
              <w:autoSpaceDE/>
              <w:autoSpaceDN/>
              <w:adjustRightInd/>
              <w:spacing w:line="440" w:lineRule="exact"/>
              <w:ind w:left="33"/>
              <w:jc w:val="thaiDistribute"/>
              <w:textAlignment w:val="auto"/>
              <w:rPr>
                <w:rFonts w:ascii="Times New Roman" w:hAnsi="Times New Roman" w:cs="Times New Roman"/>
                <w:sz w:val="20"/>
                <w:szCs w:val="20"/>
                <w:cs/>
              </w:rPr>
            </w:pPr>
            <w:r w:rsidRPr="00764BC8">
              <w:rPr>
                <w:rFonts w:ascii="Times New Roman" w:hAnsi="Times New Roman" w:cs="Times New Roman"/>
                <w:sz w:val="20"/>
                <w:szCs w:val="20"/>
              </w:rPr>
              <w:t xml:space="preserve">TFRIC </w:t>
            </w:r>
            <w:r w:rsidRPr="00764BC8">
              <w:rPr>
                <w:rFonts w:ascii="Times New Roman" w:hAnsi="Times New Roman" w:cs="Times New Roman"/>
                <w:sz w:val="20"/>
                <w:szCs w:val="20"/>
                <w:cs/>
              </w:rPr>
              <w:t>15 (</w:t>
            </w:r>
            <w:r w:rsidRPr="00764BC8">
              <w:rPr>
                <w:rFonts w:ascii="Times New Roman" w:hAnsi="Times New Roman" w:cs="Times New Roman"/>
                <w:sz w:val="20"/>
                <w:szCs w:val="20"/>
              </w:rPr>
              <w:t xml:space="preserve">Revised </w:t>
            </w:r>
            <w:r w:rsidRPr="00764BC8">
              <w:rPr>
                <w:rFonts w:ascii="Times New Roman" w:hAnsi="Times New Roman" w:cs="Times New Roman"/>
                <w:sz w:val="20"/>
                <w:szCs w:val="20"/>
                <w:cs/>
              </w:rPr>
              <w:t xml:space="preserve">2017) </w:t>
            </w:r>
          </w:p>
        </w:tc>
        <w:tc>
          <w:tcPr>
            <w:tcW w:w="5499" w:type="dxa"/>
          </w:tcPr>
          <w:p w:rsidR="00EA1112" w:rsidRPr="00764BC8" w:rsidRDefault="00EA1112" w:rsidP="004B66CF">
            <w:pPr>
              <w:overflowPunct/>
              <w:autoSpaceDE/>
              <w:autoSpaceDN/>
              <w:adjustRightInd/>
              <w:spacing w:line="440" w:lineRule="exact"/>
              <w:jc w:val="thaiDistribute"/>
              <w:textAlignment w:val="auto"/>
              <w:rPr>
                <w:rFonts w:ascii="Times New Roman" w:hAnsi="Times New Roman" w:cs="Times New Roman"/>
                <w:sz w:val="20"/>
                <w:szCs w:val="20"/>
                <w:cs/>
              </w:rPr>
            </w:pPr>
            <w:r w:rsidRPr="00764BC8">
              <w:rPr>
                <w:rFonts w:ascii="Times New Roman" w:hAnsi="Times New Roman" w:cs="Times New Roman"/>
                <w:sz w:val="20"/>
                <w:szCs w:val="20"/>
              </w:rPr>
              <w:t>Agreements for the Construction of Real Estate</w:t>
            </w:r>
          </w:p>
        </w:tc>
      </w:tr>
      <w:tr w:rsidR="00EA1112" w:rsidRPr="00764BC8" w:rsidTr="004B66CF">
        <w:tc>
          <w:tcPr>
            <w:tcW w:w="3147" w:type="dxa"/>
          </w:tcPr>
          <w:p w:rsidR="00EA1112" w:rsidRPr="00764BC8" w:rsidRDefault="00EA1112" w:rsidP="004B66CF">
            <w:pPr>
              <w:overflowPunct/>
              <w:autoSpaceDE/>
              <w:autoSpaceDN/>
              <w:adjustRightInd/>
              <w:spacing w:line="440" w:lineRule="exact"/>
              <w:ind w:left="33"/>
              <w:jc w:val="thaiDistribute"/>
              <w:textAlignment w:val="auto"/>
              <w:rPr>
                <w:rFonts w:ascii="Times New Roman" w:hAnsi="Times New Roman" w:cs="Times New Roman"/>
                <w:sz w:val="20"/>
                <w:szCs w:val="20"/>
                <w:cs/>
              </w:rPr>
            </w:pPr>
            <w:r w:rsidRPr="00764BC8">
              <w:rPr>
                <w:rFonts w:ascii="Times New Roman" w:hAnsi="Times New Roman" w:cs="Times New Roman"/>
                <w:sz w:val="20"/>
                <w:szCs w:val="20"/>
              </w:rPr>
              <w:t xml:space="preserve">TFRIC </w:t>
            </w:r>
            <w:r w:rsidRPr="00764BC8">
              <w:rPr>
                <w:rFonts w:ascii="Times New Roman" w:hAnsi="Times New Roman" w:cs="Times New Roman"/>
                <w:sz w:val="20"/>
                <w:szCs w:val="20"/>
                <w:cs/>
              </w:rPr>
              <w:t>18 (</w:t>
            </w:r>
            <w:r w:rsidRPr="00764BC8">
              <w:rPr>
                <w:rFonts w:ascii="Times New Roman" w:hAnsi="Times New Roman" w:cs="Times New Roman"/>
                <w:sz w:val="20"/>
                <w:szCs w:val="20"/>
              </w:rPr>
              <w:t xml:space="preserve">Revised </w:t>
            </w:r>
            <w:r w:rsidRPr="00764BC8">
              <w:rPr>
                <w:rFonts w:ascii="Times New Roman" w:hAnsi="Times New Roman" w:cs="Times New Roman"/>
                <w:sz w:val="20"/>
                <w:szCs w:val="20"/>
                <w:cs/>
              </w:rPr>
              <w:t xml:space="preserve">2017) </w:t>
            </w:r>
          </w:p>
        </w:tc>
        <w:tc>
          <w:tcPr>
            <w:tcW w:w="5499" w:type="dxa"/>
          </w:tcPr>
          <w:p w:rsidR="00EA1112" w:rsidRPr="00764BC8" w:rsidRDefault="00EA1112" w:rsidP="004B66CF">
            <w:pPr>
              <w:overflowPunct/>
              <w:autoSpaceDE/>
              <w:autoSpaceDN/>
              <w:adjustRightInd/>
              <w:spacing w:line="440" w:lineRule="exact"/>
              <w:jc w:val="thaiDistribute"/>
              <w:textAlignment w:val="auto"/>
              <w:rPr>
                <w:rFonts w:ascii="Times New Roman" w:hAnsi="Times New Roman" w:cs="Times New Roman"/>
                <w:sz w:val="20"/>
                <w:szCs w:val="20"/>
                <w:cs/>
              </w:rPr>
            </w:pPr>
            <w:r w:rsidRPr="00764BC8">
              <w:rPr>
                <w:rFonts w:ascii="Times New Roman" w:hAnsi="Times New Roman" w:cs="Times New Roman"/>
                <w:sz w:val="20"/>
                <w:szCs w:val="20"/>
              </w:rPr>
              <w:t>Transfers of Assets from Customers</w:t>
            </w:r>
          </w:p>
        </w:tc>
      </w:tr>
    </w:tbl>
    <w:p w:rsidR="00EA1112" w:rsidRPr="00764BC8" w:rsidRDefault="00EA1112" w:rsidP="003C4A68">
      <w:pPr>
        <w:spacing w:before="120" w:after="120" w:line="420" w:lineRule="exact"/>
        <w:ind w:left="567" w:right="45"/>
        <w:jc w:val="thaiDistribute"/>
        <w:rPr>
          <w:rFonts w:ascii="Times New Roman" w:eastAsia="Times New Roman" w:hAnsi="Times New Roman" w:cs="Times New Roman"/>
          <w:sz w:val="20"/>
          <w:szCs w:val="20"/>
        </w:rPr>
      </w:pPr>
      <w:r w:rsidRPr="00764BC8">
        <w:rPr>
          <w:rFonts w:ascii="Times New Roman" w:eastAsia="Times New Roman" w:hAnsi="Times New Roman" w:cs="Times New Roman"/>
          <w:sz w:val="20"/>
          <w:szCs w:val="20"/>
        </w:rPr>
        <w:br w:type="page"/>
      </w:r>
    </w:p>
    <w:p w:rsidR="00EA1112" w:rsidRPr="00764BC8" w:rsidRDefault="00EA1112" w:rsidP="00EA1112">
      <w:pPr>
        <w:spacing w:before="120" w:after="120" w:line="420" w:lineRule="exact"/>
        <w:ind w:left="567" w:right="45"/>
        <w:jc w:val="thaiDistribute"/>
        <w:rPr>
          <w:rFonts w:ascii="Times New Roman" w:eastAsia="Times New Roman" w:hAnsi="Times New Roman" w:cs="Times New Roman"/>
          <w:sz w:val="20"/>
          <w:szCs w:val="20"/>
        </w:rPr>
      </w:pPr>
      <w:r w:rsidRPr="00764BC8">
        <w:rPr>
          <w:rFonts w:ascii="Times New Roman" w:hAnsi="Times New Roman" w:cs="Times New Roman"/>
          <w:sz w:val="20"/>
          <w:szCs w:val="20"/>
        </w:rPr>
        <w:lastRenderedPageBreak/>
        <w:t>Entities are to apply this standard to all contracts with customers unless those contracts fall within the scope of other standards. The standard establishes a five-step model to account for revenue arising from contracts with customers, with revenue being recognized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rsidR="00EA1112" w:rsidRPr="00764BC8" w:rsidRDefault="00EA1112" w:rsidP="00EA1112">
      <w:pPr>
        <w:spacing w:before="120" w:after="120" w:line="480" w:lineRule="exact"/>
        <w:ind w:left="567" w:right="45"/>
        <w:jc w:val="thaiDistribute"/>
        <w:rPr>
          <w:rFonts w:ascii="Times New Roman" w:eastAsia="Times New Roman" w:hAnsi="Times New Roman" w:cs="Times New Roman"/>
          <w:sz w:val="20"/>
          <w:szCs w:val="20"/>
          <w:cs/>
        </w:rPr>
      </w:pPr>
      <w:r w:rsidRPr="00764BC8">
        <w:rPr>
          <w:rFonts w:ascii="Times New Roman" w:eastAsia="Times New Roman" w:hAnsi="Times New Roman" w:cs="Times New Roman"/>
          <w:sz w:val="20"/>
          <w:szCs w:val="20"/>
        </w:rPr>
        <w:t>The Company adopted TFRS 15 that have no significant impacts on the financial statements of the Company.</w:t>
      </w:r>
    </w:p>
    <w:p w:rsidR="00EA1112" w:rsidRPr="00976F00" w:rsidRDefault="00EA1112" w:rsidP="00EA1112">
      <w:pPr>
        <w:spacing w:before="200" w:line="420" w:lineRule="exact"/>
        <w:ind w:left="567" w:hanging="567"/>
        <w:jc w:val="thaiDistribute"/>
        <w:rPr>
          <w:rFonts w:ascii="Times New Roman" w:hAnsi="Times New Roman" w:cs="Times New Roman"/>
          <w:b/>
          <w:bCs/>
          <w:i/>
          <w:iCs/>
          <w:sz w:val="20"/>
          <w:szCs w:val="20"/>
        </w:rPr>
      </w:pPr>
      <w:r w:rsidRPr="00976F00">
        <w:rPr>
          <w:rFonts w:ascii="Times New Roman" w:hAnsi="Times New Roman" w:cs="Times New Roman"/>
          <w:b/>
          <w:bCs/>
          <w:i/>
          <w:iCs/>
          <w:sz w:val="20"/>
          <w:szCs w:val="20"/>
        </w:rPr>
        <w:t>3.2</w:t>
      </w:r>
      <w:r w:rsidRPr="00976F00">
        <w:rPr>
          <w:rFonts w:ascii="Times New Roman" w:hAnsi="Times New Roman" w:cs="Times New Roman"/>
          <w:b/>
          <w:bCs/>
          <w:i/>
          <w:iCs/>
          <w:sz w:val="20"/>
          <w:szCs w:val="20"/>
        </w:rPr>
        <w:tab/>
        <w:t>Financial reporting standards that will be effective for the financial statements that have accounting periods beginning on or after January 1, 2020.</w:t>
      </w:r>
    </w:p>
    <w:p w:rsidR="00EA1112" w:rsidRPr="00764BC8" w:rsidRDefault="00EA1112" w:rsidP="00EA1112">
      <w:pPr>
        <w:spacing w:before="200" w:line="420" w:lineRule="exact"/>
        <w:ind w:left="567"/>
        <w:jc w:val="thaiDistribute"/>
        <w:rPr>
          <w:rFonts w:ascii="Times New Roman" w:hAnsi="Times New Roman" w:cs="Times New Roman"/>
          <w:sz w:val="20"/>
          <w:szCs w:val="20"/>
        </w:rPr>
      </w:pPr>
      <w:r w:rsidRPr="00764BC8">
        <w:rPr>
          <w:rFonts w:ascii="Times New Roman" w:hAnsi="Times New Roman" w:cs="Times New Roman"/>
          <w:sz w:val="20"/>
          <w:szCs w:val="20"/>
        </w:rPr>
        <w:t xml:space="preserve">The Federation of Accounting Professions </w:t>
      </w:r>
      <w:r w:rsidR="00976F00">
        <w:rPr>
          <w:rFonts w:ascii="Times New Roman" w:hAnsi="Times New Roman" w:cs="Times New Roman"/>
          <w:sz w:val="20"/>
          <w:szCs w:val="20"/>
        </w:rPr>
        <w:t>has published</w:t>
      </w:r>
      <w:r w:rsidRPr="00764BC8">
        <w:rPr>
          <w:rFonts w:ascii="Times New Roman" w:hAnsi="Times New Roman" w:cs="Times New Roman"/>
          <w:sz w:val="20"/>
          <w:szCs w:val="20"/>
        </w:rPr>
        <w:t xml:space="preserve"> a number of new financial reporting standards and interpretations, which are effective for </w:t>
      </w:r>
      <w:r w:rsidR="00976F00">
        <w:rPr>
          <w:rFonts w:ascii="Times New Roman" w:hAnsi="Times New Roman" w:cs="Times New Roman"/>
          <w:sz w:val="20"/>
          <w:szCs w:val="20"/>
        </w:rPr>
        <w:t xml:space="preserve">the financial statements for the period </w:t>
      </w:r>
      <w:r w:rsidRPr="00764BC8">
        <w:rPr>
          <w:rFonts w:ascii="Times New Roman" w:hAnsi="Times New Roman" w:cs="Times New Roman"/>
          <w:sz w:val="20"/>
          <w:szCs w:val="20"/>
        </w:rPr>
        <w:t>beginning on or after January 1, 2020. These new standards involve changes to key principles, which are summarized below.</w:t>
      </w:r>
    </w:p>
    <w:p w:rsidR="00EA1112" w:rsidRPr="00764BC8" w:rsidRDefault="00EA1112" w:rsidP="00EA1112">
      <w:pPr>
        <w:spacing w:before="200" w:line="420" w:lineRule="exact"/>
        <w:ind w:left="567"/>
        <w:jc w:val="thaiDistribute"/>
        <w:rPr>
          <w:rFonts w:ascii="Times New Roman" w:hAnsi="Times New Roman" w:cs="Times New Roman"/>
          <w:b/>
          <w:bCs/>
          <w:sz w:val="20"/>
          <w:szCs w:val="20"/>
        </w:rPr>
      </w:pPr>
      <w:r w:rsidRPr="00764BC8">
        <w:rPr>
          <w:rFonts w:ascii="Times New Roman" w:hAnsi="Times New Roman" w:cs="Times New Roman"/>
          <w:b/>
          <w:bCs/>
          <w:sz w:val="20"/>
          <w:szCs w:val="20"/>
        </w:rPr>
        <w:t>Financial reporting standards related to financial instruments</w:t>
      </w:r>
    </w:p>
    <w:p w:rsidR="00EA1112" w:rsidRPr="00764BC8" w:rsidRDefault="00EA1112" w:rsidP="00EA1112">
      <w:pPr>
        <w:spacing w:before="200" w:line="420" w:lineRule="exact"/>
        <w:ind w:left="567"/>
        <w:jc w:val="thaiDistribute"/>
        <w:rPr>
          <w:rFonts w:ascii="Times New Roman" w:hAnsi="Times New Roman" w:cs="Times New Roman"/>
          <w:sz w:val="20"/>
          <w:szCs w:val="20"/>
        </w:rPr>
      </w:pPr>
      <w:r w:rsidRPr="00764BC8">
        <w:rPr>
          <w:rFonts w:ascii="Times New Roman" w:hAnsi="Times New Roman" w:cs="Times New Roman"/>
          <w:sz w:val="20"/>
          <w:szCs w:val="20"/>
        </w:rPr>
        <w:t>A set of TFRSs related to financial instruments consists of five accounting standards and interpretations, as follows:</w:t>
      </w:r>
    </w:p>
    <w:tbl>
      <w:tblPr>
        <w:tblW w:w="8226" w:type="dxa"/>
        <w:tblInd w:w="450" w:type="dxa"/>
        <w:tblLook w:val="01E0" w:firstRow="1" w:lastRow="1" w:firstColumn="1" w:lastColumn="1" w:noHBand="0" w:noVBand="0"/>
      </w:tblPr>
      <w:tblGrid>
        <w:gridCol w:w="1818"/>
        <w:gridCol w:w="6408"/>
      </w:tblGrid>
      <w:tr w:rsidR="00EA1112" w:rsidRPr="00764BC8" w:rsidTr="004B66CF">
        <w:tc>
          <w:tcPr>
            <w:tcW w:w="8226" w:type="dxa"/>
            <w:gridSpan w:val="2"/>
          </w:tcPr>
          <w:p w:rsidR="00EA1112" w:rsidRPr="00764BC8" w:rsidRDefault="00EA1112" w:rsidP="004B66CF">
            <w:pPr>
              <w:tabs>
                <w:tab w:val="left" w:pos="960"/>
              </w:tabs>
              <w:overflowPunct/>
              <w:autoSpaceDE/>
              <w:autoSpaceDN/>
              <w:adjustRightInd/>
              <w:spacing w:before="120" w:line="440" w:lineRule="exact"/>
              <w:ind w:left="117" w:right="-17" w:firstLine="2"/>
              <w:jc w:val="thaiDistribute"/>
              <w:textAlignment w:val="auto"/>
              <w:rPr>
                <w:rFonts w:ascii="Times New Roman" w:eastAsia="Times New Roman" w:hAnsi="Times New Roman" w:cs="Times New Roman"/>
                <w:b/>
                <w:bCs/>
                <w:cs/>
                <w:lang w:val="th-TH"/>
              </w:rPr>
            </w:pPr>
            <w:r w:rsidRPr="00764BC8">
              <w:rPr>
                <w:rFonts w:ascii="Times New Roman" w:hAnsi="Times New Roman" w:cs="Times New Roman"/>
                <w:b/>
                <w:bCs/>
                <w:sz w:val="20"/>
                <w:szCs w:val="20"/>
              </w:rPr>
              <w:t>Thai Financial Reporting Standards</w:t>
            </w:r>
            <w:r w:rsidRPr="00764BC8">
              <w:rPr>
                <w:rFonts w:ascii="Times New Roman" w:eastAsia="Times New Roman" w:hAnsi="Times New Roman" w:cs="Times New Roman"/>
                <w:b/>
                <w:bCs/>
                <w:color w:val="000000"/>
                <w:cs/>
              </w:rPr>
              <w:t xml:space="preserve"> </w:t>
            </w:r>
          </w:p>
        </w:tc>
      </w:tr>
      <w:tr w:rsidR="00EA1112" w:rsidRPr="00764BC8" w:rsidTr="004B66CF">
        <w:tc>
          <w:tcPr>
            <w:tcW w:w="1818" w:type="dxa"/>
          </w:tcPr>
          <w:p w:rsidR="00EA1112" w:rsidRPr="00764BC8" w:rsidRDefault="00EA1112" w:rsidP="004B66CF">
            <w:pPr>
              <w:tabs>
                <w:tab w:val="left" w:pos="293"/>
                <w:tab w:val="left" w:pos="540"/>
              </w:tabs>
              <w:overflowPunct/>
              <w:autoSpaceDE/>
              <w:autoSpaceDN/>
              <w:adjustRightInd/>
              <w:spacing w:line="440" w:lineRule="exact"/>
              <w:ind w:left="117" w:right="-138" w:firstLine="2"/>
              <w:textAlignment w:val="auto"/>
              <w:rPr>
                <w:rFonts w:ascii="Times New Roman" w:eastAsia="Times New Roman" w:hAnsi="Times New Roman" w:cs="Times New Roman"/>
                <w:color w:val="000000"/>
                <w:cs/>
              </w:rPr>
            </w:pPr>
            <w:r w:rsidRPr="00764BC8">
              <w:rPr>
                <w:rFonts w:ascii="Times New Roman" w:hAnsi="Times New Roman" w:cs="Times New Roman"/>
                <w:sz w:val="20"/>
                <w:szCs w:val="20"/>
              </w:rPr>
              <w:t>TFRS 7</w:t>
            </w:r>
          </w:p>
        </w:tc>
        <w:tc>
          <w:tcPr>
            <w:tcW w:w="6408" w:type="dxa"/>
          </w:tcPr>
          <w:p w:rsidR="00EA1112" w:rsidRPr="00764BC8" w:rsidRDefault="00EA1112" w:rsidP="004B66CF">
            <w:pPr>
              <w:tabs>
                <w:tab w:val="left" w:pos="960"/>
              </w:tabs>
              <w:overflowPunct/>
              <w:autoSpaceDE/>
              <w:autoSpaceDN/>
              <w:adjustRightInd/>
              <w:spacing w:line="440" w:lineRule="exact"/>
              <w:ind w:left="33" w:right="-18"/>
              <w:jc w:val="thaiDistribute"/>
              <w:textAlignment w:val="auto"/>
              <w:rPr>
                <w:rFonts w:ascii="Times New Roman" w:eastAsia="Times New Roman" w:hAnsi="Times New Roman" w:cs="Times New Roman"/>
                <w:cs/>
                <w:lang w:val="th-TH"/>
              </w:rPr>
            </w:pPr>
            <w:r w:rsidRPr="00764BC8">
              <w:rPr>
                <w:rFonts w:ascii="Times New Roman" w:hAnsi="Times New Roman" w:cs="Times New Roman"/>
                <w:sz w:val="20"/>
                <w:szCs w:val="20"/>
              </w:rPr>
              <w:t>Financial Instruments: Disclosures</w:t>
            </w:r>
            <w:r w:rsidRPr="00764BC8">
              <w:rPr>
                <w:rFonts w:ascii="Times New Roman" w:eastAsia="Times New Roman" w:hAnsi="Times New Roman" w:cs="Times New Roman"/>
                <w:cs/>
                <w:lang w:val="th-TH"/>
              </w:rPr>
              <w:t xml:space="preserve"> </w:t>
            </w:r>
          </w:p>
        </w:tc>
      </w:tr>
      <w:tr w:rsidR="00EA1112" w:rsidRPr="00764BC8" w:rsidTr="004B66CF">
        <w:tc>
          <w:tcPr>
            <w:tcW w:w="1818" w:type="dxa"/>
          </w:tcPr>
          <w:p w:rsidR="00EA1112" w:rsidRPr="00764BC8" w:rsidRDefault="00EA1112" w:rsidP="004B66CF">
            <w:pPr>
              <w:tabs>
                <w:tab w:val="left" w:pos="401"/>
              </w:tabs>
              <w:overflowPunct/>
              <w:autoSpaceDE/>
              <w:autoSpaceDN/>
              <w:adjustRightInd/>
              <w:spacing w:line="440" w:lineRule="exact"/>
              <w:ind w:left="117" w:right="-138" w:firstLine="2"/>
              <w:textAlignment w:val="auto"/>
              <w:rPr>
                <w:rFonts w:ascii="Times New Roman" w:eastAsia="Times New Roman" w:hAnsi="Times New Roman" w:cs="Times New Roman"/>
                <w:color w:val="000000"/>
                <w:cs/>
              </w:rPr>
            </w:pPr>
            <w:r w:rsidRPr="00764BC8">
              <w:rPr>
                <w:rFonts w:ascii="Times New Roman" w:hAnsi="Times New Roman" w:cs="Times New Roman"/>
                <w:sz w:val="20"/>
                <w:szCs w:val="20"/>
              </w:rPr>
              <w:t>TFRS 9</w:t>
            </w:r>
          </w:p>
        </w:tc>
        <w:tc>
          <w:tcPr>
            <w:tcW w:w="6408" w:type="dxa"/>
          </w:tcPr>
          <w:p w:rsidR="00EA1112" w:rsidRPr="00764BC8" w:rsidRDefault="00EA1112" w:rsidP="004B66CF">
            <w:pPr>
              <w:tabs>
                <w:tab w:val="left" w:pos="960"/>
              </w:tabs>
              <w:overflowPunct/>
              <w:autoSpaceDE/>
              <w:autoSpaceDN/>
              <w:adjustRightInd/>
              <w:spacing w:line="440" w:lineRule="exact"/>
              <w:ind w:left="33" w:right="-18"/>
              <w:jc w:val="thaiDistribute"/>
              <w:textAlignment w:val="auto"/>
              <w:rPr>
                <w:rFonts w:ascii="Times New Roman" w:eastAsia="Times New Roman" w:hAnsi="Times New Roman" w:cs="Times New Roman"/>
                <w:cs/>
                <w:lang w:val="th-TH"/>
              </w:rPr>
            </w:pPr>
            <w:r w:rsidRPr="00764BC8">
              <w:rPr>
                <w:rFonts w:ascii="Times New Roman" w:hAnsi="Times New Roman" w:cs="Times New Roman"/>
                <w:sz w:val="20"/>
                <w:szCs w:val="20"/>
              </w:rPr>
              <w:t>Financial Instruments</w:t>
            </w:r>
            <w:r w:rsidRPr="00764BC8">
              <w:rPr>
                <w:rFonts w:ascii="Times New Roman" w:eastAsia="Times New Roman" w:hAnsi="Times New Roman" w:cs="Times New Roman"/>
                <w:cs/>
                <w:lang w:val="th-TH"/>
              </w:rPr>
              <w:t xml:space="preserve"> </w:t>
            </w:r>
          </w:p>
        </w:tc>
      </w:tr>
      <w:tr w:rsidR="00EA1112" w:rsidRPr="00764BC8" w:rsidTr="004B66CF">
        <w:tc>
          <w:tcPr>
            <w:tcW w:w="8226" w:type="dxa"/>
            <w:gridSpan w:val="2"/>
          </w:tcPr>
          <w:p w:rsidR="00EA1112" w:rsidRPr="00764BC8" w:rsidRDefault="00EA1112" w:rsidP="004B66CF">
            <w:pPr>
              <w:tabs>
                <w:tab w:val="left" w:pos="960"/>
              </w:tabs>
              <w:overflowPunct/>
              <w:autoSpaceDE/>
              <w:autoSpaceDN/>
              <w:adjustRightInd/>
              <w:spacing w:before="120" w:line="440" w:lineRule="exact"/>
              <w:ind w:left="117" w:right="-17" w:firstLine="2"/>
              <w:textAlignment w:val="auto"/>
              <w:rPr>
                <w:rFonts w:ascii="Times New Roman" w:eastAsia="Times New Roman" w:hAnsi="Times New Roman" w:cs="Times New Roman"/>
                <w:b/>
                <w:bCs/>
                <w:cs/>
                <w:lang w:val="th-TH"/>
              </w:rPr>
            </w:pPr>
            <w:r w:rsidRPr="00764BC8">
              <w:rPr>
                <w:rFonts w:ascii="Times New Roman" w:hAnsi="Times New Roman" w:cs="Times New Roman"/>
                <w:b/>
                <w:bCs/>
                <w:sz w:val="20"/>
                <w:szCs w:val="20"/>
              </w:rPr>
              <w:t>Thai Accounting Standards</w:t>
            </w:r>
            <w:r w:rsidRPr="00764BC8">
              <w:rPr>
                <w:rFonts w:ascii="Times New Roman" w:eastAsia="Times New Roman" w:hAnsi="Times New Roman" w:cs="Times New Roman"/>
                <w:b/>
                <w:bCs/>
                <w:color w:val="000000"/>
                <w:cs/>
              </w:rPr>
              <w:t xml:space="preserve"> </w:t>
            </w:r>
          </w:p>
        </w:tc>
      </w:tr>
      <w:tr w:rsidR="00EA1112" w:rsidRPr="00764BC8" w:rsidTr="004B66CF">
        <w:tc>
          <w:tcPr>
            <w:tcW w:w="1818" w:type="dxa"/>
          </w:tcPr>
          <w:p w:rsidR="00EA1112" w:rsidRPr="00764BC8" w:rsidRDefault="00EA1112" w:rsidP="004B66CF">
            <w:pPr>
              <w:tabs>
                <w:tab w:val="left" w:pos="293"/>
              </w:tabs>
              <w:overflowPunct/>
              <w:autoSpaceDE/>
              <w:autoSpaceDN/>
              <w:adjustRightInd/>
              <w:spacing w:line="440" w:lineRule="exact"/>
              <w:ind w:left="117" w:right="-138" w:firstLine="2"/>
              <w:textAlignment w:val="auto"/>
              <w:rPr>
                <w:rFonts w:ascii="Times New Roman" w:eastAsia="Times New Roman" w:hAnsi="Times New Roman" w:cs="Times New Roman"/>
                <w:cs/>
                <w:lang w:val="th-TH"/>
              </w:rPr>
            </w:pPr>
            <w:r w:rsidRPr="00764BC8">
              <w:rPr>
                <w:rFonts w:ascii="Times New Roman" w:hAnsi="Times New Roman" w:cs="Times New Roman"/>
                <w:sz w:val="20"/>
                <w:szCs w:val="20"/>
              </w:rPr>
              <w:t>TAS 32</w:t>
            </w:r>
          </w:p>
        </w:tc>
        <w:tc>
          <w:tcPr>
            <w:tcW w:w="6408" w:type="dxa"/>
          </w:tcPr>
          <w:p w:rsidR="00EA1112" w:rsidRPr="00764BC8" w:rsidRDefault="00EA1112" w:rsidP="004B66CF">
            <w:pPr>
              <w:tabs>
                <w:tab w:val="left" w:pos="960"/>
              </w:tabs>
              <w:overflowPunct/>
              <w:autoSpaceDE/>
              <w:autoSpaceDN/>
              <w:adjustRightInd/>
              <w:spacing w:line="440" w:lineRule="exact"/>
              <w:ind w:left="33" w:right="-18"/>
              <w:jc w:val="thaiDistribute"/>
              <w:textAlignment w:val="auto"/>
              <w:rPr>
                <w:rFonts w:ascii="Times New Roman" w:eastAsia="Times New Roman" w:hAnsi="Times New Roman" w:cs="Times New Roman"/>
                <w:cs/>
                <w:lang w:val="th-TH"/>
              </w:rPr>
            </w:pPr>
            <w:r w:rsidRPr="00764BC8">
              <w:rPr>
                <w:rFonts w:ascii="Times New Roman" w:hAnsi="Times New Roman" w:cs="Times New Roman"/>
                <w:sz w:val="20"/>
                <w:szCs w:val="20"/>
              </w:rPr>
              <w:t>Financial Instruments: Presentation</w:t>
            </w:r>
            <w:r w:rsidRPr="00764BC8">
              <w:rPr>
                <w:rFonts w:ascii="Times New Roman" w:eastAsia="Times New Roman" w:hAnsi="Times New Roman" w:cs="Times New Roman"/>
                <w:cs/>
                <w:lang w:val="th-TH"/>
              </w:rPr>
              <w:t xml:space="preserve"> </w:t>
            </w:r>
          </w:p>
        </w:tc>
      </w:tr>
      <w:tr w:rsidR="00EA1112" w:rsidRPr="00764BC8" w:rsidTr="004B66CF">
        <w:tc>
          <w:tcPr>
            <w:tcW w:w="8226" w:type="dxa"/>
            <w:gridSpan w:val="2"/>
          </w:tcPr>
          <w:p w:rsidR="00EA1112" w:rsidRPr="00976F00" w:rsidRDefault="00EA1112" w:rsidP="004B66CF">
            <w:pPr>
              <w:tabs>
                <w:tab w:val="left" w:pos="960"/>
              </w:tabs>
              <w:overflowPunct/>
              <w:autoSpaceDE/>
              <w:autoSpaceDN/>
              <w:adjustRightInd/>
              <w:spacing w:before="120" w:line="440" w:lineRule="exact"/>
              <w:ind w:left="117" w:right="-17" w:firstLine="2"/>
              <w:jc w:val="thaiDistribute"/>
              <w:textAlignment w:val="auto"/>
              <w:rPr>
                <w:rFonts w:ascii="Times New Roman" w:eastAsia="Times New Roman" w:hAnsi="Times New Roman" w:cs="Times New Roman"/>
                <w:b/>
                <w:bCs/>
                <w:sz w:val="20"/>
                <w:szCs w:val="20"/>
              </w:rPr>
            </w:pPr>
            <w:r w:rsidRPr="00976F00">
              <w:rPr>
                <w:rFonts w:ascii="Times New Roman" w:hAnsi="Times New Roman" w:cs="Times New Roman"/>
                <w:b/>
                <w:bCs/>
                <w:sz w:val="20"/>
                <w:szCs w:val="20"/>
              </w:rPr>
              <w:t>Thai Financial Reporting Interpretations</w:t>
            </w:r>
            <w:r w:rsidRPr="00976F00">
              <w:rPr>
                <w:rFonts w:ascii="Times New Roman" w:eastAsia="Times New Roman" w:hAnsi="Times New Roman" w:cs="Times New Roman"/>
                <w:b/>
                <w:bCs/>
                <w:color w:val="000000"/>
                <w:sz w:val="20"/>
                <w:szCs w:val="20"/>
                <w:cs/>
              </w:rPr>
              <w:t xml:space="preserve"> </w:t>
            </w:r>
            <w:r w:rsidRPr="00976F00">
              <w:rPr>
                <w:rFonts w:ascii="Times New Roman" w:eastAsia="Times New Roman" w:hAnsi="Times New Roman" w:cs="Times New Roman"/>
                <w:b/>
                <w:bCs/>
                <w:color w:val="000000"/>
                <w:sz w:val="20"/>
                <w:szCs w:val="20"/>
              </w:rPr>
              <w:t>Committee</w:t>
            </w:r>
          </w:p>
        </w:tc>
      </w:tr>
      <w:tr w:rsidR="00EA1112" w:rsidRPr="00764BC8" w:rsidTr="004B66CF">
        <w:tc>
          <w:tcPr>
            <w:tcW w:w="1818" w:type="dxa"/>
          </w:tcPr>
          <w:p w:rsidR="00EA1112" w:rsidRPr="00764BC8" w:rsidRDefault="00EA1112" w:rsidP="004B66CF">
            <w:pPr>
              <w:tabs>
                <w:tab w:val="left" w:pos="293"/>
              </w:tabs>
              <w:overflowPunct/>
              <w:autoSpaceDE/>
              <w:autoSpaceDN/>
              <w:adjustRightInd/>
              <w:spacing w:line="440" w:lineRule="exact"/>
              <w:ind w:left="117" w:right="-138" w:firstLine="2"/>
              <w:textAlignment w:val="auto"/>
              <w:rPr>
                <w:rFonts w:ascii="Times New Roman" w:eastAsia="Times New Roman" w:hAnsi="Times New Roman" w:cs="Times New Roman"/>
                <w:cs/>
                <w:lang w:val="th-TH"/>
              </w:rPr>
            </w:pPr>
            <w:r w:rsidRPr="00764BC8">
              <w:rPr>
                <w:rFonts w:ascii="Times New Roman" w:hAnsi="Times New Roman" w:cs="Times New Roman"/>
                <w:sz w:val="20"/>
                <w:szCs w:val="20"/>
              </w:rPr>
              <w:t>TFRIC 16</w:t>
            </w:r>
          </w:p>
        </w:tc>
        <w:tc>
          <w:tcPr>
            <w:tcW w:w="6408" w:type="dxa"/>
          </w:tcPr>
          <w:p w:rsidR="00EA1112" w:rsidRPr="00764BC8" w:rsidRDefault="00EA1112" w:rsidP="004B66CF">
            <w:pPr>
              <w:tabs>
                <w:tab w:val="left" w:pos="960"/>
              </w:tabs>
              <w:overflowPunct/>
              <w:autoSpaceDE/>
              <w:autoSpaceDN/>
              <w:adjustRightInd/>
              <w:spacing w:line="440" w:lineRule="exact"/>
              <w:ind w:left="33" w:right="-18"/>
              <w:jc w:val="thaiDistribute"/>
              <w:textAlignment w:val="auto"/>
              <w:rPr>
                <w:rFonts w:ascii="Times New Roman" w:eastAsia="Times New Roman" w:hAnsi="Times New Roman" w:cs="Times New Roman"/>
                <w:cs/>
                <w:lang w:val="th-TH"/>
              </w:rPr>
            </w:pPr>
            <w:r w:rsidRPr="00764BC8">
              <w:rPr>
                <w:rFonts w:ascii="Times New Roman" w:hAnsi="Times New Roman" w:cs="Times New Roman"/>
                <w:sz w:val="20"/>
                <w:szCs w:val="20"/>
              </w:rPr>
              <w:t>Hedges of a Net Investments in a Foreign Operation</w:t>
            </w:r>
            <w:r w:rsidRPr="00764BC8">
              <w:rPr>
                <w:rFonts w:ascii="Times New Roman" w:eastAsia="Times New Roman" w:hAnsi="Times New Roman" w:cs="Times New Roman"/>
                <w:cs/>
                <w:lang w:val="th-TH"/>
              </w:rPr>
              <w:t xml:space="preserve"> </w:t>
            </w:r>
          </w:p>
        </w:tc>
      </w:tr>
      <w:tr w:rsidR="00EA1112" w:rsidRPr="00764BC8" w:rsidTr="004B66CF">
        <w:tc>
          <w:tcPr>
            <w:tcW w:w="1818" w:type="dxa"/>
          </w:tcPr>
          <w:p w:rsidR="00EA1112" w:rsidRPr="00764BC8" w:rsidRDefault="00EA1112" w:rsidP="004B66CF">
            <w:pPr>
              <w:tabs>
                <w:tab w:val="left" w:pos="293"/>
              </w:tabs>
              <w:overflowPunct/>
              <w:autoSpaceDE/>
              <w:autoSpaceDN/>
              <w:adjustRightInd/>
              <w:spacing w:line="440" w:lineRule="exact"/>
              <w:ind w:left="117" w:right="-138" w:firstLine="2"/>
              <w:textAlignment w:val="auto"/>
              <w:rPr>
                <w:rFonts w:ascii="Times New Roman" w:eastAsia="Times New Roman" w:hAnsi="Times New Roman" w:cs="Times New Roman"/>
                <w:cs/>
                <w:lang w:val="th-TH"/>
              </w:rPr>
            </w:pPr>
            <w:r w:rsidRPr="00764BC8">
              <w:rPr>
                <w:rFonts w:ascii="Times New Roman" w:hAnsi="Times New Roman" w:cs="Times New Roman"/>
                <w:sz w:val="20"/>
                <w:szCs w:val="20"/>
              </w:rPr>
              <w:t>TFRIC 19</w:t>
            </w:r>
          </w:p>
        </w:tc>
        <w:tc>
          <w:tcPr>
            <w:tcW w:w="6408" w:type="dxa"/>
          </w:tcPr>
          <w:p w:rsidR="00EA1112" w:rsidRPr="00764BC8" w:rsidRDefault="00EA1112" w:rsidP="004B66CF">
            <w:pPr>
              <w:tabs>
                <w:tab w:val="left" w:pos="960"/>
              </w:tabs>
              <w:overflowPunct/>
              <w:autoSpaceDE/>
              <w:autoSpaceDN/>
              <w:adjustRightInd/>
              <w:spacing w:line="440" w:lineRule="exact"/>
              <w:ind w:left="33" w:right="-18"/>
              <w:jc w:val="thaiDistribute"/>
              <w:textAlignment w:val="auto"/>
              <w:rPr>
                <w:rFonts w:ascii="Times New Roman" w:eastAsia="Times New Roman" w:hAnsi="Times New Roman" w:cs="Times New Roman"/>
                <w:cs/>
                <w:lang w:val="th-TH"/>
              </w:rPr>
            </w:pPr>
            <w:r w:rsidRPr="00764BC8">
              <w:rPr>
                <w:rFonts w:ascii="Times New Roman" w:hAnsi="Times New Roman" w:cs="Times New Roman"/>
                <w:sz w:val="20"/>
                <w:szCs w:val="20"/>
              </w:rPr>
              <w:t>Extinguishing Financial Liabilities with Equity Instruments</w:t>
            </w:r>
            <w:r w:rsidRPr="00764BC8">
              <w:rPr>
                <w:rFonts w:ascii="Times New Roman" w:eastAsia="Times New Roman" w:hAnsi="Times New Roman" w:cs="Times New Roman"/>
                <w:cs/>
                <w:lang w:val="th-TH"/>
              </w:rPr>
              <w:t xml:space="preserve"> </w:t>
            </w:r>
          </w:p>
        </w:tc>
      </w:tr>
    </w:tbl>
    <w:p w:rsidR="00EA1112" w:rsidRPr="00764BC8" w:rsidRDefault="00EA1112" w:rsidP="003C4A68">
      <w:pPr>
        <w:spacing w:before="120" w:after="120" w:line="420" w:lineRule="exact"/>
        <w:ind w:left="567" w:right="45"/>
        <w:jc w:val="thaiDistribute"/>
        <w:rPr>
          <w:rFonts w:ascii="Times New Roman" w:eastAsia="Times New Roman" w:hAnsi="Times New Roman" w:cs="Times New Roman"/>
          <w:sz w:val="20"/>
          <w:szCs w:val="20"/>
        </w:rPr>
      </w:pPr>
    </w:p>
    <w:p w:rsidR="00EA1112" w:rsidRPr="00764BC8" w:rsidRDefault="00EA1112" w:rsidP="003C4A68">
      <w:pPr>
        <w:spacing w:before="120" w:after="120" w:line="420" w:lineRule="exact"/>
        <w:ind w:left="567" w:right="45"/>
        <w:jc w:val="thaiDistribute"/>
        <w:rPr>
          <w:rFonts w:ascii="Times New Roman" w:eastAsia="Times New Roman" w:hAnsi="Times New Roman" w:cs="Times New Roman"/>
          <w:sz w:val="20"/>
          <w:szCs w:val="20"/>
        </w:rPr>
      </w:pPr>
      <w:r w:rsidRPr="00764BC8">
        <w:rPr>
          <w:rFonts w:ascii="Times New Roman" w:eastAsia="Times New Roman" w:hAnsi="Times New Roman" w:cs="Times New Roman"/>
          <w:sz w:val="20"/>
          <w:szCs w:val="20"/>
        </w:rPr>
        <w:br w:type="page"/>
      </w:r>
    </w:p>
    <w:p w:rsidR="00EA1112" w:rsidRPr="00764BC8" w:rsidRDefault="00EA1112" w:rsidP="00EA1112">
      <w:pPr>
        <w:spacing w:before="200" w:line="440" w:lineRule="exact"/>
        <w:ind w:left="567"/>
        <w:jc w:val="thaiDistribute"/>
        <w:rPr>
          <w:rFonts w:ascii="Times New Roman" w:hAnsi="Times New Roman" w:cs="Times New Roman"/>
          <w:sz w:val="20"/>
          <w:szCs w:val="20"/>
        </w:rPr>
      </w:pPr>
      <w:r w:rsidRPr="00764BC8">
        <w:rPr>
          <w:rFonts w:ascii="Times New Roman" w:hAnsi="Times New Roman" w:cs="Times New Roman"/>
          <w:sz w:val="20"/>
          <w:szCs w:val="20"/>
        </w:rPr>
        <w:lastRenderedPageBreak/>
        <w:t>These TFRSs related to financial instruments make stipulations relating to the classification of financial instruments and their measurement at fair value or amortized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 cancelled.</w:t>
      </w:r>
    </w:p>
    <w:p w:rsidR="00EA1112" w:rsidRPr="00764BC8" w:rsidRDefault="00EA1112" w:rsidP="00EA1112">
      <w:pPr>
        <w:spacing w:before="120" w:line="440" w:lineRule="exact"/>
        <w:ind w:left="567"/>
        <w:jc w:val="thaiDistribute"/>
        <w:rPr>
          <w:rFonts w:ascii="Times New Roman" w:hAnsi="Times New Roman" w:cs="Times New Roman"/>
          <w:sz w:val="20"/>
          <w:szCs w:val="20"/>
        </w:rPr>
      </w:pPr>
      <w:r w:rsidRPr="00764BC8">
        <w:rPr>
          <w:rFonts w:ascii="Times New Roman" w:hAnsi="Times New Roman" w:cs="Times New Roman"/>
          <w:sz w:val="20"/>
          <w:szCs w:val="20"/>
        </w:rPr>
        <w:t>The management of the Company is currently evaluating the impact of these standards to the financial statements.</w:t>
      </w:r>
    </w:p>
    <w:p w:rsidR="00EA1112" w:rsidRPr="00764BC8" w:rsidRDefault="00EA1112" w:rsidP="00EA1112">
      <w:pPr>
        <w:spacing w:before="200" w:line="440" w:lineRule="exact"/>
        <w:ind w:left="567"/>
        <w:jc w:val="thaiDistribute"/>
        <w:rPr>
          <w:rFonts w:ascii="Times New Roman" w:hAnsi="Times New Roman" w:cs="Times New Roman"/>
          <w:b/>
          <w:bCs/>
          <w:sz w:val="20"/>
          <w:szCs w:val="20"/>
        </w:rPr>
      </w:pPr>
      <w:r w:rsidRPr="00764BC8">
        <w:rPr>
          <w:rFonts w:ascii="Times New Roman" w:hAnsi="Times New Roman" w:cs="Times New Roman"/>
          <w:b/>
          <w:bCs/>
          <w:sz w:val="20"/>
          <w:szCs w:val="20"/>
        </w:rPr>
        <w:t xml:space="preserve">Thai Financial Reporting Standards No. </w:t>
      </w:r>
      <w:proofErr w:type="gramStart"/>
      <w:r w:rsidRPr="00764BC8">
        <w:rPr>
          <w:rFonts w:ascii="Times New Roman" w:hAnsi="Times New Roman" w:cs="Times New Roman"/>
          <w:b/>
          <w:bCs/>
          <w:sz w:val="20"/>
          <w:szCs w:val="20"/>
        </w:rPr>
        <w:t>16 :</w:t>
      </w:r>
      <w:proofErr w:type="gramEnd"/>
      <w:r w:rsidRPr="00764BC8">
        <w:rPr>
          <w:rFonts w:ascii="Times New Roman" w:hAnsi="Times New Roman" w:cs="Times New Roman"/>
          <w:b/>
          <w:bCs/>
          <w:sz w:val="20"/>
          <w:szCs w:val="20"/>
        </w:rPr>
        <w:t xml:space="preserve"> Leases</w:t>
      </w:r>
    </w:p>
    <w:p w:rsidR="00EA1112" w:rsidRPr="00764BC8" w:rsidRDefault="00EA1112" w:rsidP="00EA1112">
      <w:pPr>
        <w:spacing w:before="200" w:line="440" w:lineRule="exact"/>
        <w:ind w:left="567"/>
        <w:jc w:val="thaiDistribute"/>
        <w:rPr>
          <w:rFonts w:ascii="Times New Roman" w:hAnsi="Times New Roman" w:cs="Times New Roman"/>
          <w:sz w:val="20"/>
          <w:szCs w:val="20"/>
        </w:rPr>
      </w:pPr>
      <w:r w:rsidRPr="00764BC8">
        <w:rPr>
          <w:rFonts w:ascii="Times New Roman" w:hAnsi="Times New Roman" w:cs="Times New Roman"/>
          <w:sz w:val="20"/>
          <w:szCs w:val="20"/>
        </w:rPr>
        <w:t>TFRS 16 supersedes TAS 17 leases together with related Interpretations. This standard set out the principals of the recognition, measurement, presentation and disclosure of leases, and requires a lessee to recognize assets and liabilities for all leases with a term of more than 12 months, unless the underlying asset is low value.</w:t>
      </w:r>
    </w:p>
    <w:p w:rsidR="00EA1112" w:rsidRPr="00764BC8" w:rsidRDefault="00EA1112" w:rsidP="00EA1112">
      <w:pPr>
        <w:spacing w:before="120" w:line="440" w:lineRule="exact"/>
        <w:ind w:left="567"/>
        <w:jc w:val="thaiDistribute"/>
        <w:rPr>
          <w:rFonts w:ascii="Times New Roman" w:hAnsi="Times New Roman" w:cs="Times New Roman"/>
          <w:sz w:val="20"/>
          <w:szCs w:val="20"/>
        </w:rPr>
      </w:pPr>
      <w:r w:rsidRPr="00764BC8">
        <w:rPr>
          <w:rFonts w:ascii="Times New Roman" w:hAnsi="Times New Roman" w:cs="Times New Roman"/>
          <w:sz w:val="20"/>
          <w:szCs w:val="20"/>
        </w:rPr>
        <w:t xml:space="preserve">Accounting by lessors under TFRS 16 is substantially unchanged from TAS 17. Lessors will continue to classify leases as either operating or finance leases using similar principles to those used under TAS 17. </w:t>
      </w:r>
    </w:p>
    <w:p w:rsidR="00EA1112" w:rsidRPr="00764BC8" w:rsidRDefault="00EA1112" w:rsidP="00EA1112">
      <w:pPr>
        <w:spacing w:before="200" w:after="120" w:line="440" w:lineRule="exact"/>
        <w:ind w:left="567"/>
        <w:jc w:val="thaiDistribute"/>
        <w:rPr>
          <w:rFonts w:ascii="Times New Roman" w:hAnsi="Times New Roman" w:cs="Times New Roman"/>
          <w:sz w:val="20"/>
          <w:szCs w:val="20"/>
        </w:rPr>
      </w:pPr>
      <w:r w:rsidRPr="00764BC8">
        <w:rPr>
          <w:rFonts w:ascii="Times New Roman" w:hAnsi="Times New Roman" w:cs="Times New Roman"/>
          <w:sz w:val="20"/>
          <w:szCs w:val="20"/>
        </w:rPr>
        <w:t>TFRS 16 supersedes the following accounting standards together with related interpretations.</w:t>
      </w:r>
    </w:p>
    <w:tbl>
      <w:tblPr>
        <w:tblW w:w="8788" w:type="dxa"/>
        <w:tblInd w:w="534" w:type="dxa"/>
        <w:tblLayout w:type="fixed"/>
        <w:tblLook w:val="04A0" w:firstRow="1" w:lastRow="0" w:firstColumn="1" w:lastColumn="0" w:noHBand="0" w:noVBand="1"/>
      </w:tblPr>
      <w:tblGrid>
        <w:gridCol w:w="2976"/>
        <w:gridCol w:w="5812"/>
      </w:tblGrid>
      <w:tr w:rsidR="00EA1112" w:rsidRPr="00764BC8" w:rsidTr="004B66CF">
        <w:tc>
          <w:tcPr>
            <w:tcW w:w="2976" w:type="dxa"/>
          </w:tcPr>
          <w:p w:rsidR="00EA1112" w:rsidRPr="00764BC8" w:rsidRDefault="00EA1112" w:rsidP="004B66CF">
            <w:pPr>
              <w:overflowPunct/>
              <w:autoSpaceDE/>
              <w:autoSpaceDN/>
              <w:adjustRightInd/>
              <w:spacing w:line="400" w:lineRule="exact"/>
              <w:ind w:left="33"/>
              <w:jc w:val="thaiDistribute"/>
              <w:textAlignment w:val="auto"/>
              <w:rPr>
                <w:rFonts w:ascii="Times New Roman" w:hAnsi="Times New Roman" w:cs="Times New Roman"/>
                <w:b/>
                <w:bCs/>
                <w:sz w:val="20"/>
                <w:szCs w:val="20"/>
                <w:cs/>
              </w:rPr>
            </w:pPr>
            <w:r w:rsidRPr="00764BC8">
              <w:rPr>
                <w:rFonts w:ascii="Times New Roman" w:hAnsi="Times New Roman" w:cs="Times New Roman"/>
                <w:b/>
                <w:bCs/>
                <w:sz w:val="20"/>
                <w:szCs w:val="20"/>
                <w:lang w:val="en-GB"/>
              </w:rPr>
              <w:t>Thai Accounting Standards:</w:t>
            </w:r>
          </w:p>
        </w:tc>
        <w:tc>
          <w:tcPr>
            <w:tcW w:w="5812" w:type="dxa"/>
          </w:tcPr>
          <w:p w:rsidR="00EA1112" w:rsidRPr="00764BC8" w:rsidRDefault="00EA1112" w:rsidP="004B66CF">
            <w:pPr>
              <w:overflowPunct/>
              <w:autoSpaceDE/>
              <w:autoSpaceDN/>
              <w:adjustRightInd/>
              <w:spacing w:line="400" w:lineRule="exact"/>
              <w:jc w:val="thaiDistribute"/>
              <w:textAlignment w:val="auto"/>
              <w:rPr>
                <w:rFonts w:ascii="Times New Roman" w:hAnsi="Times New Roman" w:cs="Times New Roman"/>
                <w:sz w:val="20"/>
                <w:szCs w:val="20"/>
                <w:cs/>
              </w:rPr>
            </w:pPr>
          </w:p>
        </w:tc>
      </w:tr>
      <w:tr w:rsidR="00EA1112" w:rsidRPr="00764BC8" w:rsidTr="004B66CF">
        <w:tc>
          <w:tcPr>
            <w:tcW w:w="2976" w:type="dxa"/>
            <w:hideMark/>
          </w:tcPr>
          <w:p w:rsidR="00EA1112" w:rsidRPr="00764BC8" w:rsidRDefault="00EA1112" w:rsidP="004B66CF">
            <w:pPr>
              <w:overflowPunct/>
              <w:autoSpaceDE/>
              <w:autoSpaceDN/>
              <w:adjustRightInd/>
              <w:spacing w:line="400" w:lineRule="exact"/>
              <w:ind w:left="33"/>
              <w:jc w:val="thaiDistribute"/>
              <w:textAlignment w:val="auto"/>
              <w:rPr>
                <w:rFonts w:ascii="Times New Roman" w:hAnsi="Times New Roman" w:cs="Times New Roman"/>
                <w:sz w:val="20"/>
                <w:szCs w:val="20"/>
              </w:rPr>
            </w:pPr>
            <w:r w:rsidRPr="00764BC8">
              <w:rPr>
                <w:rFonts w:ascii="Times New Roman" w:hAnsi="Times New Roman" w:cs="Times New Roman"/>
                <w:sz w:val="20"/>
                <w:szCs w:val="20"/>
                <w:lang w:val="en-GB"/>
              </w:rPr>
              <w:t xml:space="preserve">TAS </w:t>
            </w:r>
            <w:r w:rsidRPr="00764BC8">
              <w:rPr>
                <w:rFonts w:ascii="Times New Roman" w:hAnsi="Times New Roman" w:cs="Times New Roman"/>
                <w:sz w:val="20"/>
                <w:szCs w:val="20"/>
                <w:cs/>
              </w:rPr>
              <w:t>1</w:t>
            </w:r>
            <w:r w:rsidRPr="00764BC8">
              <w:rPr>
                <w:rFonts w:ascii="Times New Roman" w:hAnsi="Times New Roman" w:cs="Times New Roman"/>
                <w:sz w:val="20"/>
                <w:szCs w:val="20"/>
              </w:rPr>
              <w:t>7</w:t>
            </w:r>
            <w:r w:rsidRPr="00764BC8">
              <w:rPr>
                <w:rFonts w:ascii="Times New Roman" w:hAnsi="Times New Roman" w:cs="Times New Roman"/>
                <w:sz w:val="20"/>
                <w:szCs w:val="20"/>
                <w:cs/>
              </w:rPr>
              <w:t xml:space="preserve"> (</w:t>
            </w:r>
            <w:r w:rsidRPr="00764BC8">
              <w:rPr>
                <w:rFonts w:ascii="Times New Roman" w:hAnsi="Times New Roman" w:cs="Times New Roman"/>
                <w:sz w:val="20"/>
                <w:szCs w:val="20"/>
                <w:lang w:val="en-GB"/>
              </w:rPr>
              <w:t xml:space="preserve">Revised </w:t>
            </w:r>
            <w:r w:rsidRPr="00764BC8">
              <w:rPr>
                <w:rFonts w:ascii="Times New Roman" w:hAnsi="Times New Roman" w:cs="Times New Roman"/>
                <w:sz w:val="20"/>
                <w:szCs w:val="20"/>
                <w:cs/>
              </w:rPr>
              <w:t>201</w:t>
            </w:r>
            <w:r w:rsidRPr="00764BC8">
              <w:rPr>
                <w:rFonts w:ascii="Times New Roman" w:hAnsi="Times New Roman" w:cs="Times New Roman"/>
                <w:sz w:val="20"/>
                <w:szCs w:val="20"/>
              </w:rPr>
              <w:t>8</w:t>
            </w:r>
            <w:r w:rsidRPr="00764BC8">
              <w:rPr>
                <w:rFonts w:ascii="Times New Roman" w:hAnsi="Times New Roman" w:cs="Times New Roman"/>
                <w:sz w:val="20"/>
                <w:szCs w:val="20"/>
                <w:cs/>
              </w:rPr>
              <w:t>)</w:t>
            </w:r>
          </w:p>
        </w:tc>
        <w:tc>
          <w:tcPr>
            <w:tcW w:w="5812" w:type="dxa"/>
            <w:hideMark/>
          </w:tcPr>
          <w:p w:rsidR="00EA1112" w:rsidRPr="00764BC8" w:rsidRDefault="00EA1112" w:rsidP="004B66CF">
            <w:pPr>
              <w:overflowPunct/>
              <w:autoSpaceDE/>
              <w:autoSpaceDN/>
              <w:adjustRightInd/>
              <w:spacing w:line="400" w:lineRule="exact"/>
              <w:jc w:val="thaiDistribute"/>
              <w:textAlignment w:val="auto"/>
              <w:rPr>
                <w:rFonts w:ascii="Times New Roman" w:hAnsi="Times New Roman" w:cs="Times New Roman"/>
                <w:sz w:val="20"/>
                <w:szCs w:val="20"/>
              </w:rPr>
            </w:pPr>
            <w:r w:rsidRPr="00764BC8">
              <w:rPr>
                <w:rFonts w:ascii="Times New Roman" w:hAnsi="Times New Roman" w:cs="Times New Roman"/>
                <w:sz w:val="20"/>
                <w:szCs w:val="20"/>
              </w:rPr>
              <w:t>Leases</w:t>
            </w:r>
          </w:p>
        </w:tc>
      </w:tr>
      <w:tr w:rsidR="00EA1112" w:rsidRPr="00764BC8" w:rsidTr="004B66CF">
        <w:tc>
          <w:tcPr>
            <w:tcW w:w="8788" w:type="dxa"/>
            <w:gridSpan w:val="2"/>
          </w:tcPr>
          <w:p w:rsidR="00EA1112" w:rsidRPr="00764BC8" w:rsidRDefault="00EA1112" w:rsidP="004B66CF">
            <w:pPr>
              <w:overflowPunct/>
              <w:autoSpaceDE/>
              <w:autoSpaceDN/>
              <w:adjustRightInd/>
              <w:spacing w:line="400" w:lineRule="exact"/>
              <w:ind w:left="33"/>
              <w:jc w:val="thaiDistribute"/>
              <w:textAlignment w:val="auto"/>
              <w:rPr>
                <w:rFonts w:ascii="Times New Roman" w:hAnsi="Times New Roman" w:cs="Times New Roman"/>
                <w:sz w:val="20"/>
                <w:szCs w:val="20"/>
                <w:cs/>
              </w:rPr>
            </w:pPr>
            <w:r w:rsidRPr="00764BC8">
              <w:rPr>
                <w:rFonts w:ascii="Times New Roman" w:hAnsi="Times New Roman" w:cs="Times New Roman"/>
                <w:b/>
                <w:bCs/>
                <w:sz w:val="20"/>
                <w:szCs w:val="20"/>
              </w:rPr>
              <w:t>Thai Standing Interpretations Committee:</w:t>
            </w:r>
          </w:p>
        </w:tc>
      </w:tr>
      <w:tr w:rsidR="00EA1112" w:rsidRPr="00764BC8" w:rsidTr="004B66CF">
        <w:tc>
          <w:tcPr>
            <w:tcW w:w="2976" w:type="dxa"/>
            <w:hideMark/>
          </w:tcPr>
          <w:p w:rsidR="00EA1112" w:rsidRPr="00764BC8" w:rsidRDefault="00EA1112" w:rsidP="004B66CF">
            <w:pPr>
              <w:overflowPunct/>
              <w:autoSpaceDE/>
              <w:autoSpaceDN/>
              <w:adjustRightInd/>
              <w:spacing w:line="400" w:lineRule="exact"/>
              <w:ind w:left="33"/>
              <w:textAlignment w:val="auto"/>
              <w:rPr>
                <w:rFonts w:ascii="Times New Roman" w:hAnsi="Times New Roman" w:cs="Times New Roman"/>
                <w:sz w:val="20"/>
                <w:szCs w:val="20"/>
              </w:rPr>
            </w:pPr>
            <w:r w:rsidRPr="00764BC8">
              <w:rPr>
                <w:rFonts w:ascii="Times New Roman" w:hAnsi="Times New Roman" w:cs="Times New Roman"/>
                <w:sz w:val="20"/>
                <w:szCs w:val="20"/>
                <w:lang w:val="en-GB"/>
              </w:rPr>
              <w:t xml:space="preserve">TSIC </w:t>
            </w:r>
            <w:r w:rsidRPr="00764BC8">
              <w:rPr>
                <w:rFonts w:ascii="Times New Roman" w:hAnsi="Times New Roman" w:cs="Times New Roman"/>
                <w:sz w:val="20"/>
                <w:szCs w:val="20"/>
                <w:cs/>
              </w:rPr>
              <w:t>1</w:t>
            </w:r>
            <w:r w:rsidRPr="00764BC8">
              <w:rPr>
                <w:rFonts w:ascii="Times New Roman" w:hAnsi="Times New Roman" w:cs="Times New Roman"/>
                <w:sz w:val="20"/>
                <w:szCs w:val="20"/>
              </w:rPr>
              <w:t>5</w:t>
            </w:r>
            <w:r w:rsidRPr="00764BC8">
              <w:rPr>
                <w:rFonts w:ascii="Times New Roman" w:hAnsi="Times New Roman" w:cs="Times New Roman"/>
                <w:sz w:val="20"/>
                <w:szCs w:val="20"/>
                <w:cs/>
              </w:rPr>
              <w:t xml:space="preserve"> (</w:t>
            </w:r>
            <w:r w:rsidRPr="00764BC8">
              <w:rPr>
                <w:rFonts w:ascii="Times New Roman" w:hAnsi="Times New Roman" w:cs="Times New Roman"/>
                <w:sz w:val="20"/>
                <w:szCs w:val="20"/>
                <w:lang w:val="en-GB"/>
              </w:rPr>
              <w:t xml:space="preserve">Revised </w:t>
            </w:r>
            <w:r w:rsidRPr="00764BC8">
              <w:rPr>
                <w:rFonts w:ascii="Times New Roman" w:hAnsi="Times New Roman" w:cs="Times New Roman"/>
                <w:sz w:val="20"/>
                <w:szCs w:val="20"/>
                <w:cs/>
              </w:rPr>
              <w:t>201</w:t>
            </w:r>
            <w:r w:rsidRPr="00764BC8">
              <w:rPr>
                <w:rFonts w:ascii="Times New Roman" w:hAnsi="Times New Roman" w:cs="Times New Roman"/>
                <w:sz w:val="20"/>
                <w:szCs w:val="20"/>
              </w:rPr>
              <w:t>8</w:t>
            </w:r>
            <w:r w:rsidRPr="00764BC8">
              <w:rPr>
                <w:rFonts w:ascii="Times New Roman" w:hAnsi="Times New Roman" w:cs="Times New Roman"/>
                <w:sz w:val="20"/>
                <w:szCs w:val="20"/>
                <w:cs/>
              </w:rPr>
              <w:t>)</w:t>
            </w:r>
          </w:p>
        </w:tc>
        <w:tc>
          <w:tcPr>
            <w:tcW w:w="5812" w:type="dxa"/>
            <w:hideMark/>
          </w:tcPr>
          <w:p w:rsidR="00EA1112" w:rsidRPr="00764BC8" w:rsidRDefault="00EA1112" w:rsidP="004B66CF">
            <w:pPr>
              <w:overflowPunct/>
              <w:autoSpaceDE/>
              <w:autoSpaceDN/>
              <w:adjustRightInd/>
              <w:spacing w:line="400" w:lineRule="exact"/>
              <w:jc w:val="thaiDistribute"/>
              <w:textAlignment w:val="auto"/>
              <w:rPr>
                <w:rFonts w:ascii="Times New Roman" w:hAnsi="Times New Roman" w:cs="Times New Roman"/>
                <w:sz w:val="20"/>
                <w:szCs w:val="20"/>
              </w:rPr>
            </w:pPr>
            <w:r w:rsidRPr="00764BC8">
              <w:rPr>
                <w:rFonts w:ascii="Times New Roman" w:hAnsi="Times New Roman" w:cs="Times New Roman"/>
                <w:sz w:val="20"/>
                <w:szCs w:val="20"/>
              </w:rPr>
              <w:t>Operating Leases - Incentives</w:t>
            </w:r>
          </w:p>
        </w:tc>
      </w:tr>
      <w:tr w:rsidR="00EA1112" w:rsidRPr="00764BC8" w:rsidTr="004B66CF">
        <w:tc>
          <w:tcPr>
            <w:tcW w:w="2976" w:type="dxa"/>
          </w:tcPr>
          <w:p w:rsidR="00EA1112" w:rsidRPr="00764BC8" w:rsidRDefault="00EA1112" w:rsidP="004B66CF">
            <w:pPr>
              <w:overflowPunct/>
              <w:autoSpaceDE/>
              <w:autoSpaceDN/>
              <w:adjustRightInd/>
              <w:spacing w:line="400" w:lineRule="exact"/>
              <w:ind w:left="33"/>
              <w:textAlignment w:val="auto"/>
              <w:rPr>
                <w:rFonts w:ascii="Times New Roman" w:hAnsi="Times New Roman" w:cs="Times New Roman"/>
                <w:sz w:val="20"/>
                <w:szCs w:val="20"/>
              </w:rPr>
            </w:pPr>
            <w:r w:rsidRPr="00764BC8">
              <w:rPr>
                <w:rFonts w:ascii="Times New Roman" w:hAnsi="Times New Roman" w:cs="Times New Roman"/>
                <w:sz w:val="20"/>
                <w:szCs w:val="20"/>
                <w:lang w:val="en-GB"/>
              </w:rPr>
              <w:t xml:space="preserve">TSIC </w:t>
            </w:r>
            <w:r w:rsidRPr="00764BC8">
              <w:rPr>
                <w:rFonts w:ascii="Times New Roman" w:hAnsi="Times New Roman" w:cs="Times New Roman"/>
                <w:sz w:val="20"/>
                <w:szCs w:val="20"/>
                <w:cs/>
              </w:rPr>
              <w:t>27 (</w:t>
            </w:r>
            <w:r w:rsidRPr="00764BC8">
              <w:rPr>
                <w:rFonts w:ascii="Times New Roman" w:hAnsi="Times New Roman" w:cs="Times New Roman"/>
                <w:sz w:val="20"/>
                <w:szCs w:val="20"/>
                <w:lang w:val="en-GB"/>
              </w:rPr>
              <w:t xml:space="preserve">Revised </w:t>
            </w:r>
            <w:r w:rsidRPr="00764BC8">
              <w:rPr>
                <w:rFonts w:ascii="Times New Roman" w:hAnsi="Times New Roman" w:cs="Times New Roman"/>
                <w:sz w:val="20"/>
                <w:szCs w:val="20"/>
                <w:cs/>
              </w:rPr>
              <w:t>201</w:t>
            </w:r>
            <w:r w:rsidRPr="00764BC8">
              <w:rPr>
                <w:rFonts w:ascii="Times New Roman" w:hAnsi="Times New Roman" w:cs="Times New Roman"/>
                <w:sz w:val="20"/>
                <w:szCs w:val="20"/>
              </w:rPr>
              <w:t>8</w:t>
            </w:r>
            <w:r w:rsidRPr="00764BC8">
              <w:rPr>
                <w:rFonts w:ascii="Times New Roman" w:hAnsi="Times New Roman" w:cs="Times New Roman"/>
                <w:sz w:val="20"/>
                <w:szCs w:val="20"/>
                <w:cs/>
              </w:rPr>
              <w:t>)</w:t>
            </w:r>
          </w:p>
        </w:tc>
        <w:tc>
          <w:tcPr>
            <w:tcW w:w="5812" w:type="dxa"/>
          </w:tcPr>
          <w:p w:rsidR="00EA1112" w:rsidRPr="00764BC8" w:rsidRDefault="00EA1112" w:rsidP="004B66CF">
            <w:pPr>
              <w:overflowPunct/>
              <w:autoSpaceDE/>
              <w:autoSpaceDN/>
              <w:adjustRightInd/>
              <w:spacing w:line="400" w:lineRule="exact"/>
              <w:jc w:val="thaiDistribute"/>
              <w:textAlignment w:val="auto"/>
              <w:rPr>
                <w:rFonts w:ascii="Times New Roman" w:hAnsi="Times New Roman" w:cs="Times New Roman"/>
                <w:sz w:val="20"/>
                <w:szCs w:val="20"/>
              </w:rPr>
            </w:pPr>
            <w:r w:rsidRPr="00764BC8">
              <w:rPr>
                <w:rFonts w:ascii="Times New Roman" w:hAnsi="Times New Roman" w:cs="Times New Roman"/>
                <w:sz w:val="20"/>
                <w:szCs w:val="20"/>
              </w:rPr>
              <w:t xml:space="preserve">Evaluating The Substance of Transactions Involving the Legal Form </w:t>
            </w:r>
          </w:p>
        </w:tc>
      </w:tr>
      <w:tr w:rsidR="00EA1112" w:rsidRPr="00764BC8" w:rsidTr="004B66CF">
        <w:tc>
          <w:tcPr>
            <w:tcW w:w="2976" w:type="dxa"/>
          </w:tcPr>
          <w:p w:rsidR="00EA1112" w:rsidRPr="00764BC8" w:rsidRDefault="00EA1112" w:rsidP="004B66CF">
            <w:pPr>
              <w:overflowPunct/>
              <w:autoSpaceDE/>
              <w:autoSpaceDN/>
              <w:adjustRightInd/>
              <w:spacing w:line="400" w:lineRule="exact"/>
              <w:ind w:left="33"/>
              <w:textAlignment w:val="auto"/>
              <w:rPr>
                <w:rFonts w:ascii="Times New Roman" w:hAnsi="Times New Roman" w:cs="Times New Roman"/>
                <w:sz w:val="20"/>
                <w:szCs w:val="20"/>
                <w:lang w:val="en-GB"/>
              </w:rPr>
            </w:pPr>
          </w:p>
        </w:tc>
        <w:tc>
          <w:tcPr>
            <w:tcW w:w="5812" w:type="dxa"/>
          </w:tcPr>
          <w:p w:rsidR="00EA1112" w:rsidRPr="00764BC8" w:rsidRDefault="00EA1112" w:rsidP="004B66CF">
            <w:pPr>
              <w:overflowPunct/>
              <w:autoSpaceDE/>
              <w:autoSpaceDN/>
              <w:adjustRightInd/>
              <w:spacing w:line="400" w:lineRule="exact"/>
              <w:jc w:val="thaiDistribute"/>
              <w:textAlignment w:val="auto"/>
              <w:rPr>
                <w:rFonts w:ascii="Times New Roman" w:hAnsi="Times New Roman" w:cs="Times New Roman"/>
                <w:sz w:val="20"/>
                <w:szCs w:val="20"/>
              </w:rPr>
            </w:pPr>
            <w:r w:rsidRPr="00764BC8">
              <w:rPr>
                <w:rFonts w:ascii="Times New Roman" w:hAnsi="Times New Roman" w:cs="Times New Roman"/>
                <w:sz w:val="20"/>
                <w:szCs w:val="20"/>
              </w:rPr>
              <w:t>of a Lease</w:t>
            </w:r>
          </w:p>
        </w:tc>
      </w:tr>
      <w:tr w:rsidR="00EA1112" w:rsidRPr="00764BC8" w:rsidTr="004B66CF">
        <w:tc>
          <w:tcPr>
            <w:tcW w:w="8788" w:type="dxa"/>
            <w:gridSpan w:val="2"/>
          </w:tcPr>
          <w:p w:rsidR="00EA1112" w:rsidRPr="00764BC8" w:rsidRDefault="00EA1112" w:rsidP="004B66CF">
            <w:pPr>
              <w:overflowPunct/>
              <w:autoSpaceDE/>
              <w:autoSpaceDN/>
              <w:adjustRightInd/>
              <w:spacing w:line="400" w:lineRule="exact"/>
              <w:ind w:left="33"/>
              <w:jc w:val="thaiDistribute"/>
              <w:textAlignment w:val="auto"/>
              <w:rPr>
                <w:rFonts w:ascii="Times New Roman" w:hAnsi="Times New Roman" w:cs="Times New Roman"/>
                <w:sz w:val="20"/>
                <w:szCs w:val="20"/>
                <w:cs/>
              </w:rPr>
            </w:pPr>
            <w:r w:rsidRPr="00764BC8">
              <w:rPr>
                <w:rFonts w:ascii="Times New Roman" w:hAnsi="Times New Roman" w:cs="Times New Roman"/>
                <w:b/>
                <w:bCs/>
                <w:sz w:val="20"/>
                <w:szCs w:val="20"/>
              </w:rPr>
              <w:t>Thai Financial Reporting Interpretations Committee:</w:t>
            </w:r>
          </w:p>
        </w:tc>
      </w:tr>
      <w:tr w:rsidR="00EA1112" w:rsidRPr="00764BC8" w:rsidTr="004B66CF">
        <w:tc>
          <w:tcPr>
            <w:tcW w:w="2976" w:type="dxa"/>
          </w:tcPr>
          <w:p w:rsidR="00EA1112" w:rsidRPr="00764BC8" w:rsidRDefault="00EA1112" w:rsidP="004B66CF">
            <w:pPr>
              <w:overflowPunct/>
              <w:autoSpaceDE/>
              <w:autoSpaceDN/>
              <w:adjustRightInd/>
              <w:spacing w:line="400" w:lineRule="exact"/>
              <w:ind w:left="33"/>
              <w:jc w:val="thaiDistribute"/>
              <w:textAlignment w:val="auto"/>
              <w:rPr>
                <w:rFonts w:ascii="Times New Roman" w:hAnsi="Times New Roman" w:cs="Times New Roman"/>
                <w:sz w:val="20"/>
                <w:szCs w:val="20"/>
                <w:cs/>
              </w:rPr>
            </w:pPr>
            <w:r w:rsidRPr="00764BC8">
              <w:rPr>
                <w:rFonts w:ascii="Times New Roman" w:hAnsi="Times New Roman" w:cs="Times New Roman"/>
                <w:sz w:val="20"/>
                <w:szCs w:val="20"/>
                <w:lang w:val="en-GB"/>
              </w:rPr>
              <w:t xml:space="preserve">TFRIC </w:t>
            </w:r>
            <w:r w:rsidRPr="00764BC8">
              <w:rPr>
                <w:rFonts w:ascii="Times New Roman" w:hAnsi="Times New Roman" w:cs="Times New Roman"/>
                <w:sz w:val="20"/>
                <w:szCs w:val="20"/>
              </w:rPr>
              <w:t>4</w:t>
            </w:r>
            <w:r w:rsidRPr="00764BC8">
              <w:rPr>
                <w:rFonts w:ascii="Times New Roman" w:hAnsi="Times New Roman" w:cs="Times New Roman"/>
                <w:sz w:val="20"/>
                <w:szCs w:val="20"/>
                <w:cs/>
              </w:rPr>
              <w:t xml:space="preserve"> (</w:t>
            </w:r>
            <w:r w:rsidRPr="00764BC8">
              <w:rPr>
                <w:rFonts w:ascii="Times New Roman" w:hAnsi="Times New Roman" w:cs="Times New Roman"/>
                <w:sz w:val="20"/>
                <w:szCs w:val="20"/>
                <w:lang w:val="en-GB"/>
              </w:rPr>
              <w:t xml:space="preserve">Revised </w:t>
            </w:r>
            <w:r w:rsidRPr="00764BC8">
              <w:rPr>
                <w:rFonts w:ascii="Times New Roman" w:hAnsi="Times New Roman" w:cs="Times New Roman"/>
                <w:sz w:val="20"/>
                <w:szCs w:val="20"/>
                <w:cs/>
              </w:rPr>
              <w:t>201</w:t>
            </w:r>
            <w:r w:rsidRPr="00764BC8">
              <w:rPr>
                <w:rFonts w:ascii="Times New Roman" w:hAnsi="Times New Roman" w:cs="Times New Roman"/>
                <w:sz w:val="20"/>
                <w:szCs w:val="20"/>
              </w:rPr>
              <w:t>8</w:t>
            </w:r>
            <w:r w:rsidRPr="00764BC8">
              <w:rPr>
                <w:rFonts w:ascii="Times New Roman" w:hAnsi="Times New Roman" w:cs="Times New Roman"/>
                <w:sz w:val="20"/>
                <w:szCs w:val="20"/>
                <w:cs/>
              </w:rPr>
              <w:t>)</w:t>
            </w:r>
          </w:p>
        </w:tc>
        <w:tc>
          <w:tcPr>
            <w:tcW w:w="5812" w:type="dxa"/>
          </w:tcPr>
          <w:p w:rsidR="00EA1112" w:rsidRPr="00764BC8" w:rsidRDefault="00EA1112" w:rsidP="004B66CF">
            <w:pPr>
              <w:overflowPunct/>
              <w:autoSpaceDE/>
              <w:autoSpaceDN/>
              <w:adjustRightInd/>
              <w:spacing w:line="400" w:lineRule="exact"/>
              <w:jc w:val="thaiDistribute"/>
              <w:textAlignment w:val="auto"/>
              <w:rPr>
                <w:rFonts w:ascii="Times New Roman" w:hAnsi="Times New Roman" w:cs="Times New Roman"/>
                <w:sz w:val="20"/>
                <w:szCs w:val="20"/>
                <w:cs/>
              </w:rPr>
            </w:pPr>
            <w:r w:rsidRPr="00764BC8">
              <w:rPr>
                <w:rFonts w:ascii="Times New Roman" w:hAnsi="Times New Roman" w:cs="Times New Roman"/>
                <w:sz w:val="20"/>
                <w:szCs w:val="20"/>
              </w:rPr>
              <w:t>Determining whether an Arrangement contain a Lease</w:t>
            </w:r>
          </w:p>
        </w:tc>
      </w:tr>
    </w:tbl>
    <w:p w:rsidR="00EA1112" w:rsidRPr="00764BC8" w:rsidRDefault="00EA1112" w:rsidP="00EA1112">
      <w:pPr>
        <w:spacing w:before="200" w:line="440" w:lineRule="exact"/>
        <w:ind w:left="567"/>
        <w:jc w:val="thaiDistribute"/>
        <w:rPr>
          <w:rFonts w:ascii="Times New Roman" w:hAnsi="Times New Roman" w:cs="Times New Roman"/>
          <w:sz w:val="20"/>
          <w:szCs w:val="20"/>
        </w:rPr>
      </w:pPr>
      <w:r w:rsidRPr="00764BC8">
        <w:rPr>
          <w:rFonts w:ascii="Times New Roman" w:hAnsi="Times New Roman" w:cs="Times New Roman"/>
          <w:sz w:val="20"/>
          <w:szCs w:val="20"/>
        </w:rPr>
        <w:t>At present, the Management of the Company is being assessed the impacts of those financial reporting standards which will be effective in the future on the financial statements.</w:t>
      </w:r>
    </w:p>
    <w:p w:rsidR="00EA1112" w:rsidRPr="00764BC8" w:rsidRDefault="00EA1112" w:rsidP="003C4A68">
      <w:pPr>
        <w:spacing w:before="120" w:after="120" w:line="420" w:lineRule="exact"/>
        <w:ind w:left="567" w:right="45"/>
        <w:jc w:val="thaiDistribute"/>
        <w:rPr>
          <w:rFonts w:ascii="Times New Roman" w:eastAsia="Times New Roman" w:hAnsi="Times New Roman" w:cs="Times New Roman"/>
          <w:sz w:val="20"/>
          <w:szCs w:val="20"/>
        </w:rPr>
      </w:pPr>
      <w:r w:rsidRPr="00764BC8">
        <w:rPr>
          <w:rFonts w:ascii="Times New Roman" w:eastAsia="Times New Roman" w:hAnsi="Times New Roman" w:cs="Times New Roman"/>
          <w:sz w:val="20"/>
          <w:szCs w:val="20"/>
        </w:rPr>
        <w:br w:type="page"/>
      </w:r>
    </w:p>
    <w:p w:rsidR="00366B86" w:rsidRPr="00764BC8" w:rsidRDefault="00EA0868" w:rsidP="00BA7001">
      <w:pPr>
        <w:spacing w:before="120" w:after="120" w:line="440" w:lineRule="exact"/>
        <w:ind w:left="567" w:right="45" w:hanging="567"/>
        <w:jc w:val="thaiDistribute"/>
        <w:rPr>
          <w:rFonts w:ascii="Times New Roman" w:eastAsia="Times New Roman" w:hAnsi="Times New Roman" w:cs="Times New Roman"/>
          <w:b/>
          <w:bCs/>
          <w:sz w:val="20"/>
          <w:szCs w:val="20"/>
        </w:rPr>
      </w:pPr>
      <w:r w:rsidRPr="00764BC8">
        <w:rPr>
          <w:rFonts w:ascii="Times New Roman" w:eastAsia="Times New Roman" w:hAnsi="Times New Roman" w:cs="Times New Roman"/>
          <w:b/>
          <w:bCs/>
          <w:sz w:val="20"/>
          <w:szCs w:val="20"/>
        </w:rPr>
        <w:lastRenderedPageBreak/>
        <w:t>4</w:t>
      </w:r>
      <w:r w:rsidR="00366B86" w:rsidRPr="00764BC8">
        <w:rPr>
          <w:rFonts w:ascii="Times New Roman" w:eastAsia="Times New Roman" w:hAnsi="Times New Roman" w:cs="Times New Roman"/>
          <w:b/>
          <w:bCs/>
          <w:sz w:val="20"/>
          <w:szCs w:val="20"/>
        </w:rPr>
        <w:t>.</w:t>
      </w:r>
      <w:r w:rsidR="00366B86" w:rsidRPr="00764BC8">
        <w:rPr>
          <w:rFonts w:ascii="Times New Roman" w:eastAsia="Times New Roman" w:hAnsi="Times New Roman" w:cs="Times New Roman"/>
          <w:b/>
          <w:bCs/>
          <w:sz w:val="20"/>
          <w:szCs w:val="20"/>
        </w:rPr>
        <w:tab/>
        <w:t>SUMMARY OF SIGNIFICANT ACCOUNTING POLICIES</w:t>
      </w:r>
    </w:p>
    <w:p w:rsidR="00366B86" w:rsidRPr="00764BC8" w:rsidRDefault="00EA0868" w:rsidP="002C7943">
      <w:pPr>
        <w:spacing w:before="120" w:after="120" w:line="440" w:lineRule="exact"/>
        <w:ind w:left="567" w:hanging="567"/>
        <w:jc w:val="thaiDistribute"/>
        <w:rPr>
          <w:rFonts w:ascii="Times New Roman" w:hAnsi="Times New Roman" w:cs="Times New Roman"/>
          <w:b/>
          <w:bCs/>
          <w:sz w:val="20"/>
          <w:szCs w:val="20"/>
        </w:rPr>
      </w:pPr>
      <w:r w:rsidRPr="00764BC8">
        <w:rPr>
          <w:rFonts w:ascii="Times New Roman" w:hAnsi="Times New Roman" w:cs="Times New Roman"/>
          <w:b/>
          <w:bCs/>
          <w:sz w:val="20"/>
          <w:szCs w:val="20"/>
        </w:rPr>
        <w:t>4</w:t>
      </w:r>
      <w:r w:rsidR="00366B86" w:rsidRPr="00764BC8">
        <w:rPr>
          <w:rFonts w:ascii="Times New Roman" w:hAnsi="Times New Roman" w:cs="Times New Roman"/>
          <w:b/>
          <w:bCs/>
          <w:sz w:val="20"/>
          <w:szCs w:val="20"/>
        </w:rPr>
        <w:t>.1</w:t>
      </w:r>
      <w:r w:rsidR="00366B86" w:rsidRPr="00764BC8">
        <w:rPr>
          <w:rFonts w:ascii="Times New Roman" w:hAnsi="Times New Roman" w:cs="Times New Roman"/>
          <w:b/>
          <w:bCs/>
          <w:sz w:val="20"/>
          <w:szCs w:val="20"/>
        </w:rPr>
        <w:tab/>
        <w:t>Income and expenses recognition</w:t>
      </w:r>
    </w:p>
    <w:p w:rsidR="00366B86" w:rsidRPr="00764BC8" w:rsidRDefault="00D4406B" w:rsidP="002C7943">
      <w:pPr>
        <w:tabs>
          <w:tab w:val="left" w:pos="1276"/>
        </w:tabs>
        <w:spacing w:before="120" w:after="120" w:line="440" w:lineRule="exact"/>
        <w:ind w:left="567"/>
        <w:jc w:val="thaiDistribute"/>
        <w:rPr>
          <w:rFonts w:ascii="Times New Roman" w:hAnsi="Times New Roman" w:cs="Times New Roman"/>
          <w:sz w:val="20"/>
          <w:szCs w:val="20"/>
        </w:rPr>
      </w:pPr>
      <w:r>
        <w:rPr>
          <w:rFonts w:ascii="Times New Roman" w:hAnsi="Times New Roman" w:cs="Times New Roman"/>
          <w:sz w:val="20"/>
          <w:szCs w:val="20"/>
        </w:rPr>
        <w:t xml:space="preserve">Revenues from sales, the Company considers that the most </w:t>
      </w:r>
      <w:proofErr w:type="gramStart"/>
      <w:r>
        <w:rPr>
          <w:rFonts w:ascii="Times New Roman" w:hAnsi="Times New Roman" w:cs="Times New Roman"/>
          <w:sz w:val="20"/>
          <w:szCs w:val="20"/>
        </w:rPr>
        <w:t>obligation</w:t>
      </w:r>
      <w:proofErr w:type="gramEnd"/>
      <w:r>
        <w:rPr>
          <w:rFonts w:ascii="Times New Roman" w:hAnsi="Times New Roman" w:cs="Times New Roman"/>
          <w:sz w:val="20"/>
          <w:szCs w:val="20"/>
        </w:rPr>
        <w:t xml:space="preserve"> to be performed only involved in one obligation. </w:t>
      </w:r>
      <w:r w:rsidR="00366B86" w:rsidRPr="00976F00">
        <w:rPr>
          <w:rFonts w:ascii="Times New Roman" w:hAnsi="Times New Roman" w:cs="Times New Roman"/>
          <w:sz w:val="20"/>
          <w:szCs w:val="20"/>
        </w:rPr>
        <w:t xml:space="preserve">Revenues from sales of goods are recognized when the </w:t>
      </w:r>
      <w:r w:rsidR="00976F00">
        <w:rPr>
          <w:rFonts w:ascii="Times New Roman" w:hAnsi="Times New Roman" w:cs="Times New Roman"/>
          <w:sz w:val="20"/>
          <w:szCs w:val="20"/>
        </w:rPr>
        <w:t xml:space="preserve">control of goods has transferred to the customer, being at the point of goods are delivered to the customer. Revenues from sale are stated at realizable value or expected value of delivered goods less discount. </w:t>
      </w:r>
    </w:p>
    <w:p w:rsidR="00366B86" w:rsidRPr="00764BC8" w:rsidRDefault="00366B86" w:rsidP="002C7943">
      <w:pPr>
        <w:tabs>
          <w:tab w:val="left" w:pos="1276"/>
          <w:tab w:val="left" w:pos="1418"/>
        </w:tabs>
        <w:spacing w:before="120" w:after="120" w:line="440" w:lineRule="exact"/>
        <w:ind w:left="851" w:hanging="284"/>
        <w:jc w:val="thaiDistribute"/>
        <w:rPr>
          <w:rFonts w:ascii="Times New Roman" w:hAnsi="Times New Roman" w:cs="Times New Roman"/>
          <w:sz w:val="20"/>
          <w:szCs w:val="20"/>
        </w:rPr>
      </w:pPr>
      <w:r w:rsidRPr="00764BC8">
        <w:rPr>
          <w:rFonts w:ascii="Times New Roman" w:hAnsi="Times New Roman" w:cs="Times New Roman"/>
          <w:sz w:val="20"/>
          <w:szCs w:val="20"/>
        </w:rPr>
        <w:t>Other income and expenses are recorded on accrual basis.</w:t>
      </w:r>
    </w:p>
    <w:p w:rsidR="00366B86" w:rsidRPr="00764BC8" w:rsidRDefault="00EA0868" w:rsidP="00BA7001">
      <w:pPr>
        <w:spacing w:before="120" w:after="120" w:line="440" w:lineRule="exact"/>
        <w:ind w:left="567" w:hanging="567"/>
        <w:jc w:val="thaiDistribute"/>
        <w:rPr>
          <w:rFonts w:ascii="Times New Roman" w:hAnsi="Times New Roman" w:cs="Times New Roman"/>
          <w:b/>
          <w:bCs/>
          <w:sz w:val="20"/>
          <w:szCs w:val="20"/>
        </w:rPr>
      </w:pPr>
      <w:r w:rsidRPr="00764BC8">
        <w:rPr>
          <w:rFonts w:ascii="Times New Roman" w:hAnsi="Times New Roman" w:cs="Times New Roman"/>
          <w:b/>
          <w:bCs/>
          <w:sz w:val="20"/>
          <w:szCs w:val="20"/>
        </w:rPr>
        <w:t>4</w:t>
      </w:r>
      <w:r w:rsidR="00366B86" w:rsidRPr="00764BC8">
        <w:rPr>
          <w:rFonts w:ascii="Times New Roman" w:hAnsi="Times New Roman" w:cs="Times New Roman"/>
          <w:b/>
          <w:bCs/>
          <w:sz w:val="20"/>
          <w:szCs w:val="20"/>
        </w:rPr>
        <w:t>.2</w:t>
      </w:r>
      <w:r w:rsidR="00366B86" w:rsidRPr="00764BC8">
        <w:rPr>
          <w:rFonts w:ascii="Times New Roman" w:hAnsi="Times New Roman" w:cs="Times New Roman"/>
          <w:b/>
          <w:bCs/>
          <w:sz w:val="20"/>
          <w:szCs w:val="20"/>
        </w:rPr>
        <w:tab/>
        <w:t xml:space="preserve">Cash and cash equivalents </w:t>
      </w:r>
    </w:p>
    <w:p w:rsidR="00366B86" w:rsidRPr="00764BC8" w:rsidRDefault="00366B86" w:rsidP="002C7943">
      <w:pPr>
        <w:tabs>
          <w:tab w:val="left" w:pos="1276"/>
          <w:tab w:val="left" w:pos="1418"/>
        </w:tabs>
        <w:spacing w:before="120" w:after="120" w:line="440" w:lineRule="exact"/>
        <w:ind w:left="567"/>
        <w:jc w:val="thaiDistribute"/>
        <w:rPr>
          <w:rFonts w:ascii="Times New Roman" w:hAnsi="Times New Roman" w:cs="Times New Roman"/>
          <w:sz w:val="20"/>
          <w:szCs w:val="20"/>
        </w:rPr>
      </w:pPr>
      <w:r w:rsidRPr="00764BC8">
        <w:rPr>
          <w:rFonts w:ascii="Times New Roman" w:hAnsi="Times New Roman" w:cs="Times New Roman"/>
          <w:sz w:val="20"/>
          <w:szCs w:val="20"/>
        </w:rPr>
        <w:t>Cash and cash equivalents are cash and deposits at bank which held to maturity not over 3 months and without commitment.</w:t>
      </w:r>
    </w:p>
    <w:p w:rsidR="00366B86" w:rsidRPr="00764BC8" w:rsidRDefault="00EA0868" w:rsidP="002C7943">
      <w:pPr>
        <w:tabs>
          <w:tab w:val="left" w:pos="1276"/>
          <w:tab w:val="left" w:pos="1418"/>
        </w:tabs>
        <w:spacing w:before="120" w:after="120" w:line="420" w:lineRule="exact"/>
        <w:ind w:left="567" w:hanging="567"/>
        <w:jc w:val="thaiDistribute"/>
        <w:rPr>
          <w:rFonts w:ascii="Times New Roman" w:hAnsi="Times New Roman" w:cs="Times New Roman"/>
          <w:b/>
          <w:bCs/>
          <w:sz w:val="20"/>
          <w:szCs w:val="20"/>
        </w:rPr>
      </w:pPr>
      <w:r w:rsidRPr="00764BC8">
        <w:rPr>
          <w:rFonts w:ascii="Times New Roman" w:hAnsi="Times New Roman" w:cs="Times New Roman"/>
          <w:b/>
          <w:bCs/>
          <w:sz w:val="20"/>
          <w:szCs w:val="20"/>
        </w:rPr>
        <w:t>4</w:t>
      </w:r>
      <w:r w:rsidR="00366B86" w:rsidRPr="00764BC8">
        <w:rPr>
          <w:rFonts w:ascii="Times New Roman" w:hAnsi="Times New Roman" w:cs="Times New Roman"/>
          <w:b/>
          <w:bCs/>
          <w:sz w:val="20"/>
          <w:szCs w:val="20"/>
        </w:rPr>
        <w:t>.</w:t>
      </w:r>
      <w:r w:rsidR="00C0291A" w:rsidRPr="00764BC8">
        <w:rPr>
          <w:rFonts w:ascii="Times New Roman" w:hAnsi="Times New Roman" w:cs="Times New Roman"/>
          <w:b/>
          <w:bCs/>
          <w:sz w:val="20"/>
          <w:szCs w:val="20"/>
        </w:rPr>
        <w:t>3</w:t>
      </w:r>
      <w:r w:rsidR="00366B86" w:rsidRPr="00764BC8">
        <w:rPr>
          <w:rFonts w:ascii="Times New Roman" w:hAnsi="Times New Roman" w:cs="Times New Roman"/>
          <w:b/>
          <w:bCs/>
          <w:sz w:val="20"/>
          <w:szCs w:val="20"/>
        </w:rPr>
        <w:tab/>
        <w:t>Receivables and allowance for doubtful accounts</w:t>
      </w:r>
    </w:p>
    <w:p w:rsidR="00366B86" w:rsidRPr="00764BC8" w:rsidRDefault="00366B86" w:rsidP="00C0291A">
      <w:pPr>
        <w:tabs>
          <w:tab w:val="left" w:pos="1276"/>
        </w:tabs>
        <w:spacing w:before="120" w:after="120" w:line="420" w:lineRule="exact"/>
        <w:ind w:left="567"/>
        <w:jc w:val="thaiDistribute"/>
        <w:rPr>
          <w:rFonts w:ascii="Times New Roman" w:hAnsi="Times New Roman" w:cs="Times New Roman"/>
          <w:sz w:val="20"/>
          <w:szCs w:val="20"/>
        </w:rPr>
      </w:pPr>
      <w:r w:rsidRPr="00764BC8">
        <w:rPr>
          <w:rFonts w:ascii="Times New Roman" w:hAnsi="Times New Roman" w:cs="Times New Roman"/>
          <w:sz w:val="20"/>
          <w:szCs w:val="20"/>
        </w:rPr>
        <w:t xml:space="preserve">Receivables are stated at net of allowance for doubtful accounts (if any).  Allowance for doubtful accounts are provided by considering the estimated uncollectible amount based on the </w:t>
      </w:r>
      <w:r w:rsidR="002801B1" w:rsidRPr="00764BC8">
        <w:rPr>
          <w:rFonts w:ascii="Times New Roman" w:hAnsi="Times New Roman" w:cs="Times New Roman"/>
          <w:sz w:val="20"/>
          <w:szCs w:val="20"/>
        </w:rPr>
        <w:t>historical</w:t>
      </w:r>
      <w:r w:rsidRPr="00764BC8">
        <w:rPr>
          <w:rFonts w:ascii="Times New Roman" w:hAnsi="Times New Roman" w:cs="Times New Roman"/>
          <w:sz w:val="20"/>
          <w:szCs w:val="20"/>
        </w:rPr>
        <w:t xml:space="preserve"> experience of collection.</w:t>
      </w:r>
    </w:p>
    <w:p w:rsidR="00366B86" w:rsidRPr="00764BC8" w:rsidRDefault="00EA0868" w:rsidP="00C0291A">
      <w:pPr>
        <w:tabs>
          <w:tab w:val="left" w:pos="851"/>
          <w:tab w:val="left" w:pos="1276"/>
        </w:tabs>
        <w:spacing w:before="120" w:line="420" w:lineRule="exact"/>
        <w:ind w:left="567" w:hanging="567"/>
        <w:jc w:val="thaiDistribute"/>
        <w:rPr>
          <w:rFonts w:ascii="Times New Roman" w:hAnsi="Times New Roman" w:cs="Times New Roman"/>
          <w:b/>
          <w:bCs/>
          <w:sz w:val="20"/>
          <w:szCs w:val="20"/>
        </w:rPr>
      </w:pPr>
      <w:r w:rsidRPr="00764BC8">
        <w:rPr>
          <w:rFonts w:ascii="Times New Roman" w:hAnsi="Times New Roman" w:cs="Times New Roman"/>
          <w:b/>
          <w:bCs/>
          <w:sz w:val="20"/>
          <w:szCs w:val="20"/>
        </w:rPr>
        <w:t>4</w:t>
      </w:r>
      <w:r w:rsidR="00366B86" w:rsidRPr="00764BC8">
        <w:rPr>
          <w:rFonts w:ascii="Times New Roman" w:hAnsi="Times New Roman" w:cs="Times New Roman"/>
          <w:b/>
          <w:bCs/>
          <w:sz w:val="20"/>
          <w:szCs w:val="20"/>
        </w:rPr>
        <w:t>.</w:t>
      </w:r>
      <w:r w:rsidR="00C0291A" w:rsidRPr="00764BC8">
        <w:rPr>
          <w:rFonts w:ascii="Times New Roman" w:hAnsi="Times New Roman" w:cs="Times New Roman"/>
          <w:b/>
          <w:bCs/>
          <w:sz w:val="20"/>
          <w:szCs w:val="20"/>
        </w:rPr>
        <w:t>4</w:t>
      </w:r>
      <w:r w:rsidR="00366B86" w:rsidRPr="00764BC8">
        <w:rPr>
          <w:rFonts w:ascii="Times New Roman" w:hAnsi="Times New Roman" w:cs="Times New Roman"/>
          <w:b/>
          <w:bCs/>
          <w:sz w:val="20"/>
          <w:szCs w:val="20"/>
        </w:rPr>
        <w:tab/>
        <w:t>Inventories</w:t>
      </w:r>
    </w:p>
    <w:p w:rsidR="00366B86" w:rsidRPr="00764BC8" w:rsidRDefault="00366B86" w:rsidP="00C0291A">
      <w:pPr>
        <w:tabs>
          <w:tab w:val="left" w:pos="1276"/>
        </w:tabs>
        <w:spacing w:before="120" w:line="420" w:lineRule="exact"/>
        <w:ind w:left="851" w:hanging="284"/>
        <w:jc w:val="thaiDistribute"/>
        <w:rPr>
          <w:rFonts w:ascii="Times New Roman" w:hAnsi="Times New Roman" w:cs="Times New Roman"/>
          <w:sz w:val="20"/>
          <w:szCs w:val="20"/>
        </w:rPr>
      </w:pPr>
      <w:r w:rsidRPr="00764BC8">
        <w:rPr>
          <w:rFonts w:ascii="Times New Roman" w:hAnsi="Times New Roman" w:cs="Times New Roman"/>
          <w:sz w:val="20"/>
          <w:szCs w:val="20"/>
        </w:rPr>
        <w:t>Inventories are stated at the lower of cost or net realizable value. Cost is determined by the average basis.</w:t>
      </w:r>
    </w:p>
    <w:p w:rsidR="00366B86" w:rsidRPr="00764BC8" w:rsidRDefault="00EA0868" w:rsidP="00C0291A">
      <w:pPr>
        <w:tabs>
          <w:tab w:val="left" w:pos="1276"/>
        </w:tabs>
        <w:spacing w:before="120" w:line="420" w:lineRule="exact"/>
        <w:ind w:left="567" w:hanging="567"/>
        <w:jc w:val="thaiDistribute"/>
        <w:rPr>
          <w:rFonts w:ascii="Times New Roman" w:hAnsi="Times New Roman" w:cs="Times New Roman"/>
          <w:b/>
          <w:bCs/>
          <w:sz w:val="20"/>
          <w:szCs w:val="20"/>
        </w:rPr>
      </w:pPr>
      <w:r w:rsidRPr="00764BC8">
        <w:rPr>
          <w:rFonts w:ascii="Times New Roman" w:hAnsi="Times New Roman" w:cs="Times New Roman"/>
          <w:b/>
          <w:bCs/>
          <w:sz w:val="20"/>
          <w:szCs w:val="20"/>
        </w:rPr>
        <w:t>4</w:t>
      </w:r>
      <w:r w:rsidR="00366B86" w:rsidRPr="00764BC8">
        <w:rPr>
          <w:rFonts w:ascii="Times New Roman" w:hAnsi="Times New Roman" w:cs="Times New Roman"/>
          <w:b/>
          <w:bCs/>
          <w:sz w:val="20"/>
          <w:szCs w:val="20"/>
        </w:rPr>
        <w:t>.</w:t>
      </w:r>
      <w:r w:rsidR="00C0291A" w:rsidRPr="00764BC8">
        <w:rPr>
          <w:rFonts w:ascii="Times New Roman" w:hAnsi="Times New Roman" w:cs="Times New Roman"/>
          <w:b/>
          <w:bCs/>
          <w:sz w:val="20"/>
          <w:szCs w:val="20"/>
        </w:rPr>
        <w:t>5</w:t>
      </w:r>
      <w:r w:rsidR="00366B86" w:rsidRPr="00764BC8">
        <w:rPr>
          <w:rFonts w:ascii="Times New Roman" w:hAnsi="Times New Roman" w:cs="Times New Roman"/>
          <w:b/>
          <w:bCs/>
          <w:sz w:val="20"/>
          <w:szCs w:val="20"/>
        </w:rPr>
        <w:tab/>
        <w:t>Supplies and spare parts</w:t>
      </w:r>
    </w:p>
    <w:p w:rsidR="00366B86" w:rsidRPr="00764BC8" w:rsidRDefault="00366B86" w:rsidP="00C0291A">
      <w:pPr>
        <w:tabs>
          <w:tab w:val="left" w:pos="426"/>
          <w:tab w:val="left" w:pos="1276"/>
        </w:tabs>
        <w:spacing w:before="120" w:line="420" w:lineRule="exact"/>
        <w:ind w:left="851" w:hanging="284"/>
        <w:jc w:val="thaiDistribute"/>
        <w:rPr>
          <w:rFonts w:ascii="Times New Roman" w:hAnsi="Times New Roman" w:cs="Times New Roman"/>
          <w:sz w:val="20"/>
          <w:szCs w:val="20"/>
        </w:rPr>
      </w:pPr>
      <w:r w:rsidRPr="00764BC8">
        <w:rPr>
          <w:rFonts w:ascii="Times New Roman" w:hAnsi="Times New Roman" w:cs="Times New Roman"/>
          <w:sz w:val="20"/>
          <w:szCs w:val="20"/>
        </w:rPr>
        <w:t>Supplies and spare parts are stated at cost on a first-in first-out (FIFO) basis.</w:t>
      </w:r>
    </w:p>
    <w:p w:rsidR="00303506" w:rsidRPr="00764BC8" w:rsidRDefault="00EA0868" w:rsidP="00303506">
      <w:pPr>
        <w:tabs>
          <w:tab w:val="left" w:pos="1276"/>
          <w:tab w:val="left" w:pos="1418"/>
        </w:tabs>
        <w:spacing w:before="120" w:after="120" w:line="400" w:lineRule="exact"/>
        <w:ind w:left="567" w:hanging="567"/>
        <w:jc w:val="thaiDistribute"/>
        <w:rPr>
          <w:rFonts w:ascii="Times New Roman" w:eastAsia="Times New Roman" w:hAnsi="Times New Roman" w:cs="Times New Roman"/>
          <w:b/>
          <w:bCs/>
          <w:sz w:val="20"/>
          <w:szCs w:val="20"/>
        </w:rPr>
      </w:pPr>
      <w:r w:rsidRPr="00764BC8">
        <w:rPr>
          <w:rFonts w:ascii="Times New Roman" w:eastAsia="Times New Roman" w:hAnsi="Times New Roman" w:cs="Times New Roman"/>
          <w:b/>
          <w:bCs/>
          <w:sz w:val="20"/>
          <w:szCs w:val="20"/>
        </w:rPr>
        <w:t>4</w:t>
      </w:r>
      <w:r w:rsidR="00303506" w:rsidRPr="00764BC8">
        <w:rPr>
          <w:rFonts w:ascii="Times New Roman" w:eastAsia="Times New Roman" w:hAnsi="Times New Roman" w:cs="Times New Roman"/>
          <w:b/>
          <w:bCs/>
          <w:sz w:val="20"/>
          <w:szCs w:val="20"/>
        </w:rPr>
        <w:t>.6</w:t>
      </w:r>
      <w:r w:rsidR="00303506" w:rsidRPr="00764BC8">
        <w:rPr>
          <w:rFonts w:ascii="Times New Roman" w:eastAsia="Times New Roman" w:hAnsi="Times New Roman" w:cs="Times New Roman"/>
          <w:b/>
          <w:bCs/>
          <w:sz w:val="20"/>
          <w:szCs w:val="20"/>
        </w:rPr>
        <w:tab/>
        <w:t>Current investment</w:t>
      </w:r>
    </w:p>
    <w:p w:rsidR="00303506" w:rsidRPr="00764BC8" w:rsidRDefault="00303506" w:rsidP="00303506">
      <w:pPr>
        <w:tabs>
          <w:tab w:val="left" w:pos="1276"/>
          <w:tab w:val="left" w:pos="1418"/>
        </w:tabs>
        <w:spacing w:before="120" w:after="120" w:line="400" w:lineRule="exact"/>
        <w:ind w:left="567"/>
        <w:jc w:val="thaiDistribute"/>
        <w:rPr>
          <w:rFonts w:ascii="Times New Roman" w:hAnsi="Times New Roman" w:cs="Times New Roman"/>
          <w:sz w:val="20"/>
          <w:szCs w:val="20"/>
        </w:rPr>
      </w:pPr>
      <w:r w:rsidRPr="00764BC8">
        <w:rPr>
          <w:rFonts w:ascii="Times New Roman" w:hAnsi="Times New Roman" w:cs="Times New Roman"/>
          <w:sz w:val="20"/>
          <w:szCs w:val="20"/>
        </w:rPr>
        <w:t>Investments in available-for-sale securities are stated at fair value. The difference between book value and fair value are represented as unrealized gain (loss) on revaluation of investment in the statements of comprehensive income.</w:t>
      </w:r>
    </w:p>
    <w:p w:rsidR="00303506" w:rsidRPr="00764BC8" w:rsidRDefault="00303506" w:rsidP="003C00EE">
      <w:pPr>
        <w:spacing w:before="120" w:line="400" w:lineRule="exact"/>
        <w:ind w:left="851" w:hanging="284"/>
        <w:jc w:val="thaiDistribute"/>
        <w:rPr>
          <w:rFonts w:ascii="Times New Roman" w:hAnsi="Times New Roman" w:cs="Times New Roman"/>
          <w:sz w:val="20"/>
          <w:szCs w:val="20"/>
        </w:rPr>
      </w:pPr>
      <w:r w:rsidRPr="00764BC8">
        <w:rPr>
          <w:rFonts w:ascii="Times New Roman" w:hAnsi="Times New Roman" w:cs="Times New Roman"/>
          <w:sz w:val="20"/>
          <w:szCs w:val="20"/>
        </w:rPr>
        <w:t>Cost of investments</w:t>
      </w:r>
      <w:r w:rsidRPr="00764BC8">
        <w:rPr>
          <w:rFonts w:ascii="Times New Roman" w:hAnsi="Times New Roman" w:cs="Times New Roman"/>
          <w:sz w:val="20"/>
          <w:szCs w:val="20"/>
          <w:cs/>
        </w:rPr>
        <w:t xml:space="preserve"> </w:t>
      </w:r>
      <w:r w:rsidRPr="00764BC8">
        <w:rPr>
          <w:rFonts w:ascii="Times New Roman" w:hAnsi="Times New Roman" w:cs="Times New Roman"/>
          <w:sz w:val="20"/>
          <w:szCs w:val="20"/>
        </w:rPr>
        <w:t xml:space="preserve">is calculated by using weighted average method. </w:t>
      </w:r>
    </w:p>
    <w:p w:rsidR="00303506" w:rsidRPr="00764BC8" w:rsidRDefault="00303506" w:rsidP="003C00EE">
      <w:pPr>
        <w:tabs>
          <w:tab w:val="left" w:pos="1276"/>
        </w:tabs>
        <w:spacing w:before="120" w:line="400" w:lineRule="exact"/>
        <w:ind w:left="567"/>
        <w:jc w:val="thaiDistribute"/>
        <w:rPr>
          <w:rFonts w:ascii="Times New Roman" w:hAnsi="Times New Roman" w:cs="Times New Roman"/>
          <w:sz w:val="20"/>
          <w:szCs w:val="20"/>
        </w:rPr>
      </w:pPr>
      <w:r w:rsidRPr="00764BC8">
        <w:rPr>
          <w:rFonts w:ascii="Times New Roman" w:hAnsi="Times New Roman" w:cs="Times New Roman"/>
          <w:sz w:val="20"/>
          <w:szCs w:val="20"/>
        </w:rPr>
        <w:t>On disposal of an investment, the difference between the fair value of net consideration received and the carrying amount of an investment shall be recognized as gain (loss) on disposal of investment in statements of comprehensive income.</w:t>
      </w:r>
    </w:p>
    <w:p w:rsidR="00BA7001" w:rsidRPr="00764BC8" w:rsidRDefault="00BA7001" w:rsidP="00C0291A">
      <w:pPr>
        <w:tabs>
          <w:tab w:val="left" w:pos="426"/>
          <w:tab w:val="left" w:pos="1276"/>
        </w:tabs>
        <w:spacing w:before="120" w:line="420" w:lineRule="exact"/>
        <w:ind w:left="851" w:hanging="284"/>
        <w:jc w:val="thaiDistribute"/>
        <w:rPr>
          <w:rFonts w:ascii="Times New Roman" w:hAnsi="Times New Roman" w:cs="Times New Roman"/>
          <w:sz w:val="20"/>
          <w:szCs w:val="20"/>
        </w:rPr>
      </w:pPr>
    </w:p>
    <w:p w:rsidR="00366B86" w:rsidRPr="00764BC8" w:rsidRDefault="00BA7001" w:rsidP="00BA7001">
      <w:pPr>
        <w:spacing w:before="120" w:line="400" w:lineRule="exact"/>
        <w:ind w:left="567" w:hanging="567"/>
        <w:jc w:val="thaiDistribute"/>
        <w:rPr>
          <w:rFonts w:ascii="Times New Roman" w:hAnsi="Times New Roman" w:cs="Times New Roman"/>
          <w:b/>
          <w:bCs/>
          <w:sz w:val="20"/>
          <w:szCs w:val="20"/>
        </w:rPr>
      </w:pPr>
      <w:r w:rsidRPr="00764BC8">
        <w:rPr>
          <w:rFonts w:ascii="Times New Roman" w:hAnsi="Times New Roman" w:cs="Times New Roman"/>
          <w:sz w:val="20"/>
          <w:szCs w:val="20"/>
        </w:rPr>
        <w:br w:type="page"/>
      </w:r>
      <w:r w:rsidR="00EA0868" w:rsidRPr="00764BC8">
        <w:rPr>
          <w:rFonts w:ascii="Times New Roman" w:hAnsi="Times New Roman" w:cs="Times New Roman"/>
          <w:b/>
          <w:bCs/>
          <w:sz w:val="20"/>
          <w:szCs w:val="20"/>
        </w:rPr>
        <w:lastRenderedPageBreak/>
        <w:t>4.</w:t>
      </w:r>
      <w:r w:rsidRPr="00764BC8">
        <w:rPr>
          <w:rFonts w:ascii="Times New Roman" w:hAnsi="Times New Roman" w:cs="Times New Roman"/>
          <w:b/>
          <w:bCs/>
          <w:sz w:val="20"/>
          <w:szCs w:val="20"/>
        </w:rPr>
        <w:t>7</w:t>
      </w:r>
      <w:r w:rsidR="00366B86" w:rsidRPr="00764BC8">
        <w:rPr>
          <w:rFonts w:ascii="Times New Roman" w:hAnsi="Times New Roman" w:cs="Times New Roman"/>
          <w:b/>
          <w:bCs/>
          <w:sz w:val="20"/>
          <w:szCs w:val="20"/>
        </w:rPr>
        <w:tab/>
        <w:t xml:space="preserve">Property, plant and equipment </w:t>
      </w:r>
    </w:p>
    <w:p w:rsidR="004A1156" w:rsidRPr="00764BC8" w:rsidRDefault="00241F35" w:rsidP="00BA7001">
      <w:pPr>
        <w:tabs>
          <w:tab w:val="left" w:pos="1276"/>
        </w:tabs>
        <w:spacing w:before="120" w:line="400" w:lineRule="exact"/>
        <w:ind w:left="851" w:hanging="284"/>
        <w:jc w:val="thaiDistribute"/>
        <w:rPr>
          <w:rFonts w:ascii="Times New Roman" w:hAnsi="Times New Roman" w:cs="Times New Roman"/>
          <w:sz w:val="20"/>
          <w:szCs w:val="20"/>
        </w:rPr>
      </w:pPr>
      <w:r w:rsidRPr="00764BC8">
        <w:rPr>
          <w:rFonts w:ascii="Times New Roman" w:hAnsi="Times New Roman" w:cs="Times New Roman"/>
          <w:sz w:val="20"/>
          <w:szCs w:val="20"/>
        </w:rPr>
        <w:t>Land is stated at cost less provision for impairment of fixed assets (if any).</w:t>
      </w:r>
    </w:p>
    <w:p w:rsidR="0021338D" w:rsidRPr="00764BC8" w:rsidRDefault="0021338D" w:rsidP="0021338D">
      <w:pPr>
        <w:tabs>
          <w:tab w:val="left" w:pos="1276"/>
        </w:tabs>
        <w:spacing w:before="120" w:line="400" w:lineRule="exact"/>
        <w:ind w:left="567"/>
        <w:jc w:val="thaiDistribute"/>
        <w:rPr>
          <w:rFonts w:ascii="Times New Roman" w:hAnsi="Times New Roman" w:cs="Times New Roman"/>
          <w:sz w:val="20"/>
          <w:szCs w:val="20"/>
        </w:rPr>
      </w:pPr>
      <w:r w:rsidRPr="00764BC8">
        <w:rPr>
          <w:rFonts w:ascii="Times New Roman" w:hAnsi="Times New Roman" w:cs="Times New Roman"/>
          <w:sz w:val="20"/>
          <w:szCs w:val="20"/>
        </w:rPr>
        <w:t xml:space="preserve">Buildings and equipment are stated at cost less accumulated depreciation and allowance for loss on impairment of assets (if any). The cost of an asset comprises its purchase price and any directly attributable costs of bringing the asset to working condition for its intended use. Expenditures for additions, improvements and renewals are </w:t>
      </w:r>
      <w:proofErr w:type="spellStart"/>
      <w:r w:rsidRPr="00764BC8">
        <w:rPr>
          <w:rFonts w:ascii="Times New Roman" w:hAnsi="Times New Roman" w:cs="Times New Roman"/>
          <w:sz w:val="20"/>
          <w:szCs w:val="20"/>
        </w:rPr>
        <w:t>capitalised</w:t>
      </w:r>
      <w:proofErr w:type="spellEnd"/>
      <w:r w:rsidRPr="00764BC8">
        <w:rPr>
          <w:rFonts w:ascii="Times New Roman" w:hAnsi="Times New Roman" w:cs="Times New Roman"/>
          <w:sz w:val="20"/>
          <w:szCs w:val="20"/>
        </w:rPr>
        <w:t>, while expenditures for maintenance and repairs are charged to profit or loss.</w:t>
      </w:r>
    </w:p>
    <w:p w:rsidR="00366B86" w:rsidRPr="00764BC8" w:rsidRDefault="00366B86" w:rsidP="00BA7001">
      <w:pPr>
        <w:tabs>
          <w:tab w:val="left" w:pos="1276"/>
        </w:tabs>
        <w:spacing w:before="120" w:line="400" w:lineRule="exact"/>
        <w:ind w:left="567"/>
        <w:jc w:val="thaiDistribute"/>
        <w:rPr>
          <w:rFonts w:ascii="Times New Roman" w:hAnsi="Times New Roman" w:cs="Times New Roman"/>
          <w:sz w:val="20"/>
          <w:szCs w:val="20"/>
        </w:rPr>
      </w:pPr>
      <w:r w:rsidRPr="00764BC8">
        <w:rPr>
          <w:rFonts w:ascii="Times New Roman" w:hAnsi="Times New Roman" w:cs="Times New Roman"/>
          <w:sz w:val="20"/>
          <w:szCs w:val="20"/>
        </w:rPr>
        <w:t>Assets, except for land, are depreciated on a straight-line method over the estimated useful lives of the assets are as follows:</w:t>
      </w:r>
    </w:p>
    <w:tbl>
      <w:tblPr>
        <w:tblW w:w="6120" w:type="dxa"/>
        <w:tblInd w:w="675" w:type="dxa"/>
        <w:tblLook w:val="04A0" w:firstRow="1" w:lastRow="0" w:firstColumn="1" w:lastColumn="0" w:noHBand="0" w:noVBand="1"/>
      </w:tblPr>
      <w:tblGrid>
        <w:gridCol w:w="2880"/>
        <w:gridCol w:w="1440"/>
        <w:gridCol w:w="1800"/>
      </w:tblGrid>
      <w:tr w:rsidR="00366B86" w:rsidRPr="00764BC8" w:rsidTr="00EA0868">
        <w:trPr>
          <w:trHeight w:val="288"/>
        </w:trPr>
        <w:tc>
          <w:tcPr>
            <w:tcW w:w="2880" w:type="dxa"/>
            <w:tcBorders>
              <w:top w:val="nil"/>
              <w:left w:val="nil"/>
              <w:bottom w:val="nil"/>
              <w:right w:val="nil"/>
            </w:tcBorders>
            <w:shd w:val="clear" w:color="auto" w:fill="auto"/>
            <w:noWrap/>
            <w:vAlign w:val="bottom"/>
            <w:hideMark/>
          </w:tcPr>
          <w:p w:rsidR="00366B86" w:rsidRPr="00764BC8" w:rsidRDefault="00366B86" w:rsidP="00BA7001">
            <w:pPr>
              <w:overflowPunct/>
              <w:autoSpaceDE/>
              <w:autoSpaceDN/>
              <w:adjustRightInd/>
              <w:spacing w:line="400" w:lineRule="exact"/>
              <w:jc w:val="center"/>
              <w:textAlignment w:val="auto"/>
              <w:rPr>
                <w:rFonts w:ascii="Times New Roman" w:eastAsia="Times New Roman" w:hAnsi="Times New Roman" w:cs="Times New Roman"/>
                <w:sz w:val="20"/>
                <w:szCs w:val="20"/>
              </w:rPr>
            </w:pPr>
          </w:p>
        </w:tc>
        <w:tc>
          <w:tcPr>
            <w:tcW w:w="1440" w:type="dxa"/>
            <w:tcBorders>
              <w:top w:val="nil"/>
              <w:left w:val="nil"/>
              <w:bottom w:val="nil"/>
              <w:right w:val="nil"/>
            </w:tcBorders>
            <w:shd w:val="clear" w:color="auto" w:fill="auto"/>
            <w:noWrap/>
            <w:vAlign w:val="bottom"/>
            <w:hideMark/>
          </w:tcPr>
          <w:p w:rsidR="00366B86" w:rsidRPr="00764BC8" w:rsidRDefault="00366B86" w:rsidP="00BA7001">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00" w:type="dxa"/>
            <w:tcBorders>
              <w:top w:val="nil"/>
              <w:left w:val="nil"/>
              <w:bottom w:val="nil"/>
              <w:right w:val="nil"/>
            </w:tcBorders>
            <w:shd w:val="clear" w:color="auto" w:fill="auto"/>
            <w:noWrap/>
            <w:vAlign w:val="bottom"/>
            <w:hideMark/>
          </w:tcPr>
          <w:p w:rsidR="00366B86" w:rsidRPr="00764BC8" w:rsidRDefault="00366B86" w:rsidP="00BA7001">
            <w:pPr>
              <w:overflowPunct/>
              <w:autoSpaceDE/>
              <w:autoSpaceDN/>
              <w:adjustRightInd/>
              <w:spacing w:line="400" w:lineRule="exact"/>
              <w:jc w:val="right"/>
              <w:textAlignment w:val="auto"/>
              <w:rPr>
                <w:rFonts w:ascii="Times New Roman" w:eastAsia="Times New Roman" w:hAnsi="Times New Roman" w:cs="Times New Roman"/>
                <w:sz w:val="20"/>
                <w:szCs w:val="20"/>
              </w:rPr>
            </w:pPr>
            <w:r w:rsidRPr="00764BC8">
              <w:rPr>
                <w:rFonts w:ascii="Times New Roman" w:eastAsia="Times New Roman" w:hAnsi="Times New Roman" w:cs="Times New Roman"/>
                <w:sz w:val="20"/>
                <w:szCs w:val="20"/>
              </w:rPr>
              <w:t>Number of years</w:t>
            </w:r>
          </w:p>
        </w:tc>
      </w:tr>
      <w:tr w:rsidR="00366B86" w:rsidRPr="00764BC8" w:rsidTr="00EA0868">
        <w:trPr>
          <w:trHeight w:val="288"/>
        </w:trPr>
        <w:tc>
          <w:tcPr>
            <w:tcW w:w="2880" w:type="dxa"/>
            <w:tcBorders>
              <w:top w:val="nil"/>
              <w:left w:val="nil"/>
              <w:bottom w:val="nil"/>
              <w:right w:val="nil"/>
            </w:tcBorders>
            <w:shd w:val="clear" w:color="auto" w:fill="auto"/>
            <w:noWrap/>
            <w:vAlign w:val="bottom"/>
            <w:hideMark/>
          </w:tcPr>
          <w:p w:rsidR="00366B86" w:rsidRPr="00764BC8" w:rsidRDefault="00366B86" w:rsidP="00BA7001">
            <w:pPr>
              <w:spacing w:line="400" w:lineRule="exact"/>
              <w:rPr>
                <w:rFonts w:ascii="Times New Roman" w:hAnsi="Times New Roman" w:cs="Times New Roman"/>
                <w:sz w:val="20"/>
                <w:szCs w:val="20"/>
              </w:rPr>
            </w:pPr>
            <w:r w:rsidRPr="00764BC8">
              <w:rPr>
                <w:rFonts w:ascii="Times New Roman" w:hAnsi="Times New Roman" w:cs="Times New Roman"/>
                <w:sz w:val="20"/>
                <w:szCs w:val="20"/>
              </w:rPr>
              <w:t>Building and construction</w:t>
            </w:r>
          </w:p>
        </w:tc>
        <w:tc>
          <w:tcPr>
            <w:tcW w:w="1440" w:type="dxa"/>
            <w:tcBorders>
              <w:top w:val="nil"/>
              <w:left w:val="nil"/>
              <w:bottom w:val="nil"/>
              <w:right w:val="nil"/>
            </w:tcBorders>
            <w:shd w:val="clear" w:color="auto" w:fill="auto"/>
            <w:noWrap/>
            <w:vAlign w:val="bottom"/>
            <w:hideMark/>
          </w:tcPr>
          <w:p w:rsidR="00366B86" w:rsidRPr="00764BC8" w:rsidRDefault="00366B86" w:rsidP="00BA7001">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00" w:type="dxa"/>
            <w:tcBorders>
              <w:top w:val="nil"/>
              <w:left w:val="nil"/>
              <w:bottom w:val="nil"/>
              <w:right w:val="nil"/>
            </w:tcBorders>
            <w:shd w:val="clear" w:color="auto" w:fill="auto"/>
            <w:noWrap/>
            <w:vAlign w:val="bottom"/>
            <w:hideMark/>
          </w:tcPr>
          <w:p w:rsidR="00366B86" w:rsidRPr="00764BC8" w:rsidRDefault="006B56F8" w:rsidP="00BA7001">
            <w:pPr>
              <w:spacing w:line="400" w:lineRule="exact"/>
              <w:ind w:right="274"/>
              <w:jc w:val="right"/>
              <w:rPr>
                <w:rFonts w:ascii="Times New Roman" w:hAnsi="Times New Roman" w:cs="Times New Roman"/>
                <w:sz w:val="20"/>
                <w:szCs w:val="20"/>
              </w:rPr>
            </w:pPr>
            <w:r w:rsidRPr="00764BC8">
              <w:rPr>
                <w:rFonts w:ascii="Times New Roman" w:hAnsi="Times New Roman" w:cs="Times New Roman"/>
                <w:sz w:val="20"/>
                <w:szCs w:val="20"/>
              </w:rPr>
              <w:t>10 - 2</w:t>
            </w:r>
            <w:r w:rsidR="00074C6C" w:rsidRPr="00764BC8">
              <w:rPr>
                <w:rFonts w:ascii="Times New Roman" w:hAnsi="Times New Roman" w:cs="Times New Roman"/>
                <w:sz w:val="20"/>
                <w:szCs w:val="20"/>
              </w:rPr>
              <w:t>9</w:t>
            </w:r>
            <w:r w:rsidR="00366B86" w:rsidRPr="00764BC8">
              <w:rPr>
                <w:rFonts w:ascii="Times New Roman" w:hAnsi="Times New Roman" w:cs="Times New Roman"/>
                <w:sz w:val="20"/>
                <w:szCs w:val="20"/>
              </w:rPr>
              <w:t xml:space="preserve"> </w:t>
            </w:r>
          </w:p>
        </w:tc>
      </w:tr>
      <w:tr w:rsidR="00366B86" w:rsidRPr="00764BC8" w:rsidTr="00EA0868">
        <w:trPr>
          <w:trHeight w:val="288"/>
        </w:trPr>
        <w:tc>
          <w:tcPr>
            <w:tcW w:w="2880" w:type="dxa"/>
            <w:tcBorders>
              <w:top w:val="nil"/>
              <w:left w:val="nil"/>
              <w:bottom w:val="nil"/>
              <w:right w:val="nil"/>
            </w:tcBorders>
            <w:shd w:val="clear" w:color="auto" w:fill="auto"/>
            <w:noWrap/>
            <w:vAlign w:val="bottom"/>
            <w:hideMark/>
          </w:tcPr>
          <w:p w:rsidR="00366B86" w:rsidRPr="00764BC8" w:rsidRDefault="00366B86" w:rsidP="00BA7001">
            <w:pPr>
              <w:spacing w:line="400" w:lineRule="exact"/>
              <w:rPr>
                <w:rFonts w:ascii="Times New Roman" w:hAnsi="Times New Roman" w:cs="Times New Roman"/>
                <w:sz w:val="20"/>
                <w:szCs w:val="20"/>
              </w:rPr>
            </w:pPr>
            <w:r w:rsidRPr="00764BC8">
              <w:rPr>
                <w:rFonts w:ascii="Times New Roman" w:hAnsi="Times New Roman" w:cs="Times New Roman"/>
                <w:sz w:val="20"/>
                <w:szCs w:val="20"/>
              </w:rPr>
              <w:t>Machineries</w:t>
            </w:r>
          </w:p>
        </w:tc>
        <w:tc>
          <w:tcPr>
            <w:tcW w:w="1440" w:type="dxa"/>
            <w:tcBorders>
              <w:top w:val="nil"/>
              <w:left w:val="nil"/>
              <w:bottom w:val="nil"/>
              <w:right w:val="nil"/>
            </w:tcBorders>
            <w:shd w:val="clear" w:color="auto" w:fill="auto"/>
            <w:noWrap/>
            <w:vAlign w:val="bottom"/>
            <w:hideMark/>
          </w:tcPr>
          <w:p w:rsidR="00366B86" w:rsidRPr="00764BC8" w:rsidRDefault="00366B86" w:rsidP="00BA7001">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00" w:type="dxa"/>
            <w:tcBorders>
              <w:top w:val="nil"/>
              <w:left w:val="nil"/>
              <w:bottom w:val="nil"/>
              <w:right w:val="nil"/>
            </w:tcBorders>
            <w:shd w:val="clear" w:color="auto" w:fill="auto"/>
            <w:noWrap/>
            <w:vAlign w:val="bottom"/>
            <w:hideMark/>
          </w:tcPr>
          <w:p w:rsidR="00366B86" w:rsidRPr="00764BC8" w:rsidRDefault="00366B86" w:rsidP="00BA7001">
            <w:pPr>
              <w:spacing w:line="400" w:lineRule="exact"/>
              <w:ind w:right="274"/>
              <w:jc w:val="right"/>
              <w:rPr>
                <w:rFonts w:ascii="Times New Roman" w:hAnsi="Times New Roman" w:cs="Times New Roman"/>
                <w:sz w:val="20"/>
                <w:szCs w:val="20"/>
              </w:rPr>
            </w:pPr>
            <w:r w:rsidRPr="00764BC8">
              <w:rPr>
                <w:rFonts w:ascii="Times New Roman" w:hAnsi="Times New Roman" w:cs="Times New Roman"/>
                <w:sz w:val="20"/>
                <w:szCs w:val="20"/>
              </w:rPr>
              <w:t>10</w:t>
            </w:r>
            <w:r w:rsidR="006B56F8" w:rsidRPr="00764BC8">
              <w:rPr>
                <w:rFonts w:ascii="Times New Roman" w:hAnsi="Times New Roman" w:cs="Times New Roman"/>
                <w:sz w:val="20"/>
                <w:szCs w:val="20"/>
              </w:rPr>
              <w:t xml:space="preserve"> - 2</w:t>
            </w:r>
            <w:r w:rsidR="00074C6C" w:rsidRPr="00764BC8">
              <w:rPr>
                <w:rFonts w:ascii="Times New Roman" w:hAnsi="Times New Roman" w:cs="Times New Roman"/>
                <w:sz w:val="20"/>
                <w:szCs w:val="20"/>
              </w:rPr>
              <w:t>4</w:t>
            </w:r>
          </w:p>
        </w:tc>
      </w:tr>
      <w:tr w:rsidR="00366B86" w:rsidRPr="00764BC8" w:rsidTr="00EA0868">
        <w:trPr>
          <w:trHeight w:val="288"/>
        </w:trPr>
        <w:tc>
          <w:tcPr>
            <w:tcW w:w="2880" w:type="dxa"/>
            <w:tcBorders>
              <w:top w:val="nil"/>
              <w:left w:val="nil"/>
              <w:bottom w:val="nil"/>
              <w:right w:val="nil"/>
            </w:tcBorders>
            <w:shd w:val="clear" w:color="auto" w:fill="auto"/>
            <w:noWrap/>
            <w:vAlign w:val="bottom"/>
            <w:hideMark/>
          </w:tcPr>
          <w:p w:rsidR="00366B86" w:rsidRPr="00764BC8" w:rsidRDefault="00366B86" w:rsidP="00BA7001">
            <w:pPr>
              <w:spacing w:line="400" w:lineRule="exact"/>
              <w:rPr>
                <w:rFonts w:ascii="Times New Roman" w:hAnsi="Times New Roman" w:cs="Times New Roman"/>
                <w:sz w:val="20"/>
                <w:szCs w:val="20"/>
              </w:rPr>
            </w:pPr>
            <w:r w:rsidRPr="00764BC8">
              <w:rPr>
                <w:rFonts w:ascii="Times New Roman" w:hAnsi="Times New Roman" w:cs="Times New Roman"/>
                <w:sz w:val="20"/>
                <w:szCs w:val="20"/>
              </w:rPr>
              <w:t xml:space="preserve">Tools and equipment </w:t>
            </w:r>
          </w:p>
        </w:tc>
        <w:tc>
          <w:tcPr>
            <w:tcW w:w="1440" w:type="dxa"/>
            <w:tcBorders>
              <w:top w:val="nil"/>
              <w:left w:val="nil"/>
              <w:bottom w:val="nil"/>
              <w:right w:val="nil"/>
            </w:tcBorders>
            <w:shd w:val="clear" w:color="auto" w:fill="auto"/>
            <w:noWrap/>
            <w:vAlign w:val="bottom"/>
            <w:hideMark/>
          </w:tcPr>
          <w:p w:rsidR="00366B86" w:rsidRPr="00764BC8" w:rsidRDefault="00366B86" w:rsidP="00BA7001">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00" w:type="dxa"/>
            <w:tcBorders>
              <w:top w:val="nil"/>
              <w:left w:val="nil"/>
              <w:bottom w:val="nil"/>
              <w:right w:val="nil"/>
            </w:tcBorders>
            <w:shd w:val="clear" w:color="auto" w:fill="auto"/>
            <w:noWrap/>
            <w:vAlign w:val="bottom"/>
            <w:hideMark/>
          </w:tcPr>
          <w:p w:rsidR="00366B86" w:rsidRPr="00764BC8" w:rsidRDefault="00366B86" w:rsidP="00BA7001">
            <w:pPr>
              <w:spacing w:line="400" w:lineRule="exact"/>
              <w:ind w:right="274"/>
              <w:jc w:val="right"/>
              <w:rPr>
                <w:rFonts w:ascii="Times New Roman" w:hAnsi="Times New Roman" w:cs="Times New Roman"/>
                <w:sz w:val="20"/>
                <w:szCs w:val="20"/>
              </w:rPr>
            </w:pPr>
            <w:r w:rsidRPr="00764BC8">
              <w:rPr>
                <w:rFonts w:ascii="Times New Roman" w:hAnsi="Times New Roman" w:cs="Times New Roman"/>
                <w:sz w:val="20"/>
                <w:szCs w:val="20"/>
              </w:rPr>
              <w:t>5, 10</w:t>
            </w:r>
          </w:p>
        </w:tc>
      </w:tr>
      <w:tr w:rsidR="00366B86" w:rsidRPr="00764BC8" w:rsidTr="00EA0868">
        <w:trPr>
          <w:trHeight w:val="288"/>
        </w:trPr>
        <w:tc>
          <w:tcPr>
            <w:tcW w:w="2880" w:type="dxa"/>
            <w:tcBorders>
              <w:top w:val="nil"/>
              <w:left w:val="nil"/>
              <w:bottom w:val="nil"/>
              <w:right w:val="nil"/>
            </w:tcBorders>
            <w:shd w:val="clear" w:color="auto" w:fill="auto"/>
            <w:noWrap/>
            <w:vAlign w:val="bottom"/>
            <w:hideMark/>
          </w:tcPr>
          <w:p w:rsidR="00366B86" w:rsidRPr="00764BC8" w:rsidRDefault="00366B86" w:rsidP="00BA7001">
            <w:pPr>
              <w:spacing w:line="400" w:lineRule="exact"/>
              <w:rPr>
                <w:rFonts w:ascii="Times New Roman" w:hAnsi="Times New Roman" w:cs="Times New Roman"/>
                <w:sz w:val="20"/>
                <w:szCs w:val="20"/>
              </w:rPr>
            </w:pPr>
            <w:r w:rsidRPr="00764BC8">
              <w:rPr>
                <w:rFonts w:ascii="Times New Roman" w:hAnsi="Times New Roman" w:cs="Times New Roman"/>
                <w:sz w:val="20"/>
                <w:szCs w:val="20"/>
              </w:rPr>
              <w:t>Furniture and fixture</w:t>
            </w:r>
          </w:p>
        </w:tc>
        <w:tc>
          <w:tcPr>
            <w:tcW w:w="1440" w:type="dxa"/>
            <w:tcBorders>
              <w:top w:val="nil"/>
              <w:left w:val="nil"/>
              <w:bottom w:val="nil"/>
              <w:right w:val="nil"/>
            </w:tcBorders>
            <w:shd w:val="clear" w:color="auto" w:fill="auto"/>
            <w:noWrap/>
            <w:vAlign w:val="bottom"/>
            <w:hideMark/>
          </w:tcPr>
          <w:p w:rsidR="00366B86" w:rsidRPr="00764BC8" w:rsidRDefault="00366B86" w:rsidP="00BA7001">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00" w:type="dxa"/>
            <w:tcBorders>
              <w:top w:val="nil"/>
              <w:left w:val="nil"/>
              <w:bottom w:val="nil"/>
              <w:right w:val="nil"/>
            </w:tcBorders>
            <w:shd w:val="clear" w:color="auto" w:fill="auto"/>
            <w:noWrap/>
            <w:vAlign w:val="bottom"/>
            <w:hideMark/>
          </w:tcPr>
          <w:p w:rsidR="00366B86" w:rsidRPr="00764BC8" w:rsidRDefault="00366B86" w:rsidP="00BA7001">
            <w:pPr>
              <w:spacing w:line="400" w:lineRule="exact"/>
              <w:ind w:right="274"/>
              <w:jc w:val="right"/>
              <w:rPr>
                <w:rFonts w:ascii="Times New Roman" w:hAnsi="Times New Roman" w:cs="Times New Roman"/>
                <w:sz w:val="20"/>
                <w:szCs w:val="20"/>
              </w:rPr>
            </w:pPr>
            <w:r w:rsidRPr="00764BC8">
              <w:rPr>
                <w:rFonts w:ascii="Times New Roman" w:hAnsi="Times New Roman" w:cs="Times New Roman"/>
                <w:sz w:val="20"/>
                <w:szCs w:val="20"/>
              </w:rPr>
              <w:t>5, 10</w:t>
            </w:r>
          </w:p>
        </w:tc>
      </w:tr>
      <w:tr w:rsidR="00366B86" w:rsidRPr="00764BC8" w:rsidTr="00EA0868">
        <w:trPr>
          <w:trHeight w:val="288"/>
        </w:trPr>
        <w:tc>
          <w:tcPr>
            <w:tcW w:w="2880" w:type="dxa"/>
            <w:tcBorders>
              <w:top w:val="nil"/>
              <w:left w:val="nil"/>
              <w:bottom w:val="nil"/>
              <w:right w:val="nil"/>
            </w:tcBorders>
            <w:shd w:val="clear" w:color="auto" w:fill="auto"/>
            <w:noWrap/>
            <w:vAlign w:val="bottom"/>
            <w:hideMark/>
          </w:tcPr>
          <w:p w:rsidR="00366B86" w:rsidRPr="00764BC8" w:rsidRDefault="00366B86" w:rsidP="00BA7001">
            <w:pPr>
              <w:spacing w:line="400" w:lineRule="exact"/>
              <w:rPr>
                <w:rFonts w:ascii="Times New Roman" w:hAnsi="Times New Roman" w:cs="Times New Roman"/>
                <w:sz w:val="20"/>
                <w:szCs w:val="20"/>
              </w:rPr>
            </w:pPr>
            <w:r w:rsidRPr="00764BC8">
              <w:rPr>
                <w:rFonts w:ascii="Times New Roman" w:hAnsi="Times New Roman" w:cs="Times New Roman"/>
                <w:sz w:val="20"/>
                <w:szCs w:val="20"/>
              </w:rPr>
              <w:t>Computers</w:t>
            </w:r>
          </w:p>
        </w:tc>
        <w:tc>
          <w:tcPr>
            <w:tcW w:w="1440" w:type="dxa"/>
            <w:tcBorders>
              <w:top w:val="nil"/>
              <w:left w:val="nil"/>
              <w:bottom w:val="nil"/>
              <w:right w:val="nil"/>
            </w:tcBorders>
            <w:shd w:val="clear" w:color="auto" w:fill="auto"/>
            <w:noWrap/>
            <w:vAlign w:val="bottom"/>
            <w:hideMark/>
          </w:tcPr>
          <w:p w:rsidR="00366B86" w:rsidRPr="00764BC8" w:rsidRDefault="00366B86" w:rsidP="00BA7001">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00" w:type="dxa"/>
            <w:tcBorders>
              <w:top w:val="nil"/>
              <w:left w:val="nil"/>
              <w:bottom w:val="nil"/>
              <w:right w:val="nil"/>
            </w:tcBorders>
            <w:shd w:val="clear" w:color="auto" w:fill="auto"/>
            <w:noWrap/>
            <w:vAlign w:val="bottom"/>
            <w:hideMark/>
          </w:tcPr>
          <w:p w:rsidR="00366B86" w:rsidRPr="00764BC8" w:rsidRDefault="00366B86" w:rsidP="00BA7001">
            <w:pPr>
              <w:spacing w:line="400" w:lineRule="exact"/>
              <w:ind w:right="274"/>
              <w:jc w:val="right"/>
              <w:rPr>
                <w:rFonts w:ascii="Times New Roman" w:hAnsi="Times New Roman" w:cs="Times New Roman"/>
                <w:sz w:val="20"/>
                <w:szCs w:val="20"/>
              </w:rPr>
            </w:pPr>
            <w:r w:rsidRPr="00764BC8">
              <w:rPr>
                <w:rFonts w:ascii="Times New Roman" w:hAnsi="Times New Roman" w:cs="Times New Roman"/>
                <w:sz w:val="20"/>
                <w:szCs w:val="20"/>
              </w:rPr>
              <w:t>3</w:t>
            </w:r>
          </w:p>
        </w:tc>
      </w:tr>
      <w:tr w:rsidR="00366B86" w:rsidRPr="00764BC8" w:rsidTr="00EA0868">
        <w:trPr>
          <w:trHeight w:val="288"/>
        </w:trPr>
        <w:tc>
          <w:tcPr>
            <w:tcW w:w="2880" w:type="dxa"/>
            <w:tcBorders>
              <w:top w:val="nil"/>
              <w:left w:val="nil"/>
              <w:bottom w:val="nil"/>
              <w:right w:val="nil"/>
            </w:tcBorders>
            <w:shd w:val="clear" w:color="auto" w:fill="auto"/>
            <w:noWrap/>
            <w:vAlign w:val="bottom"/>
            <w:hideMark/>
          </w:tcPr>
          <w:p w:rsidR="00366B86" w:rsidRPr="00764BC8" w:rsidRDefault="00366B86" w:rsidP="00BA7001">
            <w:pPr>
              <w:spacing w:line="400" w:lineRule="exact"/>
              <w:rPr>
                <w:rFonts w:ascii="Times New Roman" w:hAnsi="Times New Roman" w:cs="Times New Roman"/>
                <w:sz w:val="20"/>
                <w:szCs w:val="20"/>
              </w:rPr>
            </w:pPr>
            <w:r w:rsidRPr="00764BC8">
              <w:rPr>
                <w:rFonts w:ascii="Times New Roman" w:hAnsi="Times New Roman" w:cs="Times New Roman"/>
                <w:sz w:val="20"/>
                <w:szCs w:val="20"/>
              </w:rPr>
              <w:t>Vehicles</w:t>
            </w:r>
          </w:p>
        </w:tc>
        <w:tc>
          <w:tcPr>
            <w:tcW w:w="1440" w:type="dxa"/>
            <w:tcBorders>
              <w:top w:val="nil"/>
              <w:left w:val="nil"/>
              <w:bottom w:val="nil"/>
              <w:right w:val="nil"/>
            </w:tcBorders>
            <w:shd w:val="clear" w:color="auto" w:fill="auto"/>
            <w:noWrap/>
            <w:vAlign w:val="bottom"/>
            <w:hideMark/>
          </w:tcPr>
          <w:p w:rsidR="00366B86" w:rsidRPr="00764BC8" w:rsidRDefault="00366B86" w:rsidP="00BA7001">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00" w:type="dxa"/>
            <w:tcBorders>
              <w:top w:val="nil"/>
              <w:left w:val="nil"/>
              <w:bottom w:val="nil"/>
              <w:right w:val="nil"/>
            </w:tcBorders>
            <w:shd w:val="clear" w:color="auto" w:fill="auto"/>
            <w:noWrap/>
            <w:vAlign w:val="bottom"/>
            <w:hideMark/>
          </w:tcPr>
          <w:p w:rsidR="00366B86" w:rsidRPr="00764BC8" w:rsidRDefault="00366B86" w:rsidP="00BA7001">
            <w:pPr>
              <w:spacing w:line="400" w:lineRule="exact"/>
              <w:ind w:right="274"/>
              <w:jc w:val="right"/>
              <w:rPr>
                <w:rFonts w:ascii="Times New Roman" w:hAnsi="Times New Roman" w:cs="Times New Roman"/>
                <w:sz w:val="20"/>
                <w:szCs w:val="20"/>
              </w:rPr>
            </w:pPr>
            <w:r w:rsidRPr="00764BC8">
              <w:rPr>
                <w:rFonts w:ascii="Times New Roman" w:hAnsi="Times New Roman" w:cs="Times New Roman"/>
                <w:sz w:val="20"/>
                <w:szCs w:val="20"/>
              </w:rPr>
              <w:t>5</w:t>
            </w:r>
          </w:p>
        </w:tc>
      </w:tr>
    </w:tbl>
    <w:p w:rsidR="00366B86" w:rsidRPr="00764BC8" w:rsidRDefault="00366B86" w:rsidP="00BA7001">
      <w:pPr>
        <w:tabs>
          <w:tab w:val="left" w:pos="1276"/>
        </w:tabs>
        <w:spacing w:before="120" w:line="400" w:lineRule="exact"/>
        <w:ind w:left="567"/>
        <w:jc w:val="thaiDistribute"/>
        <w:rPr>
          <w:rFonts w:ascii="Times New Roman" w:hAnsi="Times New Roman" w:cs="Times New Roman"/>
          <w:sz w:val="20"/>
          <w:szCs w:val="20"/>
        </w:rPr>
      </w:pPr>
      <w:r w:rsidRPr="00764BC8">
        <w:rPr>
          <w:rFonts w:ascii="Times New Roman" w:hAnsi="Times New Roman" w:cs="Times New Roman"/>
          <w:sz w:val="20"/>
          <w:szCs w:val="20"/>
        </w:rPr>
        <w:t>The Company has to include the initial estimate of the cost of dismantling and removing the item and restoring the site on which it is located, the obligation for which the Company incurs as parts of cost of property, plant and equipment, the depreciation charge has to be determined separately for each significant parts of property, plant and equipment with the cost that is significant in relation to the total cost of the assets item. In addition, the Company will review the useful lives, residual value and depreciation method at least at each financial year-end.</w:t>
      </w:r>
    </w:p>
    <w:p w:rsidR="0047204A" w:rsidRPr="00764BC8" w:rsidRDefault="0047204A" w:rsidP="00BA7001">
      <w:pPr>
        <w:tabs>
          <w:tab w:val="left" w:pos="1276"/>
        </w:tabs>
        <w:spacing w:before="120" w:line="400" w:lineRule="exact"/>
        <w:ind w:left="567"/>
        <w:jc w:val="thaiDistribute"/>
        <w:rPr>
          <w:rFonts w:ascii="Times New Roman" w:hAnsi="Times New Roman" w:cs="Times New Roman"/>
          <w:sz w:val="20"/>
          <w:szCs w:val="20"/>
        </w:rPr>
      </w:pPr>
      <w:r w:rsidRPr="00764BC8">
        <w:rPr>
          <w:rFonts w:ascii="Times New Roman" w:hAnsi="Times New Roman" w:cs="Times New Roman"/>
          <w:sz w:val="20"/>
          <w:szCs w:val="20"/>
        </w:rPr>
        <w:t>Gain or loss on disposal of land, building and equipment are recognized as other income in statement of income when revalued assets were sold. Amounts in revaluation surplus of assets will be transferred to retained earnings.</w:t>
      </w:r>
    </w:p>
    <w:p w:rsidR="00A53750" w:rsidRPr="00764BC8" w:rsidRDefault="00EA0868" w:rsidP="00BA7001">
      <w:pPr>
        <w:spacing w:before="120" w:line="400" w:lineRule="exact"/>
        <w:ind w:left="567" w:hanging="567"/>
        <w:jc w:val="thaiDistribute"/>
        <w:rPr>
          <w:rFonts w:ascii="Times New Roman" w:hAnsi="Times New Roman" w:cs="Times New Roman"/>
          <w:b/>
          <w:bCs/>
          <w:sz w:val="20"/>
          <w:szCs w:val="20"/>
        </w:rPr>
      </w:pPr>
      <w:r w:rsidRPr="00764BC8">
        <w:rPr>
          <w:rFonts w:ascii="Times New Roman" w:hAnsi="Times New Roman" w:cs="Times New Roman"/>
          <w:b/>
          <w:bCs/>
          <w:sz w:val="20"/>
          <w:szCs w:val="20"/>
        </w:rPr>
        <w:t>4</w:t>
      </w:r>
      <w:r w:rsidR="00A53750" w:rsidRPr="00764BC8">
        <w:rPr>
          <w:rFonts w:ascii="Times New Roman" w:hAnsi="Times New Roman" w:cs="Times New Roman"/>
          <w:b/>
          <w:bCs/>
          <w:sz w:val="20"/>
          <w:szCs w:val="20"/>
        </w:rPr>
        <w:t>.</w:t>
      </w:r>
      <w:r w:rsidR="00BA7001" w:rsidRPr="00764BC8">
        <w:rPr>
          <w:rFonts w:ascii="Times New Roman" w:hAnsi="Times New Roman" w:cs="Times New Roman"/>
          <w:b/>
          <w:bCs/>
          <w:sz w:val="20"/>
          <w:szCs w:val="20"/>
        </w:rPr>
        <w:t>8</w:t>
      </w:r>
      <w:r w:rsidR="00A53750" w:rsidRPr="00764BC8">
        <w:rPr>
          <w:rFonts w:ascii="Times New Roman" w:hAnsi="Times New Roman" w:cs="Times New Roman"/>
          <w:b/>
          <w:bCs/>
          <w:sz w:val="20"/>
          <w:szCs w:val="20"/>
        </w:rPr>
        <w:tab/>
        <w:t>Borrowing costs</w:t>
      </w:r>
    </w:p>
    <w:p w:rsidR="00A53750" w:rsidRPr="00764BC8" w:rsidRDefault="00A53750" w:rsidP="00BA7001">
      <w:pPr>
        <w:tabs>
          <w:tab w:val="left" w:pos="1440"/>
          <w:tab w:val="left" w:pos="2160"/>
        </w:tabs>
        <w:spacing w:before="120" w:line="400" w:lineRule="exact"/>
        <w:ind w:left="567"/>
        <w:jc w:val="thaiDistribute"/>
        <w:rPr>
          <w:rFonts w:ascii="Times New Roman" w:hAnsi="Times New Roman" w:cs="Times New Roman"/>
          <w:sz w:val="20"/>
          <w:szCs w:val="20"/>
        </w:rPr>
      </w:pPr>
      <w:r w:rsidRPr="00764BC8">
        <w:rPr>
          <w:rFonts w:ascii="Times New Roman" w:hAnsi="Times New Roman" w:cs="Times New Roman"/>
          <w:sz w:val="20"/>
          <w:szCs w:val="20"/>
        </w:rPr>
        <w:t xml:space="preserve">Borrowing costs directly attributable to the acquisition, construction or production of qualifying assets, which are that necessarily take a substantial period of time to get ready for their intended use or sale, are added to the cost of those assets. All other borrowing costs are recognized as expenses in the period which they are incurred. Borrowing cost </w:t>
      </w:r>
      <w:proofErr w:type="gramStart"/>
      <w:r w:rsidRPr="00764BC8">
        <w:rPr>
          <w:rFonts w:ascii="Times New Roman" w:hAnsi="Times New Roman" w:cs="Times New Roman"/>
          <w:sz w:val="20"/>
          <w:szCs w:val="20"/>
        </w:rPr>
        <w:t>consist</w:t>
      </w:r>
      <w:proofErr w:type="gramEnd"/>
      <w:r w:rsidRPr="00764BC8">
        <w:rPr>
          <w:rFonts w:ascii="Times New Roman" w:hAnsi="Times New Roman" w:cs="Times New Roman"/>
          <w:sz w:val="20"/>
          <w:szCs w:val="20"/>
        </w:rPr>
        <w:t xml:space="preserve"> of interest and other costs incurred from that borrowing.</w:t>
      </w:r>
    </w:p>
    <w:p w:rsidR="00366B86" w:rsidRPr="00764BC8" w:rsidRDefault="002B0A04" w:rsidP="00FA2B11">
      <w:pPr>
        <w:spacing w:before="120" w:line="420" w:lineRule="exact"/>
        <w:ind w:left="567" w:hanging="567"/>
        <w:jc w:val="thaiDistribute"/>
        <w:rPr>
          <w:rFonts w:ascii="Times New Roman" w:hAnsi="Times New Roman" w:cs="Times New Roman"/>
          <w:b/>
          <w:bCs/>
          <w:sz w:val="20"/>
          <w:szCs w:val="20"/>
        </w:rPr>
      </w:pPr>
      <w:r w:rsidRPr="00764BC8">
        <w:rPr>
          <w:rFonts w:ascii="Times New Roman" w:hAnsi="Times New Roman" w:cs="Times New Roman"/>
          <w:sz w:val="20"/>
          <w:szCs w:val="20"/>
        </w:rPr>
        <w:br w:type="page"/>
      </w:r>
      <w:r w:rsidR="00EA0868" w:rsidRPr="00764BC8">
        <w:rPr>
          <w:rFonts w:ascii="Times New Roman" w:hAnsi="Times New Roman" w:cs="Times New Roman"/>
          <w:b/>
          <w:bCs/>
          <w:sz w:val="20"/>
          <w:szCs w:val="20"/>
        </w:rPr>
        <w:lastRenderedPageBreak/>
        <w:t>4.</w:t>
      </w:r>
      <w:r w:rsidR="00FA2B11" w:rsidRPr="00764BC8">
        <w:rPr>
          <w:rFonts w:ascii="Times New Roman" w:hAnsi="Times New Roman" w:cs="Times New Roman"/>
          <w:b/>
          <w:bCs/>
          <w:sz w:val="20"/>
          <w:szCs w:val="20"/>
        </w:rPr>
        <w:t>9</w:t>
      </w:r>
      <w:r w:rsidR="00366B86" w:rsidRPr="00764BC8">
        <w:rPr>
          <w:rFonts w:ascii="Times New Roman" w:hAnsi="Times New Roman" w:cs="Times New Roman"/>
          <w:b/>
          <w:bCs/>
          <w:sz w:val="20"/>
          <w:szCs w:val="20"/>
        </w:rPr>
        <w:tab/>
      </w:r>
      <w:r w:rsidR="00FA2B11" w:rsidRPr="00764BC8">
        <w:rPr>
          <w:rFonts w:ascii="Times New Roman" w:hAnsi="Times New Roman" w:cs="Times New Roman"/>
          <w:b/>
          <w:bCs/>
          <w:sz w:val="20"/>
          <w:szCs w:val="20"/>
        </w:rPr>
        <w:t xml:space="preserve">Impairment of assets </w:t>
      </w:r>
    </w:p>
    <w:p w:rsidR="00FA2B11" w:rsidRPr="00764BC8" w:rsidRDefault="00FA2B11" w:rsidP="00FA2B11">
      <w:pPr>
        <w:tabs>
          <w:tab w:val="left" w:pos="1276"/>
        </w:tabs>
        <w:spacing w:before="120" w:line="420" w:lineRule="exact"/>
        <w:ind w:left="567"/>
        <w:jc w:val="thaiDistribute"/>
        <w:rPr>
          <w:rFonts w:ascii="Times New Roman" w:hAnsi="Times New Roman" w:cs="Times New Roman"/>
          <w:sz w:val="20"/>
          <w:szCs w:val="20"/>
        </w:rPr>
      </w:pPr>
      <w:r w:rsidRPr="00764BC8">
        <w:rPr>
          <w:rFonts w:ascii="Times New Roman" w:hAnsi="Times New Roman" w:cs="Times New Roman"/>
          <w:sz w:val="20"/>
          <w:szCs w:val="20"/>
        </w:rPr>
        <w:t>At the end of each reporting period, the Company</w:t>
      </w:r>
      <w:r w:rsidRPr="00764BC8">
        <w:rPr>
          <w:rFonts w:ascii="Times New Roman" w:hAnsi="Times New Roman" w:cs="Times New Roman"/>
          <w:sz w:val="20"/>
          <w:szCs w:val="20"/>
          <w:cs/>
        </w:rPr>
        <w:t xml:space="preserve"> </w:t>
      </w:r>
      <w:proofErr w:type="gramStart"/>
      <w:r w:rsidRPr="00764BC8">
        <w:rPr>
          <w:rFonts w:ascii="Times New Roman" w:hAnsi="Times New Roman" w:cs="Times New Roman"/>
          <w:sz w:val="20"/>
          <w:szCs w:val="20"/>
        </w:rPr>
        <w:t>perform</w:t>
      </w:r>
      <w:proofErr w:type="gramEnd"/>
      <w:r w:rsidR="009D0E59" w:rsidRPr="00764BC8">
        <w:rPr>
          <w:rFonts w:ascii="Times New Roman" w:hAnsi="Times New Roman" w:cs="Times New Roman"/>
          <w:sz w:val="20"/>
          <w:szCs w:val="20"/>
        </w:rPr>
        <w:t xml:space="preserve"> </w:t>
      </w:r>
      <w:r w:rsidRPr="00764BC8">
        <w:rPr>
          <w:rFonts w:ascii="Times New Roman" w:hAnsi="Times New Roman" w:cs="Times New Roman"/>
          <w:sz w:val="20"/>
          <w:szCs w:val="20"/>
        </w:rPr>
        <w:t>impairment reviews in respect of the property, plant and equipment and other intangible assets whenever events or changes in circumstances indicate that an asset may be impaired. An impairment loss is recogni</w:t>
      </w:r>
      <w:r w:rsidR="00087395" w:rsidRPr="00764BC8">
        <w:rPr>
          <w:rFonts w:ascii="Times New Roman" w:hAnsi="Times New Roman" w:cs="Times New Roman"/>
          <w:sz w:val="20"/>
          <w:szCs w:val="20"/>
        </w:rPr>
        <w:t>z</w:t>
      </w:r>
      <w:r w:rsidRPr="00764BC8">
        <w:rPr>
          <w:rFonts w:ascii="Times New Roman" w:hAnsi="Times New Roman" w:cs="Times New Roman"/>
          <w:sz w:val="20"/>
          <w:szCs w:val="20"/>
        </w:rPr>
        <w:t xml:space="preserve">ed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Company could obtain from the disposal of the asset in an arm’s length transaction between knowledgeable, willing parties, after deducting the costs of disposal. </w:t>
      </w:r>
    </w:p>
    <w:p w:rsidR="00FA2B11" w:rsidRPr="00764BC8" w:rsidRDefault="00FA2B11" w:rsidP="00FA2B11">
      <w:pPr>
        <w:tabs>
          <w:tab w:val="left" w:pos="1276"/>
        </w:tabs>
        <w:spacing w:before="120" w:line="420" w:lineRule="exact"/>
        <w:ind w:left="567"/>
        <w:jc w:val="thaiDistribute"/>
        <w:rPr>
          <w:rFonts w:ascii="Times New Roman" w:hAnsi="Times New Roman" w:cs="Times New Roman"/>
          <w:sz w:val="20"/>
          <w:szCs w:val="20"/>
        </w:rPr>
      </w:pPr>
      <w:r w:rsidRPr="00764BC8">
        <w:rPr>
          <w:rFonts w:ascii="Times New Roman" w:hAnsi="Times New Roman" w:cs="Times New Roman"/>
          <w:sz w:val="20"/>
          <w:szCs w:val="20"/>
        </w:rPr>
        <w:t>An impairment loss is recogni</w:t>
      </w:r>
      <w:r w:rsidR="00087395" w:rsidRPr="00764BC8">
        <w:rPr>
          <w:rFonts w:ascii="Times New Roman" w:hAnsi="Times New Roman" w:cs="Times New Roman"/>
          <w:sz w:val="20"/>
          <w:szCs w:val="20"/>
        </w:rPr>
        <w:t>z</w:t>
      </w:r>
      <w:r w:rsidRPr="00764BC8">
        <w:rPr>
          <w:rFonts w:ascii="Times New Roman" w:hAnsi="Times New Roman" w:cs="Times New Roman"/>
          <w:sz w:val="20"/>
          <w:szCs w:val="20"/>
        </w:rPr>
        <w:t>ed in profit or loss.</w:t>
      </w:r>
    </w:p>
    <w:p w:rsidR="00FA2B11" w:rsidRPr="00764BC8" w:rsidRDefault="00FA2B11" w:rsidP="00FA2B11">
      <w:pPr>
        <w:tabs>
          <w:tab w:val="left" w:pos="1276"/>
        </w:tabs>
        <w:spacing w:before="120" w:line="420" w:lineRule="exact"/>
        <w:ind w:left="567"/>
        <w:jc w:val="thaiDistribute"/>
        <w:rPr>
          <w:rFonts w:ascii="Times New Roman" w:hAnsi="Times New Roman" w:cs="Times New Roman"/>
          <w:spacing w:val="-4"/>
          <w:sz w:val="20"/>
          <w:szCs w:val="20"/>
        </w:rPr>
      </w:pPr>
      <w:r w:rsidRPr="00764BC8">
        <w:rPr>
          <w:rFonts w:ascii="Times New Roman" w:hAnsi="Times New Roman" w:cs="Times New Roman"/>
          <w:spacing w:val="-4"/>
          <w:sz w:val="20"/>
          <w:szCs w:val="20"/>
        </w:rPr>
        <w:t>In the assessment</w:t>
      </w:r>
      <w:r w:rsidRPr="00764BC8">
        <w:rPr>
          <w:rFonts w:ascii="Times New Roman" w:hAnsi="Times New Roman" w:cs="Times New Roman"/>
          <w:spacing w:val="-4"/>
          <w:sz w:val="20"/>
          <w:szCs w:val="20"/>
          <w:cs/>
        </w:rPr>
        <w:t xml:space="preserve"> </w:t>
      </w:r>
      <w:r w:rsidRPr="00764BC8">
        <w:rPr>
          <w:rFonts w:ascii="Times New Roman" w:hAnsi="Times New Roman" w:cs="Times New Roman"/>
          <w:spacing w:val="-4"/>
          <w:sz w:val="20"/>
          <w:szCs w:val="20"/>
        </w:rPr>
        <w:t>of asset impairment</w:t>
      </w:r>
      <w:r w:rsidRPr="00764BC8">
        <w:rPr>
          <w:rFonts w:ascii="Times New Roman" w:hAnsi="Times New Roman" w:cs="Times New Roman"/>
          <w:spacing w:val="-4"/>
          <w:sz w:val="20"/>
          <w:szCs w:val="20"/>
          <w:cs/>
        </w:rPr>
        <w:t xml:space="preserve"> </w:t>
      </w:r>
      <w:r w:rsidRPr="00764BC8">
        <w:rPr>
          <w:rFonts w:ascii="Times New Roman" w:hAnsi="Times New Roman" w:cs="Times New Roman"/>
          <w:spacing w:val="-4"/>
          <w:sz w:val="20"/>
          <w:szCs w:val="20"/>
        </w:rPr>
        <w:t>if there is any indication that previously recogni</w:t>
      </w:r>
      <w:r w:rsidR="00087395" w:rsidRPr="00764BC8">
        <w:rPr>
          <w:rFonts w:ascii="Times New Roman" w:hAnsi="Times New Roman" w:cs="Times New Roman"/>
          <w:spacing w:val="-4"/>
          <w:sz w:val="20"/>
          <w:szCs w:val="20"/>
        </w:rPr>
        <w:t>z</w:t>
      </w:r>
      <w:r w:rsidRPr="00764BC8">
        <w:rPr>
          <w:rFonts w:ascii="Times New Roman" w:hAnsi="Times New Roman" w:cs="Times New Roman"/>
          <w:spacing w:val="-4"/>
          <w:sz w:val="20"/>
          <w:szCs w:val="20"/>
        </w:rPr>
        <w:t>ed impairment losses may</w:t>
      </w:r>
      <w:r w:rsidR="00087395" w:rsidRPr="00764BC8">
        <w:rPr>
          <w:rFonts w:ascii="Times New Roman" w:hAnsi="Times New Roman" w:cs="Times New Roman"/>
          <w:spacing w:val="-4"/>
          <w:sz w:val="20"/>
          <w:szCs w:val="20"/>
        </w:rPr>
        <w:t xml:space="preserve"> </w:t>
      </w:r>
      <w:r w:rsidRPr="00764BC8">
        <w:rPr>
          <w:rFonts w:ascii="Times New Roman" w:hAnsi="Times New Roman" w:cs="Times New Roman"/>
          <w:spacing w:val="-4"/>
          <w:sz w:val="20"/>
          <w:szCs w:val="20"/>
        </w:rPr>
        <w:t>no</w:t>
      </w:r>
      <w:r w:rsidR="00087395" w:rsidRPr="00764BC8">
        <w:rPr>
          <w:rFonts w:ascii="Times New Roman" w:hAnsi="Times New Roman" w:cs="Times New Roman"/>
          <w:spacing w:val="-4"/>
          <w:sz w:val="20"/>
          <w:szCs w:val="20"/>
        </w:rPr>
        <w:t xml:space="preserve"> </w:t>
      </w:r>
      <w:r w:rsidRPr="00764BC8">
        <w:rPr>
          <w:rFonts w:ascii="Times New Roman" w:hAnsi="Times New Roman" w:cs="Times New Roman"/>
          <w:spacing w:val="-4"/>
          <w:sz w:val="20"/>
          <w:szCs w:val="20"/>
        </w:rPr>
        <w:t>longer</w:t>
      </w:r>
      <w:r w:rsidR="00087395" w:rsidRPr="00764BC8">
        <w:rPr>
          <w:rFonts w:ascii="Times New Roman" w:hAnsi="Times New Roman" w:cs="Times New Roman"/>
          <w:spacing w:val="-4"/>
          <w:sz w:val="20"/>
          <w:szCs w:val="20"/>
        </w:rPr>
        <w:t xml:space="preserve"> </w:t>
      </w:r>
      <w:r w:rsidRPr="00764BC8">
        <w:rPr>
          <w:rFonts w:ascii="Times New Roman" w:hAnsi="Times New Roman" w:cs="Times New Roman"/>
          <w:spacing w:val="-4"/>
          <w:sz w:val="20"/>
          <w:szCs w:val="20"/>
        </w:rPr>
        <w:t>exist</w:t>
      </w:r>
      <w:r w:rsidR="00087395" w:rsidRPr="00764BC8">
        <w:rPr>
          <w:rFonts w:ascii="Times New Roman" w:hAnsi="Times New Roman" w:cs="Times New Roman"/>
          <w:spacing w:val="-4"/>
          <w:sz w:val="20"/>
          <w:szCs w:val="20"/>
        </w:rPr>
        <w:t xml:space="preserve"> </w:t>
      </w:r>
      <w:r w:rsidRPr="00764BC8">
        <w:rPr>
          <w:rFonts w:ascii="Times New Roman" w:hAnsi="Times New Roman" w:cs="Times New Roman"/>
          <w:spacing w:val="-4"/>
          <w:sz w:val="20"/>
          <w:szCs w:val="20"/>
        </w:rPr>
        <w:t>or</w:t>
      </w:r>
      <w:r w:rsidR="00087395" w:rsidRPr="00764BC8">
        <w:rPr>
          <w:rFonts w:ascii="Times New Roman" w:hAnsi="Times New Roman" w:cs="Times New Roman"/>
          <w:spacing w:val="-4"/>
          <w:sz w:val="20"/>
          <w:szCs w:val="20"/>
        </w:rPr>
        <w:t xml:space="preserve"> </w:t>
      </w:r>
      <w:r w:rsidRPr="00764BC8">
        <w:rPr>
          <w:rFonts w:ascii="Times New Roman" w:hAnsi="Times New Roman" w:cs="Times New Roman"/>
          <w:spacing w:val="-4"/>
          <w:sz w:val="20"/>
          <w:szCs w:val="20"/>
        </w:rPr>
        <w:t>may</w:t>
      </w:r>
      <w:r w:rsidR="00087395" w:rsidRPr="00764BC8">
        <w:rPr>
          <w:rFonts w:ascii="Times New Roman" w:hAnsi="Times New Roman" w:cs="Times New Roman"/>
          <w:spacing w:val="-4"/>
          <w:sz w:val="20"/>
          <w:szCs w:val="20"/>
        </w:rPr>
        <w:t xml:space="preserve"> </w:t>
      </w:r>
      <w:r w:rsidRPr="00764BC8">
        <w:rPr>
          <w:rFonts w:ascii="Times New Roman" w:hAnsi="Times New Roman" w:cs="Times New Roman"/>
          <w:spacing w:val="-4"/>
          <w:sz w:val="20"/>
          <w:szCs w:val="20"/>
        </w:rPr>
        <w:t>have</w:t>
      </w:r>
      <w:r w:rsidR="00087395" w:rsidRPr="00764BC8">
        <w:rPr>
          <w:rFonts w:ascii="Times New Roman" w:hAnsi="Times New Roman" w:cs="Times New Roman"/>
          <w:spacing w:val="-4"/>
          <w:sz w:val="20"/>
          <w:szCs w:val="20"/>
        </w:rPr>
        <w:t xml:space="preserve"> </w:t>
      </w:r>
      <w:r w:rsidRPr="00764BC8">
        <w:rPr>
          <w:rFonts w:ascii="Times New Roman" w:hAnsi="Times New Roman" w:cs="Times New Roman"/>
          <w:spacing w:val="-4"/>
          <w:sz w:val="20"/>
          <w:szCs w:val="20"/>
        </w:rPr>
        <w:t>decreased,</w:t>
      </w:r>
      <w:r w:rsidR="00087395" w:rsidRPr="00764BC8">
        <w:rPr>
          <w:rFonts w:ascii="Times New Roman" w:hAnsi="Times New Roman" w:cs="Times New Roman"/>
          <w:spacing w:val="-4"/>
          <w:sz w:val="20"/>
          <w:szCs w:val="20"/>
        </w:rPr>
        <w:t xml:space="preserve"> </w:t>
      </w:r>
      <w:r w:rsidRPr="00764BC8">
        <w:rPr>
          <w:rFonts w:ascii="Times New Roman" w:hAnsi="Times New Roman" w:cs="Times New Roman"/>
          <w:spacing w:val="-4"/>
          <w:sz w:val="20"/>
          <w:szCs w:val="20"/>
        </w:rPr>
        <w:t>the</w:t>
      </w:r>
      <w:r w:rsidR="00087395" w:rsidRPr="00764BC8">
        <w:rPr>
          <w:rFonts w:ascii="Times New Roman" w:hAnsi="Times New Roman" w:cs="Times New Roman"/>
          <w:spacing w:val="-4"/>
          <w:sz w:val="20"/>
          <w:szCs w:val="20"/>
        </w:rPr>
        <w:t xml:space="preserve"> </w:t>
      </w:r>
      <w:r w:rsidRPr="00764BC8">
        <w:rPr>
          <w:rFonts w:ascii="Times New Roman" w:hAnsi="Times New Roman" w:cs="Times New Roman"/>
          <w:spacing w:val="-4"/>
          <w:sz w:val="20"/>
          <w:szCs w:val="20"/>
        </w:rPr>
        <w:t>Company</w:t>
      </w:r>
      <w:r w:rsidR="00087395" w:rsidRPr="00764BC8">
        <w:rPr>
          <w:rFonts w:ascii="Times New Roman" w:hAnsi="Times New Roman" w:cs="Times New Roman"/>
          <w:spacing w:val="-4"/>
          <w:sz w:val="20"/>
          <w:szCs w:val="20"/>
        </w:rPr>
        <w:t xml:space="preserve"> </w:t>
      </w:r>
      <w:r w:rsidRPr="00764BC8">
        <w:rPr>
          <w:rFonts w:ascii="Times New Roman" w:hAnsi="Times New Roman" w:cs="Times New Roman"/>
          <w:spacing w:val="-4"/>
          <w:sz w:val="20"/>
          <w:szCs w:val="20"/>
        </w:rPr>
        <w:t>estimates</w:t>
      </w:r>
      <w:r w:rsidR="00087395" w:rsidRPr="00764BC8">
        <w:rPr>
          <w:rFonts w:ascii="Times New Roman" w:hAnsi="Times New Roman" w:cs="Times New Roman"/>
          <w:spacing w:val="-4"/>
          <w:sz w:val="20"/>
          <w:szCs w:val="20"/>
        </w:rPr>
        <w:t xml:space="preserve"> </w:t>
      </w:r>
      <w:r w:rsidRPr="00764BC8">
        <w:rPr>
          <w:rFonts w:ascii="Times New Roman" w:hAnsi="Times New Roman" w:cs="Times New Roman"/>
          <w:spacing w:val="-4"/>
          <w:sz w:val="20"/>
          <w:szCs w:val="20"/>
        </w:rPr>
        <w:t>the</w:t>
      </w:r>
      <w:r w:rsidR="00087395" w:rsidRPr="00764BC8">
        <w:rPr>
          <w:rFonts w:ascii="Times New Roman" w:hAnsi="Times New Roman" w:cs="Times New Roman"/>
          <w:spacing w:val="-4"/>
          <w:sz w:val="20"/>
          <w:szCs w:val="20"/>
        </w:rPr>
        <w:t xml:space="preserve"> </w:t>
      </w:r>
      <w:r w:rsidRPr="00764BC8">
        <w:rPr>
          <w:rFonts w:ascii="Times New Roman" w:hAnsi="Times New Roman" w:cs="Times New Roman"/>
          <w:spacing w:val="-4"/>
          <w:sz w:val="20"/>
          <w:szCs w:val="20"/>
        </w:rPr>
        <w:t>asset’s</w:t>
      </w:r>
      <w:r w:rsidR="00087395" w:rsidRPr="00764BC8">
        <w:rPr>
          <w:rFonts w:ascii="Times New Roman" w:hAnsi="Times New Roman" w:cs="Times New Roman"/>
          <w:spacing w:val="-4"/>
          <w:sz w:val="20"/>
          <w:szCs w:val="20"/>
        </w:rPr>
        <w:t xml:space="preserve"> </w:t>
      </w:r>
      <w:r w:rsidRPr="00764BC8">
        <w:rPr>
          <w:rFonts w:ascii="Times New Roman" w:hAnsi="Times New Roman" w:cs="Times New Roman"/>
          <w:spacing w:val="-4"/>
          <w:sz w:val="20"/>
          <w:szCs w:val="20"/>
        </w:rPr>
        <w:t>recoverable</w:t>
      </w:r>
      <w:r w:rsidR="00087395" w:rsidRPr="00764BC8">
        <w:rPr>
          <w:rFonts w:ascii="Times New Roman" w:hAnsi="Times New Roman" w:cs="Times New Roman"/>
          <w:spacing w:val="-4"/>
          <w:sz w:val="20"/>
          <w:szCs w:val="20"/>
        </w:rPr>
        <w:t xml:space="preserve"> </w:t>
      </w:r>
      <w:r w:rsidRPr="00764BC8">
        <w:rPr>
          <w:rFonts w:ascii="Times New Roman" w:hAnsi="Times New Roman" w:cs="Times New Roman"/>
          <w:spacing w:val="-4"/>
          <w:sz w:val="20"/>
          <w:szCs w:val="20"/>
        </w:rPr>
        <w:t xml:space="preserve">amount. </w:t>
      </w:r>
      <w:r w:rsidR="00087395" w:rsidRPr="00764BC8">
        <w:rPr>
          <w:rFonts w:ascii="Times New Roman" w:hAnsi="Times New Roman" w:cs="Times New Roman"/>
          <w:spacing w:val="-4"/>
          <w:sz w:val="20"/>
          <w:szCs w:val="20"/>
        </w:rPr>
        <w:br/>
      </w:r>
      <w:r w:rsidRPr="00764BC8">
        <w:rPr>
          <w:rFonts w:ascii="Times New Roman" w:hAnsi="Times New Roman" w:cs="Times New Roman"/>
          <w:spacing w:val="-4"/>
          <w:sz w:val="20"/>
          <w:szCs w:val="20"/>
        </w:rPr>
        <w:t>A previously recogni</w:t>
      </w:r>
      <w:r w:rsidR="00087395" w:rsidRPr="00764BC8">
        <w:rPr>
          <w:rFonts w:ascii="Times New Roman" w:hAnsi="Times New Roman" w:cs="Times New Roman"/>
          <w:spacing w:val="-4"/>
          <w:sz w:val="20"/>
          <w:szCs w:val="20"/>
        </w:rPr>
        <w:t>z</w:t>
      </w:r>
      <w:r w:rsidRPr="00764BC8">
        <w:rPr>
          <w:rFonts w:ascii="Times New Roman" w:hAnsi="Times New Roman" w:cs="Times New Roman"/>
          <w:spacing w:val="-4"/>
          <w:sz w:val="20"/>
          <w:szCs w:val="20"/>
        </w:rPr>
        <w:t>ed impairment loss is reversed only if there has been a change in the assumptions used to determine the asset’s recoverable amount since the last impairment loss was recogni</w:t>
      </w:r>
      <w:r w:rsidR="00087395" w:rsidRPr="00764BC8">
        <w:rPr>
          <w:rFonts w:ascii="Times New Roman" w:hAnsi="Times New Roman" w:cs="Times New Roman"/>
          <w:spacing w:val="-4"/>
          <w:sz w:val="20"/>
          <w:szCs w:val="20"/>
        </w:rPr>
        <w:t>z</w:t>
      </w:r>
      <w:r w:rsidRPr="00764BC8">
        <w:rPr>
          <w:rFonts w:ascii="Times New Roman" w:hAnsi="Times New Roman" w:cs="Times New Roman"/>
          <w:spacing w:val="-4"/>
          <w:sz w:val="20"/>
          <w:szCs w:val="20"/>
        </w:rPr>
        <w:t>ed. The increased carrying amount of the asset attributable to a reversal of an impairment loss shall not exceed the carrying amount that would have been determined</w:t>
      </w:r>
      <w:r w:rsidRPr="00764BC8">
        <w:rPr>
          <w:rFonts w:ascii="Times New Roman" w:hAnsi="Times New Roman" w:cs="Times New Roman"/>
          <w:spacing w:val="-4"/>
          <w:sz w:val="20"/>
          <w:szCs w:val="20"/>
          <w:cs/>
        </w:rPr>
        <w:t xml:space="preserve"> </w:t>
      </w:r>
      <w:r w:rsidRPr="00764BC8">
        <w:rPr>
          <w:rFonts w:ascii="Times New Roman" w:hAnsi="Times New Roman" w:cs="Times New Roman"/>
          <w:spacing w:val="-4"/>
          <w:sz w:val="20"/>
          <w:szCs w:val="20"/>
        </w:rPr>
        <w:t>had no impairment loss been recogni</w:t>
      </w:r>
      <w:r w:rsidR="00087395" w:rsidRPr="00764BC8">
        <w:rPr>
          <w:rFonts w:ascii="Times New Roman" w:hAnsi="Times New Roman" w:cs="Times New Roman"/>
          <w:spacing w:val="-4"/>
          <w:sz w:val="20"/>
          <w:szCs w:val="20"/>
        </w:rPr>
        <w:t>z</w:t>
      </w:r>
      <w:r w:rsidRPr="00764BC8">
        <w:rPr>
          <w:rFonts w:ascii="Times New Roman" w:hAnsi="Times New Roman" w:cs="Times New Roman"/>
          <w:spacing w:val="-4"/>
          <w:sz w:val="20"/>
          <w:szCs w:val="20"/>
        </w:rPr>
        <w:t xml:space="preserve">ed for the asset in prior years. Such reversal </w:t>
      </w:r>
      <w:r w:rsidR="00087395" w:rsidRPr="00764BC8">
        <w:rPr>
          <w:rFonts w:ascii="Times New Roman" w:hAnsi="Times New Roman" w:cs="Times New Roman"/>
          <w:spacing w:val="-4"/>
          <w:sz w:val="20"/>
          <w:szCs w:val="20"/>
        </w:rPr>
        <w:t xml:space="preserve">will be </w:t>
      </w:r>
      <w:r w:rsidRPr="00764BC8">
        <w:rPr>
          <w:rFonts w:ascii="Times New Roman" w:hAnsi="Times New Roman" w:cs="Times New Roman"/>
          <w:spacing w:val="-4"/>
          <w:sz w:val="20"/>
          <w:szCs w:val="20"/>
        </w:rPr>
        <w:t>recogni</w:t>
      </w:r>
      <w:r w:rsidR="00087395" w:rsidRPr="00764BC8">
        <w:rPr>
          <w:rFonts w:ascii="Times New Roman" w:hAnsi="Times New Roman" w:cs="Times New Roman"/>
          <w:spacing w:val="-4"/>
          <w:sz w:val="20"/>
          <w:szCs w:val="20"/>
        </w:rPr>
        <w:t>z</w:t>
      </w:r>
      <w:r w:rsidRPr="00764BC8">
        <w:rPr>
          <w:rFonts w:ascii="Times New Roman" w:hAnsi="Times New Roman" w:cs="Times New Roman"/>
          <w:spacing w:val="-4"/>
          <w:sz w:val="20"/>
          <w:szCs w:val="20"/>
        </w:rPr>
        <w:t>ed in profit or loss</w:t>
      </w:r>
      <w:r w:rsidR="00087395" w:rsidRPr="00764BC8">
        <w:rPr>
          <w:rFonts w:ascii="Times New Roman" w:hAnsi="Times New Roman" w:cs="Times New Roman"/>
          <w:spacing w:val="-4"/>
          <w:sz w:val="20"/>
          <w:szCs w:val="20"/>
        </w:rPr>
        <w:t xml:space="preserve"> immediately</w:t>
      </w:r>
      <w:r w:rsidRPr="00764BC8">
        <w:rPr>
          <w:rFonts w:ascii="Times New Roman" w:hAnsi="Times New Roman" w:cs="Times New Roman"/>
          <w:spacing w:val="-4"/>
          <w:sz w:val="20"/>
          <w:szCs w:val="20"/>
        </w:rPr>
        <w:t>.</w:t>
      </w:r>
    </w:p>
    <w:p w:rsidR="007E2E60" w:rsidRPr="00764BC8" w:rsidRDefault="00EA0868" w:rsidP="00FA2B11">
      <w:pPr>
        <w:spacing w:before="120" w:after="120" w:line="420" w:lineRule="exact"/>
        <w:ind w:left="567" w:hanging="567"/>
        <w:jc w:val="thaiDistribute"/>
        <w:rPr>
          <w:rFonts w:ascii="Times New Roman" w:hAnsi="Times New Roman" w:cs="Times New Roman"/>
          <w:b/>
          <w:bCs/>
          <w:sz w:val="20"/>
          <w:szCs w:val="20"/>
          <w:lang w:val="en-GB"/>
        </w:rPr>
      </w:pPr>
      <w:r w:rsidRPr="00764BC8">
        <w:rPr>
          <w:rFonts w:ascii="Times New Roman" w:hAnsi="Times New Roman" w:cs="Times New Roman"/>
          <w:b/>
          <w:bCs/>
          <w:sz w:val="20"/>
          <w:szCs w:val="20"/>
          <w:lang w:val="en-GB"/>
        </w:rPr>
        <w:t>4</w:t>
      </w:r>
      <w:r w:rsidR="007E2E60" w:rsidRPr="00764BC8">
        <w:rPr>
          <w:rFonts w:ascii="Times New Roman" w:hAnsi="Times New Roman" w:cs="Times New Roman"/>
          <w:b/>
          <w:bCs/>
          <w:sz w:val="20"/>
          <w:szCs w:val="20"/>
          <w:cs/>
          <w:lang w:val="en-GB"/>
        </w:rPr>
        <w:t>.</w:t>
      </w:r>
      <w:r w:rsidR="00FA2B11" w:rsidRPr="00764BC8">
        <w:rPr>
          <w:rFonts w:ascii="Times New Roman" w:hAnsi="Times New Roman" w:cs="Times New Roman"/>
          <w:b/>
          <w:bCs/>
          <w:sz w:val="20"/>
          <w:szCs w:val="20"/>
          <w:lang w:val="en-GB"/>
        </w:rPr>
        <w:t>10</w:t>
      </w:r>
      <w:r w:rsidR="007E2E60" w:rsidRPr="00764BC8">
        <w:rPr>
          <w:rFonts w:ascii="Times New Roman" w:hAnsi="Times New Roman" w:cs="Times New Roman"/>
          <w:b/>
          <w:bCs/>
          <w:sz w:val="20"/>
          <w:szCs w:val="20"/>
          <w:cs/>
          <w:lang w:val="en-GB"/>
        </w:rPr>
        <w:tab/>
      </w:r>
      <w:r w:rsidR="007E2E60" w:rsidRPr="00764BC8">
        <w:rPr>
          <w:rFonts w:ascii="Times New Roman" w:hAnsi="Times New Roman" w:cs="Times New Roman"/>
          <w:b/>
          <w:bCs/>
          <w:sz w:val="20"/>
          <w:szCs w:val="20"/>
          <w:lang w:val="en-GB"/>
        </w:rPr>
        <w:t>Deferred tax assets and liabilities</w:t>
      </w:r>
    </w:p>
    <w:p w:rsidR="007E2E60" w:rsidRPr="00764BC8" w:rsidRDefault="007E2E60" w:rsidP="00FA2B11">
      <w:pPr>
        <w:spacing w:before="120" w:after="120" w:line="420" w:lineRule="exact"/>
        <w:ind w:left="567"/>
        <w:jc w:val="thaiDistribute"/>
        <w:rPr>
          <w:rFonts w:ascii="Times New Roman" w:hAnsi="Times New Roman" w:cs="Times New Roman"/>
          <w:sz w:val="20"/>
          <w:szCs w:val="20"/>
          <w:lang w:val="en-GB" w:bidi="ar-SA"/>
        </w:rPr>
      </w:pPr>
      <w:r w:rsidRPr="00764BC8">
        <w:rPr>
          <w:rFonts w:ascii="Times New Roman" w:hAnsi="Times New Roman" w:cs="Times New Roman"/>
          <w:sz w:val="20"/>
          <w:szCs w:val="20"/>
          <w:lang w:val="en-GB" w:bidi="ar-SA"/>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realized simultaneously.</w:t>
      </w:r>
    </w:p>
    <w:p w:rsidR="007E2E60" w:rsidRPr="00764BC8" w:rsidRDefault="007E2E60" w:rsidP="00FA2B11">
      <w:pPr>
        <w:spacing w:before="120" w:after="120" w:line="420" w:lineRule="exact"/>
        <w:ind w:left="567"/>
        <w:jc w:val="thaiDistribute"/>
        <w:rPr>
          <w:rFonts w:ascii="Times New Roman" w:hAnsi="Times New Roman" w:cs="Times New Roman"/>
          <w:sz w:val="20"/>
          <w:szCs w:val="20"/>
          <w:lang w:val="en-GB" w:bidi="ar-SA"/>
        </w:rPr>
      </w:pPr>
      <w:r w:rsidRPr="00764BC8">
        <w:rPr>
          <w:rFonts w:ascii="Times New Roman" w:hAnsi="Times New Roman" w:cs="Times New Roman"/>
          <w:sz w:val="20"/>
          <w:szCs w:val="20"/>
          <w:lang w:val="en-GB" w:bidi="ar-SA"/>
        </w:rPr>
        <w:t>A deferred tax asset is recognized to the extent that it is probable that future taxable profits will be available against which the temporary differences can be utilized.  Deferred tax assets are reviewed at each reporting date and reduced to the extent that it is no longer probable that the related tax benefit will be realized.</w:t>
      </w:r>
    </w:p>
    <w:p w:rsidR="007E2E60" w:rsidRPr="00764BC8" w:rsidRDefault="00C0291A" w:rsidP="002B0A04">
      <w:pPr>
        <w:spacing w:before="120" w:after="120" w:line="500" w:lineRule="exact"/>
        <w:ind w:left="567" w:hanging="567"/>
        <w:jc w:val="thaiDistribute"/>
        <w:rPr>
          <w:rFonts w:ascii="Times New Roman" w:hAnsi="Times New Roman" w:cs="Times New Roman"/>
          <w:b/>
          <w:bCs/>
          <w:sz w:val="20"/>
          <w:szCs w:val="20"/>
        </w:rPr>
      </w:pPr>
      <w:r w:rsidRPr="00764BC8">
        <w:rPr>
          <w:rFonts w:ascii="Times New Roman" w:hAnsi="Times New Roman" w:cs="Times New Roman"/>
          <w:sz w:val="20"/>
          <w:szCs w:val="20"/>
          <w:lang w:val="en-GB" w:bidi="ar-SA"/>
        </w:rPr>
        <w:br w:type="page"/>
      </w:r>
      <w:r w:rsidR="00EA0868" w:rsidRPr="00764BC8">
        <w:rPr>
          <w:rFonts w:ascii="Times New Roman" w:hAnsi="Times New Roman" w:cs="Times New Roman"/>
          <w:b/>
          <w:bCs/>
          <w:sz w:val="20"/>
          <w:szCs w:val="20"/>
        </w:rPr>
        <w:lastRenderedPageBreak/>
        <w:t>4.1</w:t>
      </w:r>
      <w:r w:rsidR="00FA2B11" w:rsidRPr="00764BC8">
        <w:rPr>
          <w:rFonts w:ascii="Times New Roman" w:hAnsi="Times New Roman" w:cs="Times New Roman"/>
          <w:b/>
          <w:bCs/>
          <w:sz w:val="20"/>
          <w:szCs w:val="20"/>
        </w:rPr>
        <w:t>1</w:t>
      </w:r>
      <w:r w:rsidR="007E2E60" w:rsidRPr="00764BC8">
        <w:rPr>
          <w:rFonts w:ascii="Times New Roman" w:hAnsi="Times New Roman" w:cs="Times New Roman"/>
          <w:b/>
          <w:bCs/>
          <w:sz w:val="20"/>
          <w:szCs w:val="20"/>
        </w:rPr>
        <w:tab/>
        <w:t xml:space="preserve">Income tax </w:t>
      </w:r>
    </w:p>
    <w:p w:rsidR="007E2E60" w:rsidRPr="00764BC8" w:rsidRDefault="007E2E60" w:rsidP="002B0A04">
      <w:pPr>
        <w:autoSpaceDE/>
        <w:autoSpaceDN/>
        <w:spacing w:before="120" w:after="120" w:line="500" w:lineRule="exact"/>
        <w:ind w:left="567"/>
        <w:jc w:val="both"/>
        <w:rPr>
          <w:rFonts w:ascii="Times New Roman" w:hAnsi="Times New Roman" w:cs="Times New Roman"/>
          <w:sz w:val="20"/>
          <w:szCs w:val="20"/>
          <w:shd w:val="clear" w:color="auto" w:fill="00FFFF"/>
          <w:lang w:val="en-GB" w:bidi="ar-SA"/>
        </w:rPr>
      </w:pPr>
      <w:r w:rsidRPr="00764BC8">
        <w:rPr>
          <w:rFonts w:ascii="Times New Roman" w:hAnsi="Times New Roman" w:cs="Times New Roman"/>
          <w:sz w:val="20"/>
          <w:szCs w:val="20"/>
          <w:lang w:val="en-GB" w:bidi="ar-SA"/>
        </w:rPr>
        <w:t>Income tax expense for the period comprises current and deferred tax. Current and deferred tax is recognized in profit or loss except to the extent that they relate to items recognized directly in equity or in other comprehensive income.</w:t>
      </w:r>
    </w:p>
    <w:p w:rsidR="007E2E60" w:rsidRPr="00764BC8" w:rsidRDefault="007E2E60" w:rsidP="002B0A04">
      <w:pPr>
        <w:autoSpaceDE/>
        <w:autoSpaceDN/>
        <w:spacing w:before="120" w:after="120" w:line="500" w:lineRule="exact"/>
        <w:ind w:left="567" w:right="43"/>
        <w:jc w:val="both"/>
        <w:rPr>
          <w:rFonts w:ascii="Times New Roman" w:hAnsi="Times New Roman" w:cs="Times New Roman"/>
          <w:color w:val="000000"/>
          <w:sz w:val="20"/>
          <w:szCs w:val="20"/>
        </w:rPr>
      </w:pPr>
      <w:r w:rsidRPr="00764BC8">
        <w:rPr>
          <w:rFonts w:ascii="Times New Roman" w:hAnsi="Times New Roman" w:cs="Times New Roman"/>
          <w:color w:val="000000"/>
          <w:sz w:val="20"/>
          <w:szCs w:val="20"/>
        </w:rPr>
        <w:t>Current tax is the expected tax payable or receivable on the taxable income or loss for the period, using tax rates enacted or substantively enacted at the reporting date, and any adjustment to tax payable in respect of previous period.</w:t>
      </w:r>
    </w:p>
    <w:p w:rsidR="007E2E60" w:rsidRPr="00764BC8" w:rsidRDefault="007E2E60" w:rsidP="002B0A04">
      <w:pPr>
        <w:autoSpaceDE/>
        <w:autoSpaceDN/>
        <w:spacing w:before="120" w:after="120" w:line="500" w:lineRule="exact"/>
        <w:ind w:left="567" w:right="43"/>
        <w:jc w:val="both"/>
        <w:rPr>
          <w:rFonts w:ascii="Times New Roman" w:hAnsi="Times New Roman" w:cs="Times New Roman"/>
          <w:sz w:val="20"/>
          <w:szCs w:val="20"/>
          <w:lang w:val="en-GB" w:bidi="ar-SA"/>
        </w:rPr>
      </w:pPr>
      <w:r w:rsidRPr="00764BC8">
        <w:rPr>
          <w:rFonts w:ascii="Times New Roman" w:hAnsi="Times New Roman" w:cs="Times New Roman"/>
          <w:sz w:val="20"/>
          <w:szCs w:val="20"/>
          <w:lang w:val="en-GB" w:bidi="ar-SA"/>
        </w:rPr>
        <w:t>Deferred tax is recognized in respect of temporary differences between the carrying amounts of assets and liabilities for financial reporting purposes and the amounts used for taxation purposes. Deferred tax is not recognized that it is probable that they will not utilize in the foreseeable future.</w:t>
      </w:r>
    </w:p>
    <w:p w:rsidR="007E2E60" w:rsidRPr="00764BC8" w:rsidRDefault="007E2E60" w:rsidP="002B0A04">
      <w:pPr>
        <w:spacing w:before="120" w:after="120" w:line="500" w:lineRule="exact"/>
        <w:ind w:left="567"/>
        <w:jc w:val="thaiDistribute"/>
        <w:rPr>
          <w:rFonts w:ascii="Times New Roman" w:hAnsi="Times New Roman" w:cs="Times New Roman"/>
          <w:sz w:val="20"/>
          <w:szCs w:val="20"/>
          <w:rtl/>
          <w:cs/>
          <w:lang w:val="en-GB" w:bidi="ar-SA"/>
        </w:rPr>
      </w:pPr>
      <w:r w:rsidRPr="00764BC8">
        <w:rPr>
          <w:rFonts w:ascii="Times New Roman" w:hAnsi="Times New Roman" w:cs="Times New Roman"/>
          <w:sz w:val="20"/>
          <w:szCs w:val="20"/>
          <w:lang w:val="en-GB" w:bidi="ar-SA"/>
        </w:rPr>
        <w:t>Deferred tax is measured at the tax rates that are expected to be applied to the temporary differences when they adjust, using tax rates enacted or substantively enacted at the reporting date.</w:t>
      </w:r>
    </w:p>
    <w:p w:rsidR="007E2E60" w:rsidRPr="00764BC8" w:rsidRDefault="007E2E60" w:rsidP="002B0A04">
      <w:pPr>
        <w:spacing w:before="120" w:after="120" w:line="500" w:lineRule="exact"/>
        <w:ind w:left="567"/>
        <w:jc w:val="thaiDistribute"/>
        <w:rPr>
          <w:rFonts w:ascii="Times New Roman" w:hAnsi="Times New Roman" w:cs="Times New Roman"/>
          <w:sz w:val="20"/>
          <w:szCs w:val="20"/>
          <w:lang w:val="en-GB" w:bidi="ar-SA"/>
        </w:rPr>
      </w:pPr>
      <w:r w:rsidRPr="00764BC8">
        <w:rPr>
          <w:rFonts w:ascii="Times New Roman" w:hAnsi="Times New Roman" w:cs="Times New Roman"/>
          <w:sz w:val="20"/>
          <w:szCs w:val="20"/>
          <w:lang w:val="en-GB" w:bidi="ar-SA"/>
        </w:rPr>
        <w:t>In determining the amount of current and deferred tax, the Company takes into account the impact of uncertain tax positions and whether additional taxes and interest may be due. The Company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Company to change its judgement regarding the adequacy of existing tax liabilities; such changes to tax liabilities will impact tax expense in the period that such a determination is made.</w:t>
      </w:r>
    </w:p>
    <w:p w:rsidR="007E2E60" w:rsidRPr="00764BC8" w:rsidRDefault="007E2E60" w:rsidP="00DD2140">
      <w:pPr>
        <w:tabs>
          <w:tab w:val="left" w:pos="1276"/>
        </w:tabs>
        <w:spacing w:before="120" w:after="120" w:line="380" w:lineRule="exact"/>
        <w:ind w:left="567" w:hanging="567"/>
        <w:jc w:val="thaiDistribute"/>
        <w:rPr>
          <w:rFonts w:ascii="Times New Roman" w:hAnsi="Times New Roman" w:cs="Times New Roman"/>
          <w:b/>
          <w:bCs/>
          <w:sz w:val="20"/>
          <w:szCs w:val="20"/>
        </w:rPr>
      </w:pPr>
      <w:r w:rsidRPr="00764BC8">
        <w:rPr>
          <w:rFonts w:ascii="Times New Roman" w:hAnsi="Times New Roman" w:cs="Times New Roman"/>
          <w:sz w:val="20"/>
          <w:szCs w:val="20"/>
          <w:lang w:val="en-GB"/>
        </w:rPr>
        <w:br w:type="page"/>
      </w:r>
      <w:r w:rsidR="00EA0868" w:rsidRPr="00764BC8">
        <w:rPr>
          <w:rFonts w:ascii="Times New Roman" w:hAnsi="Times New Roman" w:cs="Times New Roman"/>
          <w:b/>
          <w:bCs/>
          <w:sz w:val="20"/>
          <w:szCs w:val="20"/>
        </w:rPr>
        <w:lastRenderedPageBreak/>
        <w:t>4.</w:t>
      </w:r>
      <w:r w:rsidRPr="00764BC8">
        <w:rPr>
          <w:rFonts w:ascii="Times New Roman" w:hAnsi="Times New Roman" w:cs="Times New Roman"/>
          <w:b/>
          <w:bCs/>
          <w:sz w:val="20"/>
          <w:szCs w:val="20"/>
        </w:rPr>
        <w:t>1</w:t>
      </w:r>
      <w:r w:rsidR="00FA2B11" w:rsidRPr="00764BC8">
        <w:rPr>
          <w:rFonts w:ascii="Times New Roman" w:hAnsi="Times New Roman" w:cs="Times New Roman"/>
          <w:b/>
          <w:bCs/>
          <w:sz w:val="20"/>
          <w:szCs w:val="20"/>
        </w:rPr>
        <w:t>2</w:t>
      </w:r>
      <w:r w:rsidRPr="00764BC8">
        <w:rPr>
          <w:rFonts w:ascii="Times New Roman" w:hAnsi="Times New Roman" w:cs="Times New Roman"/>
          <w:b/>
          <w:bCs/>
          <w:sz w:val="20"/>
          <w:szCs w:val="20"/>
        </w:rPr>
        <w:tab/>
        <w:t>Provident fund and employee benefits</w:t>
      </w:r>
    </w:p>
    <w:p w:rsidR="007E2E60" w:rsidRPr="00764BC8" w:rsidRDefault="000C78FB" w:rsidP="00DD2140">
      <w:pPr>
        <w:tabs>
          <w:tab w:val="left" w:pos="1440"/>
        </w:tabs>
        <w:spacing w:before="120" w:after="120" w:line="380" w:lineRule="exact"/>
        <w:ind w:left="544" w:firstLine="23"/>
        <w:jc w:val="thaiDistribute"/>
        <w:rPr>
          <w:rFonts w:ascii="Times New Roman" w:hAnsi="Times New Roman" w:cs="Times New Roman"/>
          <w:i/>
          <w:iCs/>
          <w:sz w:val="20"/>
          <w:szCs w:val="20"/>
        </w:rPr>
      </w:pPr>
      <w:r w:rsidRPr="00764BC8">
        <w:rPr>
          <w:rFonts w:ascii="Times New Roman" w:hAnsi="Times New Roman" w:cs="Times New Roman"/>
          <w:i/>
          <w:iCs/>
          <w:sz w:val="20"/>
          <w:szCs w:val="20"/>
        </w:rPr>
        <w:t>Short-term employee benefits</w:t>
      </w:r>
    </w:p>
    <w:p w:rsidR="007E2E60" w:rsidRPr="00764BC8" w:rsidRDefault="000C78FB" w:rsidP="00DD2140">
      <w:pPr>
        <w:tabs>
          <w:tab w:val="left" w:pos="1440"/>
        </w:tabs>
        <w:spacing w:before="120" w:after="120" w:line="380" w:lineRule="exact"/>
        <w:ind w:left="547" w:firstLine="20"/>
        <w:jc w:val="thaiDistribute"/>
        <w:rPr>
          <w:rFonts w:ascii="Times New Roman" w:hAnsi="Times New Roman" w:cs="Times New Roman"/>
          <w:sz w:val="20"/>
          <w:szCs w:val="20"/>
        </w:rPr>
      </w:pPr>
      <w:r w:rsidRPr="00764BC8">
        <w:rPr>
          <w:rFonts w:ascii="Times New Roman" w:hAnsi="Times New Roman" w:cs="Times New Roman"/>
          <w:sz w:val="20"/>
          <w:szCs w:val="20"/>
        </w:rPr>
        <w:t>Salaries, wages, bonuses and contributions to the social security fund are recognized as expenses when incurred.</w:t>
      </w:r>
    </w:p>
    <w:p w:rsidR="007E2E60" w:rsidRPr="00764BC8" w:rsidRDefault="007E2E60" w:rsidP="00DD2140">
      <w:pPr>
        <w:tabs>
          <w:tab w:val="left" w:pos="851"/>
          <w:tab w:val="left" w:pos="1276"/>
        </w:tabs>
        <w:spacing w:before="120" w:line="380" w:lineRule="exact"/>
        <w:ind w:left="851" w:hanging="284"/>
        <w:jc w:val="thaiDistribute"/>
        <w:rPr>
          <w:rFonts w:ascii="Times New Roman" w:hAnsi="Times New Roman" w:cs="Times New Roman"/>
          <w:i/>
          <w:iCs/>
          <w:sz w:val="20"/>
          <w:szCs w:val="20"/>
        </w:rPr>
      </w:pPr>
      <w:r w:rsidRPr="00764BC8">
        <w:rPr>
          <w:rFonts w:ascii="Times New Roman" w:hAnsi="Times New Roman" w:cs="Times New Roman"/>
          <w:i/>
          <w:iCs/>
          <w:sz w:val="20"/>
          <w:szCs w:val="20"/>
        </w:rPr>
        <w:t xml:space="preserve">Provident fund </w:t>
      </w:r>
    </w:p>
    <w:p w:rsidR="007E2E60" w:rsidRPr="00764BC8" w:rsidRDefault="007E2E60" w:rsidP="00DD2140">
      <w:pPr>
        <w:tabs>
          <w:tab w:val="left" w:pos="1276"/>
        </w:tabs>
        <w:spacing w:before="120" w:line="380" w:lineRule="exact"/>
        <w:ind w:left="567"/>
        <w:jc w:val="thaiDistribute"/>
        <w:rPr>
          <w:rFonts w:ascii="Times New Roman" w:hAnsi="Times New Roman" w:cs="Times New Roman"/>
          <w:sz w:val="20"/>
          <w:szCs w:val="20"/>
        </w:rPr>
      </w:pPr>
      <w:r w:rsidRPr="00764BC8">
        <w:rPr>
          <w:rFonts w:ascii="Times New Roman" w:hAnsi="Times New Roman" w:cs="Times New Roman"/>
          <w:sz w:val="20"/>
          <w:szCs w:val="20"/>
        </w:rPr>
        <w:t>The Company has established provident fund under the defined contribution plan. The fund’s assets are separated entitles which are administered by the external fund manager. The Company and employees made contribution into such provident fund. The Company’s contribution payments to the provident fund were recorded as expenses in the statements of comprehensive income in the period which they are incurred.</w:t>
      </w:r>
    </w:p>
    <w:p w:rsidR="007E2E60" w:rsidRPr="00764BC8" w:rsidRDefault="007E2E60" w:rsidP="00DD2140">
      <w:pPr>
        <w:tabs>
          <w:tab w:val="left" w:pos="1276"/>
        </w:tabs>
        <w:spacing w:before="120" w:line="380" w:lineRule="exact"/>
        <w:ind w:left="851" w:hanging="284"/>
        <w:jc w:val="thaiDistribute"/>
        <w:rPr>
          <w:rFonts w:ascii="Times New Roman" w:hAnsi="Times New Roman" w:cs="Times New Roman"/>
          <w:i/>
          <w:iCs/>
          <w:sz w:val="20"/>
          <w:szCs w:val="20"/>
        </w:rPr>
      </w:pPr>
      <w:r w:rsidRPr="00764BC8">
        <w:rPr>
          <w:rFonts w:ascii="Times New Roman" w:hAnsi="Times New Roman" w:cs="Times New Roman"/>
          <w:i/>
          <w:iCs/>
          <w:sz w:val="20"/>
          <w:szCs w:val="20"/>
        </w:rPr>
        <w:t>Employee benefits</w:t>
      </w:r>
    </w:p>
    <w:p w:rsidR="007E2E60" w:rsidRPr="00764BC8" w:rsidRDefault="007E2E60" w:rsidP="00DD2140">
      <w:pPr>
        <w:spacing w:before="120" w:line="380" w:lineRule="exact"/>
        <w:ind w:left="567"/>
        <w:jc w:val="thaiDistribute"/>
        <w:rPr>
          <w:rFonts w:ascii="Times New Roman" w:hAnsi="Times New Roman" w:cs="Times New Roman"/>
          <w:sz w:val="20"/>
          <w:szCs w:val="20"/>
        </w:rPr>
      </w:pPr>
      <w:r w:rsidRPr="00764BC8">
        <w:rPr>
          <w:rFonts w:ascii="Times New Roman" w:hAnsi="Times New Roman" w:cs="Times New Roman"/>
          <w:sz w:val="20"/>
          <w:szCs w:val="20"/>
        </w:rPr>
        <w:t xml:space="preserve">The Company provide for </w:t>
      </w:r>
      <w:proofErr w:type="spellStart"/>
      <w:r w:rsidRPr="00764BC8">
        <w:rPr>
          <w:rFonts w:ascii="Times New Roman" w:hAnsi="Times New Roman" w:cs="Times New Roman"/>
          <w:sz w:val="20"/>
          <w:szCs w:val="20"/>
        </w:rPr>
        <w:t>post employment</w:t>
      </w:r>
      <w:proofErr w:type="spellEnd"/>
      <w:r w:rsidRPr="00764BC8">
        <w:rPr>
          <w:rFonts w:ascii="Times New Roman" w:hAnsi="Times New Roman" w:cs="Times New Roman"/>
          <w:sz w:val="20"/>
          <w:szCs w:val="20"/>
        </w:rPr>
        <w:t xml:space="preserve"> benefits, payable to employees under the Thai Labor Law. The present value of employee benefit liabilities recognized in the statements of financial position is estimated on an actuarial basis using Projected Unit Credit Method. The calculation was made by utilizing various assumptions about future events. The Company is responsible for the selection of appropriate assumptions. The assumptions used in determining the net period cost for employee benefits include the discount rate, the rate of salary increment, and employee turnover. Any changes in these assumptions will impact the net periodic cost recorded for employee benefits. On an annual basis, the Company determines the appropriate discount rate, which represents the interest rate that should be used to determine the present value of future cash flows currently expected to be required to settle the employee benefits. In determining the appropriate discount rate, the Company considers the market yield based on Thai government bonds with currency and term similar to the estimated term of benefit obligation. </w:t>
      </w:r>
    </w:p>
    <w:p w:rsidR="007E2E60" w:rsidRPr="00764BC8" w:rsidRDefault="007E2E60" w:rsidP="00DD2140">
      <w:pPr>
        <w:spacing w:before="120" w:line="380" w:lineRule="exact"/>
        <w:ind w:left="567"/>
        <w:jc w:val="thaiDistribute"/>
        <w:rPr>
          <w:rFonts w:ascii="Times New Roman" w:hAnsi="Times New Roman" w:cs="Times New Roman"/>
          <w:sz w:val="20"/>
          <w:szCs w:val="20"/>
        </w:rPr>
      </w:pPr>
      <w:r w:rsidRPr="00764BC8">
        <w:rPr>
          <w:rFonts w:ascii="Times New Roman" w:hAnsi="Times New Roman" w:cs="Times New Roman"/>
          <w:sz w:val="20"/>
          <w:szCs w:val="20"/>
        </w:rPr>
        <w:t>The Company recognizes total incurred actuarial gain (loss) in other comprehensive income. Employee benefits expenses are recognized in profit or loss.</w:t>
      </w:r>
    </w:p>
    <w:p w:rsidR="00EA0868" w:rsidRPr="00764BC8" w:rsidRDefault="00EA0868" w:rsidP="00087395">
      <w:pPr>
        <w:spacing w:before="120" w:line="400" w:lineRule="exact"/>
        <w:ind w:left="567" w:hanging="567"/>
        <w:jc w:val="thaiDistribute"/>
        <w:rPr>
          <w:rFonts w:ascii="Times New Roman" w:hAnsi="Times New Roman" w:cs="Times New Roman"/>
          <w:sz w:val="20"/>
          <w:szCs w:val="20"/>
        </w:rPr>
      </w:pPr>
    </w:p>
    <w:p w:rsidR="007E2E60" w:rsidRPr="00764BC8" w:rsidRDefault="00DD2140" w:rsidP="00087395">
      <w:pPr>
        <w:spacing w:before="120" w:line="400" w:lineRule="exact"/>
        <w:ind w:left="567" w:hanging="567"/>
        <w:jc w:val="thaiDistribute"/>
        <w:rPr>
          <w:rFonts w:ascii="Times New Roman" w:hAnsi="Times New Roman" w:cs="Times New Roman"/>
          <w:b/>
          <w:bCs/>
          <w:sz w:val="20"/>
          <w:szCs w:val="20"/>
        </w:rPr>
      </w:pPr>
      <w:r w:rsidRPr="00764BC8">
        <w:rPr>
          <w:rFonts w:ascii="Times New Roman" w:hAnsi="Times New Roman" w:cs="Times New Roman"/>
          <w:sz w:val="20"/>
          <w:szCs w:val="20"/>
        </w:rPr>
        <w:br w:type="page"/>
      </w:r>
      <w:r w:rsidR="00EA0868" w:rsidRPr="00764BC8">
        <w:rPr>
          <w:rFonts w:ascii="Times New Roman" w:hAnsi="Times New Roman" w:cs="Times New Roman"/>
          <w:b/>
          <w:bCs/>
          <w:sz w:val="20"/>
          <w:szCs w:val="20"/>
        </w:rPr>
        <w:lastRenderedPageBreak/>
        <w:t>4.</w:t>
      </w:r>
      <w:r w:rsidR="007E2E60" w:rsidRPr="00764BC8">
        <w:rPr>
          <w:rFonts w:ascii="Times New Roman" w:hAnsi="Times New Roman" w:cs="Times New Roman"/>
          <w:b/>
          <w:bCs/>
          <w:sz w:val="20"/>
          <w:szCs w:val="20"/>
          <w:cs/>
        </w:rPr>
        <w:t>1</w:t>
      </w:r>
      <w:r w:rsidR="00FA2B11" w:rsidRPr="00764BC8">
        <w:rPr>
          <w:rFonts w:ascii="Times New Roman" w:hAnsi="Times New Roman" w:cs="Times New Roman"/>
          <w:b/>
          <w:bCs/>
          <w:sz w:val="20"/>
          <w:szCs w:val="20"/>
        </w:rPr>
        <w:t>3</w:t>
      </w:r>
      <w:r w:rsidR="007E2E60" w:rsidRPr="00764BC8">
        <w:rPr>
          <w:rFonts w:ascii="Times New Roman" w:hAnsi="Times New Roman" w:cs="Times New Roman"/>
          <w:b/>
          <w:bCs/>
          <w:sz w:val="20"/>
          <w:szCs w:val="20"/>
        </w:rPr>
        <w:tab/>
        <w:t>Basic earnings per share</w:t>
      </w:r>
    </w:p>
    <w:p w:rsidR="007E2E60" w:rsidRPr="00764BC8" w:rsidRDefault="007E2E60" w:rsidP="002B0A04">
      <w:pPr>
        <w:tabs>
          <w:tab w:val="left" w:pos="1276"/>
        </w:tabs>
        <w:spacing w:before="120" w:line="400" w:lineRule="exact"/>
        <w:ind w:left="567"/>
        <w:jc w:val="thaiDistribute"/>
        <w:rPr>
          <w:rFonts w:ascii="Times New Roman" w:hAnsi="Times New Roman" w:cs="Times New Roman"/>
          <w:sz w:val="20"/>
          <w:szCs w:val="20"/>
        </w:rPr>
      </w:pPr>
      <w:r w:rsidRPr="00764BC8">
        <w:rPr>
          <w:rFonts w:ascii="Times New Roman" w:hAnsi="Times New Roman" w:cs="Times New Roman"/>
          <w:sz w:val="20"/>
          <w:szCs w:val="20"/>
          <w:lang w:val="en-GB" w:bidi="ar-SA"/>
        </w:rPr>
        <w:t>Earnings</w:t>
      </w:r>
      <w:r w:rsidRPr="00764BC8">
        <w:rPr>
          <w:rFonts w:ascii="Times New Roman" w:hAnsi="Times New Roman" w:cs="Times New Roman"/>
          <w:sz w:val="20"/>
          <w:szCs w:val="20"/>
        </w:rPr>
        <w:t xml:space="preserve"> (Loss) per share as presented in the statements of comprehensive income is the basic earnings (loss) per share which is determined by dividing the profit (loss) for the </w:t>
      </w:r>
      <w:r w:rsidR="00814CE1" w:rsidRPr="00764BC8">
        <w:rPr>
          <w:rFonts w:ascii="Times New Roman" w:hAnsi="Times New Roman" w:cs="Times New Roman"/>
          <w:sz w:val="20"/>
          <w:szCs w:val="20"/>
        </w:rPr>
        <w:t>year</w:t>
      </w:r>
      <w:r w:rsidRPr="00764BC8">
        <w:rPr>
          <w:rFonts w:ascii="Times New Roman" w:hAnsi="Times New Roman" w:cs="Times New Roman"/>
          <w:sz w:val="20"/>
          <w:szCs w:val="20"/>
        </w:rPr>
        <w:t xml:space="preserve"> by the weighted average number of common shares issued and paid-up during the year.</w:t>
      </w:r>
    </w:p>
    <w:p w:rsidR="00366B86" w:rsidRPr="00764BC8" w:rsidRDefault="00EA0868" w:rsidP="00D775EA">
      <w:pPr>
        <w:tabs>
          <w:tab w:val="left" w:pos="1276"/>
        </w:tabs>
        <w:spacing w:before="120" w:line="400" w:lineRule="exact"/>
        <w:ind w:left="567" w:hanging="567"/>
        <w:jc w:val="thaiDistribute"/>
        <w:rPr>
          <w:rFonts w:ascii="Times New Roman" w:hAnsi="Times New Roman" w:cs="Times New Roman"/>
          <w:b/>
          <w:bCs/>
          <w:sz w:val="20"/>
          <w:szCs w:val="20"/>
        </w:rPr>
      </w:pPr>
      <w:r w:rsidRPr="00764BC8">
        <w:rPr>
          <w:rFonts w:ascii="Times New Roman" w:hAnsi="Times New Roman" w:cs="Times New Roman"/>
          <w:b/>
          <w:bCs/>
          <w:sz w:val="20"/>
          <w:szCs w:val="20"/>
        </w:rPr>
        <w:t>4.</w:t>
      </w:r>
      <w:r w:rsidR="00A53750" w:rsidRPr="00764BC8">
        <w:rPr>
          <w:rFonts w:ascii="Times New Roman" w:hAnsi="Times New Roman" w:cs="Times New Roman"/>
          <w:b/>
          <w:bCs/>
          <w:sz w:val="20"/>
          <w:szCs w:val="20"/>
        </w:rPr>
        <w:t>1</w:t>
      </w:r>
      <w:r w:rsidR="00FA2B11" w:rsidRPr="00764BC8">
        <w:rPr>
          <w:rFonts w:ascii="Times New Roman" w:hAnsi="Times New Roman" w:cs="Times New Roman"/>
          <w:b/>
          <w:bCs/>
          <w:sz w:val="20"/>
          <w:szCs w:val="20"/>
        </w:rPr>
        <w:t>4</w:t>
      </w:r>
      <w:r w:rsidR="00366B86" w:rsidRPr="00764BC8">
        <w:rPr>
          <w:rFonts w:ascii="Times New Roman" w:hAnsi="Times New Roman" w:cs="Times New Roman"/>
          <w:b/>
          <w:bCs/>
          <w:sz w:val="20"/>
          <w:szCs w:val="20"/>
        </w:rPr>
        <w:tab/>
        <w:t>Financial instrument</w:t>
      </w:r>
    </w:p>
    <w:p w:rsidR="00366B86" w:rsidRPr="00764BC8" w:rsidRDefault="00366B86" w:rsidP="00D775EA">
      <w:pPr>
        <w:tabs>
          <w:tab w:val="left" w:pos="1276"/>
        </w:tabs>
        <w:spacing w:before="120" w:line="400" w:lineRule="exact"/>
        <w:ind w:left="567"/>
        <w:jc w:val="thaiDistribute"/>
        <w:rPr>
          <w:rFonts w:ascii="Times New Roman" w:hAnsi="Times New Roman" w:cs="Times New Roman"/>
          <w:sz w:val="20"/>
          <w:szCs w:val="20"/>
        </w:rPr>
      </w:pPr>
      <w:r w:rsidRPr="00764BC8">
        <w:rPr>
          <w:rFonts w:ascii="Times New Roman" w:hAnsi="Times New Roman" w:cs="Times New Roman"/>
          <w:sz w:val="20"/>
          <w:szCs w:val="20"/>
        </w:rPr>
        <w:t>Financial instrument shown in statements of financial position consist of cash and deposits at financial institution,</w:t>
      </w:r>
      <w:r w:rsidR="009971D5" w:rsidRPr="00764BC8">
        <w:rPr>
          <w:rFonts w:ascii="Times New Roman" w:hAnsi="Times New Roman" w:cs="Times New Roman"/>
          <w:sz w:val="20"/>
          <w:szCs w:val="20"/>
        </w:rPr>
        <w:t xml:space="preserve"> </w:t>
      </w:r>
      <w:r w:rsidRPr="00764BC8">
        <w:rPr>
          <w:rFonts w:ascii="Times New Roman" w:hAnsi="Times New Roman" w:cs="Times New Roman"/>
          <w:sz w:val="20"/>
          <w:szCs w:val="20"/>
        </w:rPr>
        <w:t xml:space="preserve">trade </w:t>
      </w:r>
      <w:r w:rsidR="00F3506A">
        <w:rPr>
          <w:rFonts w:ascii="Times New Roman" w:hAnsi="Times New Roman" w:cs="Times New Roman"/>
          <w:sz w:val="20"/>
          <w:szCs w:val="20"/>
        </w:rPr>
        <w:t xml:space="preserve">and other current </w:t>
      </w:r>
      <w:r w:rsidRPr="00764BC8">
        <w:rPr>
          <w:rFonts w:ascii="Times New Roman" w:hAnsi="Times New Roman" w:cs="Times New Roman"/>
          <w:sz w:val="20"/>
          <w:szCs w:val="20"/>
        </w:rPr>
        <w:t>receivable</w:t>
      </w:r>
      <w:r w:rsidR="00F3506A">
        <w:rPr>
          <w:rFonts w:ascii="Times New Roman" w:hAnsi="Times New Roman" w:cs="Times New Roman"/>
          <w:sz w:val="20"/>
          <w:szCs w:val="20"/>
        </w:rPr>
        <w:t>s</w:t>
      </w:r>
      <w:r w:rsidRPr="00764BC8">
        <w:rPr>
          <w:rFonts w:ascii="Times New Roman" w:hAnsi="Times New Roman" w:cs="Times New Roman"/>
          <w:sz w:val="20"/>
          <w:szCs w:val="20"/>
        </w:rPr>
        <w:t xml:space="preserve">, trade </w:t>
      </w:r>
      <w:r w:rsidR="00F3506A">
        <w:rPr>
          <w:rFonts w:ascii="Times New Roman" w:hAnsi="Times New Roman" w:cs="Times New Roman"/>
          <w:sz w:val="20"/>
          <w:szCs w:val="20"/>
        </w:rPr>
        <w:t xml:space="preserve">and </w:t>
      </w:r>
      <w:r w:rsidRPr="00764BC8">
        <w:rPr>
          <w:rFonts w:ascii="Times New Roman" w:hAnsi="Times New Roman" w:cs="Times New Roman"/>
          <w:sz w:val="20"/>
          <w:szCs w:val="20"/>
        </w:rPr>
        <w:t xml:space="preserve">other </w:t>
      </w:r>
      <w:r w:rsidR="00F3506A">
        <w:rPr>
          <w:rFonts w:ascii="Times New Roman" w:hAnsi="Times New Roman" w:cs="Times New Roman"/>
          <w:sz w:val="20"/>
          <w:szCs w:val="20"/>
        </w:rPr>
        <w:t xml:space="preserve">current </w:t>
      </w:r>
      <w:r w:rsidRPr="00764BC8">
        <w:rPr>
          <w:rFonts w:ascii="Times New Roman" w:hAnsi="Times New Roman" w:cs="Times New Roman"/>
          <w:sz w:val="20"/>
          <w:szCs w:val="20"/>
        </w:rPr>
        <w:t>payables</w:t>
      </w:r>
      <w:r w:rsidR="00F3506A">
        <w:rPr>
          <w:rFonts w:ascii="Times New Roman" w:hAnsi="Times New Roman" w:cs="Times New Roman"/>
          <w:sz w:val="20"/>
          <w:szCs w:val="20"/>
        </w:rPr>
        <w:t>, short-term loans and long-term borrowings from financial institution</w:t>
      </w:r>
      <w:r w:rsidRPr="00764BC8">
        <w:rPr>
          <w:rFonts w:ascii="Times New Roman" w:hAnsi="Times New Roman" w:cs="Times New Roman"/>
          <w:sz w:val="20"/>
          <w:szCs w:val="20"/>
        </w:rPr>
        <w:t>. Accounting policies regarding to recognition and measurement have been disclosed for each related transaction.</w:t>
      </w:r>
    </w:p>
    <w:p w:rsidR="00366B86" w:rsidRPr="00764BC8" w:rsidRDefault="00EA0868" w:rsidP="00D775EA">
      <w:pPr>
        <w:tabs>
          <w:tab w:val="left" w:pos="851"/>
          <w:tab w:val="left" w:pos="1276"/>
        </w:tabs>
        <w:spacing w:before="120" w:line="400" w:lineRule="exact"/>
        <w:ind w:left="567" w:hanging="567"/>
        <w:jc w:val="thaiDistribute"/>
        <w:rPr>
          <w:rFonts w:ascii="Times New Roman" w:hAnsi="Times New Roman" w:cs="Times New Roman"/>
          <w:b/>
          <w:bCs/>
          <w:sz w:val="20"/>
          <w:szCs w:val="20"/>
        </w:rPr>
      </w:pPr>
      <w:r w:rsidRPr="00764BC8">
        <w:rPr>
          <w:rFonts w:ascii="Times New Roman" w:hAnsi="Times New Roman" w:cs="Times New Roman"/>
          <w:b/>
          <w:bCs/>
          <w:sz w:val="20"/>
          <w:szCs w:val="20"/>
        </w:rPr>
        <w:t>4.</w:t>
      </w:r>
      <w:r w:rsidR="00366B86" w:rsidRPr="00764BC8">
        <w:rPr>
          <w:rFonts w:ascii="Times New Roman" w:hAnsi="Times New Roman" w:cs="Times New Roman"/>
          <w:b/>
          <w:bCs/>
          <w:sz w:val="20"/>
          <w:szCs w:val="20"/>
          <w:cs/>
        </w:rPr>
        <w:t>1</w:t>
      </w:r>
      <w:r w:rsidR="00FA2B11" w:rsidRPr="00764BC8">
        <w:rPr>
          <w:rFonts w:ascii="Times New Roman" w:hAnsi="Times New Roman" w:cs="Times New Roman"/>
          <w:b/>
          <w:bCs/>
          <w:sz w:val="20"/>
          <w:szCs w:val="20"/>
        </w:rPr>
        <w:t>5</w:t>
      </w:r>
      <w:r w:rsidR="00366B86" w:rsidRPr="00764BC8">
        <w:rPr>
          <w:rFonts w:ascii="Times New Roman" w:hAnsi="Times New Roman" w:cs="Times New Roman"/>
          <w:b/>
          <w:bCs/>
          <w:sz w:val="20"/>
          <w:szCs w:val="20"/>
          <w:cs/>
        </w:rPr>
        <w:tab/>
      </w:r>
      <w:r w:rsidR="00366B86" w:rsidRPr="00764BC8">
        <w:rPr>
          <w:rFonts w:ascii="Times New Roman" w:hAnsi="Times New Roman" w:cs="Times New Roman"/>
          <w:b/>
          <w:bCs/>
          <w:sz w:val="20"/>
          <w:szCs w:val="20"/>
        </w:rPr>
        <w:t>Transactions in foreign currencies</w:t>
      </w:r>
    </w:p>
    <w:p w:rsidR="00366B86" w:rsidRPr="00764BC8" w:rsidRDefault="00366B86" w:rsidP="00D775EA">
      <w:pPr>
        <w:tabs>
          <w:tab w:val="left" w:pos="1276"/>
        </w:tabs>
        <w:spacing w:before="120" w:line="400" w:lineRule="exact"/>
        <w:ind w:left="567"/>
        <w:jc w:val="thaiDistribute"/>
        <w:rPr>
          <w:rFonts w:ascii="Times New Roman" w:hAnsi="Times New Roman" w:cs="Times New Roman"/>
          <w:sz w:val="20"/>
          <w:szCs w:val="20"/>
        </w:rPr>
      </w:pPr>
      <w:r w:rsidRPr="00764BC8">
        <w:rPr>
          <w:rFonts w:ascii="Times New Roman" w:hAnsi="Times New Roman" w:cs="Times New Roman"/>
          <w:sz w:val="20"/>
          <w:szCs w:val="20"/>
        </w:rPr>
        <w:t>The Company records its transactions in foreign currencies converting into Thai Baht by using the exchange rates ruling on the transaction dates. The outstanding balances of accounts in foreign currencies as at the statements of financial position date are converted into Thai Baht by using the exchange rates ruling on the same day.</w:t>
      </w:r>
    </w:p>
    <w:p w:rsidR="00366B86" w:rsidRPr="00764BC8" w:rsidRDefault="00366B86" w:rsidP="00D775EA">
      <w:pPr>
        <w:tabs>
          <w:tab w:val="left" w:pos="1276"/>
        </w:tabs>
        <w:spacing w:before="120" w:line="400" w:lineRule="exact"/>
        <w:ind w:left="851" w:hanging="284"/>
        <w:jc w:val="thaiDistribute"/>
        <w:rPr>
          <w:rFonts w:ascii="Times New Roman" w:hAnsi="Times New Roman" w:cs="Times New Roman"/>
          <w:sz w:val="20"/>
          <w:szCs w:val="20"/>
        </w:rPr>
      </w:pPr>
      <w:r w:rsidRPr="00764BC8">
        <w:rPr>
          <w:rFonts w:ascii="Times New Roman" w:hAnsi="Times New Roman" w:cs="Times New Roman"/>
          <w:sz w:val="20"/>
          <w:szCs w:val="20"/>
        </w:rPr>
        <w:t>Gain or loss on exchange is taken into income or expense as incurred.</w:t>
      </w:r>
    </w:p>
    <w:p w:rsidR="007E2E60" w:rsidRPr="00764BC8" w:rsidRDefault="00EA0868" w:rsidP="00D775EA">
      <w:pPr>
        <w:spacing w:before="120" w:line="400" w:lineRule="exact"/>
        <w:ind w:left="567" w:hanging="567"/>
        <w:jc w:val="thaiDistribute"/>
        <w:rPr>
          <w:rFonts w:ascii="Times New Roman" w:hAnsi="Times New Roman" w:cs="Times New Roman"/>
          <w:b/>
          <w:bCs/>
          <w:sz w:val="20"/>
          <w:szCs w:val="20"/>
        </w:rPr>
      </w:pPr>
      <w:r w:rsidRPr="00764BC8">
        <w:rPr>
          <w:rFonts w:ascii="Times New Roman" w:hAnsi="Times New Roman" w:cs="Times New Roman"/>
          <w:b/>
          <w:bCs/>
          <w:sz w:val="20"/>
          <w:szCs w:val="20"/>
        </w:rPr>
        <w:t>4.</w:t>
      </w:r>
      <w:r w:rsidR="007E2E60" w:rsidRPr="00764BC8">
        <w:rPr>
          <w:rFonts w:ascii="Times New Roman" w:hAnsi="Times New Roman" w:cs="Times New Roman"/>
          <w:b/>
          <w:bCs/>
          <w:sz w:val="20"/>
          <w:szCs w:val="20"/>
        </w:rPr>
        <w:t>1</w:t>
      </w:r>
      <w:r w:rsidR="00FA2B11" w:rsidRPr="00764BC8">
        <w:rPr>
          <w:rFonts w:ascii="Times New Roman" w:hAnsi="Times New Roman" w:cs="Times New Roman"/>
          <w:b/>
          <w:bCs/>
          <w:sz w:val="20"/>
          <w:szCs w:val="20"/>
        </w:rPr>
        <w:t>6</w:t>
      </w:r>
      <w:r w:rsidR="007E2E60" w:rsidRPr="00764BC8">
        <w:rPr>
          <w:rFonts w:ascii="Times New Roman" w:hAnsi="Times New Roman" w:cs="Times New Roman"/>
          <w:b/>
          <w:bCs/>
          <w:sz w:val="20"/>
          <w:szCs w:val="20"/>
        </w:rPr>
        <w:tab/>
      </w:r>
      <w:r w:rsidR="000C78FB" w:rsidRPr="00764BC8">
        <w:rPr>
          <w:rFonts w:ascii="Times New Roman" w:hAnsi="Times New Roman" w:cs="Times New Roman"/>
          <w:b/>
          <w:bCs/>
          <w:sz w:val="20"/>
          <w:szCs w:val="20"/>
        </w:rPr>
        <w:t>Related party transactions</w:t>
      </w:r>
    </w:p>
    <w:p w:rsidR="000C78FB" w:rsidRPr="00764BC8" w:rsidRDefault="000C78FB" w:rsidP="000C78FB">
      <w:pPr>
        <w:spacing w:before="120" w:line="400" w:lineRule="exact"/>
        <w:ind w:left="567"/>
        <w:jc w:val="thaiDistribute"/>
        <w:rPr>
          <w:rFonts w:ascii="Times New Roman" w:hAnsi="Times New Roman" w:cs="Times New Roman"/>
          <w:sz w:val="20"/>
          <w:szCs w:val="20"/>
        </w:rPr>
      </w:pPr>
      <w:r w:rsidRPr="00764BC8">
        <w:rPr>
          <w:rFonts w:ascii="Times New Roman" w:hAnsi="Times New Roman" w:cs="Times New Roman"/>
          <w:sz w:val="20"/>
          <w:szCs w:val="20"/>
        </w:rPr>
        <w:t>Related parties comprise individuals or enterprises that control or are controlled by the Company, whether directly or indirectly, or which are under common control with the Company.</w:t>
      </w:r>
    </w:p>
    <w:p w:rsidR="000C78FB" w:rsidRPr="00764BC8" w:rsidRDefault="000C78FB" w:rsidP="000C78FB">
      <w:pPr>
        <w:spacing w:before="120" w:line="400" w:lineRule="exact"/>
        <w:ind w:left="567"/>
        <w:jc w:val="thaiDistribute"/>
        <w:rPr>
          <w:rFonts w:ascii="Times New Roman" w:hAnsi="Times New Roman" w:cs="Times New Roman"/>
          <w:sz w:val="20"/>
          <w:szCs w:val="20"/>
        </w:rPr>
      </w:pPr>
      <w:r w:rsidRPr="00764BC8">
        <w:rPr>
          <w:rFonts w:ascii="Times New Roman" w:hAnsi="Times New Roman" w:cs="Times New Roman"/>
          <w:sz w:val="20"/>
          <w:szCs w:val="20"/>
        </w:rPr>
        <w:t>They also include associated companies, and individuals or enterprises which directly or indirectly own a voting interest in the Company that gives them significant influence over the Company, key management personnel, directors and officers with authority in the planning and direction of the Company’ operations.</w:t>
      </w:r>
    </w:p>
    <w:p w:rsidR="00366B86" w:rsidRPr="00764BC8" w:rsidRDefault="00EA0868" w:rsidP="00D775EA">
      <w:pPr>
        <w:spacing w:before="120" w:line="400" w:lineRule="exact"/>
        <w:ind w:left="567" w:hanging="567"/>
        <w:jc w:val="thaiDistribute"/>
        <w:rPr>
          <w:rFonts w:ascii="Times New Roman" w:hAnsi="Times New Roman" w:cs="Times New Roman"/>
          <w:b/>
          <w:bCs/>
          <w:sz w:val="20"/>
          <w:szCs w:val="20"/>
        </w:rPr>
      </w:pPr>
      <w:r w:rsidRPr="00764BC8">
        <w:rPr>
          <w:rFonts w:ascii="Times New Roman" w:hAnsi="Times New Roman" w:cs="Times New Roman"/>
          <w:b/>
          <w:bCs/>
          <w:sz w:val="20"/>
          <w:szCs w:val="20"/>
        </w:rPr>
        <w:t>4.</w:t>
      </w:r>
      <w:r w:rsidR="00366B86" w:rsidRPr="00764BC8">
        <w:rPr>
          <w:rFonts w:ascii="Times New Roman" w:hAnsi="Times New Roman" w:cs="Times New Roman"/>
          <w:b/>
          <w:bCs/>
          <w:sz w:val="20"/>
          <w:szCs w:val="20"/>
        </w:rPr>
        <w:t>1</w:t>
      </w:r>
      <w:r w:rsidR="00FA2B11" w:rsidRPr="00764BC8">
        <w:rPr>
          <w:rFonts w:ascii="Times New Roman" w:hAnsi="Times New Roman" w:cs="Times New Roman"/>
          <w:b/>
          <w:bCs/>
          <w:sz w:val="20"/>
          <w:szCs w:val="20"/>
        </w:rPr>
        <w:t>7</w:t>
      </w:r>
      <w:r w:rsidR="00366B86" w:rsidRPr="00764BC8">
        <w:rPr>
          <w:rFonts w:ascii="Times New Roman" w:hAnsi="Times New Roman" w:cs="Times New Roman"/>
          <w:b/>
          <w:bCs/>
          <w:sz w:val="20"/>
          <w:szCs w:val="20"/>
        </w:rPr>
        <w:tab/>
        <w:t xml:space="preserve">Long-term lease </w:t>
      </w:r>
    </w:p>
    <w:p w:rsidR="00366B86" w:rsidRPr="00764BC8" w:rsidRDefault="00366B86" w:rsidP="00D775EA">
      <w:pPr>
        <w:tabs>
          <w:tab w:val="left" w:pos="1440"/>
          <w:tab w:val="left" w:pos="2160"/>
        </w:tabs>
        <w:spacing w:before="120" w:line="400" w:lineRule="exact"/>
        <w:ind w:left="850" w:hanging="283"/>
        <w:jc w:val="thaiDistribute"/>
        <w:rPr>
          <w:rFonts w:ascii="Times New Roman" w:hAnsi="Times New Roman" w:cs="Times New Roman"/>
          <w:i/>
          <w:iCs/>
          <w:sz w:val="20"/>
          <w:szCs w:val="20"/>
          <w:cs/>
        </w:rPr>
      </w:pPr>
      <w:r w:rsidRPr="00764BC8">
        <w:rPr>
          <w:rFonts w:ascii="Times New Roman" w:hAnsi="Times New Roman" w:cs="Times New Roman"/>
          <w:i/>
          <w:iCs/>
          <w:sz w:val="20"/>
          <w:szCs w:val="20"/>
        </w:rPr>
        <w:t>Operating lease</w:t>
      </w:r>
    </w:p>
    <w:p w:rsidR="00366B86" w:rsidRPr="00764BC8" w:rsidRDefault="00366B86" w:rsidP="00D775EA">
      <w:pPr>
        <w:widowControl w:val="0"/>
        <w:suppressAutoHyphens/>
        <w:overflowPunct/>
        <w:spacing w:line="400" w:lineRule="exact"/>
        <w:ind w:left="567"/>
        <w:jc w:val="thaiDistribute"/>
        <w:textAlignment w:val="auto"/>
        <w:rPr>
          <w:rFonts w:ascii="Times New Roman" w:hAnsi="Times New Roman" w:cs="Times New Roman"/>
          <w:sz w:val="20"/>
          <w:szCs w:val="20"/>
        </w:rPr>
      </w:pPr>
      <w:r w:rsidRPr="00764BC8">
        <w:rPr>
          <w:rFonts w:ascii="Times New Roman" w:hAnsi="Times New Roman" w:cs="Times New Roman"/>
          <w:sz w:val="20"/>
          <w:szCs w:val="20"/>
        </w:rPr>
        <w:t>Lease in which substantially all the risk and rewards of ownership of assets remain with the lessor is accounted for as operating lease. Rentals applicable to such operating leases are charged to the statement of comprehensive income over the lease term.</w:t>
      </w:r>
    </w:p>
    <w:p w:rsidR="00FA2B11" w:rsidRPr="00764BC8" w:rsidRDefault="00FA2B11" w:rsidP="00D775EA">
      <w:pPr>
        <w:widowControl w:val="0"/>
        <w:suppressAutoHyphens/>
        <w:overflowPunct/>
        <w:spacing w:line="400" w:lineRule="exact"/>
        <w:ind w:left="567"/>
        <w:jc w:val="thaiDistribute"/>
        <w:textAlignment w:val="auto"/>
        <w:rPr>
          <w:rFonts w:ascii="Times New Roman" w:hAnsi="Times New Roman" w:cs="Times New Roman"/>
          <w:sz w:val="20"/>
          <w:szCs w:val="20"/>
        </w:rPr>
      </w:pPr>
    </w:p>
    <w:p w:rsidR="00366B86" w:rsidRPr="00764BC8" w:rsidRDefault="00FA2B11" w:rsidP="00FA2B11">
      <w:pPr>
        <w:widowControl w:val="0"/>
        <w:suppressAutoHyphens/>
        <w:overflowPunct/>
        <w:spacing w:line="420" w:lineRule="exact"/>
        <w:ind w:left="567"/>
        <w:jc w:val="thaiDistribute"/>
        <w:textAlignment w:val="auto"/>
        <w:rPr>
          <w:rFonts w:ascii="Times New Roman" w:hAnsi="Times New Roman" w:cs="Times New Roman"/>
          <w:i/>
          <w:iCs/>
          <w:sz w:val="20"/>
          <w:szCs w:val="20"/>
        </w:rPr>
      </w:pPr>
      <w:r w:rsidRPr="00764BC8">
        <w:rPr>
          <w:rFonts w:ascii="Times New Roman" w:hAnsi="Times New Roman" w:cs="Times New Roman"/>
          <w:sz w:val="20"/>
          <w:szCs w:val="20"/>
        </w:rPr>
        <w:br w:type="page"/>
      </w:r>
      <w:r w:rsidR="00366B86" w:rsidRPr="00764BC8">
        <w:rPr>
          <w:rFonts w:ascii="Times New Roman" w:hAnsi="Times New Roman" w:cs="Times New Roman"/>
          <w:i/>
          <w:iCs/>
          <w:sz w:val="20"/>
          <w:szCs w:val="20"/>
        </w:rPr>
        <w:lastRenderedPageBreak/>
        <w:t>Financial lease</w:t>
      </w:r>
    </w:p>
    <w:p w:rsidR="00366B86" w:rsidRPr="00764BC8" w:rsidRDefault="00366B86" w:rsidP="00FA2B11">
      <w:pPr>
        <w:spacing w:before="120" w:line="420" w:lineRule="exact"/>
        <w:ind w:left="567"/>
        <w:jc w:val="thaiDistribute"/>
        <w:rPr>
          <w:rFonts w:ascii="Times New Roman" w:hAnsi="Times New Roman" w:cs="Times New Roman"/>
          <w:sz w:val="20"/>
          <w:szCs w:val="20"/>
        </w:rPr>
      </w:pPr>
      <w:r w:rsidRPr="00764BC8">
        <w:rPr>
          <w:rFonts w:ascii="Times New Roman" w:hAnsi="Times New Roman" w:cs="Times New Roman"/>
          <w:sz w:val="20"/>
          <w:szCs w:val="20"/>
        </w:rPr>
        <w:t>Long-term leases which transfer substantially all the risks and rewards of ownership are classified as finance leases. Finance leases are capitali</w:t>
      </w:r>
      <w:r w:rsidR="00507713" w:rsidRPr="00764BC8">
        <w:rPr>
          <w:rFonts w:ascii="Times New Roman" w:hAnsi="Times New Roman" w:cs="Times New Roman"/>
          <w:sz w:val="20"/>
          <w:szCs w:val="20"/>
        </w:rPr>
        <w:t>z</w:t>
      </w:r>
      <w:r w:rsidRPr="00764BC8">
        <w:rPr>
          <w:rFonts w:ascii="Times New Roman" w:hAnsi="Times New Roman" w:cs="Times New Roman"/>
          <w:sz w:val="20"/>
          <w:szCs w:val="20"/>
        </w:rPr>
        <w:t>ed at the lower of the fair value of the leased assets and the present value of the minimum lease payments. The outstanding rental obligations, net of finance charges, are included in long-term liabilities, while the interest element is charged to the statements of comprehensive income over the lease period. The asset acquired under finance leases is depreciated at the lower of the useful life of the asset or the lease term.</w:t>
      </w:r>
    </w:p>
    <w:p w:rsidR="00366B86" w:rsidRPr="00764BC8" w:rsidRDefault="00EA0868" w:rsidP="00FA2B11">
      <w:pPr>
        <w:tabs>
          <w:tab w:val="left" w:pos="1440"/>
          <w:tab w:val="left" w:pos="2160"/>
        </w:tabs>
        <w:spacing w:before="120" w:line="420" w:lineRule="exact"/>
        <w:ind w:left="567" w:hanging="566"/>
        <w:jc w:val="thaiDistribute"/>
        <w:rPr>
          <w:rFonts w:ascii="Times New Roman" w:hAnsi="Times New Roman" w:cs="Times New Roman"/>
          <w:b/>
          <w:bCs/>
          <w:sz w:val="20"/>
          <w:szCs w:val="20"/>
        </w:rPr>
      </w:pPr>
      <w:r w:rsidRPr="00764BC8">
        <w:rPr>
          <w:rFonts w:ascii="Times New Roman" w:hAnsi="Times New Roman" w:cs="Times New Roman"/>
          <w:b/>
          <w:bCs/>
          <w:sz w:val="20"/>
          <w:szCs w:val="20"/>
        </w:rPr>
        <w:t>4.</w:t>
      </w:r>
      <w:r w:rsidR="00366B86" w:rsidRPr="00764BC8">
        <w:rPr>
          <w:rFonts w:ascii="Times New Roman" w:hAnsi="Times New Roman" w:cs="Times New Roman"/>
          <w:b/>
          <w:bCs/>
          <w:sz w:val="20"/>
          <w:szCs w:val="20"/>
        </w:rPr>
        <w:t>1</w:t>
      </w:r>
      <w:r w:rsidR="00FA2B11" w:rsidRPr="00764BC8">
        <w:rPr>
          <w:rFonts w:ascii="Times New Roman" w:hAnsi="Times New Roman" w:cs="Times New Roman"/>
          <w:b/>
          <w:bCs/>
          <w:sz w:val="20"/>
          <w:szCs w:val="20"/>
        </w:rPr>
        <w:t>8</w:t>
      </w:r>
      <w:r w:rsidR="00366B86" w:rsidRPr="00764BC8">
        <w:rPr>
          <w:rFonts w:ascii="Times New Roman" w:hAnsi="Times New Roman" w:cs="Times New Roman"/>
          <w:b/>
          <w:bCs/>
          <w:sz w:val="20"/>
          <w:szCs w:val="20"/>
        </w:rPr>
        <w:tab/>
        <w:t>Provisions</w:t>
      </w:r>
    </w:p>
    <w:p w:rsidR="00366B86" w:rsidRPr="00764BC8" w:rsidRDefault="00366B86" w:rsidP="00FA2B11">
      <w:pPr>
        <w:spacing w:before="120" w:line="420" w:lineRule="exact"/>
        <w:ind w:left="567"/>
        <w:jc w:val="thaiDistribute"/>
        <w:rPr>
          <w:rFonts w:ascii="Times New Roman" w:hAnsi="Times New Roman" w:cs="Times New Roman"/>
          <w:sz w:val="20"/>
          <w:szCs w:val="20"/>
        </w:rPr>
      </w:pPr>
      <w:r w:rsidRPr="00764BC8">
        <w:rPr>
          <w:rFonts w:ascii="Times New Roman" w:hAnsi="Times New Roman" w:cs="Times New Roman"/>
          <w:sz w:val="20"/>
          <w:szCs w:val="20"/>
        </w:rPr>
        <w:t>The Company recognizes a provision when an entity has a present legal or constructive obligation as a result of a past event. It is probable that an outflow of economic benefits resources will be required to settle the obligation and reliable estimate can be made of the amount of the obligation. If some or all the expenditure is required to settle a provision, is expected to be reimbursed when it is virtually certain that reimbursement will be received if the Company settles the obligation. The amount recognized should not exceed the amount of the provision.</w:t>
      </w:r>
    </w:p>
    <w:p w:rsidR="0029780C" w:rsidRPr="00764BC8" w:rsidRDefault="00EA0868" w:rsidP="00FA2B11">
      <w:pPr>
        <w:spacing w:before="120" w:after="120" w:line="420" w:lineRule="exact"/>
        <w:ind w:left="567" w:hanging="567"/>
        <w:jc w:val="thaiDistribute"/>
        <w:rPr>
          <w:rFonts w:ascii="Times New Roman" w:hAnsi="Times New Roman" w:cs="Times New Roman"/>
          <w:b/>
          <w:bCs/>
          <w:sz w:val="20"/>
          <w:szCs w:val="20"/>
        </w:rPr>
      </w:pPr>
      <w:r w:rsidRPr="00764BC8">
        <w:rPr>
          <w:rFonts w:ascii="Times New Roman" w:hAnsi="Times New Roman" w:cs="Times New Roman"/>
          <w:b/>
          <w:bCs/>
          <w:sz w:val="20"/>
          <w:szCs w:val="20"/>
        </w:rPr>
        <w:t>4</w:t>
      </w:r>
      <w:r w:rsidR="0029780C" w:rsidRPr="00764BC8">
        <w:rPr>
          <w:rFonts w:ascii="Times New Roman" w:hAnsi="Times New Roman" w:cs="Times New Roman"/>
          <w:b/>
          <w:bCs/>
          <w:sz w:val="20"/>
          <w:szCs w:val="20"/>
        </w:rPr>
        <w:t>.1</w:t>
      </w:r>
      <w:r w:rsidR="00FA2B11" w:rsidRPr="00764BC8">
        <w:rPr>
          <w:rFonts w:ascii="Times New Roman" w:hAnsi="Times New Roman" w:cs="Times New Roman"/>
          <w:b/>
          <w:bCs/>
          <w:sz w:val="20"/>
          <w:szCs w:val="20"/>
        </w:rPr>
        <w:t>9</w:t>
      </w:r>
      <w:r w:rsidR="0029780C" w:rsidRPr="00764BC8">
        <w:rPr>
          <w:rFonts w:ascii="Times New Roman" w:hAnsi="Times New Roman" w:cs="Times New Roman"/>
          <w:b/>
          <w:bCs/>
          <w:sz w:val="20"/>
          <w:szCs w:val="20"/>
        </w:rPr>
        <w:tab/>
      </w:r>
      <w:r w:rsidR="00D8203A" w:rsidRPr="00764BC8">
        <w:rPr>
          <w:rFonts w:ascii="Times New Roman" w:hAnsi="Times New Roman" w:cs="Times New Roman"/>
          <w:b/>
          <w:bCs/>
          <w:sz w:val="20"/>
          <w:szCs w:val="20"/>
        </w:rPr>
        <w:t>Measurement of fair values</w:t>
      </w:r>
      <w:r w:rsidR="00D8203A" w:rsidRPr="00764BC8">
        <w:rPr>
          <w:rFonts w:ascii="Times New Roman" w:hAnsi="Times New Roman" w:cs="Times New Roman"/>
          <w:b/>
          <w:bCs/>
          <w:sz w:val="20"/>
          <w:szCs w:val="20"/>
          <w:cs/>
        </w:rPr>
        <w:t xml:space="preserve"> </w:t>
      </w:r>
    </w:p>
    <w:p w:rsidR="0029780C" w:rsidRPr="00764BC8" w:rsidRDefault="00D8203A" w:rsidP="00FA2B11">
      <w:pPr>
        <w:spacing w:line="420" w:lineRule="exact"/>
        <w:ind w:left="567"/>
        <w:jc w:val="thaiDistribute"/>
        <w:rPr>
          <w:rFonts w:ascii="Times New Roman" w:hAnsi="Times New Roman" w:cs="Times New Roman"/>
          <w:sz w:val="20"/>
          <w:szCs w:val="20"/>
          <w:highlight w:val="yellow"/>
        </w:rPr>
      </w:pPr>
      <w:r w:rsidRPr="00764BC8">
        <w:rPr>
          <w:rFonts w:ascii="Times New Roman" w:hAnsi="Times New Roman" w:cs="Times New Roman"/>
          <w:sz w:val="20"/>
          <w:szCs w:val="20"/>
        </w:rPr>
        <w:t>A number of the Company’s accounting policies and disclosures require the measurement of fair values, for both financial and non-financial assets and liabilities.</w:t>
      </w:r>
    </w:p>
    <w:p w:rsidR="0029780C" w:rsidRPr="00764BC8" w:rsidRDefault="007F6CC0" w:rsidP="00FA2B11">
      <w:pPr>
        <w:pStyle w:val="block"/>
        <w:spacing w:before="120" w:after="0" w:line="420" w:lineRule="exact"/>
        <w:jc w:val="thaiDistribute"/>
        <w:rPr>
          <w:rFonts w:ascii="Times New Roman"/>
          <w:sz w:val="20"/>
          <w:highlight w:val="yellow"/>
          <w:lang w:val="en-US" w:bidi="th-TH"/>
        </w:rPr>
      </w:pPr>
      <w:r w:rsidRPr="00764BC8">
        <w:rPr>
          <w:rFonts w:ascii="Times New Roman"/>
          <w:sz w:val="20"/>
        </w:rPr>
        <w:t xml:space="preserve">The </w:t>
      </w:r>
      <w:r w:rsidR="00D8203A" w:rsidRPr="00764BC8">
        <w:rPr>
          <w:rFonts w:ascii="Times New Roman"/>
          <w:sz w:val="20"/>
        </w:rPr>
        <w:t>Company has an established control framework with respect to the measurement of fair values. This includes a valuation team that has overall responsibility for overseeing all significant fair value measurements, including level 3 fair values, and reports directly to CFO.</w:t>
      </w:r>
      <w:r w:rsidR="0029780C" w:rsidRPr="00764BC8">
        <w:rPr>
          <w:rFonts w:ascii="Times New Roman"/>
          <w:color w:val="0000FF"/>
          <w:sz w:val="20"/>
          <w:highlight w:val="yellow"/>
          <w:cs/>
          <w:lang w:bidi="th-TH"/>
        </w:rPr>
        <w:t xml:space="preserve"> </w:t>
      </w:r>
    </w:p>
    <w:p w:rsidR="00D8203A" w:rsidRPr="00764BC8" w:rsidRDefault="00D8203A" w:rsidP="00FA2B11">
      <w:pPr>
        <w:pStyle w:val="block"/>
        <w:spacing w:before="120" w:after="0" w:line="420" w:lineRule="exact"/>
        <w:jc w:val="thaiDistribute"/>
        <w:rPr>
          <w:rFonts w:ascii="Times New Roman"/>
          <w:sz w:val="20"/>
          <w:lang w:bidi="th-TH"/>
        </w:rPr>
      </w:pPr>
      <w:r w:rsidRPr="00764BC8">
        <w:rPr>
          <w:rFonts w:ascii="Times New Roman"/>
          <w:sz w:val="20"/>
        </w:rPr>
        <w:t xml:space="preserve">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such valuations meet the requirements of </w:t>
      </w:r>
      <w:r w:rsidR="007F6CC0" w:rsidRPr="00764BC8">
        <w:rPr>
          <w:rFonts w:ascii="Times New Roman"/>
          <w:sz w:val="20"/>
        </w:rPr>
        <w:t>financial reporting standards</w:t>
      </w:r>
      <w:r w:rsidRPr="00764BC8">
        <w:rPr>
          <w:rFonts w:ascii="Times New Roman"/>
          <w:sz w:val="20"/>
        </w:rPr>
        <w:t>, including the level in the fair value hierarchy in which such valuations should be classified.</w:t>
      </w:r>
    </w:p>
    <w:p w:rsidR="0029780C" w:rsidRPr="00764BC8" w:rsidRDefault="00D8203A" w:rsidP="00FA2B11">
      <w:pPr>
        <w:pStyle w:val="block"/>
        <w:spacing w:before="120" w:after="0" w:line="420" w:lineRule="exact"/>
        <w:jc w:val="thaiDistribute"/>
        <w:rPr>
          <w:rFonts w:ascii="Times New Roman"/>
          <w:sz w:val="20"/>
          <w:highlight w:val="yellow"/>
          <w:lang w:val="en-US" w:bidi="th-TH"/>
        </w:rPr>
      </w:pPr>
      <w:r w:rsidRPr="00764BC8">
        <w:rPr>
          <w:rFonts w:ascii="Times New Roman"/>
          <w:sz w:val="20"/>
        </w:rPr>
        <w:t>When measuring the fair value of an asset or a liability, Company uses market observable data as far as possible. Fair values are categori</w:t>
      </w:r>
      <w:r w:rsidR="005A4415" w:rsidRPr="00764BC8">
        <w:rPr>
          <w:rFonts w:ascii="Times New Roman"/>
          <w:sz w:val="20"/>
        </w:rPr>
        <w:t>z</w:t>
      </w:r>
      <w:r w:rsidRPr="00764BC8">
        <w:rPr>
          <w:rFonts w:ascii="Times New Roman"/>
          <w:sz w:val="20"/>
        </w:rPr>
        <w:t>ed into different levels in a fair value hierarchy based on the inputs used in the valuation techniques as follows:</w:t>
      </w:r>
      <w:r w:rsidR="0029780C" w:rsidRPr="00764BC8">
        <w:rPr>
          <w:rFonts w:ascii="Times New Roman"/>
          <w:sz w:val="20"/>
          <w:highlight w:val="yellow"/>
          <w:cs/>
          <w:lang w:val="en-US" w:bidi="th-TH"/>
        </w:rPr>
        <w:t xml:space="preserve"> </w:t>
      </w:r>
    </w:p>
    <w:p w:rsidR="002A2661" w:rsidRDefault="002A2661" w:rsidP="00FA2B11">
      <w:pPr>
        <w:pStyle w:val="block"/>
        <w:spacing w:before="120" w:after="0" w:line="420" w:lineRule="exact"/>
        <w:jc w:val="thaiDistribute"/>
        <w:rPr>
          <w:rFonts w:ascii="Times New Roman"/>
          <w:sz w:val="20"/>
          <w:highlight w:val="yellow"/>
          <w:lang w:val="en-US" w:bidi="th-TH"/>
        </w:rPr>
      </w:pPr>
      <w:r>
        <w:rPr>
          <w:rFonts w:ascii="Times New Roman"/>
          <w:sz w:val="20"/>
          <w:highlight w:val="yellow"/>
          <w:lang w:val="en-US" w:bidi="th-TH"/>
        </w:rPr>
        <w:br w:type="page"/>
      </w:r>
    </w:p>
    <w:p w:rsidR="0029780C" w:rsidRPr="00764BC8" w:rsidRDefault="00D8203A" w:rsidP="00FA2B11">
      <w:pPr>
        <w:numPr>
          <w:ilvl w:val="0"/>
          <w:numId w:val="4"/>
        </w:numPr>
        <w:tabs>
          <w:tab w:val="left" w:pos="993"/>
        </w:tabs>
        <w:overflowPunct/>
        <w:autoSpaceDE/>
        <w:autoSpaceDN/>
        <w:adjustRightInd/>
        <w:spacing w:line="420" w:lineRule="exact"/>
        <w:ind w:left="1418" w:right="-7" w:hanging="851"/>
        <w:jc w:val="thaiDistribute"/>
        <w:textAlignment w:val="auto"/>
        <w:rPr>
          <w:rFonts w:ascii="Times New Roman" w:hAnsi="Times New Roman" w:cs="Times New Roman"/>
          <w:sz w:val="20"/>
          <w:szCs w:val="20"/>
          <w:lang w:val="en-GB"/>
        </w:rPr>
      </w:pPr>
      <w:r w:rsidRPr="00764BC8">
        <w:rPr>
          <w:rFonts w:ascii="Times New Roman" w:hAnsi="Times New Roman" w:cs="Times New Roman"/>
          <w:sz w:val="20"/>
          <w:szCs w:val="20"/>
        </w:rPr>
        <w:lastRenderedPageBreak/>
        <w:t>Level 1: quoted prices (unadjusted) in active markets for identical assets or liabilities.</w:t>
      </w:r>
    </w:p>
    <w:p w:rsidR="0029780C" w:rsidRPr="00764BC8" w:rsidRDefault="00D8203A" w:rsidP="00FA2B11">
      <w:pPr>
        <w:numPr>
          <w:ilvl w:val="0"/>
          <w:numId w:val="4"/>
        </w:numPr>
        <w:tabs>
          <w:tab w:val="left" w:pos="993"/>
        </w:tabs>
        <w:overflowPunct/>
        <w:autoSpaceDE/>
        <w:autoSpaceDN/>
        <w:adjustRightInd/>
        <w:spacing w:line="420" w:lineRule="exact"/>
        <w:ind w:left="993" w:right="-7" w:hanging="426"/>
        <w:jc w:val="thaiDistribute"/>
        <w:textAlignment w:val="auto"/>
        <w:rPr>
          <w:rFonts w:ascii="Times New Roman" w:hAnsi="Times New Roman" w:cs="Times New Roman"/>
          <w:sz w:val="20"/>
          <w:szCs w:val="20"/>
          <w:lang w:val="en-GB"/>
        </w:rPr>
      </w:pPr>
      <w:r w:rsidRPr="00764BC8">
        <w:rPr>
          <w:rFonts w:ascii="Times New Roman" w:hAnsi="Times New Roman" w:cs="Times New Roman"/>
          <w:sz w:val="20"/>
          <w:szCs w:val="20"/>
        </w:rPr>
        <w:t xml:space="preserve">Level 2: inputs other than quoted prices included in Level 1 that are observable for the asset or liability, either directly (i.e. as </w:t>
      </w:r>
      <w:r w:rsidR="007F6CC0" w:rsidRPr="00764BC8">
        <w:rPr>
          <w:rFonts w:ascii="Times New Roman" w:hAnsi="Times New Roman" w:cs="Times New Roman"/>
          <w:sz w:val="20"/>
          <w:szCs w:val="20"/>
        </w:rPr>
        <w:t xml:space="preserve">selling </w:t>
      </w:r>
      <w:r w:rsidRPr="00764BC8">
        <w:rPr>
          <w:rFonts w:ascii="Times New Roman" w:hAnsi="Times New Roman" w:cs="Times New Roman"/>
          <w:sz w:val="20"/>
          <w:szCs w:val="20"/>
        </w:rPr>
        <w:t>prices) or indirectly (i.e. derived from prices).</w:t>
      </w:r>
    </w:p>
    <w:p w:rsidR="0029780C" w:rsidRPr="00764BC8" w:rsidRDefault="00D8203A" w:rsidP="00FA2B11">
      <w:pPr>
        <w:numPr>
          <w:ilvl w:val="0"/>
          <w:numId w:val="4"/>
        </w:numPr>
        <w:tabs>
          <w:tab w:val="left" w:pos="993"/>
          <w:tab w:val="left" w:pos="1276"/>
        </w:tabs>
        <w:overflowPunct/>
        <w:autoSpaceDE/>
        <w:autoSpaceDN/>
        <w:adjustRightInd/>
        <w:spacing w:line="420" w:lineRule="exact"/>
        <w:ind w:left="993" w:right="-7" w:hanging="426"/>
        <w:jc w:val="thaiDistribute"/>
        <w:textAlignment w:val="auto"/>
        <w:rPr>
          <w:rFonts w:ascii="Times New Roman" w:hAnsi="Times New Roman" w:cs="Times New Roman"/>
          <w:sz w:val="20"/>
          <w:szCs w:val="20"/>
          <w:lang w:val="en-GB"/>
        </w:rPr>
      </w:pPr>
      <w:r w:rsidRPr="00764BC8">
        <w:rPr>
          <w:rFonts w:ascii="Times New Roman" w:hAnsi="Times New Roman" w:cs="Times New Roman"/>
          <w:sz w:val="20"/>
          <w:szCs w:val="20"/>
        </w:rPr>
        <w:t>Level 3: inputs for the asset or liability that are not based on observable market data (unobservable inputs).</w:t>
      </w:r>
    </w:p>
    <w:p w:rsidR="0029780C" w:rsidRPr="00764BC8" w:rsidRDefault="00D8203A" w:rsidP="00FA2B11">
      <w:pPr>
        <w:shd w:val="clear" w:color="auto" w:fill="FFFFFF"/>
        <w:tabs>
          <w:tab w:val="left" w:pos="22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before="120" w:line="420" w:lineRule="exact"/>
        <w:ind w:left="567"/>
        <w:jc w:val="thaiDistribute"/>
        <w:textAlignment w:val="auto"/>
        <w:rPr>
          <w:rFonts w:ascii="Times New Roman" w:hAnsi="Times New Roman" w:cs="Times New Roman"/>
          <w:sz w:val="20"/>
          <w:szCs w:val="20"/>
        </w:rPr>
      </w:pPr>
      <w:r w:rsidRPr="00764BC8">
        <w:rPr>
          <w:rFonts w:ascii="Times New Roman" w:hAnsi="Times New Roman" w:cs="Times New Roman"/>
          <w:sz w:val="20"/>
          <w:szCs w:val="20"/>
        </w:rPr>
        <w:t>If the inputs used to measure the fair value of an asset or liability might be categori</w:t>
      </w:r>
      <w:r w:rsidR="007F6CC0" w:rsidRPr="00764BC8">
        <w:rPr>
          <w:rFonts w:ascii="Times New Roman" w:hAnsi="Times New Roman" w:cs="Times New Roman"/>
          <w:sz w:val="20"/>
          <w:szCs w:val="20"/>
        </w:rPr>
        <w:t>z</w:t>
      </w:r>
      <w:r w:rsidRPr="00764BC8">
        <w:rPr>
          <w:rFonts w:ascii="Times New Roman" w:hAnsi="Times New Roman" w:cs="Times New Roman"/>
          <w:sz w:val="20"/>
          <w:szCs w:val="20"/>
        </w:rPr>
        <w:t>ed in different levels of the fair value hierarchy, then the fair value measurement is categori</w:t>
      </w:r>
      <w:r w:rsidR="007F6CC0" w:rsidRPr="00764BC8">
        <w:rPr>
          <w:rFonts w:ascii="Times New Roman" w:hAnsi="Times New Roman" w:cs="Times New Roman"/>
          <w:sz w:val="20"/>
          <w:szCs w:val="20"/>
        </w:rPr>
        <w:t>z</w:t>
      </w:r>
      <w:r w:rsidRPr="00764BC8">
        <w:rPr>
          <w:rFonts w:ascii="Times New Roman" w:hAnsi="Times New Roman" w:cs="Times New Roman"/>
          <w:sz w:val="20"/>
          <w:szCs w:val="20"/>
        </w:rPr>
        <w:t>ed in its entirely in the same level of the fair value hierarchy as the lowest level input that is significant to the entire measurement.</w:t>
      </w:r>
    </w:p>
    <w:p w:rsidR="0029780C" w:rsidRPr="00764BC8" w:rsidRDefault="007F6CC0" w:rsidP="00FA2B11">
      <w:pPr>
        <w:spacing w:before="120" w:line="420" w:lineRule="exact"/>
        <w:ind w:left="567"/>
        <w:jc w:val="thaiDistribute"/>
        <w:rPr>
          <w:rFonts w:ascii="Times New Roman" w:hAnsi="Times New Roman" w:cs="Times New Roman"/>
          <w:sz w:val="20"/>
          <w:szCs w:val="20"/>
        </w:rPr>
      </w:pPr>
      <w:r w:rsidRPr="00764BC8">
        <w:rPr>
          <w:rFonts w:ascii="Times New Roman" w:hAnsi="Times New Roman" w:cs="Times New Roman"/>
          <w:sz w:val="20"/>
          <w:szCs w:val="20"/>
        </w:rPr>
        <w:t xml:space="preserve">The </w:t>
      </w:r>
      <w:r w:rsidR="00D8203A" w:rsidRPr="00764BC8">
        <w:rPr>
          <w:rFonts w:ascii="Times New Roman" w:hAnsi="Times New Roman" w:cs="Times New Roman"/>
          <w:sz w:val="20"/>
          <w:szCs w:val="20"/>
        </w:rPr>
        <w:t>Company recogni</w:t>
      </w:r>
      <w:r w:rsidRPr="00764BC8">
        <w:rPr>
          <w:rFonts w:ascii="Times New Roman" w:hAnsi="Times New Roman" w:cs="Times New Roman"/>
          <w:sz w:val="20"/>
          <w:szCs w:val="20"/>
        </w:rPr>
        <w:t>z</w:t>
      </w:r>
      <w:r w:rsidR="00D8203A" w:rsidRPr="00764BC8">
        <w:rPr>
          <w:rFonts w:ascii="Times New Roman" w:hAnsi="Times New Roman" w:cs="Times New Roman"/>
          <w:sz w:val="20"/>
          <w:szCs w:val="20"/>
        </w:rPr>
        <w:t>ed transfers between levels of the fair value hierarchy at the end of the reporting period during which the change has occurred.</w:t>
      </w:r>
    </w:p>
    <w:p w:rsidR="009A4BB7" w:rsidRPr="00764BC8" w:rsidRDefault="00EA0868" w:rsidP="00FA2B11">
      <w:pPr>
        <w:spacing w:before="160" w:after="120" w:line="420" w:lineRule="exact"/>
        <w:ind w:left="567" w:hanging="567"/>
        <w:jc w:val="thaiDistribute"/>
        <w:rPr>
          <w:rFonts w:ascii="Times New Roman" w:hAnsi="Times New Roman" w:cs="Times New Roman"/>
          <w:b/>
          <w:bCs/>
          <w:sz w:val="20"/>
          <w:szCs w:val="20"/>
        </w:rPr>
      </w:pPr>
      <w:r w:rsidRPr="00764BC8">
        <w:rPr>
          <w:rFonts w:ascii="Times New Roman" w:hAnsi="Times New Roman" w:cs="Times New Roman"/>
          <w:b/>
          <w:bCs/>
          <w:sz w:val="20"/>
          <w:szCs w:val="20"/>
        </w:rPr>
        <w:t>4.</w:t>
      </w:r>
      <w:r w:rsidR="00FA2B11" w:rsidRPr="00764BC8">
        <w:rPr>
          <w:rFonts w:ascii="Times New Roman" w:hAnsi="Times New Roman" w:cs="Times New Roman"/>
          <w:b/>
          <w:bCs/>
          <w:sz w:val="20"/>
          <w:szCs w:val="20"/>
        </w:rPr>
        <w:t>20</w:t>
      </w:r>
      <w:r w:rsidR="009A4BB7" w:rsidRPr="00764BC8">
        <w:rPr>
          <w:rFonts w:ascii="Times New Roman" w:hAnsi="Times New Roman" w:cs="Times New Roman"/>
          <w:b/>
          <w:bCs/>
          <w:sz w:val="20"/>
          <w:szCs w:val="20"/>
        </w:rPr>
        <w:tab/>
        <w:t>Significant accounting judgements and estimates</w:t>
      </w:r>
    </w:p>
    <w:p w:rsidR="009A4BB7" w:rsidRPr="00764BC8" w:rsidRDefault="009A4BB7" w:rsidP="00FA2B11">
      <w:pPr>
        <w:spacing w:before="160" w:after="120" w:line="420" w:lineRule="exact"/>
        <w:ind w:left="567"/>
        <w:jc w:val="thaiDistribute"/>
        <w:rPr>
          <w:rFonts w:ascii="Times New Roman" w:hAnsi="Times New Roman" w:cs="Times New Roman"/>
          <w:sz w:val="20"/>
          <w:szCs w:val="20"/>
        </w:rPr>
      </w:pPr>
      <w:r w:rsidRPr="00764BC8">
        <w:rPr>
          <w:rFonts w:ascii="Times New Roman" w:hAnsi="Times New Roman" w:cs="Times New Roman"/>
          <w:sz w:val="20"/>
          <w:szCs w:val="20"/>
        </w:rPr>
        <w:t xml:space="preserve">The preparation of financial statements in conformity with </w:t>
      </w:r>
      <w:r w:rsidR="005A4415" w:rsidRPr="00764BC8">
        <w:rPr>
          <w:rFonts w:ascii="Times New Roman" w:hAnsi="Times New Roman" w:cs="Times New Roman"/>
          <w:spacing w:val="-4"/>
          <w:sz w:val="20"/>
          <w:szCs w:val="20"/>
        </w:rPr>
        <w:t>Thai F</w:t>
      </w:r>
      <w:r w:rsidRPr="00764BC8">
        <w:rPr>
          <w:rFonts w:ascii="Times New Roman" w:hAnsi="Times New Roman" w:cs="Times New Roman"/>
          <w:spacing w:val="-4"/>
          <w:sz w:val="20"/>
          <w:szCs w:val="20"/>
        </w:rPr>
        <w:t xml:space="preserve">inancial </w:t>
      </w:r>
      <w:r w:rsidR="005A4415" w:rsidRPr="00764BC8">
        <w:rPr>
          <w:rFonts w:ascii="Times New Roman" w:hAnsi="Times New Roman" w:cs="Times New Roman"/>
          <w:spacing w:val="-4"/>
          <w:sz w:val="20"/>
          <w:szCs w:val="20"/>
        </w:rPr>
        <w:t>R</w:t>
      </w:r>
      <w:r w:rsidRPr="00764BC8">
        <w:rPr>
          <w:rFonts w:ascii="Times New Roman" w:hAnsi="Times New Roman" w:cs="Times New Roman"/>
          <w:spacing w:val="-4"/>
          <w:sz w:val="20"/>
          <w:szCs w:val="20"/>
        </w:rPr>
        <w:t xml:space="preserve">eporting </w:t>
      </w:r>
      <w:r w:rsidR="005A4415" w:rsidRPr="00764BC8">
        <w:rPr>
          <w:rFonts w:ascii="Times New Roman" w:hAnsi="Times New Roman" w:cs="Times New Roman"/>
          <w:spacing w:val="-4"/>
          <w:sz w:val="20"/>
          <w:szCs w:val="20"/>
        </w:rPr>
        <w:t>S</w:t>
      </w:r>
      <w:r w:rsidRPr="00764BC8">
        <w:rPr>
          <w:rFonts w:ascii="Times New Roman" w:hAnsi="Times New Roman" w:cs="Times New Roman"/>
          <w:spacing w:val="-4"/>
          <w:sz w:val="20"/>
          <w:szCs w:val="20"/>
        </w:rPr>
        <w:t xml:space="preserve">tandards </w:t>
      </w:r>
      <w:r w:rsidRPr="00764BC8">
        <w:rPr>
          <w:rFonts w:ascii="Times New Roman" w:hAnsi="Times New Roman" w:cs="Times New Roman"/>
          <w:sz w:val="20"/>
          <w:szCs w:val="20"/>
        </w:rPr>
        <w:t>at times requires management to make subjective judgements and estimates regarding matters that are inherently uncertain. These judgements and estimates affect reported amounts and disclosures; and actual results could differ</w:t>
      </w:r>
      <w:r w:rsidRPr="00764BC8">
        <w:rPr>
          <w:rFonts w:ascii="Times New Roman" w:hAnsi="Times New Roman" w:cs="Times New Roman"/>
          <w:spacing w:val="-4"/>
          <w:sz w:val="20"/>
          <w:szCs w:val="20"/>
        </w:rPr>
        <w:t xml:space="preserve"> from these estimates. </w:t>
      </w:r>
      <w:r w:rsidRPr="00764BC8">
        <w:rPr>
          <w:rFonts w:ascii="Times New Roman" w:hAnsi="Times New Roman" w:cs="Times New Roman"/>
          <w:sz w:val="20"/>
          <w:szCs w:val="20"/>
        </w:rPr>
        <w:t>Significant judgements and estimates are as follows:</w:t>
      </w:r>
    </w:p>
    <w:p w:rsidR="009A4BB7" w:rsidRPr="00764BC8" w:rsidRDefault="009A4BB7" w:rsidP="00FA2B11">
      <w:pPr>
        <w:tabs>
          <w:tab w:val="left" w:pos="426"/>
        </w:tabs>
        <w:spacing w:before="160" w:after="120" w:line="420" w:lineRule="exact"/>
        <w:ind w:left="851" w:hanging="284"/>
        <w:jc w:val="thaiDistribute"/>
        <w:rPr>
          <w:rFonts w:ascii="Times New Roman" w:hAnsi="Times New Roman" w:cs="Times New Roman"/>
          <w:i/>
          <w:iCs/>
          <w:sz w:val="20"/>
          <w:szCs w:val="20"/>
        </w:rPr>
      </w:pPr>
      <w:r w:rsidRPr="00764BC8">
        <w:rPr>
          <w:rFonts w:ascii="Times New Roman" w:hAnsi="Times New Roman" w:cs="Times New Roman"/>
          <w:i/>
          <w:iCs/>
          <w:sz w:val="20"/>
          <w:szCs w:val="20"/>
        </w:rPr>
        <w:t>Allowance for doubtful accounts</w:t>
      </w:r>
    </w:p>
    <w:p w:rsidR="009A4BB7" w:rsidRPr="00764BC8" w:rsidRDefault="009A4BB7" w:rsidP="00FA2B11">
      <w:pPr>
        <w:tabs>
          <w:tab w:val="left" w:pos="426"/>
        </w:tabs>
        <w:spacing w:before="160" w:after="120" w:line="420" w:lineRule="exact"/>
        <w:ind w:left="567"/>
        <w:jc w:val="thaiDistribute"/>
        <w:rPr>
          <w:rFonts w:ascii="Times New Roman" w:hAnsi="Times New Roman" w:cs="Times New Roman"/>
          <w:sz w:val="20"/>
          <w:szCs w:val="20"/>
        </w:rPr>
      </w:pPr>
      <w:r w:rsidRPr="00764BC8">
        <w:rPr>
          <w:rFonts w:ascii="Times New Roman" w:hAnsi="Times New Roman" w:cs="Times New Roman"/>
          <w:sz w:val="20"/>
          <w:szCs w:val="20"/>
        </w:rPr>
        <w:t>In determining an allowance for doubtful accounts, the management needs to make judgement and estimates based upon, among other things, past collection history, aging profile of outstanding debts and the prevailing economic condition.</w:t>
      </w:r>
    </w:p>
    <w:p w:rsidR="0029780C" w:rsidRPr="00764BC8" w:rsidRDefault="00D8203A" w:rsidP="00FA2B11">
      <w:pPr>
        <w:spacing w:before="160" w:after="120" w:line="420" w:lineRule="exact"/>
        <w:ind w:left="851" w:hanging="284"/>
        <w:jc w:val="thaiDistribute"/>
        <w:rPr>
          <w:rFonts w:ascii="Times New Roman" w:hAnsi="Times New Roman" w:cs="Times New Roman"/>
          <w:i/>
          <w:iCs/>
          <w:sz w:val="20"/>
          <w:szCs w:val="20"/>
          <w:highlight w:val="yellow"/>
        </w:rPr>
      </w:pPr>
      <w:r w:rsidRPr="00764BC8">
        <w:rPr>
          <w:rFonts w:ascii="Times New Roman" w:hAnsi="Times New Roman" w:cs="Times New Roman"/>
          <w:i/>
          <w:iCs/>
          <w:sz w:val="20"/>
          <w:szCs w:val="20"/>
        </w:rPr>
        <w:t>Allowance for diminution in value of inventory</w:t>
      </w:r>
      <w:r w:rsidRPr="00764BC8">
        <w:rPr>
          <w:rFonts w:ascii="Times New Roman" w:hAnsi="Times New Roman" w:cs="Times New Roman"/>
          <w:i/>
          <w:iCs/>
          <w:sz w:val="20"/>
          <w:szCs w:val="20"/>
          <w:highlight w:val="yellow"/>
          <w:cs/>
        </w:rPr>
        <w:t xml:space="preserve"> </w:t>
      </w:r>
    </w:p>
    <w:p w:rsidR="009A4BB7" w:rsidRPr="00764BC8" w:rsidRDefault="00D8203A" w:rsidP="00FA2B11">
      <w:pPr>
        <w:tabs>
          <w:tab w:val="left" w:pos="426"/>
        </w:tabs>
        <w:spacing w:before="160" w:after="120" w:line="420" w:lineRule="exact"/>
        <w:ind w:left="567"/>
        <w:jc w:val="thaiDistribute"/>
        <w:rPr>
          <w:rFonts w:ascii="Times New Roman" w:hAnsi="Times New Roman" w:cs="Times New Roman"/>
          <w:sz w:val="20"/>
          <w:szCs w:val="20"/>
        </w:rPr>
      </w:pPr>
      <w:r w:rsidRPr="00764BC8">
        <w:rPr>
          <w:rFonts w:ascii="Times New Roman" w:hAnsi="Times New Roman" w:cs="Times New Roman"/>
          <w:sz w:val="20"/>
          <w:szCs w:val="20"/>
        </w:rPr>
        <w:t xml:space="preserve">The determination of allowance for diminution in the value of </w:t>
      </w:r>
      <w:proofErr w:type="gramStart"/>
      <w:r w:rsidRPr="00764BC8">
        <w:rPr>
          <w:rFonts w:ascii="Times New Roman" w:hAnsi="Times New Roman" w:cs="Times New Roman"/>
          <w:sz w:val="20"/>
          <w:szCs w:val="20"/>
        </w:rPr>
        <w:t>inventory,</w:t>
      </w:r>
      <w:proofErr w:type="gramEnd"/>
      <w:r w:rsidRPr="00764BC8">
        <w:rPr>
          <w:rFonts w:ascii="Times New Roman" w:hAnsi="Times New Roman" w:cs="Times New Roman"/>
          <w:sz w:val="20"/>
          <w:szCs w:val="20"/>
        </w:rPr>
        <w:t xml:space="preserve"> requires management to make judgements and estimates. The allowance for decline in net reali</w:t>
      </w:r>
      <w:r w:rsidR="005A4415" w:rsidRPr="00764BC8">
        <w:rPr>
          <w:rFonts w:ascii="Times New Roman" w:hAnsi="Times New Roman" w:cs="Times New Roman"/>
          <w:sz w:val="20"/>
          <w:szCs w:val="20"/>
        </w:rPr>
        <w:t>z</w:t>
      </w:r>
      <w:r w:rsidRPr="00764BC8">
        <w:rPr>
          <w:rFonts w:ascii="Times New Roman" w:hAnsi="Times New Roman" w:cs="Times New Roman"/>
          <w:sz w:val="20"/>
          <w:szCs w:val="20"/>
        </w:rPr>
        <w:t>able value is estimated based on the selling price expected in the ordinary course of business; and provision for obsolete, slow-moving and deteriorated inventories, is estimated based on the approximate useful life of each type of inventory.</w:t>
      </w:r>
    </w:p>
    <w:p w:rsidR="00FA2B11" w:rsidRPr="00764BC8" w:rsidRDefault="00FA2B11" w:rsidP="00D775EA">
      <w:pPr>
        <w:tabs>
          <w:tab w:val="left" w:pos="426"/>
        </w:tabs>
        <w:spacing w:before="160" w:after="120" w:line="400" w:lineRule="exact"/>
        <w:ind w:left="567"/>
        <w:jc w:val="thaiDistribute"/>
        <w:rPr>
          <w:rFonts w:ascii="Times New Roman" w:hAnsi="Times New Roman" w:cs="Times New Roman"/>
          <w:sz w:val="20"/>
          <w:szCs w:val="20"/>
        </w:rPr>
      </w:pPr>
    </w:p>
    <w:p w:rsidR="009A4BB7" w:rsidRPr="00764BC8" w:rsidRDefault="00FA2B11" w:rsidP="00DD2140">
      <w:pPr>
        <w:tabs>
          <w:tab w:val="left" w:pos="426"/>
        </w:tabs>
        <w:spacing w:before="160" w:after="120" w:line="420" w:lineRule="exact"/>
        <w:ind w:left="567"/>
        <w:jc w:val="thaiDistribute"/>
        <w:rPr>
          <w:rFonts w:ascii="Times New Roman" w:hAnsi="Times New Roman" w:cs="Times New Roman"/>
          <w:i/>
          <w:iCs/>
          <w:sz w:val="20"/>
          <w:szCs w:val="20"/>
        </w:rPr>
      </w:pPr>
      <w:r w:rsidRPr="00764BC8">
        <w:rPr>
          <w:rFonts w:ascii="Times New Roman" w:hAnsi="Times New Roman" w:cs="Times New Roman"/>
          <w:sz w:val="20"/>
          <w:szCs w:val="20"/>
        </w:rPr>
        <w:br w:type="page"/>
      </w:r>
      <w:r w:rsidR="009A4BB7" w:rsidRPr="00764BC8">
        <w:rPr>
          <w:rFonts w:ascii="Times New Roman" w:hAnsi="Times New Roman" w:cs="Times New Roman"/>
          <w:i/>
          <w:iCs/>
          <w:sz w:val="20"/>
          <w:szCs w:val="20"/>
        </w:rPr>
        <w:lastRenderedPageBreak/>
        <w:t>Leases</w:t>
      </w:r>
    </w:p>
    <w:p w:rsidR="009A4BB7" w:rsidRPr="00764BC8" w:rsidRDefault="009A4BB7" w:rsidP="00DD2140">
      <w:pPr>
        <w:spacing w:before="160" w:after="120" w:line="420" w:lineRule="exact"/>
        <w:ind w:left="567"/>
        <w:jc w:val="thaiDistribute"/>
        <w:rPr>
          <w:rFonts w:ascii="Times New Roman" w:hAnsi="Times New Roman" w:cs="Times New Roman"/>
          <w:sz w:val="20"/>
          <w:szCs w:val="20"/>
        </w:rPr>
      </w:pPr>
      <w:r w:rsidRPr="00764BC8">
        <w:rPr>
          <w:rFonts w:ascii="Times New Roman" w:hAnsi="Times New Roman" w:cs="Times New Roman"/>
          <w:sz w:val="20"/>
          <w:szCs w:val="20"/>
        </w:rPr>
        <w:t>In determining whether a lease is to be classified as an operating lease or finance lease, the management is required to use judgement regarding whether significant risk and rewards of ownership of the leased asset has been transferred, taking into consideration terms and conditions of the arrangement.</w:t>
      </w:r>
    </w:p>
    <w:p w:rsidR="00670B9D" w:rsidRPr="00764BC8" w:rsidRDefault="00670B9D" w:rsidP="00DD2140">
      <w:pPr>
        <w:spacing w:before="160" w:after="120" w:line="420" w:lineRule="exact"/>
        <w:ind w:left="851" w:hanging="284"/>
        <w:jc w:val="thaiDistribute"/>
        <w:rPr>
          <w:rFonts w:ascii="Times New Roman" w:hAnsi="Times New Roman" w:cs="Times New Roman"/>
          <w:i/>
          <w:iCs/>
          <w:sz w:val="20"/>
          <w:szCs w:val="20"/>
        </w:rPr>
      </w:pPr>
      <w:r w:rsidRPr="00764BC8">
        <w:rPr>
          <w:rFonts w:ascii="Times New Roman" w:hAnsi="Times New Roman" w:cs="Times New Roman"/>
          <w:i/>
          <w:iCs/>
          <w:sz w:val="20"/>
          <w:szCs w:val="20"/>
        </w:rPr>
        <w:t>Property, plant and equipment/Depreciation</w:t>
      </w:r>
    </w:p>
    <w:p w:rsidR="00670B9D" w:rsidRPr="00764BC8" w:rsidRDefault="00670B9D" w:rsidP="00DD2140">
      <w:pPr>
        <w:spacing w:before="160" w:after="120" w:line="420" w:lineRule="exact"/>
        <w:ind w:left="567"/>
        <w:jc w:val="thaiDistribute"/>
        <w:rPr>
          <w:rFonts w:ascii="Times New Roman" w:hAnsi="Times New Roman" w:cs="Times New Roman"/>
          <w:sz w:val="20"/>
          <w:szCs w:val="20"/>
        </w:rPr>
      </w:pPr>
      <w:r w:rsidRPr="00764BC8">
        <w:rPr>
          <w:rFonts w:ascii="Times New Roman" w:hAnsi="Times New Roman" w:cs="Times New Roman"/>
          <w:sz w:val="20"/>
          <w:szCs w:val="20"/>
        </w:rPr>
        <w:t>In determining depreciation of plant and equipment, the management is required to make estimates of the useful lives and residual values of the plant and equipment and to review estimate useful lives and residual values when there are any changes.</w:t>
      </w:r>
    </w:p>
    <w:p w:rsidR="00670B9D" w:rsidRPr="00764BC8" w:rsidRDefault="00670B9D" w:rsidP="00DD2140">
      <w:pPr>
        <w:spacing w:before="160" w:after="120" w:line="420" w:lineRule="exact"/>
        <w:ind w:left="567"/>
        <w:jc w:val="thaiDistribute"/>
        <w:rPr>
          <w:rFonts w:ascii="Times New Roman" w:hAnsi="Times New Roman" w:cs="Times New Roman"/>
          <w:sz w:val="20"/>
          <w:szCs w:val="20"/>
        </w:rPr>
      </w:pPr>
      <w:r w:rsidRPr="00764BC8">
        <w:rPr>
          <w:rFonts w:ascii="Times New Roman" w:hAnsi="Times New Roman" w:cs="Times New Roman"/>
          <w:sz w:val="20"/>
          <w:szCs w:val="20"/>
        </w:rPr>
        <w:t>In addition, the management is required to review property, plant and equipment for impairment on a periodical basis and record impairment losses when it is determined that their recoverable amount is lower than the carrying amount. This requires judgements regarding forecast of future revenues and</w:t>
      </w:r>
      <w:r w:rsidRPr="00764BC8">
        <w:rPr>
          <w:rFonts w:ascii="Times New Roman" w:hAnsi="Times New Roman" w:cs="Times New Roman"/>
          <w:sz w:val="20"/>
          <w:szCs w:val="20"/>
          <w:cs/>
        </w:rPr>
        <w:t xml:space="preserve"> </w:t>
      </w:r>
      <w:r w:rsidRPr="00764BC8">
        <w:rPr>
          <w:rFonts w:ascii="Times New Roman" w:hAnsi="Times New Roman" w:cs="Times New Roman"/>
          <w:sz w:val="20"/>
          <w:szCs w:val="20"/>
        </w:rPr>
        <w:t>expenses relating to the assets subject to the review.</w:t>
      </w:r>
    </w:p>
    <w:p w:rsidR="00670B9D" w:rsidRPr="00764BC8" w:rsidRDefault="0002489D" w:rsidP="00DD2140">
      <w:pPr>
        <w:spacing w:before="160" w:after="120" w:line="420" w:lineRule="exact"/>
        <w:ind w:left="851" w:hanging="284"/>
        <w:jc w:val="thaiDistribute"/>
        <w:rPr>
          <w:rFonts w:ascii="Times New Roman" w:hAnsi="Times New Roman" w:cs="Times New Roman"/>
          <w:i/>
          <w:iCs/>
          <w:sz w:val="20"/>
          <w:szCs w:val="20"/>
        </w:rPr>
      </w:pPr>
      <w:r w:rsidRPr="00764BC8">
        <w:rPr>
          <w:rFonts w:ascii="Times New Roman" w:hAnsi="Times New Roman" w:cs="Times New Roman"/>
          <w:i/>
          <w:iCs/>
          <w:sz w:val="20"/>
          <w:szCs w:val="20"/>
        </w:rPr>
        <w:t>Deferred tax assets</w:t>
      </w:r>
    </w:p>
    <w:p w:rsidR="00670B9D" w:rsidRPr="00764BC8" w:rsidRDefault="0002489D" w:rsidP="00DD2140">
      <w:pPr>
        <w:spacing w:before="160" w:after="120" w:line="420" w:lineRule="exact"/>
        <w:ind w:left="567"/>
        <w:jc w:val="thaiDistribute"/>
        <w:rPr>
          <w:rFonts w:ascii="Times New Roman" w:hAnsi="Times New Roman" w:cs="Times New Roman"/>
          <w:sz w:val="20"/>
          <w:szCs w:val="20"/>
        </w:rPr>
      </w:pPr>
      <w:r w:rsidRPr="00764BC8">
        <w:rPr>
          <w:rFonts w:ascii="Times New Roman" w:hAnsi="Times New Roman" w:cs="Times New Roman"/>
          <w:sz w:val="20"/>
          <w:szCs w:val="20"/>
        </w:rPr>
        <w:t>Deferred tax assets are recogni</w:t>
      </w:r>
      <w:r w:rsidR="00F2635E" w:rsidRPr="00764BC8">
        <w:rPr>
          <w:rFonts w:ascii="Times New Roman" w:hAnsi="Times New Roman" w:cs="Times New Roman"/>
          <w:sz w:val="20"/>
          <w:szCs w:val="20"/>
        </w:rPr>
        <w:t>z</w:t>
      </w:r>
      <w:r w:rsidRPr="00764BC8">
        <w:rPr>
          <w:rFonts w:ascii="Times New Roman" w:hAnsi="Times New Roman" w:cs="Times New Roman"/>
          <w:sz w:val="20"/>
          <w:szCs w:val="20"/>
        </w:rPr>
        <w:t>ed for deductible temporary differences and unused tax losses to the extent that it is probable that taxable profit will be available against which the temporary differences and losses can be utili</w:t>
      </w:r>
      <w:r w:rsidR="00F2635E" w:rsidRPr="00764BC8">
        <w:rPr>
          <w:rFonts w:ascii="Times New Roman" w:hAnsi="Times New Roman" w:cs="Times New Roman"/>
          <w:sz w:val="20"/>
          <w:szCs w:val="20"/>
        </w:rPr>
        <w:t>z</w:t>
      </w:r>
      <w:r w:rsidRPr="00764BC8">
        <w:rPr>
          <w:rFonts w:ascii="Times New Roman" w:hAnsi="Times New Roman" w:cs="Times New Roman"/>
          <w:sz w:val="20"/>
          <w:szCs w:val="20"/>
        </w:rPr>
        <w:t>ed. Significant management judgement is required to determine the amount of deferred tax assets that can be recogni</w:t>
      </w:r>
      <w:r w:rsidR="00F2635E" w:rsidRPr="00764BC8">
        <w:rPr>
          <w:rFonts w:ascii="Times New Roman" w:hAnsi="Times New Roman" w:cs="Times New Roman"/>
          <w:sz w:val="20"/>
          <w:szCs w:val="20"/>
        </w:rPr>
        <w:t>z</w:t>
      </w:r>
      <w:r w:rsidRPr="00764BC8">
        <w:rPr>
          <w:rFonts w:ascii="Times New Roman" w:hAnsi="Times New Roman" w:cs="Times New Roman"/>
          <w:sz w:val="20"/>
          <w:szCs w:val="20"/>
        </w:rPr>
        <w:t>ed, based upon the likely timing and level of estimate future taxable profits.</w:t>
      </w:r>
    </w:p>
    <w:p w:rsidR="0002489D" w:rsidRPr="00764BC8" w:rsidRDefault="0002489D" w:rsidP="00DD2140">
      <w:pPr>
        <w:spacing w:before="160" w:after="120" w:line="420" w:lineRule="exact"/>
        <w:ind w:left="851" w:hanging="284"/>
        <w:jc w:val="thaiDistribute"/>
        <w:rPr>
          <w:rFonts w:ascii="Times New Roman" w:hAnsi="Times New Roman" w:cs="Times New Roman"/>
          <w:i/>
          <w:iCs/>
          <w:sz w:val="20"/>
          <w:szCs w:val="20"/>
        </w:rPr>
      </w:pPr>
      <w:r w:rsidRPr="00764BC8">
        <w:rPr>
          <w:rFonts w:ascii="Times New Roman" w:hAnsi="Times New Roman" w:cs="Times New Roman"/>
          <w:i/>
          <w:iCs/>
          <w:sz w:val="20"/>
          <w:szCs w:val="20"/>
        </w:rPr>
        <w:t>Post-employment benefits under defined benefit plans</w:t>
      </w:r>
      <w:r w:rsidRPr="00764BC8">
        <w:rPr>
          <w:rFonts w:ascii="Times New Roman" w:hAnsi="Times New Roman" w:cs="Times New Roman"/>
          <w:i/>
          <w:iCs/>
          <w:spacing w:val="-3"/>
          <w:sz w:val="20"/>
          <w:szCs w:val="20"/>
        </w:rPr>
        <w:t xml:space="preserve"> and other long-term employee benefits</w:t>
      </w:r>
    </w:p>
    <w:p w:rsidR="0002489D" w:rsidRPr="00764BC8" w:rsidRDefault="0002489D" w:rsidP="00DD2140">
      <w:pPr>
        <w:spacing w:before="160" w:after="120" w:line="420" w:lineRule="exact"/>
        <w:ind w:left="567"/>
        <w:jc w:val="thaiDistribute"/>
        <w:rPr>
          <w:rFonts w:ascii="Times New Roman" w:hAnsi="Times New Roman" w:cs="Times New Roman"/>
          <w:color w:val="000000"/>
          <w:sz w:val="20"/>
          <w:szCs w:val="20"/>
        </w:rPr>
      </w:pPr>
      <w:r w:rsidRPr="00764BC8">
        <w:rPr>
          <w:rFonts w:ascii="Times New Roman" w:hAnsi="Times New Roman" w:cs="Times New Roman"/>
          <w:color w:val="000000"/>
          <w:sz w:val="20"/>
          <w:szCs w:val="20"/>
        </w:rPr>
        <w:t>The obligation under the defined benefit plans and other long-term employee benefit plans are determined based on actuarial techniques. Such determination is made based on various assumptions, including discount rate, future salary increase rate, mortality rate and staff turnover rate.</w:t>
      </w:r>
    </w:p>
    <w:p w:rsidR="005D5E9A" w:rsidRPr="00764BC8" w:rsidRDefault="00DD2140" w:rsidP="002A2661">
      <w:pPr>
        <w:spacing w:before="160" w:after="120" w:line="400" w:lineRule="exact"/>
        <w:ind w:left="567" w:hanging="567"/>
        <w:jc w:val="thaiDistribute"/>
        <w:rPr>
          <w:rFonts w:ascii="Times New Roman" w:hAnsi="Times New Roman" w:cs="Times New Roman"/>
          <w:sz w:val="20"/>
          <w:szCs w:val="20"/>
          <w:cs/>
        </w:rPr>
      </w:pPr>
      <w:r w:rsidRPr="00764BC8">
        <w:rPr>
          <w:rFonts w:ascii="Times New Roman" w:hAnsi="Times New Roman" w:cs="Times New Roman"/>
          <w:color w:val="000000"/>
          <w:sz w:val="20"/>
          <w:szCs w:val="20"/>
        </w:rPr>
        <w:br w:type="page"/>
      </w:r>
      <w:r w:rsidR="00EA0868" w:rsidRPr="00764BC8">
        <w:rPr>
          <w:rFonts w:ascii="Times New Roman" w:hAnsi="Times New Roman" w:cs="Times New Roman"/>
          <w:b/>
          <w:bCs/>
          <w:sz w:val="20"/>
          <w:szCs w:val="20"/>
        </w:rPr>
        <w:lastRenderedPageBreak/>
        <w:t>5</w:t>
      </w:r>
      <w:r w:rsidR="00C2141A" w:rsidRPr="00764BC8">
        <w:rPr>
          <w:rFonts w:ascii="Times New Roman" w:hAnsi="Times New Roman" w:cs="Times New Roman"/>
          <w:b/>
          <w:bCs/>
          <w:sz w:val="20"/>
          <w:szCs w:val="20"/>
        </w:rPr>
        <w:t>.</w:t>
      </w:r>
      <w:r w:rsidR="005D5E9A" w:rsidRPr="00764BC8">
        <w:rPr>
          <w:rFonts w:ascii="Times New Roman" w:hAnsi="Times New Roman" w:cs="Times New Roman"/>
          <w:b/>
          <w:bCs/>
          <w:sz w:val="20"/>
          <w:szCs w:val="20"/>
        </w:rPr>
        <w:tab/>
      </w:r>
      <w:r w:rsidR="00366B86" w:rsidRPr="00764BC8">
        <w:rPr>
          <w:rFonts w:ascii="Times New Roman" w:hAnsi="Times New Roman" w:cs="Times New Roman"/>
          <w:b/>
          <w:bCs/>
          <w:sz w:val="20"/>
          <w:szCs w:val="20"/>
        </w:rPr>
        <w:t>CASH AND CASH EQUIVALENTS</w:t>
      </w:r>
    </w:p>
    <w:tbl>
      <w:tblPr>
        <w:tblW w:w="4747" w:type="pct"/>
        <w:tblInd w:w="392" w:type="dxa"/>
        <w:tblLayout w:type="fixed"/>
        <w:tblLook w:val="01E0" w:firstRow="1" w:lastRow="1" w:firstColumn="1" w:lastColumn="1" w:noHBand="0" w:noVBand="0"/>
      </w:tblPr>
      <w:tblGrid>
        <w:gridCol w:w="5245"/>
        <w:gridCol w:w="1840"/>
        <w:gridCol w:w="1838"/>
      </w:tblGrid>
      <w:tr w:rsidR="005D5E9A" w:rsidRPr="00764BC8" w:rsidTr="004822D3">
        <w:trPr>
          <w:trHeight w:val="378"/>
        </w:trPr>
        <w:tc>
          <w:tcPr>
            <w:tcW w:w="2939" w:type="pct"/>
          </w:tcPr>
          <w:p w:rsidR="005D5E9A" w:rsidRPr="00764BC8" w:rsidRDefault="005D5E9A" w:rsidP="002A2661">
            <w:pPr>
              <w:spacing w:line="400" w:lineRule="exact"/>
              <w:jc w:val="both"/>
              <w:rPr>
                <w:rFonts w:ascii="Times New Roman" w:hAnsi="Times New Roman" w:cs="Times New Roman"/>
                <w:sz w:val="20"/>
                <w:szCs w:val="20"/>
              </w:rPr>
            </w:pPr>
          </w:p>
        </w:tc>
        <w:tc>
          <w:tcPr>
            <w:tcW w:w="1031" w:type="pct"/>
          </w:tcPr>
          <w:p w:rsidR="005D5E9A" w:rsidRPr="00764BC8" w:rsidRDefault="005D5E9A" w:rsidP="002A2661">
            <w:pPr>
              <w:spacing w:line="400" w:lineRule="exact"/>
              <w:jc w:val="right"/>
              <w:rPr>
                <w:rFonts w:ascii="Times New Roman" w:hAnsi="Times New Roman" w:cs="Times New Roman"/>
                <w:sz w:val="20"/>
                <w:szCs w:val="20"/>
              </w:rPr>
            </w:pPr>
          </w:p>
        </w:tc>
        <w:tc>
          <w:tcPr>
            <w:tcW w:w="1030" w:type="pct"/>
          </w:tcPr>
          <w:p w:rsidR="005D5E9A" w:rsidRPr="00764BC8" w:rsidRDefault="005D5E9A" w:rsidP="002A2661">
            <w:pPr>
              <w:spacing w:line="400" w:lineRule="exact"/>
              <w:jc w:val="right"/>
              <w:rPr>
                <w:rFonts w:ascii="Times New Roman" w:hAnsi="Times New Roman" w:cs="Times New Roman"/>
                <w:i/>
                <w:iCs/>
                <w:sz w:val="20"/>
                <w:szCs w:val="20"/>
              </w:rPr>
            </w:pPr>
            <w:r w:rsidRPr="00764BC8">
              <w:rPr>
                <w:rFonts w:ascii="Times New Roman" w:hAnsi="Times New Roman" w:cs="Times New Roman"/>
                <w:i/>
                <w:iCs/>
                <w:sz w:val="20"/>
                <w:szCs w:val="20"/>
              </w:rPr>
              <w:t>(</w:t>
            </w:r>
            <w:r w:rsidR="00366B86" w:rsidRPr="00764BC8">
              <w:rPr>
                <w:rFonts w:ascii="Times New Roman" w:hAnsi="Times New Roman" w:cs="Times New Roman"/>
                <w:i/>
                <w:iCs/>
                <w:sz w:val="20"/>
                <w:szCs w:val="20"/>
              </w:rPr>
              <w:t>Unit : Baht</w:t>
            </w:r>
            <w:r w:rsidRPr="00764BC8">
              <w:rPr>
                <w:rFonts w:ascii="Times New Roman" w:hAnsi="Times New Roman" w:cs="Times New Roman"/>
                <w:i/>
                <w:iCs/>
                <w:sz w:val="20"/>
                <w:szCs w:val="20"/>
              </w:rPr>
              <w:t>)</w:t>
            </w:r>
          </w:p>
        </w:tc>
      </w:tr>
      <w:tr w:rsidR="00466E00" w:rsidRPr="00764BC8" w:rsidTr="004822D3">
        <w:trPr>
          <w:trHeight w:val="20"/>
        </w:trPr>
        <w:tc>
          <w:tcPr>
            <w:tcW w:w="2939" w:type="pct"/>
          </w:tcPr>
          <w:p w:rsidR="00466E00" w:rsidRPr="00764BC8" w:rsidRDefault="00466E00" w:rsidP="002A2661">
            <w:pPr>
              <w:spacing w:line="400" w:lineRule="exact"/>
              <w:jc w:val="both"/>
              <w:rPr>
                <w:rFonts w:ascii="Times New Roman" w:hAnsi="Times New Roman" w:cs="Times New Roman"/>
                <w:sz w:val="20"/>
                <w:szCs w:val="20"/>
              </w:rPr>
            </w:pPr>
          </w:p>
        </w:tc>
        <w:tc>
          <w:tcPr>
            <w:tcW w:w="1031" w:type="pct"/>
            <w:vAlign w:val="bottom"/>
          </w:tcPr>
          <w:p w:rsidR="00466E00" w:rsidRPr="00764BC8" w:rsidRDefault="00CA31F0" w:rsidP="002A2661">
            <w:pPr>
              <w:spacing w:line="400" w:lineRule="exact"/>
              <w:ind w:hanging="110"/>
              <w:jc w:val="center"/>
              <w:rPr>
                <w:rFonts w:ascii="Times New Roman" w:hAnsi="Times New Roman" w:cs="Times New Roman"/>
                <w:b/>
                <w:bCs/>
                <w:sz w:val="20"/>
                <w:szCs w:val="20"/>
              </w:rPr>
            </w:pPr>
            <w:r w:rsidRPr="00764BC8">
              <w:rPr>
                <w:rFonts w:ascii="Times New Roman" w:hAnsi="Times New Roman" w:cs="Times New Roman"/>
                <w:b/>
                <w:bCs/>
                <w:sz w:val="20"/>
                <w:szCs w:val="20"/>
              </w:rPr>
              <w:t>201</w:t>
            </w:r>
            <w:r w:rsidR="00EA0868" w:rsidRPr="00764BC8">
              <w:rPr>
                <w:rFonts w:ascii="Times New Roman" w:hAnsi="Times New Roman" w:cs="Times New Roman"/>
                <w:b/>
                <w:bCs/>
                <w:sz w:val="20"/>
                <w:szCs w:val="20"/>
              </w:rPr>
              <w:t>9</w:t>
            </w:r>
          </w:p>
        </w:tc>
        <w:tc>
          <w:tcPr>
            <w:tcW w:w="1030" w:type="pct"/>
            <w:vAlign w:val="bottom"/>
          </w:tcPr>
          <w:p w:rsidR="00466E00" w:rsidRPr="00764BC8" w:rsidRDefault="00CA31F0" w:rsidP="002A2661">
            <w:pPr>
              <w:spacing w:line="400" w:lineRule="exact"/>
              <w:jc w:val="center"/>
              <w:rPr>
                <w:rFonts w:ascii="Times New Roman" w:hAnsi="Times New Roman" w:cs="Times New Roman"/>
                <w:b/>
                <w:bCs/>
                <w:sz w:val="20"/>
                <w:szCs w:val="20"/>
              </w:rPr>
            </w:pPr>
            <w:r w:rsidRPr="00764BC8">
              <w:rPr>
                <w:rFonts w:ascii="Times New Roman" w:hAnsi="Times New Roman" w:cs="Times New Roman"/>
                <w:b/>
                <w:bCs/>
                <w:sz w:val="20"/>
                <w:szCs w:val="20"/>
              </w:rPr>
              <w:t>201</w:t>
            </w:r>
            <w:r w:rsidR="00EA0868" w:rsidRPr="00764BC8">
              <w:rPr>
                <w:rFonts w:ascii="Times New Roman" w:hAnsi="Times New Roman" w:cs="Times New Roman"/>
                <w:b/>
                <w:bCs/>
                <w:sz w:val="20"/>
                <w:szCs w:val="20"/>
              </w:rPr>
              <w:t>8</w:t>
            </w:r>
          </w:p>
        </w:tc>
      </w:tr>
      <w:tr w:rsidR="00EA0868" w:rsidRPr="00764BC8" w:rsidTr="004822D3">
        <w:trPr>
          <w:trHeight w:val="20"/>
        </w:trPr>
        <w:tc>
          <w:tcPr>
            <w:tcW w:w="2939" w:type="pct"/>
            <w:vAlign w:val="center"/>
          </w:tcPr>
          <w:p w:rsidR="00EA0868" w:rsidRPr="00764BC8" w:rsidRDefault="00EA0868" w:rsidP="002A2661">
            <w:pPr>
              <w:spacing w:line="400" w:lineRule="exact"/>
              <w:ind w:firstLine="175"/>
              <w:rPr>
                <w:rFonts w:ascii="Times New Roman" w:hAnsi="Times New Roman" w:cs="Times New Roman"/>
                <w:sz w:val="20"/>
                <w:szCs w:val="20"/>
                <w:cs/>
              </w:rPr>
            </w:pPr>
            <w:r w:rsidRPr="00764BC8">
              <w:rPr>
                <w:rFonts w:ascii="Times New Roman" w:hAnsi="Times New Roman" w:cs="Times New Roman"/>
                <w:sz w:val="20"/>
                <w:szCs w:val="20"/>
              </w:rPr>
              <w:t>Cash</w:t>
            </w:r>
          </w:p>
        </w:tc>
        <w:tc>
          <w:tcPr>
            <w:tcW w:w="1031" w:type="pct"/>
            <w:vAlign w:val="bottom"/>
          </w:tcPr>
          <w:p w:rsidR="00EA0868" w:rsidRPr="00764BC8" w:rsidRDefault="00EA0868" w:rsidP="002A2661">
            <w:pP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60,000.00</w:t>
            </w:r>
          </w:p>
        </w:tc>
        <w:tc>
          <w:tcPr>
            <w:tcW w:w="1030" w:type="pct"/>
            <w:vAlign w:val="bottom"/>
          </w:tcPr>
          <w:p w:rsidR="00EA0868" w:rsidRPr="00764BC8" w:rsidRDefault="00EA0868" w:rsidP="002A2661">
            <w:pP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60,000.00</w:t>
            </w:r>
          </w:p>
        </w:tc>
      </w:tr>
      <w:tr w:rsidR="00EA0868" w:rsidRPr="00764BC8" w:rsidTr="004822D3">
        <w:trPr>
          <w:trHeight w:val="20"/>
        </w:trPr>
        <w:tc>
          <w:tcPr>
            <w:tcW w:w="2939" w:type="pct"/>
            <w:vAlign w:val="center"/>
          </w:tcPr>
          <w:p w:rsidR="00EA0868" w:rsidRPr="00764BC8" w:rsidRDefault="00EA0868" w:rsidP="002A2661">
            <w:pPr>
              <w:spacing w:line="400" w:lineRule="exact"/>
              <w:ind w:firstLine="175"/>
              <w:rPr>
                <w:rFonts w:ascii="Times New Roman" w:hAnsi="Times New Roman" w:cs="Times New Roman"/>
                <w:sz w:val="20"/>
                <w:szCs w:val="20"/>
                <w:cs/>
              </w:rPr>
            </w:pPr>
            <w:r w:rsidRPr="00764BC8">
              <w:rPr>
                <w:rFonts w:ascii="Times New Roman" w:hAnsi="Times New Roman" w:cs="Times New Roman"/>
                <w:sz w:val="20"/>
                <w:szCs w:val="20"/>
              </w:rPr>
              <w:t>Current accounts</w:t>
            </w:r>
          </w:p>
        </w:tc>
        <w:tc>
          <w:tcPr>
            <w:tcW w:w="1031" w:type="pct"/>
            <w:vAlign w:val="bottom"/>
          </w:tcPr>
          <w:p w:rsidR="00EA0868" w:rsidRPr="00764BC8" w:rsidRDefault="00EA0868" w:rsidP="002A2661">
            <w:pP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12,132,905.77</w:t>
            </w:r>
          </w:p>
        </w:tc>
        <w:tc>
          <w:tcPr>
            <w:tcW w:w="1030" w:type="pct"/>
            <w:vAlign w:val="bottom"/>
          </w:tcPr>
          <w:p w:rsidR="00EA0868" w:rsidRPr="00764BC8" w:rsidRDefault="00EA0868" w:rsidP="002A2661">
            <w:pP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117,610,116.63</w:t>
            </w:r>
          </w:p>
        </w:tc>
      </w:tr>
      <w:tr w:rsidR="00EA0868" w:rsidRPr="00764BC8" w:rsidTr="004822D3">
        <w:trPr>
          <w:trHeight w:val="20"/>
        </w:trPr>
        <w:tc>
          <w:tcPr>
            <w:tcW w:w="2939" w:type="pct"/>
            <w:vAlign w:val="center"/>
          </w:tcPr>
          <w:p w:rsidR="00EA0868" w:rsidRPr="00764BC8" w:rsidRDefault="00EA0868" w:rsidP="002A2661">
            <w:pPr>
              <w:spacing w:line="400" w:lineRule="exact"/>
              <w:ind w:firstLine="175"/>
              <w:rPr>
                <w:rFonts w:ascii="Times New Roman" w:hAnsi="Times New Roman" w:cs="Times New Roman"/>
                <w:sz w:val="20"/>
                <w:szCs w:val="20"/>
              </w:rPr>
            </w:pPr>
            <w:r w:rsidRPr="00764BC8">
              <w:rPr>
                <w:rFonts w:ascii="Times New Roman" w:hAnsi="Times New Roman" w:cs="Times New Roman"/>
                <w:sz w:val="20"/>
                <w:szCs w:val="20"/>
              </w:rPr>
              <w:t>Savings deposit</w:t>
            </w:r>
          </w:p>
        </w:tc>
        <w:tc>
          <w:tcPr>
            <w:tcW w:w="1031" w:type="pct"/>
            <w:vAlign w:val="bottom"/>
          </w:tcPr>
          <w:p w:rsidR="00EA0868" w:rsidRPr="00764BC8" w:rsidRDefault="00EA0868" w:rsidP="002A2661">
            <w:pP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116,112,295.66</w:t>
            </w:r>
          </w:p>
        </w:tc>
        <w:tc>
          <w:tcPr>
            <w:tcW w:w="1030" w:type="pct"/>
            <w:vAlign w:val="bottom"/>
          </w:tcPr>
          <w:p w:rsidR="00EA0868" w:rsidRPr="00764BC8" w:rsidRDefault="00EA0868" w:rsidP="002A2661">
            <w:pP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52,853,890.90</w:t>
            </w:r>
          </w:p>
        </w:tc>
      </w:tr>
      <w:tr w:rsidR="00EA0868" w:rsidRPr="00764BC8" w:rsidTr="004822D3">
        <w:trPr>
          <w:trHeight w:val="20"/>
        </w:trPr>
        <w:tc>
          <w:tcPr>
            <w:tcW w:w="2939" w:type="pct"/>
            <w:vAlign w:val="center"/>
          </w:tcPr>
          <w:p w:rsidR="00EA0868" w:rsidRPr="00764BC8" w:rsidRDefault="00EA0868" w:rsidP="002A2661">
            <w:pPr>
              <w:spacing w:line="400" w:lineRule="exact"/>
              <w:ind w:firstLine="175"/>
              <w:rPr>
                <w:rFonts w:ascii="Times New Roman" w:hAnsi="Times New Roman" w:cs="Times New Roman"/>
                <w:sz w:val="20"/>
                <w:szCs w:val="20"/>
                <w:cs/>
              </w:rPr>
            </w:pPr>
            <w:proofErr w:type="spellStart"/>
            <w:r w:rsidRPr="00764BC8">
              <w:rPr>
                <w:rFonts w:ascii="Times New Roman" w:hAnsi="Times New Roman" w:cs="Times New Roman"/>
                <w:sz w:val="20"/>
                <w:szCs w:val="20"/>
              </w:rPr>
              <w:t>Cheque</w:t>
            </w:r>
            <w:proofErr w:type="spellEnd"/>
            <w:r w:rsidRPr="00764BC8">
              <w:rPr>
                <w:rFonts w:ascii="Times New Roman" w:hAnsi="Times New Roman" w:cs="Times New Roman"/>
                <w:sz w:val="20"/>
                <w:szCs w:val="20"/>
              </w:rPr>
              <w:t xml:space="preserve"> for deposit</w:t>
            </w:r>
          </w:p>
        </w:tc>
        <w:tc>
          <w:tcPr>
            <w:tcW w:w="1031" w:type="pct"/>
            <w:vAlign w:val="bottom"/>
          </w:tcPr>
          <w:p w:rsidR="00EA0868" w:rsidRPr="00764BC8" w:rsidRDefault="00EA0868" w:rsidP="002A2661">
            <w:pPr>
              <w:pBdr>
                <w:bottom w:val="single" w:sz="4" w:space="1" w:color="auto"/>
              </w:pBd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593,537.34</w:t>
            </w:r>
          </w:p>
        </w:tc>
        <w:tc>
          <w:tcPr>
            <w:tcW w:w="1030" w:type="pct"/>
            <w:vAlign w:val="bottom"/>
          </w:tcPr>
          <w:p w:rsidR="00EA0868" w:rsidRPr="00764BC8" w:rsidRDefault="00EA0868" w:rsidP="002A2661">
            <w:pPr>
              <w:pBdr>
                <w:bottom w:val="single" w:sz="4" w:space="1" w:color="auto"/>
              </w:pBd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19,839,864.38</w:t>
            </w:r>
          </w:p>
        </w:tc>
      </w:tr>
      <w:tr w:rsidR="00EA0868" w:rsidRPr="00764BC8" w:rsidTr="0029780C">
        <w:trPr>
          <w:trHeight w:val="401"/>
        </w:trPr>
        <w:tc>
          <w:tcPr>
            <w:tcW w:w="2939" w:type="pct"/>
            <w:vAlign w:val="center"/>
          </w:tcPr>
          <w:p w:rsidR="00EA0868" w:rsidRPr="00764BC8" w:rsidRDefault="00EA0868" w:rsidP="002A2661">
            <w:pPr>
              <w:spacing w:line="400" w:lineRule="exact"/>
              <w:ind w:firstLine="175"/>
              <w:rPr>
                <w:rFonts w:ascii="Times New Roman" w:hAnsi="Times New Roman" w:cs="Times New Roman"/>
                <w:b/>
                <w:bCs/>
                <w:sz w:val="20"/>
                <w:szCs w:val="20"/>
                <w:cs/>
              </w:rPr>
            </w:pPr>
            <w:r w:rsidRPr="00764BC8">
              <w:rPr>
                <w:rFonts w:ascii="Times New Roman" w:hAnsi="Times New Roman" w:cs="Times New Roman"/>
                <w:b/>
                <w:bCs/>
                <w:sz w:val="20"/>
                <w:szCs w:val="20"/>
              </w:rPr>
              <w:t>Total</w:t>
            </w:r>
          </w:p>
        </w:tc>
        <w:tc>
          <w:tcPr>
            <w:tcW w:w="1031" w:type="pct"/>
            <w:vAlign w:val="center"/>
          </w:tcPr>
          <w:p w:rsidR="00EA0868" w:rsidRPr="00764BC8" w:rsidRDefault="00EA0868" w:rsidP="002A2661">
            <w:pPr>
              <w:pBdr>
                <w:bottom w:val="double" w:sz="4" w:space="1" w:color="auto"/>
              </w:pBd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128,898,738.77</w:t>
            </w:r>
          </w:p>
        </w:tc>
        <w:tc>
          <w:tcPr>
            <w:tcW w:w="1030" w:type="pct"/>
            <w:vAlign w:val="center"/>
          </w:tcPr>
          <w:p w:rsidR="00EA0868" w:rsidRPr="00764BC8" w:rsidRDefault="00EA0868" w:rsidP="002A2661">
            <w:pPr>
              <w:pBdr>
                <w:bottom w:val="double" w:sz="4" w:space="1" w:color="auto"/>
              </w:pBd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190,363,871.91</w:t>
            </w:r>
          </w:p>
        </w:tc>
      </w:tr>
    </w:tbl>
    <w:p w:rsidR="007E72CD" w:rsidRPr="00764BC8" w:rsidRDefault="00437BA9" w:rsidP="002A2661">
      <w:pPr>
        <w:spacing w:before="120" w:line="400" w:lineRule="exact"/>
        <w:ind w:left="567"/>
        <w:jc w:val="thaiDistribute"/>
        <w:rPr>
          <w:rFonts w:ascii="Times New Roman" w:hAnsi="Times New Roman" w:cs="Times New Roman"/>
          <w:sz w:val="20"/>
          <w:szCs w:val="20"/>
        </w:rPr>
      </w:pPr>
      <w:r w:rsidRPr="00764BC8">
        <w:rPr>
          <w:rFonts w:ascii="Times New Roman" w:hAnsi="Times New Roman" w:cs="Times New Roman"/>
          <w:sz w:val="20"/>
          <w:szCs w:val="20"/>
        </w:rPr>
        <w:t xml:space="preserve">As at </w:t>
      </w:r>
      <w:r w:rsidR="002B0A04" w:rsidRPr="00764BC8">
        <w:rPr>
          <w:rFonts w:ascii="Times New Roman" w:hAnsi="Times New Roman" w:cs="Times New Roman"/>
          <w:sz w:val="20"/>
          <w:szCs w:val="20"/>
        </w:rPr>
        <w:t>December</w:t>
      </w:r>
      <w:r w:rsidRPr="00764BC8">
        <w:rPr>
          <w:rFonts w:ascii="Times New Roman" w:hAnsi="Times New Roman" w:cs="Times New Roman"/>
          <w:sz w:val="20"/>
          <w:szCs w:val="20"/>
        </w:rPr>
        <w:t xml:space="preserve"> 31, 201</w:t>
      </w:r>
      <w:r w:rsidR="00EA0868" w:rsidRPr="00764BC8">
        <w:rPr>
          <w:rFonts w:ascii="Times New Roman" w:hAnsi="Times New Roman" w:cs="Times New Roman"/>
          <w:sz w:val="20"/>
          <w:szCs w:val="20"/>
        </w:rPr>
        <w:t>9</w:t>
      </w:r>
      <w:r w:rsidRPr="00764BC8">
        <w:rPr>
          <w:rFonts w:ascii="Times New Roman" w:hAnsi="Times New Roman" w:cs="Times New Roman"/>
          <w:sz w:val="20"/>
          <w:szCs w:val="20"/>
        </w:rPr>
        <w:t xml:space="preserve">, savings deposit </w:t>
      </w:r>
      <w:r w:rsidR="009E35C1" w:rsidRPr="00764BC8">
        <w:rPr>
          <w:rFonts w:ascii="Times New Roman" w:hAnsi="Times New Roman" w:cs="Times New Roman"/>
          <w:sz w:val="20"/>
          <w:szCs w:val="20"/>
        </w:rPr>
        <w:t xml:space="preserve">and current account </w:t>
      </w:r>
      <w:r w:rsidRPr="00764BC8">
        <w:rPr>
          <w:rFonts w:ascii="Times New Roman" w:hAnsi="Times New Roman" w:cs="Times New Roman"/>
          <w:sz w:val="20"/>
          <w:szCs w:val="20"/>
        </w:rPr>
        <w:t xml:space="preserve">had interest rate ranking from </w:t>
      </w:r>
      <w:r w:rsidR="002C7943" w:rsidRPr="00764BC8">
        <w:rPr>
          <w:rFonts w:ascii="Times New Roman" w:hAnsi="Times New Roman" w:cs="Times New Roman"/>
          <w:sz w:val="20"/>
          <w:szCs w:val="20"/>
        </w:rPr>
        <w:t>0.</w:t>
      </w:r>
      <w:r w:rsidR="009E35C1" w:rsidRPr="00764BC8">
        <w:rPr>
          <w:rFonts w:ascii="Times New Roman" w:hAnsi="Times New Roman" w:cs="Times New Roman"/>
          <w:sz w:val="20"/>
          <w:szCs w:val="20"/>
        </w:rPr>
        <w:t>25</w:t>
      </w:r>
      <w:r w:rsidRPr="00764BC8">
        <w:rPr>
          <w:rFonts w:ascii="Times New Roman" w:hAnsi="Times New Roman" w:cs="Times New Roman"/>
          <w:sz w:val="20"/>
          <w:szCs w:val="20"/>
        </w:rPr>
        <w:t xml:space="preserve">% to </w:t>
      </w:r>
      <w:r w:rsidR="00EA0868" w:rsidRPr="00764BC8">
        <w:rPr>
          <w:rFonts w:ascii="Times New Roman" w:hAnsi="Times New Roman" w:cs="Times New Roman"/>
          <w:sz w:val="20"/>
          <w:szCs w:val="20"/>
        </w:rPr>
        <w:t>0.50</w:t>
      </w:r>
      <w:r w:rsidRPr="00764BC8">
        <w:rPr>
          <w:rFonts w:ascii="Times New Roman" w:hAnsi="Times New Roman" w:cs="Times New Roman"/>
          <w:sz w:val="20"/>
          <w:szCs w:val="20"/>
        </w:rPr>
        <w:t>% per annum (</w:t>
      </w:r>
      <w:r w:rsidR="00D65476" w:rsidRPr="00764BC8">
        <w:rPr>
          <w:rFonts w:ascii="Times New Roman" w:hAnsi="Times New Roman" w:cs="Times New Roman"/>
          <w:sz w:val="20"/>
          <w:szCs w:val="20"/>
        </w:rPr>
        <w:t xml:space="preserve">December 31, </w:t>
      </w:r>
      <w:r w:rsidRPr="00764BC8">
        <w:rPr>
          <w:rFonts w:ascii="Times New Roman" w:hAnsi="Times New Roman" w:cs="Times New Roman"/>
          <w:sz w:val="20"/>
          <w:szCs w:val="20"/>
        </w:rPr>
        <w:t>201</w:t>
      </w:r>
      <w:r w:rsidR="00EA0868" w:rsidRPr="00764BC8">
        <w:rPr>
          <w:rFonts w:ascii="Times New Roman" w:hAnsi="Times New Roman" w:cs="Times New Roman"/>
          <w:sz w:val="20"/>
          <w:szCs w:val="20"/>
        </w:rPr>
        <w:t>8</w:t>
      </w:r>
      <w:r w:rsidRPr="00764BC8">
        <w:rPr>
          <w:rFonts w:ascii="Times New Roman" w:hAnsi="Times New Roman" w:cs="Times New Roman"/>
          <w:sz w:val="20"/>
          <w:szCs w:val="20"/>
        </w:rPr>
        <w:t>, at 0</w:t>
      </w:r>
      <w:r w:rsidR="00D65476" w:rsidRPr="00764BC8">
        <w:rPr>
          <w:rFonts w:ascii="Times New Roman" w:hAnsi="Times New Roman" w:cs="Times New Roman"/>
          <w:sz w:val="20"/>
          <w:szCs w:val="20"/>
        </w:rPr>
        <w:t>.</w:t>
      </w:r>
      <w:r w:rsidR="00EA0868" w:rsidRPr="00764BC8">
        <w:rPr>
          <w:rFonts w:ascii="Times New Roman" w:hAnsi="Times New Roman" w:cs="Times New Roman"/>
          <w:sz w:val="20"/>
          <w:szCs w:val="20"/>
        </w:rPr>
        <w:t>25</w:t>
      </w:r>
      <w:r w:rsidRPr="00764BC8">
        <w:rPr>
          <w:rFonts w:ascii="Times New Roman" w:hAnsi="Times New Roman" w:cs="Times New Roman"/>
          <w:sz w:val="20"/>
          <w:szCs w:val="20"/>
        </w:rPr>
        <w:t xml:space="preserve">% to </w:t>
      </w:r>
      <w:r w:rsidR="00EA0868" w:rsidRPr="00764BC8">
        <w:rPr>
          <w:rFonts w:ascii="Times New Roman" w:hAnsi="Times New Roman" w:cs="Times New Roman"/>
          <w:sz w:val="20"/>
          <w:szCs w:val="20"/>
        </w:rPr>
        <w:t>1.20</w:t>
      </w:r>
      <w:r w:rsidRPr="00764BC8">
        <w:rPr>
          <w:rFonts w:ascii="Times New Roman" w:hAnsi="Times New Roman" w:cs="Times New Roman"/>
          <w:sz w:val="20"/>
          <w:szCs w:val="20"/>
        </w:rPr>
        <w:t>% per annum).</w:t>
      </w:r>
    </w:p>
    <w:p w:rsidR="00DD2140" w:rsidRPr="00764BC8" w:rsidRDefault="00EA0868" w:rsidP="002A2661">
      <w:pPr>
        <w:spacing w:before="200" w:after="120" w:line="400" w:lineRule="exact"/>
        <w:ind w:left="540" w:hanging="540"/>
        <w:jc w:val="thaiDistribute"/>
        <w:rPr>
          <w:rFonts w:ascii="Times New Roman" w:hAnsi="Times New Roman" w:cs="Times New Roman"/>
          <w:b/>
          <w:bCs/>
          <w:sz w:val="20"/>
          <w:szCs w:val="20"/>
          <w:highlight w:val="yellow"/>
        </w:rPr>
      </w:pPr>
      <w:r w:rsidRPr="00764BC8">
        <w:rPr>
          <w:rFonts w:ascii="Times New Roman" w:hAnsi="Times New Roman" w:cs="Times New Roman"/>
          <w:b/>
          <w:bCs/>
          <w:sz w:val="20"/>
          <w:szCs w:val="20"/>
        </w:rPr>
        <w:t>6</w:t>
      </w:r>
      <w:r w:rsidR="00DD2140" w:rsidRPr="00764BC8">
        <w:rPr>
          <w:rFonts w:ascii="Times New Roman" w:hAnsi="Times New Roman" w:cs="Times New Roman"/>
          <w:b/>
          <w:bCs/>
          <w:sz w:val="20"/>
          <w:szCs w:val="20"/>
        </w:rPr>
        <w:t>.</w:t>
      </w:r>
      <w:r w:rsidR="00DD2140" w:rsidRPr="00764BC8">
        <w:rPr>
          <w:rFonts w:ascii="Times New Roman" w:hAnsi="Times New Roman" w:cs="Times New Roman"/>
          <w:b/>
          <w:bCs/>
          <w:sz w:val="20"/>
          <w:szCs w:val="20"/>
        </w:rPr>
        <w:tab/>
        <w:t>CURRENT INVESTMENTS</w:t>
      </w:r>
    </w:p>
    <w:tbl>
      <w:tblPr>
        <w:tblW w:w="4751" w:type="pct"/>
        <w:tblInd w:w="392" w:type="dxa"/>
        <w:tblLayout w:type="fixed"/>
        <w:tblLook w:val="01E0" w:firstRow="1" w:lastRow="1" w:firstColumn="1" w:lastColumn="1" w:noHBand="0" w:noVBand="0"/>
      </w:tblPr>
      <w:tblGrid>
        <w:gridCol w:w="5246"/>
        <w:gridCol w:w="1842"/>
        <w:gridCol w:w="1843"/>
      </w:tblGrid>
      <w:tr w:rsidR="00DD2140" w:rsidRPr="00764BC8" w:rsidTr="00377EF2">
        <w:trPr>
          <w:trHeight w:val="288"/>
        </w:trPr>
        <w:tc>
          <w:tcPr>
            <w:tcW w:w="2937" w:type="pct"/>
          </w:tcPr>
          <w:p w:rsidR="00DD2140" w:rsidRPr="00764BC8" w:rsidRDefault="00DD2140" w:rsidP="002A2661">
            <w:pPr>
              <w:spacing w:line="400" w:lineRule="exact"/>
              <w:ind w:left="175"/>
              <w:jc w:val="both"/>
              <w:rPr>
                <w:rFonts w:ascii="Times New Roman" w:hAnsi="Times New Roman" w:cs="Times New Roman"/>
                <w:sz w:val="20"/>
                <w:szCs w:val="20"/>
                <w:highlight w:val="yellow"/>
              </w:rPr>
            </w:pPr>
          </w:p>
        </w:tc>
        <w:tc>
          <w:tcPr>
            <w:tcW w:w="1031" w:type="pct"/>
          </w:tcPr>
          <w:p w:rsidR="00DD2140" w:rsidRPr="00764BC8" w:rsidRDefault="00DD2140" w:rsidP="002A2661">
            <w:pPr>
              <w:spacing w:line="400" w:lineRule="exact"/>
              <w:jc w:val="right"/>
              <w:rPr>
                <w:rFonts w:ascii="Times New Roman" w:hAnsi="Times New Roman" w:cs="Times New Roman"/>
                <w:sz w:val="20"/>
                <w:szCs w:val="20"/>
              </w:rPr>
            </w:pPr>
          </w:p>
        </w:tc>
        <w:tc>
          <w:tcPr>
            <w:tcW w:w="1032" w:type="pct"/>
          </w:tcPr>
          <w:p w:rsidR="00DD2140" w:rsidRPr="00764BC8" w:rsidRDefault="00DD2140" w:rsidP="002A2661">
            <w:pPr>
              <w:spacing w:line="400" w:lineRule="exact"/>
              <w:jc w:val="right"/>
              <w:rPr>
                <w:rFonts w:ascii="Times New Roman" w:hAnsi="Times New Roman" w:cs="Times New Roman"/>
                <w:i/>
                <w:iCs/>
                <w:sz w:val="20"/>
                <w:szCs w:val="20"/>
              </w:rPr>
            </w:pPr>
            <w:r w:rsidRPr="00764BC8">
              <w:rPr>
                <w:rFonts w:ascii="Times New Roman" w:hAnsi="Times New Roman" w:cs="Times New Roman"/>
                <w:i/>
                <w:iCs/>
                <w:sz w:val="20"/>
                <w:szCs w:val="20"/>
              </w:rPr>
              <w:t>(Unit : Baht)</w:t>
            </w:r>
          </w:p>
        </w:tc>
      </w:tr>
      <w:tr w:rsidR="00DD2140" w:rsidRPr="00764BC8" w:rsidTr="00377EF2">
        <w:trPr>
          <w:trHeight w:val="288"/>
        </w:trPr>
        <w:tc>
          <w:tcPr>
            <w:tcW w:w="2937" w:type="pct"/>
          </w:tcPr>
          <w:p w:rsidR="00DD2140" w:rsidRPr="00764BC8" w:rsidRDefault="00DD2140" w:rsidP="002A2661">
            <w:pPr>
              <w:spacing w:line="400" w:lineRule="exact"/>
              <w:ind w:left="175"/>
              <w:jc w:val="both"/>
              <w:rPr>
                <w:rFonts w:ascii="Times New Roman" w:hAnsi="Times New Roman" w:cs="Times New Roman"/>
                <w:sz w:val="20"/>
                <w:szCs w:val="20"/>
                <w:highlight w:val="yellow"/>
              </w:rPr>
            </w:pPr>
          </w:p>
        </w:tc>
        <w:tc>
          <w:tcPr>
            <w:tcW w:w="1031" w:type="pct"/>
            <w:vAlign w:val="bottom"/>
          </w:tcPr>
          <w:p w:rsidR="00DD2140" w:rsidRPr="00764BC8" w:rsidRDefault="00DD2140" w:rsidP="002A2661">
            <w:pPr>
              <w:spacing w:line="400" w:lineRule="exact"/>
              <w:ind w:hanging="110"/>
              <w:jc w:val="center"/>
              <w:rPr>
                <w:rFonts w:ascii="Times New Roman" w:hAnsi="Times New Roman" w:cs="Times New Roman"/>
                <w:b/>
                <w:bCs/>
                <w:sz w:val="20"/>
                <w:szCs w:val="20"/>
              </w:rPr>
            </w:pPr>
            <w:r w:rsidRPr="00764BC8">
              <w:rPr>
                <w:rFonts w:ascii="Times New Roman" w:hAnsi="Times New Roman" w:cs="Times New Roman"/>
                <w:b/>
                <w:bCs/>
                <w:sz w:val="20"/>
                <w:szCs w:val="20"/>
              </w:rPr>
              <w:t>201</w:t>
            </w:r>
            <w:r w:rsidR="00EA0868" w:rsidRPr="00764BC8">
              <w:rPr>
                <w:rFonts w:ascii="Times New Roman" w:hAnsi="Times New Roman" w:cs="Times New Roman"/>
                <w:b/>
                <w:bCs/>
                <w:sz w:val="20"/>
                <w:szCs w:val="20"/>
              </w:rPr>
              <w:t>9</w:t>
            </w:r>
          </w:p>
        </w:tc>
        <w:tc>
          <w:tcPr>
            <w:tcW w:w="1032" w:type="pct"/>
            <w:vAlign w:val="bottom"/>
          </w:tcPr>
          <w:p w:rsidR="00DD2140" w:rsidRPr="00764BC8" w:rsidRDefault="00DD2140" w:rsidP="002A2661">
            <w:pPr>
              <w:spacing w:line="400" w:lineRule="exact"/>
              <w:jc w:val="center"/>
              <w:rPr>
                <w:rFonts w:ascii="Times New Roman" w:hAnsi="Times New Roman" w:cs="Times New Roman"/>
                <w:b/>
                <w:bCs/>
                <w:sz w:val="20"/>
                <w:szCs w:val="20"/>
              </w:rPr>
            </w:pPr>
            <w:r w:rsidRPr="00764BC8">
              <w:rPr>
                <w:rFonts w:ascii="Times New Roman" w:hAnsi="Times New Roman" w:cs="Times New Roman"/>
                <w:b/>
                <w:bCs/>
                <w:sz w:val="20"/>
                <w:szCs w:val="20"/>
              </w:rPr>
              <w:t>201</w:t>
            </w:r>
            <w:r w:rsidR="00EA0868" w:rsidRPr="00764BC8">
              <w:rPr>
                <w:rFonts w:ascii="Times New Roman" w:hAnsi="Times New Roman" w:cs="Times New Roman"/>
                <w:b/>
                <w:bCs/>
                <w:sz w:val="20"/>
                <w:szCs w:val="20"/>
              </w:rPr>
              <w:t>8</w:t>
            </w:r>
          </w:p>
        </w:tc>
      </w:tr>
      <w:tr w:rsidR="00DD2140" w:rsidRPr="00764BC8" w:rsidTr="00377EF2">
        <w:trPr>
          <w:trHeight w:val="288"/>
        </w:trPr>
        <w:tc>
          <w:tcPr>
            <w:tcW w:w="2937" w:type="pct"/>
            <w:vAlign w:val="center"/>
          </w:tcPr>
          <w:p w:rsidR="00DD2140" w:rsidRPr="00764BC8" w:rsidRDefault="00DD2140" w:rsidP="002A2661">
            <w:pPr>
              <w:spacing w:line="400" w:lineRule="exact"/>
              <w:ind w:left="175"/>
              <w:rPr>
                <w:rFonts w:ascii="Times New Roman" w:hAnsi="Times New Roman" w:cs="Times New Roman"/>
                <w:sz w:val="20"/>
                <w:szCs w:val="20"/>
                <w:cs/>
              </w:rPr>
            </w:pPr>
            <w:r w:rsidRPr="00764BC8">
              <w:rPr>
                <w:rFonts w:ascii="Times New Roman" w:hAnsi="Times New Roman" w:cs="Times New Roman"/>
                <w:sz w:val="20"/>
                <w:szCs w:val="20"/>
              </w:rPr>
              <w:t>Investment in securities for trading</w:t>
            </w:r>
          </w:p>
        </w:tc>
        <w:tc>
          <w:tcPr>
            <w:tcW w:w="1031" w:type="pct"/>
            <w:shd w:val="clear" w:color="auto" w:fill="auto"/>
            <w:vAlign w:val="bottom"/>
          </w:tcPr>
          <w:p w:rsidR="00DD2140" w:rsidRPr="00764BC8" w:rsidRDefault="00DD2140" w:rsidP="002A2661">
            <w:pPr>
              <w:tabs>
                <w:tab w:val="decimal" w:pos="1328"/>
              </w:tabs>
              <w:spacing w:line="400" w:lineRule="exact"/>
              <w:rPr>
                <w:rFonts w:ascii="Times New Roman" w:hAnsi="Times New Roman" w:cs="Times New Roman"/>
                <w:sz w:val="20"/>
                <w:szCs w:val="20"/>
              </w:rPr>
            </w:pPr>
          </w:p>
        </w:tc>
        <w:tc>
          <w:tcPr>
            <w:tcW w:w="1032" w:type="pct"/>
            <w:shd w:val="clear" w:color="auto" w:fill="auto"/>
            <w:vAlign w:val="bottom"/>
          </w:tcPr>
          <w:p w:rsidR="00DD2140" w:rsidRPr="00764BC8" w:rsidRDefault="00DD2140" w:rsidP="002A2661">
            <w:pPr>
              <w:tabs>
                <w:tab w:val="decimal" w:pos="1328"/>
              </w:tabs>
              <w:spacing w:line="400" w:lineRule="exact"/>
              <w:rPr>
                <w:rFonts w:ascii="Times New Roman" w:hAnsi="Times New Roman" w:cs="Times New Roman"/>
                <w:sz w:val="20"/>
                <w:szCs w:val="20"/>
              </w:rPr>
            </w:pPr>
          </w:p>
        </w:tc>
      </w:tr>
      <w:tr w:rsidR="00EA0868" w:rsidRPr="00764BC8" w:rsidTr="00377EF2">
        <w:trPr>
          <w:trHeight w:val="288"/>
        </w:trPr>
        <w:tc>
          <w:tcPr>
            <w:tcW w:w="2937" w:type="pct"/>
            <w:vAlign w:val="center"/>
          </w:tcPr>
          <w:p w:rsidR="00EA0868" w:rsidRPr="00764BC8" w:rsidRDefault="00EA0868" w:rsidP="002A2661">
            <w:pPr>
              <w:spacing w:line="400" w:lineRule="exact"/>
              <w:ind w:left="175" w:firstLine="284"/>
              <w:rPr>
                <w:rFonts w:ascii="Times New Roman" w:hAnsi="Times New Roman" w:cs="Times New Roman"/>
                <w:sz w:val="20"/>
                <w:szCs w:val="20"/>
                <w:cs/>
              </w:rPr>
            </w:pPr>
            <w:r w:rsidRPr="00764BC8">
              <w:rPr>
                <w:rFonts w:ascii="Times New Roman" w:hAnsi="Times New Roman" w:cs="Times New Roman"/>
                <w:sz w:val="20"/>
                <w:szCs w:val="20"/>
              </w:rPr>
              <w:t>unit trust in Open-end Fund</w:t>
            </w:r>
          </w:p>
        </w:tc>
        <w:tc>
          <w:tcPr>
            <w:tcW w:w="1031" w:type="pct"/>
            <w:shd w:val="clear" w:color="auto" w:fill="auto"/>
            <w:vAlign w:val="bottom"/>
          </w:tcPr>
          <w:p w:rsidR="00EA0868" w:rsidRPr="00764BC8" w:rsidRDefault="00EA0868" w:rsidP="002A2661">
            <w:pPr>
              <w:tabs>
                <w:tab w:val="decimal" w:pos="1328"/>
              </w:tabs>
              <w:spacing w:line="400" w:lineRule="exact"/>
              <w:rPr>
                <w:rFonts w:ascii="Times New Roman" w:hAnsi="Times New Roman" w:cs="Times New Roman"/>
                <w:sz w:val="20"/>
                <w:szCs w:val="20"/>
              </w:rPr>
            </w:pPr>
            <w:r w:rsidRPr="00764BC8">
              <w:rPr>
                <w:rFonts w:ascii="Times New Roman" w:hAnsi="Times New Roman" w:cs="Times New Roman"/>
                <w:sz w:val="20"/>
                <w:szCs w:val="20"/>
              </w:rPr>
              <w:t>240,161,935.89</w:t>
            </w:r>
          </w:p>
        </w:tc>
        <w:tc>
          <w:tcPr>
            <w:tcW w:w="1032" w:type="pct"/>
            <w:shd w:val="clear" w:color="auto" w:fill="auto"/>
            <w:vAlign w:val="bottom"/>
          </w:tcPr>
          <w:p w:rsidR="00EA0868" w:rsidRPr="00764BC8" w:rsidRDefault="00EA0868" w:rsidP="002A2661">
            <w:pPr>
              <w:tabs>
                <w:tab w:val="decimal" w:pos="1328"/>
              </w:tabs>
              <w:spacing w:line="400" w:lineRule="exact"/>
              <w:rPr>
                <w:rFonts w:ascii="Times New Roman" w:hAnsi="Times New Roman" w:cs="Times New Roman"/>
                <w:sz w:val="20"/>
                <w:szCs w:val="20"/>
              </w:rPr>
            </w:pPr>
            <w:r w:rsidRPr="00764BC8">
              <w:rPr>
                <w:rFonts w:ascii="Times New Roman" w:hAnsi="Times New Roman" w:cs="Times New Roman"/>
                <w:sz w:val="20"/>
                <w:szCs w:val="20"/>
              </w:rPr>
              <w:t>161,935.89</w:t>
            </w:r>
          </w:p>
        </w:tc>
      </w:tr>
      <w:tr w:rsidR="00EA0868" w:rsidRPr="00764BC8" w:rsidTr="00377EF2">
        <w:trPr>
          <w:trHeight w:val="288"/>
        </w:trPr>
        <w:tc>
          <w:tcPr>
            <w:tcW w:w="2937" w:type="pct"/>
            <w:vAlign w:val="center"/>
          </w:tcPr>
          <w:p w:rsidR="00EA0868" w:rsidRPr="00764BC8" w:rsidRDefault="00EA0868" w:rsidP="002A2661">
            <w:pPr>
              <w:spacing w:line="400" w:lineRule="exact"/>
              <w:ind w:left="175"/>
              <w:rPr>
                <w:rFonts w:ascii="Times New Roman" w:hAnsi="Times New Roman" w:cs="Times New Roman"/>
                <w:sz w:val="20"/>
                <w:szCs w:val="20"/>
                <w:cs/>
              </w:rPr>
            </w:pPr>
            <w:r w:rsidRPr="00764BC8">
              <w:rPr>
                <w:rFonts w:ascii="Times New Roman" w:hAnsi="Times New Roman" w:cs="Times New Roman"/>
                <w:sz w:val="20"/>
                <w:szCs w:val="20"/>
              </w:rPr>
              <w:t>Unrealized gain (loss) on changes</w:t>
            </w:r>
          </w:p>
        </w:tc>
        <w:tc>
          <w:tcPr>
            <w:tcW w:w="1031" w:type="pct"/>
            <w:shd w:val="clear" w:color="auto" w:fill="auto"/>
            <w:vAlign w:val="bottom"/>
          </w:tcPr>
          <w:p w:rsidR="00EA0868" w:rsidRPr="00764BC8" w:rsidRDefault="00EA0868" w:rsidP="002A2661">
            <w:pPr>
              <w:tabs>
                <w:tab w:val="decimal" w:pos="1328"/>
              </w:tabs>
              <w:spacing w:line="400" w:lineRule="exact"/>
              <w:rPr>
                <w:rFonts w:ascii="Times New Roman" w:hAnsi="Times New Roman" w:cs="Times New Roman"/>
                <w:sz w:val="20"/>
                <w:szCs w:val="20"/>
              </w:rPr>
            </w:pPr>
          </w:p>
        </w:tc>
        <w:tc>
          <w:tcPr>
            <w:tcW w:w="1032" w:type="pct"/>
            <w:shd w:val="clear" w:color="auto" w:fill="auto"/>
            <w:vAlign w:val="bottom"/>
          </w:tcPr>
          <w:p w:rsidR="00EA0868" w:rsidRPr="00764BC8" w:rsidRDefault="00EA0868" w:rsidP="002A2661">
            <w:pPr>
              <w:tabs>
                <w:tab w:val="decimal" w:pos="1328"/>
              </w:tabs>
              <w:spacing w:line="400" w:lineRule="exact"/>
              <w:rPr>
                <w:rFonts w:ascii="Times New Roman" w:hAnsi="Times New Roman" w:cs="Times New Roman"/>
                <w:sz w:val="20"/>
                <w:szCs w:val="20"/>
              </w:rPr>
            </w:pPr>
          </w:p>
        </w:tc>
      </w:tr>
      <w:tr w:rsidR="00EA0868" w:rsidRPr="00764BC8" w:rsidTr="00377EF2">
        <w:trPr>
          <w:trHeight w:val="288"/>
        </w:trPr>
        <w:tc>
          <w:tcPr>
            <w:tcW w:w="2937" w:type="pct"/>
            <w:vAlign w:val="center"/>
          </w:tcPr>
          <w:p w:rsidR="00EA0868" w:rsidRPr="00764BC8" w:rsidRDefault="00EA0868" w:rsidP="002A2661">
            <w:pPr>
              <w:spacing w:line="400" w:lineRule="exact"/>
              <w:ind w:left="175" w:firstLine="284"/>
              <w:rPr>
                <w:rFonts w:ascii="Times New Roman" w:hAnsi="Times New Roman" w:cs="Times New Roman"/>
                <w:sz w:val="20"/>
                <w:szCs w:val="20"/>
                <w:cs/>
              </w:rPr>
            </w:pPr>
            <w:r w:rsidRPr="00764BC8">
              <w:rPr>
                <w:rFonts w:ascii="Times New Roman" w:hAnsi="Times New Roman" w:cs="Times New Roman"/>
                <w:sz w:val="20"/>
                <w:szCs w:val="20"/>
              </w:rPr>
              <w:t>in investment value</w:t>
            </w:r>
          </w:p>
        </w:tc>
        <w:tc>
          <w:tcPr>
            <w:tcW w:w="1031" w:type="pct"/>
            <w:shd w:val="clear" w:color="auto" w:fill="auto"/>
            <w:vAlign w:val="bottom"/>
          </w:tcPr>
          <w:p w:rsidR="00EA0868" w:rsidRPr="00764BC8" w:rsidRDefault="00EA0868" w:rsidP="002A2661">
            <w:pPr>
              <w:pBdr>
                <w:bottom w:val="single" w:sz="4" w:space="1" w:color="auto"/>
              </w:pBdr>
              <w:tabs>
                <w:tab w:val="decimal" w:pos="1328"/>
              </w:tabs>
              <w:spacing w:line="400" w:lineRule="exact"/>
              <w:rPr>
                <w:rFonts w:ascii="Times New Roman" w:hAnsi="Times New Roman" w:cs="Times New Roman"/>
                <w:sz w:val="20"/>
                <w:szCs w:val="20"/>
              </w:rPr>
            </w:pPr>
            <w:r w:rsidRPr="00764BC8">
              <w:rPr>
                <w:rFonts w:ascii="Times New Roman" w:hAnsi="Times New Roman" w:cs="Times New Roman"/>
                <w:sz w:val="20"/>
                <w:szCs w:val="20"/>
              </w:rPr>
              <w:t>42,199.25</w:t>
            </w:r>
          </w:p>
        </w:tc>
        <w:tc>
          <w:tcPr>
            <w:tcW w:w="1032" w:type="pct"/>
            <w:shd w:val="clear" w:color="auto" w:fill="auto"/>
            <w:vAlign w:val="bottom"/>
          </w:tcPr>
          <w:p w:rsidR="00EA0868" w:rsidRPr="00764BC8" w:rsidRDefault="00EA0868" w:rsidP="002A2661">
            <w:pPr>
              <w:pBdr>
                <w:bottom w:val="single" w:sz="4" w:space="1" w:color="auto"/>
              </w:pBdr>
              <w:tabs>
                <w:tab w:val="decimal" w:pos="1328"/>
              </w:tabs>
              <w:spacing w:line="400" w:lineRule="exact"/>
              <w:rPr>
                <w:rFonts w:ascii="Times New Roman" w:hAnsi="Times New Roman" w:cs="Times New Roman"/>
                <w:sz w:val="20"/>
                <w:szCs w:val="20"/>
              </w:rPr>
            </w:pPr>
            <w:r w:rsidRPr="00764BC8">
              <w:rPr>
                <w:rFonts w:ascii="Times New Roman" w:hAnsi="Times New Roman" w:cs="Times New Roman"/>
                <w:sz w:val="20"/>
                <w:szCs w:val="20"/>
              </w:rPr>
              <w:t>980.80</w:t>
            </w:r>
          </w:p>
        </w:tc>
      </w:tr>
      <w:tr w:rsidR="00EA0868" w:rsidRPr="00764BC8" w:rsidTr="00377EF2">
        <w:trPr>
          <w:trHeight w:val="535"/>
        </w:trPr>
        <w:tc>
          <w:tcPr>
            <w:tcW w:w="2937" w:type="pct"/>
            <w:vAlign w:val="center"/>
          </w:tcPr>
          <w:p w:rsidR="00EA0868" w:rsidRPr="00764BC8" w:rsidRDefault="00EA0868" w:rsidP="002A2661">
            <w:pPr>
              <w:spacing w:line="400" w:lineRule="exact"/>
              <w:ind w:left="175"/>
              <w:rPr>
                <w:rFonts w:ascii="Times New Roman" w:hAnsi="Times New Roman" w:cs="Times New Roman"/>
                <w:b/>
                <w:bCs/>
                <w:sz w:val="20"/>
                <w:szCs w:val="20"/>
                <w:highlight w:val="yellow"/>
                <w:cs/>
              </w:rPr>
            </w:pPr>
            <w:r w:rsidRPr="00764BC8">
              <w:rPr>
                <w:rFonts w:ascii="Times New Roman" w:hAnsi="Times New Roman" w:cs="Times New Roman"/>
                <w:b/>
                <w:bCs/>
                <w:sz w:val="20"/>
                <w:szCs w:val="20"/>
              </w:rPr>
              <w:t>Total</w:t>
            </w:r>
            <w:r w:rsidRPr="00764BC8">
              <w:rPr>
                <w:rFonts w:ascii="Times New Roman" w:hAnsi="Times New Roman" w:cs="Times New Roman"/>
                <w:b/>
                <w:bCs/>
                <w:sz w:val="20"/>
                <w:szCs w:val="20"/>
                <w:highlight w:val="yellow"/>
                <w:cs/>
              </w:rPr>
              <w:t xml:space="preserve"> </w:t>
            </w:r>
          </w:p>
        </w:tc>
        <w:tc>
          <w:tcPr>
            <w:tcW w:w="1031" w:type="pct"/>
            <w:shd w:val="clear" w:color="auto" w:fill="auto"/>
            <w:vAlign w:val="center"/>
          </w:tcPr>
          <w:p w:rsidR="00EA0868" w:rsidRPr="00764BC8" w:rsidRDefault="00EA0868" w:rsidP="002A2661">
            <w:pPr>
              <w:pBdr>
                <w:bottom w:val="double" w:sz="4" w:space="1" w:color="auto"/>
              </w:pBdr>
              <w:tabs>
                <w:tab w:val="decimal" w:pos="1328"/>
              </w:tabs>
              <w:spacing w:line="400" w:lineRule="exact"/>
              <w:rPr>
                <w:rFonts w:ascii="Times New Roman" w:hAnsi="Times New Roman" w:cs="Times New Roman"/>
                <w:sz w:val="20"/>
                <w:szCs w:val="20"/>
              </w:rPr>
            </w:pPr>
            <w:r w:rsidRPr="00764BC8">
              <w:rPr>
                <w:rFonts w:ascii="Times New Roman" w:hAnsi="Times New Roman" w:cs="Times New Roman"/>
                <w:sz w:val="20"/>
                <w:szCs w:val="20"/>
              </w:rPr>
              <w:t>240,204,135.14</w:t>
            </w:r>
          </w:p>
        </w:tc>
        <w:tc>
          <w:tcPr>
            <w:tcW w:w="1032" w:type="pct"/>
            <w:shd w:val="clear" w:color="auto" w:fill="auto"/>
            <w:vAlign w:val="center"/>
          </w:tcPr>
          <w:p w:rsidR="00EA0868" w:rsidRPr="00764BC8" w:rsidRDefault="00EA0868" w:rsidP="002A2661">
            <w:pPr>
              <w:pBdr>
                <w:bottom w:val="double" w:sz="4" w:space="1" w:color="auto"/>
              </w:pBdr>
              <w:tabs>
                <w:tab w:val="decimal" w:pos="1328"/>
              </w:tabs>
              <w:spacing w:line="400" w:lineRule="exact"/>
              <w:rPr>
                <w:rFonts w:ascii="Times New Roman" w:hAnsi="Times New Roman" w:cs="Times New Roman"/>
                <w:sz w:val="20"/>
                <w:szCs w:val="20"/>
              </w:rPr>
            </w:pPr>
            <w:r w:rsidRPr="00764BC8">
              <w:rPr>
                <w:rFonts w:ascii="Times New Roman" w:hAnsi="Times New Roman" w:cs="Times New Roman"/>
                <w:sz w:val="20"/>
                <w:szCs w:val="20"/>
              </w:rPr>
              <w:t>162,916.69</w:t>
            </w:r>
          </w:p>
        </w:tc>
      </w:tr>
    </w:tbl>
    <w:p w:rsidR="00DB4703" w:rsidRPr="001A2B9C" w:rsidRDefault="001A2B9C" w:rsidP="002A2661">
      <w:pPr>
        <w:spacing w:before="240" w:line="400" w:lineRule="exact"/>
        <w:ind w:left="567"/>
        <w:jc w:val="thaiDistribute"/>
        <w:rPr>
          <w:rFonts w:ascii="Times New Roman" w:hAnsi="Times New Roman" w:cs="Times New Roman"/>
          <w:sz w:val="20"/>
          <w:szCs w:val="20"/>
        </w:rPr>
      </w:pPr>
      <w:r w:rsidRPr="001A2B9C">
        <w:rPr>
          <w:rFonts w:ascii="Times New Roman" w:hAnsi="Times New Roman" w:cs="Times New Roman"/>
          <w:sz w:val="20"/>
          <w:szCs w:val="20"/>
        </w:rPr>
        <w:t>Mo</w:t>
      </w:r>
      <w:r>
        <w:rPr>
          <w:rFonts w:ascii="Times New Roman" w:hAnsi="Times New Roman" w:cs="Times New Roman"/>
          <w:sz w:val="20"/>
          <w:szCs w:val="20"/>
        </w:rPr>
        <w:t>vements of current investments during the year</w:t>
      </w:r>
      <w:r w:rsidR="00DB4703" w:rsidRPr="001A2B9C">
        <w:rPr>
          <w:rFonts w:ascii="Times New Roman" w:hAnsi="Times New Roman" w:cs="Times New Roman"/>
          <w:sz w:val="20"/>
          <w:szCs w:val="20"/>
          <w:cs/>
        </w:rPr>
        <w:t xml:space="preserve"> </w:t>
      </w:r>
      <w:r>
        <w:rPr>
          <w:rFonts w:ascii="Times New Roman" w:hAnsi="Times New Roman" w:cs="Times New Roman"/>
          <w:sz w:val="20"/>
          <w:szCs w:val="20"/>
        </w:rPr>
        <w:t>are as follows:</w:t>
      </w:r>
    </w:p>
    <w:tbl>
      <w:tblPr>
        <w:tblW w:w="4781" w:type="pct"/>
        <w:tblInd w:w="392" w:type="dxa"/>
        <w:tblLayout w:type="fixed"/>
        <w:tblLook w:val="01E0" w:firstRow="1" w:lastRow="1" w:firstColumn="1" w:lastColumn="1" w:noHBand="0" w:noVBand="0"/>
      </w:tblPr>
      <w:tblGrid>
        <w:gridCol w:w="5372"/>
        <w:gridCol w:w="1794"/>
        <w:gridCol w:w="1821"/>
      </w:tblGrid>
      <w:tr w:rsidR="00DB4703" w:rsidRPr="00764BC8" w:rsidTr="004B66CF">
        <w:trPr>
          <w:trHeight w:val="288"/>
        </w:trPr>
        <w:tc>
          <w:tcPr>
            <w:tcW w:w="2989" w:type="pct"/>
          </w:tcPr>
          <w:p w:rsidR="00DB4703" w:rsidRPr="00764BC8" w:rsidRDefault="00DB4703" w:rsidP="002A2661">
            <w:pPr>
              <w:spacing w:line="400" w:lineRule="exact"/>
              <w:ind w:left="175"/>
              <w:jc w:val="both"/>
              <w:rPr>
                <w:rFonts w:ascii="Times New Roman" w:hAnsi="Times New Roman" w:cs="Times New Roman"/>
                <w:sz w:val="20"/>
                <w:szCs w:val="20"/>
              </w:rPr>
            </w:pPr>
          </w:p>
        </w:tc>
        <w:tc>
          <w:tcPr>
            <w:tcW w:w="998" w:type="pct"/>
          </w:tcPr>
          <w:p w:rsidR="00DB4703" w:rsidRPr="00764BC8" w:rsidRDefault="00DB4703" w:rsidP="002A2661">
            <w:pPr>
              <w:spacing w:line="400" w:lineRule="exact"/>
              <w:jc w:val="right"/>
              <w:rPr>
                <w:rFonts w:ascii="Times New Roman" w:hAnsi="Times New Roman" w:cs="Times New Roman"/>
                <w:sz w:val="20"/>
                <w:szCs w:val="20"/>
              </w:rPr>
            </w:pPr>
          </w:p>
        </w:tc>
        <w:tc>
          <w:tcPr>
            <w:tcW w:w="1013" w:type="pct"/>
          </w:tcPr>
          <w:p w:rsidR="00DB4703" w:rsidRPr="00764BC8" w:rsidRDefault="00DB4703" w:rsidP="002A2661">
            <w:pPr>
              <w:spacing w:line="400" w:lineRule="exact"/>
              <w:jc w:val="right"/>
              <w:rPr>
                <w:rFonts w:ascii="Times New Roman" w:hAnsi="Times New Roman" w:cs="Times New Roman"/>
                <w:i/>
                <w:iCs/>
                <w:sz w:val="20"/>
                <w:szCs w:val="20"/>
              </w:rPr>
            </w:pPr>
            <w:r w:rsidRPr="00764BC8">
              <w:rPr>
                <w:rFonts w:ascii="Times New Roman" w:hAnsi="Times New Roman" w:cs="Times New Roman"/>
                <w:i/>
                <w:iCs/>
                <w:sz w:val="20"/>
                <w:szCs w:val="20"/>
              </w:rPr>
              <w:t>(Unit : Baht)</w:t>
            </w:r>
          </w:p>
        </w:tc>
      </w:tr>
      <w:tr w:rsidR="00DB4703" w:rsidRPr="00764BC8" w:rsidTr="004B66CF">
        <w:trPr>
          <w:trHeight w:val="288"/>
        </w:trPr>
        <w:tc>
          <w:tcPr>
            <w:tcW w:w="2989" w:type="pct"/>
          </w:tcPr>
          <w:p w:rsidR="00DB4703" w:rsidRPr="00764BC8" w:rsidRDefault="00DB4703" w:rsidP="002A2661">
            <w:pPr>
              <w:spacing w:line="400" w:lineRule="exact"/>
              <w:ind w:left="175"/>
              <w:jc w:val="both"/>
              <w:rPr>
                <w:rFonts w:ascii="Times New Roman" w:hAnsi="Times New Roman" w:cs="Times New Roman"/>
                <w:sz w:val="20"/>
                <w:szCs w:val="20"/>
              </w:rPr>
            </w:pPr>
          </w:p>
        </w:tc>
        <w:tc>
          <w:tcPr>
            <w:tcW w:w="998" w:type="pct"/>
            <w:vAlign w:val="bottom"/>
          </w:tcPr>
          <w:p w:rsidR="00DB4703" w:rsidRPr="00764BC8" w:rsidRDefault="00DB4703" w:rsidP="002A2661">
            <w:pPr>
              <w:spacing w:line="400" w:lineRule="exact"/>
              <w:ind w:hanging="110"/>
              <w:jc w:val="center"/>
              <w:rPr>
                <w:rFonts w:ascii="Times New Roman" w:hAnsi="Times New Roman" w:cs="Times New Roman"/>
                <w:b/>
                <w:bCs/>
                <w:sz w:val="20"/>
                <w:szCs w:val="20"/>
              </w:rPr>
            </w:pPr>
            <w:r w:rsidRPr="00764BC8">
              <w:rPr>
                <w:rFonts w:ascii="Times New Roman" w:hAnsi="Times New Roman" w:cs="Times New Roman"/>
                <w:b/>
                <w:bCs/>
                <w:sz w:val="20"/>
                <w:szCs w:val="20"/>
              </w:rPr>
              <w:t>2019</w:t>
            </w:r>
          </w:p>
        </w:tc>
        <w:tc>
          <w:tcPr>
            <w:tcW w:w="1013" w:type="pct"/>
            <w:vAlign w:val="bottom"/>
          </w:tcPr>
          <w:p w:rsidR="00DB4703" w:rsidRPr="00764BC8" w:rsidRDefault="00DB4703" w:rsidP="002A2661">
            <w:pPr>
              <w:spacing w:line="400" w:lineRule="exact"/>
              <w:jc w:val="center"/>
              <w:rPr>
                <w:rFonts w:ascii="Times New Roman" w:hAnsi="Times New Roman" w:cs="Times New Roman"/>
                <w:b/>
                <w:bCs/>
                <w:sz w:val="20"/>
                <w:szCs w:val="20"/>
              </w:rPr>
            </w:pPr>
            <w:r w:rsidRPr="00764BC8">
              <w:rPr>
                <w:rFonts w:ascii="Times New Roman" w:hAnsi="Times New Roman" w:cs="Times New Roman"/>
                <w:b/>
                <w:bCs/>
                <w:sz w:val="20"/>
                <w:szCs w:val="20"/>
              </w:rPr>
              <w:t>2018</w:t>
            </w:r>
          </w:p>
        </w:tc>
      </w:tr>
      <w:tr w:rsidR="00DB4703" w:rsidRPr="001A2B9C" w:rsidTr="004B66CF">
        <w:trPr>
          <w:trHeight w:val="288"/>
        </w:trPr>
        <w:tc>
          <w:tcPr>
            <w:tcW w:w="2989" w:type="pct"/>
            <w:vAlign w:val="center"/>
          </w:tcPr>
          <w:p w:rsidR="00DB4703" w:rsidRPr="001A2B9C" w:rsidRDefault="001A2B9C" w:rsidP="001A2B9C">
            <w:pPr>
              <w:spacing w:line="400" w:lineRule="exact"/>
              <w:ind w:left="175"/>
              <w:rPr>
                <w:rFonts w:ascii="Times New Roman" w:hAnsi="Times New Roman" w:cs="Times New Roman"/>
                <w:sz w:val="20"/>
                <w:szCs w:val="20"/>
                <w:cs/>
              </w:rPr>
            </w:pPr>
            <w:r w:rsidRPr="001A2B9C">
              <w:rPr>
                <w:rFonts w:ascii="Times New Roman" w:hAnsi="Times New Roman" w:cs="Times New Roman"/>
                <w:sz w:val="20"/>
                <w:szCs w:val="20"/>
              </w:rPr>
              <w:t>Book value at as</w:t>
            </w:r>
            <w:r>
              <w:rPr>
                <w:rFonts w:ascii="Times New Roman" w:hAnsi="Times New Roman" w:cs="Times New Roman"/>
                <w:sz w:val="20"/>
                <w:szCs w:val="20"/>
              </w:rPr>
              <w:t xml:space="preserve"> January 1</w:t>
            </w:r>
          </w:p>
        </w:tc>
        <w:tc>
          <w:tcPr>
            <w:tcW w:w="998" w:type="pct"/>
            <w:vAlign w:val="bottom"/>
          </w:tcPr>
          <w:p w:rsidR="00DB4703" w:rsidRPr="001A2B9C" w:rsidRDefault="00DB4703" w:rsidP="002A2661">
            <w:pPr>
              <w:tabs>
                <w:tab w:val="decimal" w:pos="1260"/>
              </w:tabs>
              <w:spacing w:line="400" w:lineRule="exact"/>
              <w:rPr>
                <w:rFonts w:ascii="Times New Roman" w:hAnsi="Times New Roman" w:cs="Times New Roman"/>
                <w:sz w:val="20"/>
                <w:szCs w:val="20"/>
              </w:rPr>
            </w:pPr>
            <w:r w:rsidRPr="001A2B9C">
              <w:rPr>
                <w:rFonts w:ascii="Times New Roman" w:hAnsi="Times New Roman" w:cs="Times New Roman"/>
                <w:sz w:val="20"/>
                <w:szCs w:val="20"/>
              </w:rPr>
              <w:t>162,916.69</w:t>
            </w:r>
          </w:p>
        </w:tc>
        <w:tc>
          <w:tcPr>
            <w:tcW w:w="1013" w:type="pct"/>
            <w:vAlign w:val="bottom"/>
          </w:tcPr>
          <w:p w:rsidR="00DB4703" w:rsidRPr="001A2B9C" w:rsidRDefault="00DB4703" w:rsidP="002A2661">
            <w:pPr>
              <w:tabs>
                <w:tab w:val="decimal" w:pos="1260"/>
              </w:tabs>
              <w:spacing w:line="400" w:lineRule="exact"/>
              <w:rPr>
                <w:rFonts w:ascii="Times New Roman" w:hAnsi="Times New Roman" w:cs="Times New Roman"/>
                <w:sz w:val="20"/>
                <w:szCs w:val="20"/>
              </w:rPr>
            </w:pPr>
            <w:r w:rsidRPr="001A2B9C">
              <w:rPr>
                <w:rFonts w:ascii="Times New Roman" w:hAnsi="Times New Roman" w:cs="Times New Roman"/>
                <w:sz w:val="20"/>
                <w:szCs w:val="20"/>
              </w:rPr>
              <w:t>-</w:t>
            </w:r>
          </w:p>
        </w:tc>
      </w:tr>
      <w:tr w:rsidR="00DB4703" w:rsidRPr="001A2B9C" w:rsidTr="004B66CF">
        <w:trPr>
          <w:trHeight w:val="288"/>
        </w:trPr>
        <w:tc>
          <w:tcPr>
            <w:tcW w:w="2989" w:type="pct"/>
            <w:vAlign w:val="center"/>
          </w:tcPr>
          <w:p w:rsidR="00DB4703" w:rsidRPr="001A2B9C" w:rsidRDefault="001A2B9C" w:rsidP="001A2B9C">
            <w:pPr>
              <w:spacing w:line="400" w:lineRule="exact"/>
              <w:ind w:left="175"/>
              <w:rPr>
                <w:rFonts w:ascii="Times New Roman" w:hAnsi="Times New Roman" w:cs="Times New Roman"/>
                <w:sz w:val="20"/>
                <w:szCs w:val="20"/>
                <w:cs/>
              </w:rPr>
            </w:pPr>
            <w:r w:rsidRPr="001A2B9C">
              <w:rPr>
                <w:rFonts w:ascii="Times New Roman" w:hAnsi="Times New Roman" w:cs="Times New Roman"/>
                <w:sz w:val="20"/>
                <w:szCs w:val="20"/>
              </w:rPr>
              <w:t>Acquire of securities</w:t>
            </w:r>
          </w:p>
        </w:tc>
        <w:tc>
          <w:tcPr>
            <w:tcW w:w="998" w:type="pct"/>
            <w:vAlign w:val="bottom"/>
          </w:tcPr>
          <w:p w:rsidR="00DB4703" w:rsidRPr="001A2B9C" w:rsidRDefault="00DB4703" w:rsidP="002A2661">
            <w:pPr>
              <w:tabs>
                <w:tab w:val="decimal" w:pos="1260"/>
              </w:tabs>
              <w:spacing w:line="400" w:lineRule="exact"/>
              <w:rPr>
                <w:rFonts w:ascii="Times New Roman" w:hAnsi="Times New Roman" w:cs="Times New Roman"/>
                <w:sz w:val="20"/>
                <w:szCs w:val="20"/>
              </w:rPr>
            </w:pPr>
            <w:r w:rsidRPr="001A2B9C">
              <w:rPr>
                <w:rFonts w:ascii="Times New Roman" w:hAnsi="Times New Roman" w:cs="Times New Roman"/>
                <w:sz w:val="20"/>
                <w:szCs w:val="20"/>
              </w:rPr>
              <w:t>240,000,000.00</w:t>
            </w:r>
          </w:p>
        </w:tc>
        <w:tc>
          <w:tcPr>
            <w:tcW w:w="1013" w:type="pct"/>
            <w:vAlign w:val="bottom"/>
          </w:tcPr>
          <w:p w:rsidR="00DB4703" w:rsidRPr="001A2B9C" w:rsidRDefault="00DB4703" w:rsidP="002A2661">
            <w:pPr>
              <w:tabs>
                <w:tab w:val="decimal" w:pos="1260"/>
              </w:tabs>
              <w:spacing w:line="400" w:lineRule="exact"/>
              <w:rPr>
                <w:rFonts w:ascii="Times New Roman" w:hAnsi="Times New Roman" w:cs="Times New Roman"/>
                <w:sz w:val="20"/>
                <w:szCs w:val="20"/>
              </w:rPr>
            </w:pPr>
            <w:r w:rsidRPr="001A2B9C">
              <w:rPr>
                <w:rFonts w:ascii="Times New Roman" w:hAnsi="Times New Roman" w:cs="Times New Roman"/>
                <w:sz w:val="20"/>
                <w:szCs w:val="20"/>
              </w:rPr>
              <w:t>140,000,000.00</w:t>
            </w:r>
          </w:p>
        </w:tc>
      </w:tr>
      <w:tr w:rsidR="00DB4703" w:rsidRPr="001A2B9C" w:rsidTr="004B66CF">
        <w:trPr>
          <w:trHeight w:val="288"/>
        </w:trPr>
        <w:tc>
          <w:tcPr>
            <w:tcW w:w="2989" w:type="pct"/>
            <w:vAlign w:val="center"/>
          </w:tcPr>
          <w:p w:rsidR="00DB4703" w:rsidRPr="001A2B9C" w:rsidRDefault="001A2B9C" w:rsidP="002A2661">
            <w:pPr>
              <w:spacing w:line="400" w:lineRule="exact"/>
              <w:ind w:left="175"/>
              <w:rPr>
                <w:rFonts w:ascii="Times New Roman" w:hAnsi="Times New Roman" w:cs="Times New Roman"/>
                <w:sz w:val="20"/>
                <w:szCs w:val="20"/>
                <w:cs/>
              </w:rPr>
            </w:pPr>
            <w:r w:rsidRPr="001A2B9C">
              <w:rPr>
                <w:rFonts w:ascii="Times New Roman" w:hAnsi="Times New Roman" w:cs="Times New Roman"/>
                <w:sz w:val="20"/>
                <w:szCs w:val="20"/>
              </w:rPr>
              <w:t>Sales</w:t>
            </w:r>
            <w:r>
              <w:rPr>
                <w:rFonts w:ascii="Times New Roman" w:hAnsi="Times New Roman" w:cs="Times New Roman"/>
                <w:sz w:val="20"/>
                <w:szCs w:val="20"/>
              </w:rPr>
              <w:t xml:space="preserve"> of securities</w:t>
            </w:r>
          </w:p>
        </w:tc>
        <w:tc>
          <w:tcPr>
            <w:tcW w:w="998" w:type="pct"/>
            <w:vAlign w:val="bottom"/>
          </w:tcPr>
          <w:p w:rsidR="00DB4703" w:rsidRPr="001A2B9C" w:rsidRDefault="00DB4703" w:rsidP="002A2661">
            <w:pPr>
              <w:tabs>
                <w:tab w:val="decimal" w:pos="1260"/>
              </w:tabs>
              <w:spacing w:line="400" w:lineRule="exact"/>
              <w:rPr>
                <w:rFonts w:ascii="Times New Roman" w:hAnsi="Times New Roman" w:cs="Times New Roman"/>
                <w:sz w:val="20"/>
                <w:szCs w:val="20"/>
                <w:cs/>
              </w:rPr>
            </w:pPr>
            <w:r w:rsidRPr="001A2B9C">
              <w:rPr>
                <w:rFonts w:ascii="Times New Roman" w:hAnsi="Times New Roman" w:cs="Times New Roman"/>
                <w:sz w:val="20"/>
                <w:szCs w:val="20"/>
                <w:cs/>
              </w:rPr>
              <w:t>-</w:t>
            </w:r>
          </w:p>
        </w:tc>
        <w:tc>
          <w:tcPr>
            <w:tcW w:w="1013" w:type="pct"/>
            <w:vAlign w:val="bottom"/>
          </w:tcPr>
          <w:p w:rsidR="00DB4703" w:rsidRPr="001A2B9C" w:rsidRDefault="00C9114B" w:rsidP="002A2661">
            <w:pPr>
              <w:tabs>
                <w:tab w:val="decimal" w:pos="1260"/>
              </w:tabs>
              <w:spacing w:line="400" w:lineRule="exact"/>
              <w:rPr>
                <w:rFonts w:ascii="Times New Roman" w:hAnsi="Times New Roman" w:cs="Times New Roman"/>
                <w:sz w:val="20"/>
                <w:szCs w:val="20"/>
              </w:rPr>
            </w:pPr>
            <w:r>
              <w:rPr>
                <w:rFonts w:ascii="Times New Roman" w:hAnsi="Times New Roman" w:cs="Times New Roman"/>
                <w:sz w:val="20"/>
                <w:szCs w:val="20"/>
              </w:rPr>
              <w:t>(</w:t>
            </w:r>
            <w:r w:rsidRPr="001A2B9C">
              <w:rPr>
                <w:rFonts w:ascii="Times New Roman" w:hAnsi="Times New Roman" w:cs="Times New Roman"/>
                <w:sz w:val="20"/>
                <w:szCs w:val="20"/>
              </w:rPr>
              <w:t>140,000,000.00</w:t>
            </w:r>
            <w:r>
              <w:rPr>
                <w:rFonts w:ascii="Times New Roman" w:hAnsi="Times New Roman" w:cs="Times New Roman"/>
                <w:sz w:val="20"/>
                <w:szCs w:val="20"/>
              </w:rPr>
              <w:t>)</w:t>
            </w:r>
          </w:p>
        </w:tc>
      </w:tr>
      <w:tr w:rsidR="00DB4703" w:rsidRPr="001A2B9C" w:rsidTr="004B66CF">
        <w:trPr>
          <w:trHeight w:val="288"/>
        </w:trPr>
        <w:tc>
          <w:tcPr>
            <w:tcW w:w="2989" w:type="pct"/>
            <w:vAlign w:val="center"/>
          </w:tcPr>
          <w:p w:rsidR="00DB4703" w:rsidRPr="001A2B9C" w:rsidRDefault="001A2B9C" w:rsidP="001A2B9C">
            <w:pPr>
              <w:spacing w:line="400" w:lineRule="exact"/>
              <w:ind w:left="175"/>
              <w:rPr>
                <w:rFonts w:ascii="Times New Roman" w:hAnsi="Times New Roman" w:cs="Times New Roman"/>
                <w:sz w:val="20"/>
                <w:szCs w:val="20"/>
                <w:cs/>
              </w:rPr>
            </w:pPr>
            <w:r w:rsidRPr="001A2B9C">
              <w:rPr>
                <w:rFonts w:ascii="Times New Roman" w:hAnsi="Times New Roman" w:cs="Times New Roman"/>
                <w:sz w:val="20"/>
                <w:szCs w:val="20"/>
              </w:rPr>
              <w:t>Gain</w:t>
            </w:r>
            <w:r>
              <w:rPr>
                <w:rFonts w:ascii="Times New Roman" w:hAnsi="Times New Roman" w:cs="Times New Roman"/>
                <w:sz w:val="20"/>
                <w:szCs w:val="20"/>
              </w:rPr>
              <w:t xml:space="preserve"> </w:t>
            </w:r>
            <w:r w:rsidRPr="001A2B9C">
              <w:rPr>
                <w:rFonts w:ascii="Times New Roman" w:hAnsi="Times New Roman" w:cs="Times New Roman"/>
                <w:sz w:val="20"/>
                <w:szCs w:val="20"/>
              </w:rPr>
              <w:t>(losses)</w:t>
            </w:r>
            <w:r>
              <w:rPr>
                <w:rFonts w:ascii="Times New Roman" w:hAnsi="Times New Roman" w:cs="Times New Roman"/>
                <w:sz w:val="20"/>
                <w:szCs w:val="20"/>
              </w:rPr>
              <w:t xml:space="preserve"> on sales of current investments</w:t>
            </w:r>
          </w:p>
        </w:tc>
        <w:tc>
          <w:tcPr>
            <w:tcW w:w="998" w:type="pct"/>
            <w:vAlign w:val="bottom"/>
          </w:tcPr>
          <w:p w:rsidR="00DB4703" w:rsidRPr="001A2B9C" w:rsidRDefault="00DB4703" w:rsidP="002A2661">
            <w:pPr>
              <w:tabs>
                <w:tab w:val="decimal" w:pos="1260"/>
              </w:tabs>
              <w:spacing w:line="400" w:lineRule="exact"/>
              <w:rPr>
                <w:rFonts w:ascii="Times New Roman" w:hAnsi="Times New Roman" w:cs="Times New Roman"/>
                <w:sz w:val="20"/>
                <w:szCs w:val="20"/>
              </w:rPr>
            </w:pPr>
            <w:r w:rsidRPr="001A2B9C">
              <w:rPr>
                <w:rFonts w:ascii="Times New Roman" w:hAnsi="Times New Roman" w:cs="Times New Roman"/>
                <w:sz w:val="20"/>
                <w:szCs w:val="20"/>
                <w:cs/>
              </w:rPr>
              <w:t>-</w:t>
            </w:r>
          </w:p>
        </w:tc>
        <w:tc>
          <w:tcPr>
            <w:tcW w:w="1013" w:type="pct"/>
            <w:vAlign w:val="bottom"/>
          </w:tcPr>
          <w:p w:rsidR="00DB4703" w:rsidRPr="001A2B9C" w:rsidRDefault="00DB4703" w:rsidP="00C9114B">
            <w:pPr>
              <w:tabs>
                <w:tab w:val="decimal" w:pos="1260"/>
              </w:tabs>
              <w:spacing w:line="400" w:lineRule="exact"/>
              <w:rPr>
                <w:rFonts w:ascii="Times New Roman" w:hAnsi="Times New Roman" w:cs="Times New Roman"/>
                <w:sz w:val="20"/>
                <w:szCs w:val="20"/>
              </w:rPr>
            </w:pPr>
            <w:r w:rsidRPr="001A2B9C">
              <w:rPr>
                <w:rFonts w:ascii="Times New Roman" w:hAnsi="Times New Roman" w:cs="Times New Roman"/>
                <w:sz w:val="20"/>
                <w:szCs w:val="20"/>
              </w:rPr>
              <w:t>161,935.89</w:t>
            </w:r>
          </w:p>
        </w:tc>
      </w:tr>
      <w:tr w:rsidR="00DB4703" w:rsidRPr="001A2B9C" w:rsidTr="004B66CF">
        <w:trPr>
          <w:trHeight w:val="288"/>
        </w:trPr>
        <w:tc>
          <w:tcPr>
            <w:tcW w:w="2989" w:type="pct"/>
            <w:vAlign w:val="center"/>
          </w:tcPr>
          <w:p w:rsidR="00DB4703" w:rsidRPr="001A2B9C" w:rsidRDefault="001A2B9C" w:rsidP="002A2661">
            <w:pPr>
              <w:spacing w:line="400" w:lineRule="exact"/>
              <w:ind w:left="175"/>
              <w:rPr>
                <w:rFonts w:ascii="Times New Roman" w:hAnsi="Times New Roman" w:cs="Times New Roman"/>
                <w:sz w:val="20"/>
                <w:szCs w:val="20"/>
                <w:cs/>
              </w:rPr>
            </w:pPr>
            <w:r w:rsidRPr="001A2B9C">
              <w:rPr>
                <w:rFonts w:ascii="Times New Roman" w:hAnsi="Times New Roman" w:cs="Times New Roman"/>
                <w:sz w:val="20"/>
                <w:szCs w:val="20"/>
              </w:rPr>
              <w:t>Changes in fair value of current investments</w:t>
            </w:r>
          </w:p>
        </w:tc>
        <w:tc>
          <w:tcPr>
            <w:tcW w:w="998" w:type="pct"/>
            <w:vAlign w:val="bottom"/>
          </w:tcPr>
          <w:p w:rsidR="00DB4703" w:rsidRPr="001A2B9C" w:rsidRDefault="00DB4703" w:rsidP="002A2661">
            <w:pPr>
              <w:pBdr>
                <w:bottom w:val="single" w:sz="4" w:space="1" w:color="auto"/>
              </w:pBdr>
              <w:tabs>
                <w:tab w:val="decimal" w:pos="1260"/>
              </w:tabs>
              <w:spacing w:line="400" w:lineRule="exact"/>
              <w:rPr>
                <w:rFonts w:ascii="Times New Roman" w:hAnsi="Times New Roman" w:cs="Times New Roman"/>
                <w:sz w:val="20"/>
                <w:szCs w:val="20"/>
              </w:rPr>
            </w:pPr>
            <w:r w:rsidRPr="001A2B9C">
              <w:rPr>
                <w:rFonts w:ascii="Times New Roman" w:hAnsi="Times New Roman" w:cs="Times New Roman"/>
                <w:sz w:val="20"/>
                <w:szCs w:val="20"/>
              </w:rPr>
              <w:t>41,218.45</w:t>
            </w:r>
          </w:p>
        </w:tc>
        <w:tc>
          <w:tcPr>
            <w:tcW w:w="1013" w:type="pct"/>
            <w:vAlign w:val="bottom"/>
          </w:tcPr>
          <w:p w:rsidR="00DB4703" w:rsidRPr="001A2B9C" w:rsidRDefault="00DB4703" w:rsidP="002A2661">
            <w:pPr>
              <w:pBdr>
                <w:bottom w:val="single" w:sz="4" w:space="1" w:color="auto"/>
              </w:pBdr>
              <w:tabs>
                <w:tab w:val="decimal" w:pos="1260"/>
              </w:tabs>
              <w:spacing w:line="400" w:lineRule="exact"/>
              <w:rPr>
                <w:rFonts w:ascii="Times New Roman" w:hAnsi="Times New Roman" w:cs="Times New Roman"/>
                <w:sz w:val="20"/>
                <w:szCs w:val="20"/>
              </w:rPr>
            </w:pPr>
            <w:r w:rsidRPr="001A2B9C">
              <w:rPr>
                <w:rFonts w:ascii="Times New Roman" w:hAnsi="Times New Roman" w:cs="Times New Roman"/>
                <w:sz w:val="20"/>
                <w:szCs w:val="20"/>
              </w:rPr>
              <w:t>980.80</w:t>
            </w:r>
          </w:p>
        </w:tc>
      </w:tr>
      <w:tr w:rsidR="001A2B9C" w:rsidRPr="001A2B9C" w:rsidTr="004B66CF">
        <w:trPr>
          <w:trHeight w:val="288"/>
        </w:trPr>
        <w:tc>
          <w:tcPr>
            <w:tcW w:w="2989" w:type="pct"/>
            <w:vAlign w:val="center"/>
          </w:tcPr>
          <w:p w:rsidR="001A2B9C" w:rsidRPr="001A2B9C" w:rsidRDefault="001A2B9C" w:rsidP="001A2B9C">
            <w:pPr>
              <w:spacing w:line="400" w:lineRule="exact"/>
              <w:ind w:left="175"/>
              <w:rPr>
                <w:rFonts w:ascii="Times New Roman" w:hAnsi="Times New Roman" w:cs="Times New Roman"/>
                <w:sz w:val="20"/>
                <w:szCs w:val="20"/>
                <w:cs/>
              </w:rPr>
            </w:pPr>
            <w:r w:rsidRPr="001A2B9C">
              <w:rPr>
                <w:rFonts w:ascii="Times New Roman" w:hAnsi="Times New Roman" w:cs="Times New Roman"/>
                <w:sz w:val="20"/>
                <w:szCs w:val="20"/>
              </w:rPr>
              <w:t>Book value at as</w:t>
            </w:r>
            <w:r>
              <w:rPr>
                <w:rFonts w:ascii="Times New Roman" w:hAnsi="Times New Roman" w:cs="Times New Roman"/>
                <w:sz w:val="20"/>
                <w:szCs w:val="20"/>
              </w:rPr>
              <w:t xml:space="preserve"> December 31</w:t>
            </w:r>
          </w:p>
        </w:tc>
        <w:tc>
          <w:tcPr>
            <w:tcW w:w="998" w:type="pct"/>
            <w:vAlign w:val="center"/>
          </w:tcPr>
          <w:p w:rsidR="001A2B9C" w:rsidRPr="001A2B9C" w:rsidRDefault="001A2B9C" w:rsidP="002A2661">
            <w:pPr>
              <w:pBdr>
                <w:bottom w:val="double" w:sz="4" w:space="1" w:color="auto"/>
              </w:pBdr>
              <w:tabs>
                <w:tab w:val="decimal" w:pos="1260"/>
              </w:tabs>
              <w:spacing w:line="400" w:lineRule="exact"/>
              <w:rPr>
                <w:rFonts w:ascii="Times New Roman" w:hAnsi="Times New Roman" w:cs="Times New Roman"/>
                <w:sz w:val="20"/>
                <w:szCs w:val="20"/>
              </w:rPr>
            </w:pPr>
            <w:r w:rsidRPr="001A2B9C">
              <w:rPr>
                <w:rFonts w:ascii="Times New Roman" w:hAnsi="Times New Roman" w:cs="Times New Roman"/>
                <w:sz w:val="20"/>
                <w:szCs w:val="20"/>
              </w:rPr>
              <w:t>240,204,135.14</w:t>
            </w:r>
          </w:p>
        </w:tc>
        <w:tc>
          <w:tcPr>
            <w:tcW w:w="1013" w:type="pct"/>
            <w:vAlign w:val="center"/>
          </w:tcPr>
          <w:p w:rsidR="001A2B9C" w:rsidRPr="001A2B9C" w:rsidRDefault="001A2B9C" w:rsidP="002A2661">
            <w:pPr>
              <w:pBdr>
                <w:bottom w:val="double" w:sz="4" w:space="1" w:color="auto"/>
              </w:pBdr>
              <w:tabs>
                <w:tab w:val="decimal" w:pos="1260"/>
              </w:tabs>
              <w:spacing w:line="400" w:lineRule="exact"/>
              <w:rPr>
                <w:rFonts w:ascii="Times New Roman" w:hAnsi="Times New Roman" w:cs="Times New Roman"/>
                <w:sz w:val="20"/>
                <w:szCs w:val="20"/>
              </w:rPr>
            </w:pPr>
            <w:r w:rsidRPr="001A2B9C">
              <w:rPr>
                <w:rFonts w:ascii="Times New Roman" w:hAnsi="Times New Roman" w:cs="Times New Roman"/>
                <w:sz w:val="20"/>
                <w:szCs w:val="20"/>
              </w:rPr>
              <w:t>162,916.69</w:t>
            </w:r>
          </w:p>
        </w:tc>
      </w:tr>
    </w:tbl>
    <w:p w:rsidR="002A2661" w:rsidRPr="00764BC8" w:rsidRDefault="001A2B9C" w:rsidP="002A2661">
      <w:pPr>
        <w:spacing w:before="120" w:line="400" w:lineRule="exact"/>
        <w:ind w:left="567"/>
        <w:jc w:val="thaiDistribute"/>
        <w:rPr>
          <w:rFonts w:ascii="Times New Roman" w:hAnsi="Times New Roman" w:cs="Times New Roman"/>
          <w:sz w:val="20"/>
          <w:szCs w:val="20"/>
        </w:rPr>
      </w:pPr>
      <w:r>
        <w:rPr>
          <w:rFonts w:ascii="Times New Roman" w:hAnsi="Times New Roman" w:cs="Times New Roman"/>
          <w:sz w:val="20"/>
          <w:szCs w:val="20"/>
        </w:rPr>
        <w:t>As at December 31, 2019 and 2018, the Company has investments in K-SF (short-term fixed income fund) which is investments in debt government of government, private sector, and/or domestic and overseas deposits.</w:t>
      </w:r>
    </w:p>
    <w:p w:rsidR="00466E00" w:rsidRPr="00764BC8" w:rsidRDefault="00074C6C" w:rsidP="002A2661">
      <w:pPr>
        <w:spacing w:before="120" w:after="120" w:line="400" w:lineRule="exact"/>
        <w:ind w:left="567" w:hanging="567"/>
        <w:mirrorIndents/>
        <w:rPr>
          <w:rFonts w:ascii="Times New Roman" w:hAnsi="Times New Roman" w:cs="Times New Roman"/>
          <w:sz w:val="20"/>
          <w:szCs w:val="20"/>
          <w:cs/>
        </w:rPr>
      </w:pPr>
      <w:r w:rsidRPr="00764BC8">
        <w:rPr>
          <w:rFonts w:ascii="Times New Roman" w:hAnsi="Times New Roman" w:cs="Times New Roman"/>
          <w:b/>
          <w:bCs/>
          <w:sz w:val="20"/>
          <w:szCs w:val="20"/>
        </w:rPr>
        <w:br w:type="page"/>
      </w:r>
      <w:r w:rsidR="00DB4703" w:rsidRPr="00764BC8">
        <w:rPr>
          <w:rFonts w:ascii="Times New Roman" w:hAnsi="Times New Roman" w:cs="Times New Roman"/>
          <w:b/>
          <w:bCs/>
          <w:sz w:val="20"/>
          <w:szCs w:val="20"/>
        </w:rPr>
        <w:lastRenderedPageBreak/>
        <w:t>7</w:t>
      </w:r>
      <w:r w:rsidR="000B462F" w:rsidRPr="00764BC8">
        <w:rPr>
          <w:rFonts w:ascii="Times New Roman" w:hAnsi="Times New Roman" w:cs="Times New Roman"/>
          <w:b/>
          <w:bCs/>
          <w:sz w:val="20"/>
          <w:szCs w:val="20"/>
        </w:rPr>
        <w:t>.</w:t>
      </w:r>
      <w:r w:rsidR="005252BE" w:rsidRPr="00764BC8">
        <w:rPr>
          <w:rFonts w:ascii="Times New Roman" w:hAnsi="Times New Roman" w:cs="Times New Roman"/>
          <w:b/>
          <w:bCs/>
          <w:sz w:val="20"/>
          <w:szCs w:val="20"/>
        </w:rPr>
        <w:tab/>
      </w:r>
      <w:r w:rsidR="00A36FF7" w:rsidRPr="00764BC8">
        <w:rPr>
          <w:rFonts w:ascii="Times New Roman" w:hAnsi="Times New Roman" w:cs="Times New Roman"/>
          <w:b/>
          <w:bCs/>
          <w:sz w:val="20"/>
          <w:szCs w:val="20"/>
        </w:rPr>
        <w:t xml:space="preserve">TRADE AND OTHER </w:t>
      </w:r>
      <w:r w:rsidR="00BE31D6" w:rsidRPr="00764BC8">
        <w:rPr>
          <w:rFonts w:ascii="Times New Roman" w:hAnsi="Times New Roman" w:cs="Times New Roman"/>
          <w:b/>
          <w:bCs/>
          <w:sz w:val="20"/>
          <w:szCs w:val="20"/>
        </w:rPr>
        <w:t xml:space="preserve">CURRENT </w:t>
      </w:r>
      <w:r w:rsidR="00A36FF7" w:rsidRPr="00764BC8">
        <w:rPr>
          <w:rFonts w:ascii="Times New Roman" w:hAnsi="Times New Roman" w:cs="Times New Roman"/>
          <w:b/>
          <w:bCs/>
          <w:sz w:val="20"/>
          <w:szCs w:val="20"/>
        </w:rPr>
        <w:t>RECEIVABLES</w:t>
      </w:r>
    </w:p>
    <w:tbl>
      <w:tblPr>
        <w:tblW w:w="8930" w:type="dxa"/>
        <w:tblInd w:w="392" w:type="dxa"/>
        <w:tblLook w:val="04A0" w:firstRow="1" w:lastRow="0" w:firstColumn="1" w:lastColumn="0" w:noHBand="0" w:noVBand="1"/>
      </w:tblPr>
      <w:tblGrid>
        <w:gridCol w:w="4050"/>
        <w:gridCol w:w="1195"/>
        <w:gridCol w:w="1861"/>
        <w:gridCol w:w="1824"/>
      </w:tblGrid>
      <w:tr w:rsidR="00ED0980" w:rsidRPr="00764BC8" w:rsidTr="00CE7B6A">
        <w:trPr>
          <w:trHeight w:val="144"/>
          <w:tblHeader/>
        </w:trPr>
        <w:tc>
          <w:tcPr>
            <w:tcW w:w="4050" w:type="dxa"/>
            <w:tcBorders>
              <w:top w:val="nil"/>
              <w:left w:val="nil"/>
              <w:bottom w:val="nil"/>
              <w:right w:val="nil"/>
            </w:tcBorders>
            <w:shd w:val="clear" w:color="auto" w:fill="auto"/>
            <w:noWrap/>
            <w:vAlign w:val="bottom"/>
            <w:hideMark/>
          </w:tcPr>
          <w:p w:rsidR="00ED0980" w:rsidRPr="00764BC8" w:rsidRDefault="00ED0980" w:rsidP="002A1FBD">
            <w:pPr>
              <w:overflowPunct/>
              <w:autoSpaceDE/>
              <w:autoSpaceDN/>
              <w:adjustRightInd/>
              <w:spacing w:line="400" w:lineRule="exact"/>
              <w:textAlignment w:val="auto"/>
              <w:rPr>
                <w:rFonts w:ascii="Times New Roman" w:eastAsia="Times New Roman" w:hAnsi="Times New Roman" w:cs="Times New Roman"/>
                <w:sz w:val="20"/>
                <w:szCs w:val="20"/>
                <w:cs/>
              </w:rPr>
            </w:pPr>
          </w:p>
        </w:tc>
        <w:tc>
          <w:tcPr>
            <w:tcW w:w="1195" w:type="dxa"/>
            <w:tcBorders>
              <w:top w:val="nil"/>
              <w:left w:val="nil"/>
              <w:bottom w:val="nil"/>
              <w:right w:val="nil"/>
            </w:tcBorders>
            <w:shd w:val="clear" w:color="auto" w:fill="auto"/>
            <w:noWrap/>
            <w:vAlign w:val="bottom"/>
            <w:hideMark/>
          </w:tcPr>
          <w:p w:rsidR="00ED0980" w:rsidRPr="00764BC8" w:rsidRDefault="00ED0980" w:rsidP="002A1FBD">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tcPr>
          <w:p w:rsidR="00ED0980" w:rsidRPr="00764BC8" w:rsidRDefault="00ED0980" w:rsidP="002A1FBD">
            <w:pPr>
              <w:spacing w:line="400" w:lineRule="exact"/>
              <w:jc w:val="right"/>
              <w:rPr>
                <w:rFonts w:ascii="Times New Roman" w:hAnsi="Times New Roman" w:cs="Times New Roman"/>
                <w:sz w:val="20"/>
                <w:szCs w:val="20"/>
              </w:rPr>
            </w:pPr>
          </w:p>
        </w:tc>
        <w:tc>
          <w:tcPr>
            <w:tcW w:w="1824" w:type="dxa"/>
            <w:tcBorders>
              <w:top w:val="nil"/>
              <w:left w:val="nil"/>
              <w:bottom w:val="nil"/>
              <w:right w:val="nil"/>
            </w:tcBorders>
          </w:tcPr>
          <w:p w:rsidR="00ED0980" w:rsidRPr="00764BC8" w:rsidRDefault="00ED0980" w:rsidP="002A1FBD">
            <w:pPr>
              <w:spacing w:line="400" w:lineRule="exact"/>
              <w:jc w:val="right"/>
              <w:rPr>
                <w:rFonts w:ascii="Times New Roman" w:hAnsi="Times New Roman" w:cs="Times New Roman"/>
                <w:i/>
                <w:iCs/>
                <w:sz w:val="20"/>
                <w:szCs w:val="20"/>
              </w:rPr>
            </w:pPr>
            <w:r w:rsidRPr="00764BC8">
              <w:rPr>
                <w:rFonts w:ascii="Times New Roman" w:hAnsi="Times New Roman" w:cs="Times New Roman"/>
                <w:i/>
                <w:iCs/>
                <w:sz w:val="20"/>
                <w:szCs w:val="20"/>
              </w:rPr>
              <w:t>(Unit : Baht)</w:t>
            </w:r>
          </w:p>
        </w:tc>
      </w:tr>
      <w:tr w:rsidR="00D65476" w:rsidRPr="00764BC8" w:rsidTr="00CE7B6A">
        <w:trPr>
          <w:trHeight w:val="144"/>
          <w:tblHeader/>
        </w:trPr>
        <w:tc>
          <w:tcPr>
            <w:tcW w:w="4050" w:type="dxa"/>
            <w:tcBorders>
              <w:top w:val="nil"/>
              <w:left w:val="nil"/>
              <w:bottom w:val="nil"/>
              <w:right w:val="nil"/>
            </w:tcBorders>
            <w:shd w:val="clear" w:color="auto" w:fill="auto"/>
            <w:noWrap/>
            <w:vAlign w:val="bottom"/>
            <w:hideMark/>
          </w:tcPr>
          <w:p w:rsidR="00D65476" w:rsidRPr="00764BC8" w:rsidRDefault="00D65476" w:rsidP="002A1FBD">
            <w:pPr>
              <w:overflowPunct/>
              <w:autoSpaceDE/>
              <w:autoSpaceDN/>
              <w:adjustRightInd/>
              <w:spacing w:line="400" w:lineRule="exact"/>
              <w:textAlignment w:val="auto"/>
              <w:rPr>
                <w:rFonts w:ascii="Times New Roman" w:eastAsia="Times New Roman" w:hAnsi="Times New Roman" w:cs="Times New Roman"/>
                <w:sz w:val="20"/>
                <w:szCs w:val="20"/>
                <w:cs/>
              </w:rPr>
            </w:pPr>
          </w:p>
        </w:tc>
        <w:tc>
          <w:tcPr>
            <w:tcW w:w="1195" w:type="dxa"/>
            <w:tcBorders>
              <w:top w:val="nil"/>
              <w:left w:val="nil"/>
              <w:bottom w:val="nil"/>
              <w:right w:val="nil"/>
            </w:tcBorders>
            <w:shd w:val="clear" w:color="auto" w:fill="auto"/>
            <w:noWrap/>
            <w:vAlign w:val="bottom"/>
            <w:hideMark/>
          </w:tcPr>
          <w:p w:rsidR="00D65476" w:rsidRPr="00764BC8" w:rsidRDefault="00D65476" w:rsidP="002A1FBD">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vAlign w:val="bottom"/>
          </w:tcPr>
          <w:p w:rsidR="00D65476" w:rsidRPr="00764BC8" w:rsidRDefault="00D65476" w:rsidP="00DB4703">
            <w:pPr>
              <w:spacing w:line="400" w:lineRule="exact"/>
              <w:ind w:hanging="110"/>
              <w:jc w:val="center"/>
              <w:rPr>
                <w:rFonts w:ascii="Times New Roman" w:hAnsi="Times New Roman" w:cs="Times New Roman"/>
                <w:b/>
                <w:bCs/>
                <w:sz w:val="20"/>
                <w:szCs w:val="20"/>
              </w:rPr>
            </w:pPr>
            <w:r w:rsidRPr="00764BC8">
              <w:rPr>
                <w:rFonts w:ascii="Times New Roman" w:hAnsi="Times New Roman" w:cs="Times New Roman"/>
                <w:b/>
                <w:bCs/>
                <w:sz w:val="20"/>
                <w:szCs w:val="20"/>
              </w:rPr>
              <w:t>201</w:t>
            </w:r>
            <w:r w:rsidR="00DB4703" w:rsidRPr="00764BC8">
              <w:rPr>
                <w:rFonts w:ascii="Times New Roman" w:hAnsi="Times New Roman" w:cs="Times New Roman"/>
                <w:b/>
                <w:bCs/>
                <w:sz w:val="20"/>
                <w:szCs w:val="20"/>
              </w:rPr>
              <w:t>9</w:t>
            </w:r>
          </w:p>
        </w:tc>
        <w:tc>
          <w:tcPr>
            <w:tcW w:w="1824" w:type="dxa"/>
            <w:tcBorders>
              <w:top w:val="nil"/>
              <w:left w:val="nil"/>
              <w:bottom w:val="nil"/>
              <w:right w:val="nil"/>
            </w:tcBorders>
            <w:vAlign w:val="bottom"/>
          </w:tcPr>
          <w:p w:rsidR="00D65476" w:rsidRPr="00764BC8" w:rsidRDefault="00D65476" w:rsidP="00DB4703">
            <w:pPr>
              <w:spacing w:line="400" w:lineRule="exact"/>
              <w:jc w:val="center"/>
              <w:rPr>
                <w:rFonts w:ascii="Times New Roman" w:hAnsi="Times New Roman" w:cs="Times New Roman"/>
                <w:b/>
                <w:bCs/>
                <w:sz w:val="20"/>
                <w:szCs w:val="20"/>
              </w:rPr>
            </w:pPr>
            <w:r w:rsidRPr="00764BC8">
              <w:rPr>
                <w:rFonts w:ascii="Times New Roman" w:hAnsi="Times New Roman" w:cs="Times New Roman"/>
                <w:b/>
                <w:bCs/>
                <w:sz w:val="20"/>
                <w:szCs w:val="20"/>
              </w:rPr>
              <w:t>201</w:t>
            </w:r>
            <w:r w:rsidR="00DB4703" w:rsidRPr="00764BC8">
              <w:rPr>
                <w:rFonts w:ascii="Times New Roman" w:hAnsi="Times New Roman" w:cs="Times New Roman"/>
                <w:b/>
                <w:bCs/>
                <w:sz w:val="20"/>
                <w:szCs w:val="20"/>
              </w:rPr>
              <w:t>8</w:t>
            </w:r>
          </w:p>
        </w:tc>
      </w:tr>
      <w:tr w:rsidR="00D65476" w:rsidRPr="00764BC8" w:rsidTr="00CE7B6A">
        <w:trPr>
          <w:trHeight w:val="144"/>
        </w:trPr>
        <w:tc>
          <w:tcPr>
            <w:tcW w:w="4050" w:type="dxa"/>
            <w:tcBorders>
              <w:top w:val="nil"/>
              <w:left w:val="nil"/>
              <w:bottom w:val="nil"/>
              <w:right w:val="nil"/>
            </w:tcBorders>
            <w:shd w:val="clear" w:color="auto" w:fill="auto"/>
            <w:noWrap/>
            <w:vAlign w:val="bottom"/>
            <w:hideMark/>
          </w:tcPr>
          <w:p w:rsidR="00D65476" w:rsidRPr="00764BC8" w:rsidRDefault="00D65476" w:rsidP="00C9114B">
            <w:pPr>
              <w:overflowPunct/>
              <w:autoSpaceDE/>
              <w:autoSpaceDN/>
              <w:adjustRightInd/>
              <w:spacing w:line="400" w:lineRule="exact"/>
              <w:ind w:firstLine="175"/>
              <w:textAlignment w:val="auto"/>
              <w:rPr>
                <w:rFonts w:ascii="Times New Roman" w:eastAsia="Times New Roman" w:hAnsi="Times New Roman" w:cs="Times New Roman"/>
                <w:b/>
                <w:bCs/>
                <w:sz w:val="20"/>
                <w:szCs w:val="20"/>
              </w:rPr>
            </w:pPr>
            <w:r w:rsidRPr="00764BC8">
              <w:rPr>
                <w:rFonts w:ascii="Times New Roman" w:eastAsia="Times New Roman" w:hAnsi="Times New Roman" w:cs="Times New Roman"/>
                <w:b/>
                <w:bCs/>
                <w:sz w:val="20"/>
                <w:szCs w:val="20"/>
              </w:rPr>
              <w:t>Trade receivable</w:t>
            </w:r>
          </w:p>
        </w:tc>
        <w:tc>
          <w:tcPr>
            <w:tcW w:w="1195" w:type="dxa"/>
            <w:tcBorders>
              <w:top w:val="nil"/>
              <w:left w:val="nil"/>
              <w:bottom w:val="nil"/>
              <w:right w:val="nil"/>
            </w:tcBorders>
            <w:shd w:val="clear" w:color="auto" w:fill="auto"/>
            <w:noWrap/>
            <w:vAlign w:val="bottom"/>
            <w:hideMark/>
          </w:tcPr>
          <w:p w:rsidR="00D65476" w:rsidRPr="00764BC8" w:rsidRDefault="00D65476" w:rsidP="002A1FBD">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tcPr>
          <w:p w:rsidR="00D65476" w:rsidRPr="00764BC8" w:rsidRDefault="00D65476" w:rsidP="002A1FBD">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24" w:type="dxa"/>
            <w:tcBorders>
              <w:top w:val="nil"/>
              <w:left w:val="nil"/>
              <w:bottom w:val="nil"/>
              <w:right w:val="nil"/>
            </w:tcBorders>
          </w:tcPr>
          <w:p w:rsidR="00D65476" w:rsidRPr="00764BC8" w:rsidRDefault="00D65476" w:rsidP="002A1FBD">
            <w:pPr>
              <w:overflowPunct/>
              <w:autoSpaceDE/>
              <w:autoSpaceDN/>
              <w:adjustRightInd/>
              <w:spacing w:line="400" w:lineRule="exact"/>
              <w:textAlignment w:val="auto"/>
              <w:rPr>
                <w:rFonts w:ascii="Times New Roman" w:eastAsia="Times New Roman" w:hAnsi="Times New Roman" w:cs="Times New Roman"/>
                <w:sz w:val="20"/>
                <w:szCs w:val="20"/>
              </w:rPr>
            </w:pPr>
          </w:p>
        </w:tc>
      </w:tr>
      <w:tr w:rsidR="00D65476" w:rsidRPr="00764BC8" w:rsidTr="00CE7B6A">
        <w:trPr>
          <w:trHeight w:val="144"/>
        </w:trPr>
        <w:tc>
          <w:tcPr>
            <w:tcW w:w="5245" w:type="dxa"/>
            <w:gridSpan w:val="2"/>
            <w:tcBorders>
              <w:top w:val="nil"/>
              <w:left w:val="nil"/>
              <w:bottom w:val="nil"/>
              <w:right w:val="nil"/>
            </w:tcBorders>
            <w:shd w:val="clear" w:color="auto" w:fill="auto"/>
            <w:noWrap/>
            <w:vAlign w:val="bottom"/>
            <w:hideMark/>
          </w:tcPr>
          <w:p w:rsidR="00D65476" w:rsidRPr="00764BC8" w:rsidRDefault="00D65476" w:rsidP="00C9114B">
            <w:pPr>
              <w:overflowPunct/>
              <w:autoSpaceDE/>
              <w:autoSpaceDN/>
              <w:adjustRightInd/>
              <w:spacing w:line="400" w:lineRule="exact"/>
              <w:ind w:firstLine="175"/>
              <w:textAlignment w:val="auto"/>
              <w:rPr>
                <w:rFonts w:ascii="Times New Roman" w:eastAsia="Times New Roman" w:hAnsi="Times New Roman" w:cs="Times New Roman"/>
                <w:i/>
                <w:iCs/>
                <w:sz w:val="20"/>
                <w:szCs w:val="20"/>
              </w:rPr>
            </w:pPr>
            <w:r w:rsidRPr="00764BC8">
              <w:rPr>
                <w:rFonts w:ascii="Times New Roman" w:eastAsia="Times New Roman" w:hAnsi="Times New Roman" w:cs="Times New Roman"/>
                <w:i/>
                <w:iCs/>
                <w:sz w:val="20"/>
                <w:szCs w:val="20"/>
              </w:rPr>
              <w:t>Trade receivable - related parties</w:t>
            </w:r>
            <w:r w:rsidR="00DB4703" w:rsidRPr="00764BC8">
              <w:rPr>
                <w:rFonts w:ascii="Times New Roman" w:eastAsia="Times New Roman" w:hAnsi="Times New Roman" w:cs="Times New Roman"/>
                <w:i/>
                <w:iCs/>
                <w:sz w:val="20"/>
                <w:szCs w:val="20"/>
              </w:rPr>
              <w:t xml:space="preserve"> (Note 20)</w:t>
            </w:r>
          </w:p>
        </w:tc>
        <w:tc>
          <w:tcPr>
            <w:tcW w:w="1861" w:type="dxa"/>
            <w:tcBorders>
              <w:top w:val="nil"/>
              <w:left w:val="nil"/>
              <w:bottom w:val="nil"/>
              <w:right w:val="nil"/>
            </w:tcBorders>
          </w:tcPr>
          <w:p w:rsidR="00D65476" w:rsidRPr="00764BC8" w:rsidRDefault="00D65476" w:rsidP="002A1FBD">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24" w:type="dxa"/>
            <w:tcBorders>
              <w:top w:val="nil"/>
              <w:left w:val="nil"/>
              <w:bottom w:val="nil"/>
              <w:right w:val="nil"/>
            </w:tcBorders>
          </w:tcPr>
          <w:p w:rsidR="00D65476" w:rsidRPr="00764BC8" w:rsidRDefault="00D65476" w:rsidP="002A1FBD">
            <w:pPr>
              <w:overflowPunct/>
              <w:autoSpaceDE/>
              <w:autoSpaceDN/>
              <w:adjustRightInd/>
              <w:spacing w:line="400" w:lineRule="exact"/>
              <w:jc w:val="right"/>
              <w:textAlignment w:val="auto"/>
              <w:rPr>
                <w:rFonts w:ascii="Times New Roman" w:eastAsia="Times New Roman" w:hAnsi="Times New Roman" w:cs="Times New Roman"/>
                <w:sz w:val="20"/>
                <w:szCs w:val="20"/>
              </w:rPr>
            </w:pPr>
          </w:p>
        </w:tc>
      </w:tr>
      <w:tr w:rsidR="00DB4703" w:rsidRPr="00764BC8" w:rsidTr="00CE7B6A">
        <w:trPr>
          <w:trHeight w:val="387"/>
        </w:trPr>
        <w:tc>
          <w:tcPr>
            <w:tcW w:w="5245" w:type="dxa"/>
            <w:gridSpan w:val="2"/>
            <w:tcBorders>
              <w:top w:val="nil"/>
              <w:left w:val="nil"/>
              <w:bottom w:val="nil"/>
              <w:right w:val="nil"/>
            </w:tcBorders>
            <w:shd w:val="clear" w:color="auto" w:fill="auto"/>
            <w:noWrap/>
            <w:vAlign w:val="bottom"/>
            <w:hideMark/>
          </w:tcPr>
          <w:p w:rsidR="00DB4703" w:rsidRPr="00764BC8" w:rsidRDefault="00DB4703" w:rsidP="002A1FBD">
            <w:pPr>
              <w:overflowPunct/>
              <w:autoSpaceDE/>
              <w:autoSpaceDN/>
              <w:adjustRightInd/>
              <w:spacing w:line="400" w:lineRule="exact"/>
              <w:ind w:firstLine="175"/>
              <w:textAlignment w:val="auto"/>
              <w:rPr>
                <w:rFonts w:ascii="Times New Roman" w:eastAsia="Times New Roman" w:hAnsi="Times New Roman" w:cs="Times New Roman"/>
                <w:sz w:val="20"/>
                <w:szCs w:val="20"/>
              </w:rPr>
            </w:pPr>
            <w:r w:rsidRPr="00764BC8">
              <w:rPr>
                <w:rFonts w:ascii="Times New Roman" w:eastAsia="Times New Roman" w:hAnsi="Times New Roman" w:cs="Times New Roman"/>
                <w:sz w:val="20"/>
                <w:szCs w:val="20"/>
              </w:rPr>
              <w:t>Trade accounts receivable</w:t>
            </w:r>
          </w:p>
        </w:tc>
        <w:tc>
          <w:tcPr>
            <w:tcW w:w="1861" w:type="dxa"/>
            <w:tcBorders>
              <w:top w:val="nil"/>
              <w:left w:val="nil"/>
              <w:bottom w:val="nil"/>
              <w:right w:val="nil"/>
            </w:tcBorders>
            <w:vAlign w:val="bottom"/>
          </w:tcPr>
          <w:p w:rsidR="00DB4703" w:rsidRPr="00764BC8" w:rsidRDefault="00DB4703" w:rsidP="002A1FBD">
            <w:pP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303,250,028.30</w:t>
            </w:r>
          </w:p>
        </w:tc>
        <w:tc>
          <w:tcPr>
            <w:tcW w:w="1824" w:type="dxa"/>
            <w:tcBorders>
              <w:top w:val="nil"/>
              <w:left w:val="nil"/>
              <w:bottom w:val="nil"/>
              <w:right w:val="nil"/>
            </w:tcBorders>
            <w:vAlign w:val="bottom"/>
          </w:tcPr>
          <w:p w:rsidR="00DB4703" w:rsidRPr="00764BC8" w:rsidRDefault="00DB4703" w:rsidP="004B66CF">
            <w:pP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353,342,605.57</w:t>
            </w:r>
          </w:p>
        </w:tc>
      </w:tr>
      <w:tr w:rsidR="00DB4703" w:rsidRPr="00764BC8" w:rsidTr="00CE7B6A">
        <w:trPr>
          <w:trHeight w:val="144"/>
        </w:trPr>
        <w:tc>
          <w:tcPr>
            <w:tcW w:w="5245" w:type="dxa"/>
            <w:gridSpan w:val="2"/>
            <w:tcBorders>
              <w:top w:val="nil"/>
              <w:left w:val="nil"/>
              <w:bottom w:val="nil"/>
              <w:right w:val="nil"/>
            </w:tcBorders>
            <w:shd w:val="clear" w:color="auto" w:fill="auto"/>
            <w:noWrap/>
            <w:vAlign w:val="bottom"/>
            <w:hideMark/>
          </w:tcPr>
          <w:p w:rsidR="00DB4703" w:rsidRPr="00764BC8" w:rsidRDefault="00DB4703" w:rsidP="002A1FBD">
            <w:pPr>
              <w:overflowPunct/>
              <w:autoSpaceDE/>
              <w:autoSpaceDN/>
              <w:adjustRightInd/>
              <w:spacing w:line="400" w:lineRule="exact"/>
              <w:ind w:firstLine="175"/>
              <w:textAlignment w:val="auto"/>
              <w:rPr>
                <w:rFonts w:ascii="Times New Roman" w:eastAsia="Times New Roman" w:hAnsi="Times New Roman" w:cs="Times New Roman"/>
                <w:sz w:val="20"/>
                <w:szCs w:val="20"/>
              </w:rPr>
            </w:pPr>
            <w:r w:rsidRPr="00764BC8">
              <w:rPr>
                <w:rFonts w:ascii="Times New Roman" w:eastAsia="Times New Roman" w:hAnsi="Times New Roman" w:cs="Times New Roman"/>
                <w:sz w:val="20"/>
                <w:szCs w:val="20"/>
              </w:rPr>
              <w:t>Trade notes receivable</w:t>
            </w:r>
          </w:p>
        </w:tc>
        <w:tc>
          <w:tcPr>
            <w:tcW w:w="1861" w:type="dxa"/>
            <w:tcBorders>
              <w:top w:val="nil"/>
              <w:left w:val="nil"/>
              <w:bottom w:val="nil"/>
              <w:right w:val="nil"/>
            </w:tcBorders>
            <w:vAlign w:val="bottom"/>
          </w:tcPr>
          <w:p w:rsidR="00DB4703" w:rsidRPr="00764BC8" w:rsidRDefault="00DB4703" w:rsidP="002A1FBD">
            <w:pPr>
              <w:pBdr>
                <w:bottom w:val="single" w:sz="4" w:space="1" w:color="auto"/>
              </w:pBd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161,203,221.05</w:t>
            </w:r>
          </w:p>
        </w:tc>
        <w:tc>
          <w:tcPr>
            <w:tcW w:w="1824" w:type="dxa"/>
            <w:tcBorders>
              <w:top w:val="nil"/>
              <w:left w:val="nil"/>
              <w:bottom w:val="nil"/>
              <w:right w:val="nil"/>
            </w:tcBorders>
            <w:vAlign w:val="bottom"/>
          </w:tcPr>
          <w:p w:rsidR="00DB4703" w:rsidRPr="00764BC8" w:rsidRDefault="00DB4703" w:rsidP="004B66CF">
            <w:pPr>
              <w:pBdr>
                <w:bottom w:val="single" w:sz="4" w:space="1" w:color="auto"/>
              </w:pBd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116,012,748.76</w:t>
            </w:r>
          </w:p>
        </w:tc>
      </w:tr>
      <w:tr w:rsidR="00DB4703" w:rsidRPr="00764BC8" w:rsidTr="00CE7B6A">
        <w:trPr>
          <w:trHeight w:val="493"/>
        </w:trPr>
        <w:tc>
          <w:tcPr>
            <w:tcW w:w="4050" w:type="dxa"/>
            <w:tcBorders>
              <w:top w:val="nil"/>
              <w:left w:val="nil"/>
              <w:bottom w:val="nil"/>
              <w:right w:val="nil"/>
            </w:tcBorders>
            <w:shd w:val="clear" w:color="auto" w:fill="auto"/>
            <w:noWrap/>
            <w:vAlign w:val="bottom"/>
          </w:tcPr>
          <w:p w:rsidR="00DB4703" w:rsidRPr="00764BC8" w:rsidRDefault="00DB4703" w:rsidP="002A1FBD">
            <w:pPr>
              <w:overflowPunct/>
              <w:autoSpaceDE/>
              <w:autoSpaceDN/>
              <w:adjustRightInd/>
              <w:spacing w:line="400" w:lineRule="exact"/>
              <w:ind w:firstLine="175"/>
              <w:textAlignment w:val="auto"/>
              <w:rPr>
                <w:rFonts w:ascii="Times New Roman" w:eastAsia="Times New Roman" w:hAnsi="Times New Roman" w:cs="Times New Roman"/>
                <w:b/>
                <w:bCs/>
                <w:sz w:val="20"/>
                <w:szCs w:val="20"/>
              </w:rPr>
            </w:pPr>
          </w:p>
        </w:tc>
        <w:tc>
          <w:tcPr>
            <w:tcW w:w="1195" w:type="dxa"/>
            <w:tcBorders>
              <w:top w:val="nil"/>
              <w:left w:val="nil"/>
              <w:bottom w:val="nil"/>
              <w:right w:val="nil"/>
            </w:tcBorders>
            <w:shd w:val="clear" w:color="auto" w:fill="auto"/>
            <w:noWrap/>
            <w:vAlign w:val="bottom"/>
            <w:hideMark/>
          </w:tcPr>
          <w:p w:rsidR="00DB4703" w:rsidRPr="00764BC8" w:rsidRDefault="00DB4703" w:rsidP="002A1FBD">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vAlign w:val="bottom"/>
          </w:tcPr>
          <w:p w:rsidR="00DB4703" w:rsidRPr="00764BC8" w:rsidRDefault="00DB4703" w:rsidP="004B66CF">
            <w:pPr>
              <w:pBdr>
                <w:bottom w:val="single" w:sz="4" w:space="1" w:color="auto"/>
              </w:pBdr>
              <w:overflowPunct/>
              <w:autoSpaceDE/>
              <w:autoSpaceDN/>
              <w:adjustRightInd/>
              <w:spacing w:line="400" w:lineRule="exact"/>
              <w:jc w:val="right"/>
              <w:textAlignment w:val="auto"/>
              <w:rPr>
                <w:rFonts w:ascii="Times New Roman" w:eastAsia="Times New Roman" w:hAnsi="Times New Roman" w:cs="Times New Roman"/>
                <w:sz w:val="20"/>
                <w:szCs w:val="20"/>
                <w:cs/>
              </w:rPr>
            </w:pPr>
            <w:r w:rsidRPr="00764BC8">
              <w:rPr>
                <w:rFonts w:ascii="Times New Roman" w:eastAsia="Times New Roman" w:hAnsi="Times New Roman" w:cs="Times New Roman"/>
                <w:sz w:val="20"/>
                <w:szCs w:val="20"/>
              </w:rPr>
              <w:t>464,453,249.35</w:t>
            </w:r>
          </w:p>
        </w:tc>
        <w:tc>
          <w:tcPr>
            <w:tcW w:w="1824" w:type="dxa"/>
            <w:tcBorders>
              <w:top w:val="nil"/>
              <w:left w:val="nil"/>
              <w:bottom w:val="nil"/>
              <w:right w:val="nil"/>
            </w:tcBorders>
            <w:vAlign w:val="bottom"/>
          </w:tcPr>
          <w:p w:rsidR="00DB4703" w:rsidRPr="00764BC8" w:rsidRDefault="001A2B9C" w:rsidP="002A1FBD">
            <w:pPr>
              <w:pBdr>
                <w:bottom w:val="single" w:sz="4" w:space="1" w:color="auto"/>
              </w:pBdr>
              <w:overflowPunct/>
              <w:autoSpaceDE/>
              <w:autoSpaceDN/>
              <w:adjustRightInd/>
              <w:spacing w:line="400" w:lineRule="exact"/>
              <w:jc w:val="right"/>
              <w:textAlignment w:val="auto"/>
              <w:rPr>
                <w:rFonts w:ascii="Times New Roman" w:eastAsia="Times New Roman" w:hAnsi="Times New Roman" w:cs="Times New Roman"/>
                <w:sz w:val="20"/>
                <w:szCs w:val="20"/>
                <w:cs/>
              </w:rPr>
            </w:pPr>
            <w:r>
              <w:rPr>
                <w:rFonts w:ascii="Times New Roman" w:eastAsia="Times New Roman" w:hAnsi="Times New Roman" w:cs="Times New Roman"/>
                <w:sz w:val="20"/>
                <w:szCs w:val="20"/>
              </w:rPr>
              <w:t>469,355,354.33</w:t>
            </w:r>
          </w:p>
        </w:tc>
      </w:tr>
      <w:tr w:rsidR="00DB4703" w:rsidRPr="00764BC8" w:rsidTr="00CE7B6A">
        <w:trPr>
          <w:trHeight w:val="144"/>
        </w:trPr>
        <w:tc>
          <w:tcPr>
            <w:tcW w:w="5245" w:type="dxa"/>
            <w:gridSpan w:val="2"/>
            <w:tcBorders>
              <w:top w:val="nil"/>
              <w:left w:val="nil"/>
              <w:bottom w:val="nil"/>
              <w:right w:val="nil"/>
            </w:tcBorders>
            <w:shd w:val="clear" w:color="auto" w:fill="auto"/>
            <w:noWrap/>
            <w:vAlign w:val="bottom"/>
            <w:hideMark/>
          </w:tcPr>
          <w:p w:rsidR="00DB4703" w:rsidRPr="00764BC8" w:rsidRDefault="00DB4703" w:rsidP="00C9114B">
            <w:pPr>
              <w:overflowPunct/>
              <w:autoSpaceDE/>
              <w:autoSpaceDN/>
              <w:adjustRightInd/>
              <w:spacing w:line="400" w:lineRule="exact"/>
              <w:ind w:firstLine="175"/>
              <w:textAlignment w:val="auto"/>
              <w:rPr>
                <w:rFonts w:ascii="Times New Roman" w:eastAsia="Times New Roman" w:hAnsi="Times New Roman" w:cs="Times New Roman"/>
                <w:i/>
                <w:iCs/>
                <w:sz w:val="20"/>
                <w:szCs w:val="20"/>
              </w:rPr>
            </w:pPr>
            <w:r w:rsidRPr="00764BC8">
              <w:rPr>
                <w:rFonts w:ascii="Times New Roman" w:eastAsia="Times New Roman" w:hAnsi="Times New Roman" w:cs="Times New Roman"/>
                <w:i/>
                <w:iCs/>
                <w:sz w:val="20"/>
                <w:szCs w:val="20"/>
              </w:rPr>
              <w:t>Trade receivable - other parties</w:t>
            </w:r>
          </w:p>
        </w:tc>
        <w:tc>
          <w:tcPr>
            <w:tcW w:w="1861" w:type="dxa"/>
            <w:tcBorders>
              <w:top w:val="nil"/>
              <w:left w:val="nil"/>
              <w:bottom w:val="nil"/>
              <w:right w:val="nil"/>
            </w:tcBorders>
            <w:vAlign w:val="bottom"/>
          </w:tcPr>
          <w:p w:rsidR="00DB4703" w:rsidRPr="00764BC8" w:rsidRDefault="00DB4703" w:rsidP="002A1FBD">
            <w:pPr>
              <w:spacing w:line="400" w:lineRule="exact"/>
              <w:jc w:val="right"/>
              <w:rPr>
                <w:rFonts w:ascii="Times New Roman" w:hAnsi="Times New Roman" w:cs="Times New Roman"/>
                <w:sz w:val="20"/>
                <w:szCs w:val="20"/>
              </w:rPr>
            </w:pPr>
          </w:p>
        </w:tc>
        <w:tc>
          <w:tcPr>
            <w:tcW w:w="1824" w:type="dxa"/>
            <w:tcBorders>
              <w:top w:val="nil"/>
              <w:left w:val="nil"/>
              <w:bottom w:val="nil"/>
              <w:right w:val="nil"/>
            </w:tcBorders>
            <w:vAlign w:val="bottom"/>
          </w:tcPr>
          <w:p w:rsidR="00DB4703" w:rsidRPr="00764BC8" w:rsidRDefault="00DB4703" w:rsidP="002A1FBD">
            <w:pPr>
              <w:spacing w:line="400" w:lineRule="exact"/>
              <w:jc w:val="right"/>
              <w:rPr>
                <w:rFonts w:ascii="Times New Roman" w:hAnsi="Times New Roman" w:cs="Times New Roman"/>
                <w:sz w:val="20"/>
                <w:szCs w:val="20"/>
              </w:rPr>
            </w:pPr>
          </w:p>
        </w:tc>
      </w:tr>
      <w:tr w:rsidR="00DB4703" w:rsidRPr="00764BC8" w:rsidTr="00CE7B6A">
        <w:trPr>
          <w:trHeight w:val="144"/>
        </w:trPr>
        <w:tc>
          <w:tcPr>
            <w:tcW w:w="5245" w:type="dxa"/>
            <w:gridSpan w:val="2"/>
            <w:tcBorders>
              <w:top w:val="nil"/>
              <w:left w:val="nil"/>
              <w:bottom w:val="nil"/>
              <w:right w:val="nil"/>
            </w:tcBorders>
            <w:shd w:val="clear" w:color="auto" w:fill="auto"/>
            <w:noWrap/>
            <w:vAlign w:val="bottom"/>
            <w:hideMark/>
          </w:tcPr>
          <w:p w:rsidR="00DB4703" w:rsidRPr="00764BC8" w:rsidRDefault="00DB4703" w:rsidP="002A1FBD">
            <w:pPr>
              <w:overflowPunct/>
              <w:autoSpaceDE/>
              <w:autoSpaceDN/>
              <w:adjustRightInd/>
              <w:spacing w:line="400" w:lineRule="exact"/>
              <w:ind w:firstLine="175"/>
              <w:textAlignment w:val="auto"/>
              <w:rPr>
                <w:rFonts w:ascii="Times New Roman" w:eastAsia="Times New Roman" w:hAnsi="Times New Roman" w:cs="Times New Roman"/>
                <w:sz w:val="20"/>
                <w:szCs w:val="20"/>
              </w:rPr>
            </w:pPr>
            <w:r w:rsidRPr="00764BC8">
              <w:rPr>
                <w:rFonts w:ascii="Times New Roman" w:eastAsia="Times New Roman" w:hAnsi="Times New Roman" w:cs="Times New Roman"/>
                <w:sz w:val="20"/>
                <w:szCs w:val="20"/>
              </w:rPr>
              <w:t>Trade accounts receivable</w:t>
            </w:r>
          </w:p>
        </w:tc>
        <w:tc>
          <w:tcPr>
            <w:tcW w:w="1861" w:type="dxa"/>
            <w:tcBorders>
              <w:top w:val="nil"/>
              <w:left w:val="nil"/>
              <w:bottom w:val="nil"/>
              <w:right w:val="nil"/>
            </w:tcBorders>
            <w:vAlign w:val="bottom"/>
          </w:tcPr>
          <w:p w:rsidR="00DB4703" w:rsidRPr="00764BC8" w:rsidRDefault="00DB4703" w:rsidP="002A1FBD">
            <w:pP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243,489,678.62</w:t>
            </w:r>
          </w:p>
        </w:tc>
        <w:tc>
          <w:tcPr>
            <w:tcW w:w="1824" w:type="dxa"/>
            <w:tcBorders>
              <w:top w:val="nil"/>
              <w:left w:val="nil"/>
              <w:bottom w:val="nil"/>
              <w:right w:val="nil"/>
            </w:tcBorders>
            <w:vAlign w:val="bottom"/>
          </w:tcPr>
          <w:p w:rsidR="00DB4703" w:rsidRPr="00764BC8" w:rsidRDefault="00DB4703" w:rsidP="004B66CF">
            <w:pP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265,984,162.14</w:t>
            </w:r>
          </w:p>
        </w:tc>
      </w:tr>
      <w:tr w:rsidR="00DB4703" w:rsidRPr="00764BC8" w:rsidTr="00CE7B6A">
        <w:trPr>
          <w:trHeight w:val="144"/>
        </w:trPr>
        <w:tc>
          <w:tcPr>
            <w:tcW w:w="5245" w:type="dxa"/>
            <w:gridSpan w:val="2"/>
            <w:tcBorders>
              <w:top w:val="nil"/>
              <w:left w:val="nil"/>
              <w:bottom w:val="nil"/>
              <w:right w:val="nil"/>
            </w:tcBorders>
            <w:shd w:val="clear" w:color="auto" w:fill="auto"/>
            <w:noWrap/>
            <w:vAlign w:val="bottom"/>
            <w:hideMark/>
          </w:tcPr>
          <w:p w:rsidR="00DB4703" w:rsidRPr="00764BC8" w:rsidRDefault="00DB4703" w:rsidP="002A1FBD">
            <w:pPr>
              <w:overflowPunct/>
              <w:autoSpaceDE/>
              <w:autoSpaceDN/>
              <w:adjustRightInd/>
              <w:spacing w:line="400" w:lineRule="exact"/>
              <w:ind w:firstLine="175"/>
              <w:textAlignment w:val="auto"/>
              <w:rPr>
                <w:rFonts w:ascii="Times New Roman" w:eastAsia="Times New Roman" w:hAnsi="Times New Roman" w:cs="Times New Roman"/>
                <w:sz w:val="20"/>
                <w:szCs w:val="20"/>
              </w:rPr>
            </w:pPr>
            <w:r w:rsidRPr="00764BC8">
              <w:rPr>
                <w:rFonts w:ascii="Times New Roman" w:eastAsia="Times New Roman" w:hAnsi="Times New Roman" w:cs="Times New Roman"/>
                <w:sz w:val="20"/>
                <w:szCs w:val="20"/>
              </w:rPr>
              <w:t>Trade notes receivable</w:t>
            </w:r>
          </w:p>
        </w:tc>
        <w:tc>
          <w:tcPr>
            <w:tcW w:w="1861" w:type="dxa"/>
            <w:tcBorders>
              <w:top w:val="nil"/>
              <w:left w:val="nil"/>
              <w:bottom w:val="nil"/>
              <w:right w:val="nil"/>
            </w:tcBorders>
            <w:vAlign w:val="bottom"/>
          </w:tcPr>
          <w:p w:rsidR="00DB4703" w:rsidRPr="00764BC8" w:rsidRDefault="00DB4703" w:rsidP="002A1FBD">
            <w:pPr>
              <w:pBdr>
                <w:bottom w:val="single" w:sz="4" w:space="1" w:color="auto"/>
              </w:pBd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40,023,245.85</w:t>
            </w:r>
          </w:p>
        </w:tc>
        <w:tc>
          <w:tcPr>
            <w:tcW w:w="1824" w:type="dxa"/>
            <w:tcBorders>
              <w:top w:val="nil"/>
              <w:left w:val="nil"/>
              <w:bottom w:val="nil"/>
              <w:right w:val="nil"/>
            </w:tcBorders>
            <w:vAlign w:val="bottom"/>
          </w:tcPr>
          <w:p w:rsidR="00DB4703" w:rsidRPr="00764BC8" w:rsidRDefault="00DB4703" w:rsidP="004B66CF">
            <w:pPr>
              <w:pBdr>
                <w:bottom w:val="single" w:sz="4" w:space="1" w:color="auto"/>
              </w:pBd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67,303,366.03</w:t>
            </w:r>
          </w:p>
        </w:tc>
      </w:tr>
      <w:tr w:rsidR="00DB4703" w:rsidRPr="00764BC8" w:rsidTr="00CE7B6A">
        <w:trPr>
          <w:trHeight w:val="144"/>
        </w:trPr>
        <w:tc>
          <w:tcPr>
            <w:tcW w:w="4050" w:type="dxa"/>
            <w:tcBorders>
              <w:top w:val="nil"/>
              <w:left w:val="nil"/>
              <w:bottom w:val="nil"/>
              <w:right w:val="nil"/>
            </w:tcBorders>
            <w:shd w:val="clear" w:color="auto" w:fill="auto"/>
            <w:noWrap/>
            <w:vAlign w:val="bottom"/>
          </w:tcPr>
          <w:p w:rsidR="00DB4703" w:rsidRPr="00764BC8" w:rsidRDefault="00DB4703" w:rsidP="002A1FBD">
            <w:pPr>
              <w:overflowPunct/>
              <w:autoSpaceDE/>
              <w:autoSpaceDN/>
              <w:adjustRightInd/>
              <w:spacing w:line="400" w:lineRule="exact"/>
              <w:ind w:firstLine="175"/>
              <w:textAlignment w:val="auto"/>
              <w:rPr>
                <w:rFonts w:ascii="Times New Roman" w:eastAsia="Times New Roman" w:hAnsi="Times New Roman" w:cs="Times New Roman"/>
                <w:b/>
                <w:bCs/>
                <w:sz w:val="20"/>
                <w:szCs w:val="20"/>
                <w:cs/>
              </w:rPr>
            </w:pPr>
          </w:p>
        </w:tc>
        <w:tc>
          <w:tcPr>
            <w:tcW w:w="1195" w:type="dxa"/>
            <w:tcBorders>
              <w:top w:val="nil"/>
              <w:left w:val="nil"/>
              <w:bottom w:val="nil"/>
              <w:right w:val="nil"/>
            </w:tcBorders>
            <w:shd w:val="clear" w:color="auto" w:fill="auto"/>
            <w:noWrap/>
            <w:vAlign w:val="bottom"/>
            <w:hideMark/>
          </w:tcPr>
          <w:p w:rsidR="00DB4703" w:rsidRPr="00764BC8" w:rsidRDefault="00DB4703" w:rsidP="002A1FBD">
            <w:pPr>
              <w:overflowPunct/>
              <w:autoSpaceDE/>
              <w:autoSpaceDN/>
              <w:adjustRightInd/>
              <w:spacing w:line="400" w:lineRule="exact"/>
              <w:ind w:firstLine="175"/>
              <w:textAlignment w:val="auto"/>
              <w:rPr>
                <w:rFonts w:ascii="Times New Roman" w:eastAsia="Times New Roman" w:hAnsi="Times New Roman" w:cs="Times New Roman"/>
                <w:sz w:val="20"/>
                <w:szCs w:val="20"/>
              </w:rPr>
            </w:pPr>
          </w:p>
        </w:tc>
        <w:tc>
          <w:tcPr>
            <w:tcW w:w="1861" w:type="dxa"/>
            <w:tcBorders>
              <w:top w:val="nil"/>
              <w:left w:val="nil"/>
              <w:bottom w:val="nil"/>
              <w:right w:val="nil"/>
            </w:tcBorders>
            <w:vAlign w:val="bottom"/>
          </w:tcPr>
          <w:p w:rsidR="00DB4703" w:rsidRPr="00764BC8" w:rsidRDefault="00DB4703" w:rsidP="004B66CF">
            <w:pPr>
              <w:pBdr>
                <w:bottom w:val="single" w:sz="4" w:space="1" w:color="auto"/>
              </w:pBdr>
              <w:overflowPunct/>
              <w:autoSpaceDE/>
              <w:autoSpaceDN/>
              <w:adjustRightInd/>
              <w:spacing w:line="400" w:lineRule="exact"/>
              <w:jc w:val="right"/>
              <w:textAlignment w:val="auto"/>
              <w:rPr>
                <w:rFonts w:ascii="Times New Roman" w:eastAsia="Times New Roman" w:hAnsi="Times New Roman" w:cs="Times New Roman"/>
                <w:sz w:val="20"/>
                <w:szCs w:val="20"/>
                <w:cs/>
              </w:rPr>
            </w:pPr>
            <w:r w:rsidRPr="00764BC8">
              <w:rPr>
                <w:rFonts w:ascii="Times New Roman" w:eastAsia="Times New Roman" w:hAnsi="Times New Roman" w:cs="Times New Roman"/>
                <w:sz w:val="20"/>
                <w:szCs w:val="20"/>
              </w:rPr>
              <w:t>283,512,924.47</w:t>
            </w:r>
          </w:p>
        </w:tc>
        <w:tc>
          <w:tcPr>
            <w:tcW w:w="1824" w:type="dxa"/>
            <w:tcBorders>
              <w:top w:val="nil"/>
              <w:left w:val="nil"/>
              <w:bottom w:val="nil"/>
              <w:right w:val="nil"/>
            </w:tcBorders>
            <w:vAlign w:val="bottom"/>
          </w:tcPr>
          <w:p w:rsidR="00DB4703" w:rsidRPr="00764BC8" w:rsidRDefault="00DB4703" w:rsidP="004B66CF">
            <w:pPr>
              <w:pBdr>
                <w:bottom w:val="single" w:sz="4" w:space="1" w:color="auto"/>
              </w:pBdr>
              <w:overflowPunct/>
              <w:autoSpaceDE/>
              <w:autoSpaceDN/>
              <w:adjustRightInd/>
              <w:spacing w:line="400" w:lineRule="exact"/>
              <w:jc w:val="right"/>
              <w:textAlignment w:val="auto"/>
              <w:rPr>
                <w:rFonts w:ascii="Times New Roman" w:eastAsia="Times New Roman" w:hAnsi="Times New Roman" w:cs="Times New Roman"/>
                <w:sz w:val="20"/>
                <w:szCs w:val="20"/>
                <w:cs/>
              </w:rPr>
            </w:pPr>
            <w:r w:rsidRPr="00764BC8">
              <w:rPr>
                <w:rFonts w:ascii="Times New Roman" w:eastAsia="Times New Roman" w:hAnsi="Times New Roman" w:cs="Times New Roman"/>
                <w:sz w:val="20"/>
                <w:szCs w:val="20"/>
              </w:rPr>
              <w:t>333,287,528.17</w:t>
            </w:r>
          </w:p>
        </w:tc>
      </w:tr>
      <w:tr w:rsidR="00DB4703" w:rsidRPr="00764BC8" w:rsidTr="00CE7B6A">
        <w:trPr>
          <w:trHeight w:val="297"/>
        </w:trPr>
        <w:tc>
          <w:tcPr>
            <w:tcW w:w="5245" w:type="dxa"/>
            <w:gridSpan w:val="2"/>
            <w:tcBorders>
              <w:top w:val="nil"/>
              <w:left w:val="nil"/>
              <w:bottom w:val="nil"/>
              <w:right w:val="nil"/>
            </w:tcBorders>
            <w:shd w:val="clear" w:color="auto" w:fill="auto"/>
            <w:noWrap/>
            <w:vAlign w:val="bottom"/>
            <w:hideMark/>
          </w:tcPr>
          <w:p w:rsidR="00DB4703" w:rsidRPr="00764BC8" w:rsidRDefault="00DB4703" w:rsidP="00C9114B">
            <w:pPr>
              <w:overflowPunct/>
              <w:autoSpaceDE/>
              <w:autoSpaceDN/>
              <w:adjustRightInd/>
              <w:spacing w:line="400" w:lineRule="exact"/>
              <w:ind w:firstLine="175"/>
              <w:textAlignment w:val="auto"/>
              <w:rPr>
                <w:rFonts w:ascii="Times New Roman" w:eastAsia="Times New Roman" w:hAnsi="Times New Roman" w:cs="Times New Roman"/>
                <w:b/>
                <w:bCs/>
                <w:sz w:val="20"/>
                <w:szCs w:val="20"/>
              </w:rPr>
            </w:pPr>
            <w:r w:rsidRPr="00764BC8">
              <w:rPr>
                <w:rFonts w:ascii="Times New Roman" w:eastAsia="Times New Roman" w:hAnsi="Times New Roman" w:cs="Times New Roman"/>
                <w:b/>
                <w:bCs/>
                <w:sz w:val="20"/>
                <w:szCs w:val="20"/>
              </w:rPr>
              <w:t>Total trade receivable</w:t>
            </w:r>
          </w:p>
        </w:tc>
        <w:tc>
          <w:tcPr>
            <w:tcW w:w="1861" w:type="dxa"/>
            <w:tcBorders>
              <w:top w:val="nil"/>
              <w:left w:val="nil"/>
              <w:bottom w:val="nil"/>
              <w:right w:val="nil"/>
            </w:tcBorders>
            <w:vAlign w:val="bottom"/>
          </w:tcPr>
          <w:p w:rsidR="00DB4703" w:rsidRPr="00764BC8" w:rsidRDefault="00DB4703" w:rsidP="002A1FBD">
            <w:pP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747,966,173.82</w:t>
            </w:r>
          </w:p>
        </w:tc>
        <w:tc>
          <w:tcPr>
            <w:tcW w:w="1824" w:type="dxa"/>
            <w:tcBorders>
              <w:top w:val="nil"/>
              <w:left w:val="nil"/>
              <w:bottom w:val="nil"/>
              <w:right w:val="nil"/>
            </w:tcBorders>
            <w:vAlign w:val="bottom"/>
          </w:tcPr>
          <w:p w:rsidR="00DB4703" w:rsidRPr="00764BC8" w:rsidRDefault="00DB4703" w:rsidP="004B66CF">
            <w:pP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802,642,882.50</w:t>
            </w:r>
          </w:p>
        </w:tc>
      </w:tr>
      <w:tr w:rsidR="00DB4703" w:rsidRPr="00764BC8" w:rsidTr="00CE7B6A">
        <w:trPr>
          <w:trHeight w:val="297"/>
        </w:trPr>
        <w:tc>
          <w:tcPr>
            <w:tcW w:w="5245" w:type="dxa"/>
            <w:gridSpan w:val="2"/>
            <w:tcBorders>
              <w:top w:val="nil"/>
              <w:left w:val="nil"/>
              <w:bottom w:val="nil"/>
              <w:right w:val="nil"/>
            </w:tcBorders>
            <w:shd w:val="clear" w:color="auto" w:fill="auto"/>
            <w:noWrap/>
            <w:vAlign w:val="bottom"/>
          </w:tcPr>
          <w:p w:rsidR="00DB4703" w:rsidRPr="00764BC8" w:rsidRDefault="00DB4703" w:rsidP="002A1FBD">
            <w:pPr>
              <w:overflowPunct/>
              <w:autoSpaceDE/>
              <w:autoSpaceDN/>
              <w:adjustRightInd/>
              <w:spacing w:line="400" w:lineRule="exact"/>
              <w:ind w:firstLine="175"/>
              <w:textAlignment w:val="auto"/>
              <w:rPr>
                <w:rFonts w:ascii="Times New Roman" w:eastAsia="Times New Roman" w:hAnsi="Times New Roman" w:cs="Times New Roman"/>
                <w:sz w:val="20"/>
                <w:szCs w:val="20"/>
              </w:rPr>
            </w:pPr>
            <w:r w:rsidRPr="00764BC8">
              <w:rPr>
                <w:rFonts w:ascii="Times New Roman" w:eastAsia="Times New Roman" w:hAnsi="Times New Roman" w:cs="Times New Roman"/>
                <w:sz w:val="20"/>
                <w:szCs w:val="20"/>
              </w:rPr>
              <w:t>Less : Allowance for doubtful accounts</w:t>
            </w:r>
          </w:p>
        </w:tc>
        <w:tc>
          <w:tcPr>
            <w:tcW w:w="1861" w:type="dxa"/>
            <w:tcBorders>
              <w:top w:val="nil"/>
              <w:left w:val="nil"/>
              <w:bottom w:val="nil"/>
              <w:right w:val="nil"/>
            </w:tcBorders>
            <w:vAlign w:val="bottom"/>
          </w:tcPr>
          <w:p w:rsidR="00DB4703" w:rsidRPr="00764BC8" w:rsidRDefault="00DB4703" w:rsidP="002A1FBD">
            <w:pPr>
              <w:pBdr>
                <w:bottom w:val="single" w:sz="4" w:space="1" w:color="auto"/>
              </w:pBdr>
              <w:tabs>
                <w:tab w:val="decimal" w:pos="1328"/>
              </w:tabs>
              <w:spacing w:line="400" w:lineRule="exact"/>
              <w:rPr>
                <w:rFonts w:ascii="Times New Roman" w:hAnsi="Times New Roman" w:cs="Times New Roman"/>
                <w:sz w:val="20"/>
                <w:szCs w:val="20"/>
                <w:cs/>
              </w:rPr>
            </w:pPr>
            <w:r w:rsidRPr="00764BC8">
              <w:rPr>
                <w:rFonts w:ascii="Times New Roman" w:hAnsi="Times New Roman" w:cs="Times New Roman"/>
                <w:sz w:val="20"/>
                <w:szCs w:val="20"/>
              </w:rPr>
              <w:t>-</w:t>
            </w:r>
          </w:p>
        </w:tc>
        <w:tc>
          <w:tcPr>
            <w:tcW w:w="1824" w:type="dxa"/>
            <w:tcBorders>
              <w:top w:val="nil"/>
              <w:left w:val="nil"/>
              <w:bottom w:val="nil"/>
              <w:right w:val="nil"/>
            </w:tcBorders>
            <w:vAlign w:val="bottom"/>
          </w:tcPr>
          <w:p w:rsidR="00DB4703" w:rsidRPr="00764BC8" w:rsidRDefault="00DB4703" w:rsidP="004B66CF">
            <w:pPr>
              <w:pBdr>
                <w:bottom w:val="single" w:sz="4" w:space="1" w:color="auto"/>
              </w:pBdr>
              <w:tabs>
                <w:tab w:val="decimal" w:pos="1328"/>
              </w:tabs>
              <w:spacing w:line="400" w:lineRule="exact"/>
              <w:rPr>
                <w:rFonts w:ascii="Times New Roman" w:hAnsi="Times New Roman" w:cs="Times New Roman"/>
                <w:sz w:val="20"/>
                <w:szCs w:val="20"/>
                <w:cs/>
              </w:rPr>
            </w:pPr>
            <w:r w:rsidRPr="00764BC8">
              <w:rPr>
                <w:rFonts w:ascii="Times New Roman" w:hAnsi="Times New Roman" w:cs="Times New Roman"/>
                <w:sz w:val="20"/>
                <w:szCs w:val="20"/>
              </w:rPr>
              <w:t>-</w:t>
            </w:r>
          </w:p>
        </w:tc>
      </w:tr>
      <w:tr w:rsidR="00DB4703" w:rsidRPr="00764BC8" w:rsidTr="00CE7B6A">
        <w:trPr>
          <w:trHeight w:val="297"/>
        </w:trPr>
        <w:tc>
          <w:tcPr>
            <w:tcW w:w="5245" w:type="dxa"/>
            <w:gridSpan w:val="2"/>
            <w:tcBorders>
              <w:top w:val="nil"/>
              <w:left w:val="nil"/>
              <w:bottom w:val="nil"/>
              <w:right w:val="nil"/>
            </w:tcBorders>
            <w:shd w:val="clear" w:color="auto" w:fill="auto"/>
            <w:noWrap/>
            <w:vAlign w:val="bottom"/>
          </w:tcPr>
          <w:p w:rsidR="00DB4703" w:rsidRPr="00764BC8" w:rsidRDefault="00DB4703" w:rsidP="00C9114B">
            <w:pPr>
              <w:overflowPunct/>
              <w:autoSpaceDE/>
              <w:autoSpaceDN/>
              <w:adjustRightInd/>
              <w:spacing w:line="400" w:lineRule="exact"/>
              <w:ind w:firstLine="175"/>
              <w:textAlignment w:val="auto"/>
              <w:rPr>
                <w:rFonts w:ascii="Times New Roman" w:eastAsia="Times New Roman" w:hAnsi="Times New Roman" w:cs="Times New Roman"/>
                <w:b/>
                <w:bCs/>
                <w:sz w:val="20"/>
                <w:szCs w:val="20"/>
              </w:rPr>
            </w:pPr>
            <w:r w:rsidRPr="00764BC8">
              <w:rPr>
                <w:rFonts w:ascii="Times New Roman" w:eastAsia="Times New Roman" w:hAnsi="Times New Roman" w:cs="Times New Roman"/>
                <w:b/>
                <w:bCs/>
                <w:sz w:val="20"/>
                <w:szCs w:val="20"/>
              </w:rPr>
              <w:t>Total trade receivable - net</w:t>
            </w:r>
          </w:p>
        </w:tc>
        <w:tc>
          <w:tcPr>
            <w:tcW w:w="1861" w:type="dxa"/>
            <w:tcBorders>
              <w:top w:val="nil"/>
              <w:left w:val="nil"/>
              <w:bottom w:val="nil"/>
              <w:right w:val="nil"/>
            </w:tcBorders>
            <w:vAlign w:val="bottom"/>
          </w:tcPr>
          <w:p w:rsidR="00DB4703" w:rsidRPr="00764BC8" w:rsidRDefault="00DB4703" w:rsidP="002A1FBD">
            <w:pPr>
              <w:pBdr>
                <w:bottom w:val="single" w:sz="4" w:space="1" w:color="auto"/>
              </w:pBd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747,966,173.82</w:t>
            </w:r>
          </w:p>
        </w:tc>
        <w:tc>
          <w:tcPr>
            <w:tcW w:w="1824" w:type="dxa"/>
            <w:tcBorders>
              <w:top w:val="nil"/>
              <w:left w:val="nil"/>
              <w:bottom w:val="nil"/>
              <w:right w:val="nil"/>
            </w:tcBorders>
            <w:vAlign w:val="bottom"/>
          </w:tcPr>
          <w:p w:rsidR="00DB4703" w:rsidRPr="00764BC8" w:rsidRDefault="00DB4703" w:rsidP="004B66CF">
            <w:pPr>
              <w:pBdr>
                <w:bottom w:val="single" w:sz="4" w:space="1" w:color="auto"/>
              </w:pBd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802,642,882.50</w:t>
            </w:r>
          </w:p>
        </w:tc>
      </w:tr>
      <w:tr w:rsidR="00DB4703" w:rsidRPr="00764BC8" w:rsidTr="00CE7B6A">
        <w:trPr>
          <w:trHeight w:val="144"/>
        </w:trPr>
        <w:tc>
          <w:tcPr>
            <w:tcW w:w="4050" w:type="dxa"/>
            <w:tcBorders>
              <w:top w:val="nil"/>
              <w:left w:val="nil"/>
              <w:bottom w:val="nil"/>
              <w:right w:val="nil"/>
            </w:tcBorders>
            <w:shd w:val="clear" w:color="auto" w:fill="auto"/>
            <w:noWrap/>
            <w:vAlign w:val="bottom"/>
          </w:tcPr>
          <w:p w:rsidR="00DB4703" w:rsidRPr="00764BC8" w:rsidRDefault="00DB4703" w:rsidP="002A1FBD">
            <w:pPr>
              <w:overflowPunct/>
              <w:autoSpaceDE/>
              <w:autoSpaceDN/>
              <w:adjustRightInd/>
              <w:spacing w:line="400" w:lineRule="exact"/>
              <w:ind w:firstLine="175"/>
              <w:textAlignment w:val="auto"/>
              <w:rPr>
                <w:rFonts w:ascii="Times New Roman" w:eastAsia="Times New Roman" w:hAnsi="Times New Roman" w:cs="Times New Roman"/>
                <w:b/>
                <w:bCs/>
                <w:sz w:val="20"/>
                <w:szCs w:val="20"/>
                <w:cs/>
              </w:rPr>
            </w:pPr>
          </w:p>
        </w:tc>
        <w:tc>
          <w:tcPr>
            <w:tcW w:w="1195" w:type="dxa"/>
            <w:tcBorders>
              <w:top w:val="nil"/>
              <w:left w:val="nil"/>
              <w:bottom w:val="nil"/>
              <w:right w:val="nil"/>
            </w:tcBorders>
            <w:shd w:val="clear" w:color="auto" w:fill="auto"/>
            <w:noWrap/>
            <w:vAlign w:val="bottom"/>
            <w:hideMark/>
          </w:tcPr>
          <w:p w:rsidR="00DB4703" w:rsidRPr="00764BC8" w:rsidRDefault="00DB4703" w:rsidP="002A1FBD">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vAlign w:val="bottom"/>
          </w:tcPr>
          <w:p w:rsidR="00DB4703" w:rsidRPr="00764BC8" w:rsidRDefault="00DB4703" w:rsidP="002A1FBD">
            <w:pPr>
              <w:overflowPunct/>
              <w:autoSpaceDE/>
              <w:autoSpaceDN/>
              <w:adjustRightInd/>
              <w:spacing w:line="400" w:lineRule="exact"/>
              <w:jc w:val="right"/>
              <w:textAlignment w:val="auto"/>
              <w:rPr>
                <w:rFonts w:ascii="Times New Roman" w:eastAsia="Times New Roman" w:hAnsi="Times New Roman" w:cs="Times New Roman"/>
                <w:sz w:val="20"/>
                <w:szCs w:val="20"/>
              </w:rPr>
            </w:pPr>
          </w:p>
        </w:tc>
        <w:tc>
          <w:tcPr>
            <w:tcW w:w="1824" w:type="dxa"/>
            <w:tcBorders>
              <w:top w:val="nil"/>
              <w:left w:val="nil"/>
              <w:bottom w:val="nil"/>
              <w:right w:val="nil"/>
            </w:tcBorders>
            <w:vAlign w:val="bottom"/>
          </w:tcPr>
          <w:p w:rsidR="00DB4703" w:rsidRPr="00764BC8" w:rsidRDefault="00DB4703" w:rsidP="002A1FBD">
            <w:pPr>
              <w:overflowPunct/>
              <w:autoSpaceDE/>
              <w:autoSpaceDN/>
              <w:adjustRightInd/>
              <w:spacing w:line="400" w:lineRule="exact"/>
              <w:jc w:val="right"/>
              <w:textAlignment w:val="auto"/>
              <w:rPr>
                <w:rFonts w:ascii="Times New Roman" w:eastAsia="Times New Roman" w:hAnsi="Times New Roman" w:cs="Times New Roman"/>
                <w:sz w:val="20"/>
                <w:szCs w:val="20"/>
              </w:rPr>
            </w:pPr>
          </w:p>
        </w:tc>
      </w:tr>
      <w:tr w:rsidR="00DB4703" w:rsidRPr="00764BC8" w:rsidTr="00CE7B6A">
        <w:trPr>
          <w:trHeight w:val="144"/>
        </w:trPr>
        <w:tc>
          <w:tcPr>
            <w:tcW w:w="4050" w:type="dxa"/>
            <w:tcBorders>
              <w:top w:val="nil"/>
              <w:left w:val="nil"/>
              <w:bottom w:val="nil"/>
              <w:right w:val="nil"/>
            </w:tcBorders>
            <w:shd w:val="clear" w:color="auto" w:fill="auto"/>
            <w:noWrap/>
            <w:vAlign w:val="bottom"/>
          </w:tcPr>
          <w:p w:rsidR="00DB4703" w:rsidRPr="00764BC8" w:rsidRDefault="00DB4703" w:rsidP="002A1FBD">
            <w:pPr>
              <w:overflowPunct/>
              <w:autoSpaceDE/>
              <w:autoSpaceDN/>
              <w:adjustRightInd/>
              <w:spacing w:line="400" w:lineRule="exact"/>
              <w:ind w:firstLine="175"/>
              <w:textAlignment w:val="auto"/>
              <w:rPr>
                <w:rFonts w:ascii="Times New Roman" w:eastAsia="Times New Roman" w:hAnsi="Times New Roman" w:cs="Times New Roman"/>
                <w:b/>
                <w:bCs/>
                <w:sz w:val="20"/>
                <w:szCs w:val="20"/>
                <w:cs/>
              </w:rPr>
            </w:pPr>
            <w:r w:rsidRPr="00764BC8">
              <w:rPr>
                <w:rFonts w:ascii="Times New Roman" w:eastAsia="Times New Roman" w:hAnsi="Times New Roman" w:cs="Times New Roman"/>
                <w:b/>
                <w:bCs/>
                <w:sz w:val="20"/>
                <w:szCs w:val="20"/>
              </w:rPr>
              <w:t>Other current receivables</w:t>
            </w:r>
          </w:p>
        </w:tc>
        <w:tc>
          <w:tcPr>
            <w:tcW w:w="1195" w:type="dxa"/>
            <w:tcBorders>
              <w:top w:val="nil"/>
              <w:left w:val="nil"/>
              <w:bottom w:val="nil"/>
              <w:right w:val="nil"/>
            </w:tcBorders>
            <w:shd w:val="clear" w:color="auto" w:fill="auto"/>
            <w:noWrap/>
            <w:vAlign w:val="bottom"/>
          </w:tcPr>
          <w:p w:rsidR="00DB4703" w:rsidRPr="00764BC8" w:rsidRDefault="00DB4703" w:rsidP="002A1FBD">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vAlign w:val="bottom"/>
          </w:tcPr>
          <w:p w:rsidR="00DB4703" w:rsidRPr="00764BC8" w:rsidRDefault="00DB4703" w:rsidP="002A1FBD">
            <w:pPr>
              <w:overflowPunct/>
              <w:autoSpaceDE/>
              <w:autoSpaceDN/>
              <w:adjustRightInd/>
              <w:spacing w:line="400" w:lineRule="exact"/>
              <w:jc w:val="right"/>
              <w:textAlignment w:val="auto"/>
              <w:rPr>
                <w:rFonts w:ascii="Times New Roman" w:eastAsia="Times New Roman" w:hAnsi="Times New Roman" w:cs="Times New Roman"/>
                <w:sz w:val="20"/>
                <w:szCs w:val="20"/>
              </w:rPr>
            </w:pPr>
          </w:p>
        </w:tc>
        <w:tc>
          <w:tcPr>
            <w:tcW w:w="1824" w:type="dxa"/>
            <w:tcBorders>
              <w:top w:val="nil"/>
              <w:left w:val="nil"/>
              <w:bottom w:val="nil"/>
              <w:right w:val="nil"/>
            </w:tcBorders>
            <w:vAlign w:val="bottom"/>
          </w:tcPr>
          <w:p w:rsidR="00DB4703" w:rsidRPr="00764BC8" w:rsidRDefault="00DB4703" w:rsidP="002A1FBD">
            <w:pPr>
              <w:overflowPunct/>
              <w:autoSpaceDE/>
              <w:autoSpaceDN/>
              <w:adjustRightInd/>
              <w:spacing w:line="400" w:lineRule="exact"/>
              <w:jc w:val="right"/>
              <w:textAlignment w:val="auto"/>
              <w:rPr>
                <w:rFonts w:ascii="Times New Roman" w:eastAsia="Times New Roman" w:hAnsi="Times New Roman" w:cs="Times New Roman"/>
                <w:sz w:val="20"/>
                <w:szCs w:val="20"/>
              </w:rPr>
            </w:pPr>
          </w:p>
        </w:tc>
      </w:tr>
      <w:tr w:rsidR="00DB4703" w:rsidRPr="00764BC8" w:rsidTr="00CE7B6A">
        <w:trPr>
          <w:trHeight w:val="144"/>
        </w:trPr>
        <w:tc>
          <w:tcPr>
            <w:tcW w:w="5245" w:type="dxa"/>
            <w:gridSpan w:val="2"/>
            <w:tcBorders>
              <w:top w:val="nil"/>
              <w:left w:val="nil"/>
              <w:bottom w:val="nil"/>
              <w:right w:val="nil"/>
            </w:tcBorders>
            <w:shd w:val="clear" w:color="auto" w:fill="auto"/>
            <w:noWrap/>
            <w:vAlign w:val="bottom"/>
          </w:tcPr>
          <w:p w:rsidR="00DB4703" w:rsidRPr="00764BC8" w:rsidRDefault="00DB4703" w:rsidP="002A1FBD">
            <w:pPr>
              <w:overflowPunct/>
              <w:autoSpaceDE/>
              <w:autoSpaceDN/>
              <w:adjustRightInd/>
              <w:spacing w:line="400" w:lineRule="exact"/>
              <w:ind w:firstLine="175"/>
              <w:textAlignment w:val="auto"/>
              <w:rPr>
                <w:rFonts w:ascii="Times New Roman" w:eastAsia="Times New Roman" w:hAnsi="Times New Roman" w:cs="Times New Roman"/>
                <w:sz w:val="20"/>
                <w:szCs w:val="20"/>
              </w:rPr>
            </w:pPr>
            <w:r w:rsidRPr="00764BC8">
              <w:rPr>
                <w:rFonts w:ascii="Times New Roman" w:eastAsia="Times New Roman" w:hAnsi="Times New Roman" w:cs="Times New Roman"/>
                <w:sz w:val="20"/>
                <w:szCs w:val="20"/>
              </w:rPr>
              <w:t>Prepaid expenses</w:t>
            </w:r>
          </w:p>
        </w:tc>
        <w:tc>
          <w:tcPr>
            <w:tcW w:w="1861" w:type="dxa"/>
            <w:tcBorders>
              <w:top w:val="nil"/>
              <w:left w:val="nil"/>
              <w:bottom w:val="nil"/>
              <w:right w:val="nil"/>
            </w:tcBorders>
            <w:vAlign w:val="bottom"/>
          </w:tcPr>
          <w:p w:rsidR="00DB4703" w:rsidRPr="00764BC8" w:rsidRDefault="00DB4703" w:rsidP="002A1FBD">
            <w:pP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5,916,891.35</w:t>
            </w:r>
          </w:p>
        </w:tc>
        <w:tc>
          <w:tcPr>
            <w:tcW w:w="1824" w:type="dxa"/>
            <w:tcBorders>
              <w:top w:val="nil"/>
              <w:left w:val="nil"/>
              <w:bottom w:val="nil"/>
              <w:right w:val="nil"/>
            </w:tcBorders>
            <w:vAlign w:val="bottom"/>
          </w:tcPr>
          <w:p w:rsidR="00DB4703" w:rsidRPr="00764BC8" w:rsidRDefault="00DB4703" w:rsidP="004B66CF">
            <w:pP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7,455,291.58</w:t>
            </w:r>
          </w:p>
        </w:tc>
      </w:tr>
      <w:tr w:rsidR="00CE7B6A" w:rsidRPr="00764BC8" w:rsidTr="00CE7B6A">
        <w:trPr>
          <w:trHeight w:val="144"/>
        </w:trPr>
        <w:tc>
          <w:tcPr>
            <w:tcW w:w="5245" w:type="dxa"/>
            <w:gridSpan w:val="2"/>
            <w:tcBorders>
              <w:top w:val="nil"/>
              <w:left w:val="nil"/>
              <w:bottom w:val="nil"/>
              <w:right w:val="nil"/>
            </w:tcBorders>
            <w:shd w:val="clear" w:color="auto" w:fill="auto"/>
            <w:noWrap/>
            <w:vAlign w:val="bottom"/>
          </w:tcPr>
          <w:p w:rsidR="00CE7B6A" w:rsidRPr="001A2B9C" w:rsidRDefault="001A2B9C" w:rsidP="00715EC7">
            <w:pPr>
              <w:overflowPunct/>
              <w:autoSpaceDE/>
              <w:autoSpaceDN/>
              <w:adjustRightInd/>
              <w:spacing w:line="400" w:lineRule="exact"/>
              <w:ind w:firstLine="175"/>
              <w:textAlignment w:val="auto"/>
              <w:rPr>
                <w:rFonts w:ascii="Times New Roman" w:eastAsia="Times New Roman" w:hAnsi="Times New Roman" w:cs="Times New Roman"/>
                <w:sz w:val="20"/>
                <w:szCs w:val="20"/>
              </w:rPr>
            </w:pPr>
            <w:r>
              <w:rPr>
                <w:rFonts w:ascii="Times New Roman" w:eastAsia="Times New Roman" w:hAnsi="Times New Roman" w:cs="Times New Roman"/>
                <w:sz w:val="20"/>
                <w:szCs w:val="20"/>
              </w:rPr>
              <w:t>Prepaid for supplies and spare-parts</w:t>
            </w:r>
          </w:p>
        </w:tc>
        <w:tc>
          <w:tcPr>
            <w:tcW w:w="1861" w:type="dxa"/>
            <w:tcBorders>
              <w:top w:val="nil"/>
              <w:left w:val="nil"/>
              <w:bottom w:val="nil"/>
              <w:right w:val="nil"/>
            </w:tcBorders>
            <w:vAlign w:val="bottom"/>
          </w:tcPr>
          <w:p w:rsidR="00CE7B6A" w:rsidRPr="00764BC8" w:rsidRDefault="00CE7B6A" w:rsidP="00715EC7">
            <w:pPr>
              <w:tabs>
                <w:tab w:val="decimal" w:pos="1328"/>
              </w:tabs>
              <w:spacing w:line="400" w:lineRule="exact"/>
              <w:jc w:val="right"/>
              <w:rPr>
                <w:rFonts w:ascii="Times New Roman" w:hAnsi="Times New Roman" w:cs="Times New Roman"/>
                <w:sz w:val="20"/>
                <w:szCs w:val="20"/>
                <w:cs/>
              </w:rPr>
            </w:pPr>
            <w:r w:rsidRPr="00764BC8">
              <w:rPr>
                <w:rFonts w:ascii="Times New Roman" w:hAnsi="Times New Roman" w:cs="Times New Roman"/>
                <w:sz w:val="20"/>
                <w:szCs w:val="20"/>
              </w:rPr>
              <w:t>4,181,968.81</w:t>
            </w:r>
          </w:p>
        </w:tc>
        <w:tc>
          <w:tcPr>
            <w:tcW w:w="1824" w:type="dxa"/>
            <w:tcBorders>
              <w:top w:val="nil"/>
              <w:left w:val="nil"/>
              <w:bottom w:val="nil"/>
              <w:right w:val="nil"/>
            </w:tcBorders>
            <w:vAlign w:val="bottom"/>
          </w:tcPr>
          <w:p w:rsidR="00CE7B6A" w:rsidRPr="00764BC8" w:rsidRDefault="00CE7B6A" w:rsidP="00715EC7">
            <w:pPr>
              <w:tabs>
                <w:tab w:val="decimal" w:pos="1328"/>
              </w:tabs>
              <w:spacing w:line="400" w:lineRule="exact"/>
              <w:jc w:val="right"/>
              <w:rPr>
                <w:rFonts w:ascii="Times New Roman" w:hAnsi="Times New Roman" w:cs="Times New Roman"/>
                <w:sz w:val="20"/>
                <w:szCs w:val="20"/>
                <w:cs/>
              </w:rPr>
            </w:pPr>
            <w:r w:rsidRPr="00764BC8">
              <w:rPr>
                <w:rFonts w:ascii="Times New Roman" w:hAnsi="Times New Roman" w:cs="Times New Roman"/>
                <w:sz w:val="20"/>
                <w:szCs w:val="20"/>
              </w:rPr>
              <w:t>9,813,620.42</w:t>
            </w:r>
          </w:p>
        </w:tc>
      </w:tr>
      <w:tr w:rsidR="00DB4703" w:rsidRPr="00764BC8" w:rsidTr="00CE7B6A">
        <w:trPr>
          <w:trHeight w:val="144"/>
        </w:trPr>
        <w:tc>
          <w:tcPr>
            <w:tcW w:w="5245" w:type="dxa"/>
            <w:gridSpan w:val="2"/>
            <w:tcBorders>
              <w:top w:val="nil"/>
              <w:left w:val="nil"/>
              <w:bottom w:val="nil"/>
              <w:right w:val="nil"/>
            </w:tcBorders>
            <w:shd w:val="clear" w:color="auto" w:fill="auto"/>
            <w:noWrap/>
            <w:vAlign w:val="bottom"/>
            <w:hideMark/>
          </w:tcPr>
          <w:p w:rsidR="00DB4703" w:rsidRPr="00764BC8" w:rsidRDefault="00DB4703" w:rsidP="002A1FBD">
            <w:pPr>
              <w:overflowPunct/>
              <w:autoSpaceDE/>
              <w:autoSpaceDN/>
              <w:adjustRightInd/>
              <w:spacing w:line="400" w:lineRule="exact"/>
              <w:ind w:firstLine="175"/>
              <w:textAlignment w:val="auto"/>
              <w:rPr>
                <w:rFonts w:ascii="Times New Roman" w:eastAsia="Times New Roman" w:hAnsi="Times New Roman" w:cs="Times New Roman"/>
                <w:sz w:val="20"/>
                <w:szCs w:val="20"/>
              </w:rPr>
            </w:pPr>
            <w:r w:rsidRPr="00764BC8">
              <w:rPr>
                <w:rFonts w:ascii="Times New Roman" w:eastAsia="Times New Roman" w:hAnsi="Times New Roman" w:cs="Times New Roman"/>
                <w:sz w:val="20"/>
                <w:szCs w:val="20"/>
              </w:rPr>
              <w:t>Advance payment</w:t>
            </w:r>
          </w:p>
        </w:tc>
        <w:tc>
          <w:tcPr>
            <w:tcW w:w="1861" w:type="dxa"/>
            <w:tcBorders>
              <w:top w:val="nil"/>
              <w:left w:val="nil"/>
              <w:bottom w:val="nil"/>
              <w:right w:val="nil"/>
            </w:tcBorders>
            <w:vAlign w:val="bottom"/>
          </w:tcPr>
          <w:p w:rsidR="00DB4703" w:rsidRPr="00764BC8" w:rsidRDefault="00DB4703" w:rsidP="002A1FBD">
            <w:pP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1,409,100.28</w:t>
            </w:r>
          </w:p>
        </w:tc>
        <w:tc>
          <w:tcPr>
            <w:tcW w:w="1824" w:type="dxa"/>
            <w:tcBorders>
              <w:top w:val="nil"/>
              <w:left w:val="nil"/>
              <w:bottom w:val="nil"/>
              <w:right w:val="nil"/>
            </w:tcBorders>
            <w:vAlign w:val="bottom"/>
          </w:tcPr>
          <w:p w:rsidR="00DB4703" w:rsidRPr="00764BC8" w:rsidRDefault="00DB4703" w:rsidP="004B66CF">
            <w:pP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609,046.00</w:t>
            </w:r>
          </w:p>
        </w:tc>
      </w:tr>
      <w:tr w:rsidR="00DB4703" w:rsidRPr="00764BC8" w:rsidTr="00CE7B6A">
        <w:trPr>
          <w:trHeight w:val="144"/>
        </w:trPr>
        <w:tc>
          <w:tcPr>
            <w:tcW w:w="5245" w:type="dxa"/>
            <w:gridSpan w:val="2"/>
            <w:tcBorders>
              <w:top w:val="nil"/>
              <w:left w:val="nil"/>
              <w:bottom w:val="nil"/>
              <w:right w:val="nil"/>
            </w:tcBorders>
            <w:shd w:val="clear" w:color="auto" w:fill="auto"/>
            <w:noWrap/>
            <w:vAlign w:val="bottom"/>
          </w:tcPr>
          <w:p w:rsidR="00DB4703" w:rsidRPr="00764BC8" w:rsidRDefault="00DB4703" w:rsidP="002A1FBD">
            <w:pPr>
              <w:overflowPunct/>
              <w:autoSpaceDE/>
              <w:autoSpaceDN/>
              <w:adjustRightInd/>
              <w:spacing w:line="400" w:lineRule="exact"/>
              <w:ind w:firstLine="175"/>
              <w:textAlignment w:val="auto"/>
              <w:rPr>
                <w:rFonts w:ascii="Times New Roman" w:eastAsia="Times New Roman" w:hAnsi="Times New Roman" w:cs="Times New Roman"/>
                <w:sz w:val="20"/>
                <w:szCs w:val="20"/>
              </w:rPr>
            </w:pPr>
            <w:r w:rsidRPr="00764BC8">
              <w:rPr>
                <w:rFonts w:ascii="Times New Roman" w:eastAsia="Times New Roman" w:hAnsi="Times New Roman" w:cs="Times New Roman"/>
                <w:sz w:val="20"/>
                <w:szCs w:val="20"/>
              </w:rPr>
              <w:t>Accrued income</w:t>
            </w:r>
          </w:p>
        </w:tc>
        <w:tc>
          <w:tcPr>
            <w:tcW w:w="1861" w:type="dxa"/>
            <w:tcBorders>
              <w:top w:val="nil"/>
              <w:left w:val="nil"/>
              <w:bottom w:val="nil"/>
              <w:right w:val="nil"/>
            </w:tcBorders>
            <w:vAlign w:val="bottom"/>
          </w:tcPr>
          <w:p w:rsidR="00DB4703" w:rsidRPr="00764BC8" w:rsidRDefault="00DB4703" w:rsidP="002A1FBD">
            <w:pP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1,286,283.90</w:t>
            </w:r>
          </w:p>
        </w:tc>
        <w:tc>
          <w:tcPr>
            <w:tcW w:w="1824" w:type="dxa"/>
            <w:tcBorders>
              <w:top w:val="nil"/>
              <w:left w:val="nil"/>
              <w:bottom w:val="nil"/>
              <w:right w:val="nil"/>
            </w:tcBorders>
            <w:vAlign w:val="bottom"/>
          </w:tcPr>
          <w:p w:rsidR="00DB4703" w:rsidRPr="00764BC8" w:rsidRDefault="00DB4703" w:rsidP="004B66CF">
            <w:pP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2,187,401.47</w:t>
            </w:r>
          </w:p>
        </w:tc>
      </w:tr>
      <w:tr w:rsidR="00DB4703" w:rsidRPr="00764BC8" w:rsidTr="00CE7B6A">
        <w:trPr>
          <w:trHeight w:val="144"/>
        </w:trPr>
        <w:tc>
          <w:tcPr>
            <w:tcW w:w="5245" w:type="dxa"/>
            <w:gridSpan w:val="2"/>
            <w:tcBorders>
              <w:top w:val="nil"/>
              <w:left w:val="nil"/>
              <w:bottom w:val="nil"/>
              <w:right w:val="nil"/>
            </w:tcBorders>
            <w:shd w:val="clear" w:color="auto" w:fill="auto"/>
            <w:noWrap/>
            <w:vAlign w:val="bottom"/>
            <w:hideMark/>
          </w:tcPr>
          <w:p w:rsidR="00DB4703" w:rsidRPr="00764BC8" w:rsidRDefault="00DB4703" w:rsidP="002A1FBD">
            <w:pPr>
              <w:overflowPunct/>
              <w:autoSpaceDE/>
              <w:autoSpaceDN/>
              <w:adjustRightInd/>
              <w:spacing w:line="400" w:lineRule="exact"/>
              <w:ind w:firstLine="175"/>
              <w:textAlignment w:val="auto"/>
              <w:rPr>
                <w:rFonts w:ascii="Times New Roman" w:eastAsia="Times New Roman" w:hAnsi="Times New Roman" w:cs="Times New Roman"/>
                <w:sz w:val="20"/>
                <w:szCs w:val="20"/>
              </w:rPr>
            </w:pPr>
            <w:r w:rsidRPr="00764BC8">
              <w:rPr>
                <w:rFonts w:ascii="Times New Roman" w:eastAsia="Times New Roman" w:hAnsi="Times New Roman" w:cs="Times New Roman"/>
                <w:sz w:val="20"/>
                <w:szCs w:val="20"/>
              </w:rPr>
              <w:t>Others</w:t>
            </w:r>
          </w:p>
        </w:tc>
        <w:tc>
          <w:tcPr>
            <w:tcW w:w="1861" w:type="dxa"/>
            <w:tcBorders>
              <w:top w:val="nil"/>
              <w:left w:val="nil"/>
              <w:bottom w:val="nil"/>
              <w:right w:val="nil"/>
            </w:tcBorders>
            <w:vAlign w:val="bottom"/>
          </w:tcPr>
          <w:p w:rsidR="00DB4703" w:rsidRPr="00764BC8" w:rsidRDefault="00DB4703" w:rsidP="002A1FBD">
            <w:pPr>
              <w:pBdr>
                <w:bottom w:val="single" w:sz="4" w:space="1" w:color="auto"/>
              </w:pBd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2,000,121.85</w:t>
            </w:r>
          </w:p>
        </w:tc>
        <w:tc>
          <w:tcPr>
            <w:tcW w:w="1824" w:type="dxa"/>
            <w:tcBorders>
              <w:top w:val="nil"/>
              <w:left w:val="nil"/>
              <w:bottom w:val="nil"/>
              <w:right w:val="nil"/>
            </w:tcBorders>
            <w:vAlign w:val="bottom"/>
          </w:tcPr>
          <w:p w:rsidR="00DB4703" w:rsidRPr="00764BC8" w:rsidRDefault="00DB4703" w:rsidP="004B66CF">
            <w:pPr>
              <w:pBdr>
                <w:bottom w:val="single" w:sz="4" w:space="1" w:color="auto"/>
              </w:pBd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4,516,132.47</w:t>
            </w:r>
          </w:p>
        </w:tc>
      </w:tr>
      <w:tr w:rsidR="00DB4703" w:rsidRPr="00764BC8" w:rsidTr="00CE7B6A">
        <w:trPr>
          <w:trHeight w:val="144"/>
        </w:trPr>
        <w:tc>
          <w:tcPr>
            <w:tcW w:w="5245" w:type="dxa"/>
            <w:gridSpan w:val="2"/>
            <w:tcBorders>
              <w:top w:val="nil"/>
              <w:left w:val="nil"/>
              <w:bottom w:val="nil"/>
              <w:right w:val="nil"/>
            </w:tcBorders>
            <w:shd w:val="clear" w:color="auto" w:fill="auto"/>
            <w:noWrap/>
            <w:vAlign w:val="bottom"/>
          </w:tcPr>
          <w:p w:rsidR="00DB4703" w:rsidRPr="00764BC8" w:rsidRDefault="00DB4703" w:rsidP="002A1FBD">
            <w:pPr>
              <w:overflowPunct/>
              <w:autoSpaceDE/>
              <w:autoSpaceDN/>
              <w:adjustRightInd/>
              <w:spacing w:line="400" w:lineRule="exact"/>
              <w:ind w:firstLine="175"/>
              <w:textAlignment w:val="auto"/>
              <w:rPr>
                <w:rFonts w:ascii="Times New Roman" w:eastAsia="Times New Roman" w:hAnsi="Times New Roman" w:cs="Times New Roman"/>
                <w:b/>
                <w:bCs/>
                <w:sz w:val="20"/>
                <w:szCs w:val="20"/>
                <w:cs/>
              </w:rPr>
            </w:pPr>
            <w:r w:rsidRPr="00764BC8">
              <w:rPr>
                <w:rFonts w:ascii="Times New Roman" w:eastAsia="Times New Roman" w:hAnsi="Times New Roman" w:cs="Times New Roman"/>
                <w:b/>
                <w:bCs/>
                <w:sz w:val="20"/>
                <w:szCs w:val="20"/>
              </w:rPr>
              <w:t>Total</w:t>
            </w:r>
          </w:p>
        </w:tc>
        <w:tc>
          <w:tcPr>
            <w:tcW w:w="1861" w:type="dxa"/>
            <w:tcBorders>
              <w:top w:val="nil"/>
              <w:left w:val="nil"/>
              <w:bottom w:val="nil"/>
              <w:right w:val="nil"/>
            </w:tcBorders>
            <w:vAlign w:val="bottom"/>
          </w:tcPr>
          <w:p w:rsidR="00DB4703" w:rsidRPr="00764BC8" w:rsidRDefault="00DB4703" w:rsidP="002A1FBD">
            <w:pP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14,794,366.19</w:t>
            </w:r>
          </w:p>
        </w:tc>
        <w:tc>
          <w:tcPr>
            <w:tcW w:w="1824" w:type="dxa"/>
            <w:tcBorders>
              <w:top w:val="nil"/>
              <w:left w:val="nil"/>
              <w:bottom w:val="nil"/>
              <w:right w:val="nil"/>
            </w:tcBorders>
            <w:vAlign w:val="bottom"/>
          </w:tcPr>
          <w:p w:rsidR="00DB4703" w:rsidRPr="00764BC8" w:rsidRDefault="00DB4703" w:rsidP="004B66CF">
            <w:pP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24,581,491.94</w:t>
            </w:r>
          </w:p>
        </w:tc>
      </w:tr>
      <w:tr w:rsidR="00DB4703" w:rsidRPr="00764BC8" w:rsidTr="00CE7B6A">
        <w:trPr>
          <w:trHeight w:val="144"/>
        </w:trPr>
        <w:tc>
          <w:tcPr>
            <w:tcW w:w="5245" w:type="dxa"/>
            <w:gridSpan w:val="2"/>
            <w:tcBorders>
              <w:top w:val="nil"/>
              <w:left w:val="nil"/>
              <w:bottom w:val="nil"/>
              <w:right w:val="nil"/>
            </w:tcBorders>
            <w:shd w:val="clear" w:color="auto" w:fill="auto"/>
            <w:noWrap/>
            <w:vAlign w:val="bottom"/>
          </w:tcPr>
          <w:p w:rsidR="00DB4703" w:rsidRPr="00764BC8" w:rsidRDefault="00DB4703" w:rsidP="002A1FBD">
            <w:pPr>
              <w:overflowPunct/>
              <w:autoSpaceDE/>
              <w:autoSpaceDN/>
              <w:adjustRightInd/>
              <w:spacing w:line="400" w:lineRule="exact"/>
              <w:ind w:firstLine="175"/>
              <w:textAlignment w:val="auto"/>
              <w:rPr>
                <w:rFonts w:ascii="Times New Roman" w:eastAsia="Times New Roman" w:hAnsi="Times New Roman" w:cs="Times New Roman"/>
                <w:b/>
                <w:bCs/>
                <w:sz w:val="20"/>
                <w:szCs w:val="20"/>
              </w:rPr>
            </w:pPr>
            <w:r w:rsidRPr="00764BC8">
              <w:rPr>
                <w:rFonts w:ascii="Times New Roman" w:eastAsia="Times New Roman" w:hAnsi="Times New Roman" w:cs="Times New Roman"/>
                <w:sz w:val="20"/>
                <w:szCs w:val="20"/>
              </w:rPr>
              <w:t>Less : Allowance for doubtful accounts  advance</w:t>
            </w:r>
          </w:p>
        </w:tc>
        <w:tc>
          <w:tcPr>
            <w:tcW w:w="1861" w:type="dxa"/>
            <w:tcBorders>
              <w:top w:val="nil"/>
              <w:left w:val="nil"/>
              <w:bottom w:val="nil"/>
              <w:right w:val="nil"/>
            </w:tcBorders>
            <w:vAlign w:val="bottom"/>
          </w:tcPr>
          <w:p w:rsidR="00DB4703" w:rsidRPr="00764BC8" w:rsidRDefault="00DB4703" w:rsidP="002A1FBD">
            <w:pPr>
              <w:spacing w:line="400" w:lineRule="exact"/>
              <w:jc w:val="right"/>
              <w:rPr>
                <w:rFonts w:ascii="Times New Roman" w:hAnsi="Times New Roman" w:cs="Times New Roman"/>
                <w:sz w:val="20"/>
                <w:szCs w:val="20"/>
              </w:rPr>
            </w:pPr>
          </w:p>
        </w:tc>
        <w:tc>
          <w:tcPr>
            <w:tcW w:w="1824" w:type="dxa"/>
            <w:tcBorders>
              <w:top w:val="nil"/>
              <w:left w:val="nil"/>
              <w:bottom w:val="nil"/>
              <w:right w:val="nil"/>
            </w:tcBorders>
            <w:vAlign w:val="bottom"/>
          </w:tcPr>
          <w:p w:rsidR="00DB4703" w:rsidRPr="00764BC8" w:rsidRDefault="00DB4703" w:rsidP="004B66CF">
            <w:pPr>
              <w:spacing w:line="400" w:lineRule="exact"/>
              <w:jc w:val="right"/>
              <w:rPr>
                <w:rFonts w:ascii="Times New Roman" w:hAnsi="Times New Roman" w:cs="Times New Roman"/>
                <w:sz w:val="20"/>
                <w:szCs w:val="20"/>
              </w:rPr>
            </w:pPr>
          </w:p>
        </w:tc>
      </w:tr>
      <w:tr w:rsidR="00DB4703" w:rsidRPr="00764BC8" w:rsidTr="00CE7B6A">
        <w:trPr>
          <w:trHeight w:val="144"/>
        </w:trPr>
        <w:tc>
          <w:tcPr>
            <w:tcW w:w="5245" w:type="dxa"/>
            <w:gridSpan w:val="2"/>
            <w:tcBorders>
              <w:top w:val="nil"/>
              <w:left w:val="nil"/>
              <w:bottom w:val="nil"/>
              <w:right w:val="nil"/>
            </w:tcBorders>
            <w:shd w:val="clear" w:color="auto" w:fill="auto"/>
            <w:noWrap/>
            <w:vAlign w:val="bottom"/>
          </w:tcPr>
          <w:p w:rsidR="00DB4703" w:rsidRPr="00764BC8" w:rsidRDefault="00DB4703" w:rsidP="002A1FBD">
            <w:pPr>
              <w:overflowPunct/>
              <w:autoSpaceDE/>
              <w:autoSpaceDN/>
              <w:adjustRightInd/>
              <w:spacing w:line="400" w:lineRule="exact"/>
              <w:ind w:firstLine="884"/>
              <w:textAlignment w:val="auto"/>
              <w:rPr>
                <w:rFonts w:ascii="Times New Roman" w:eastAsia="Times New Roman" w:hAnsi="Times New Roman" w:cs="Times New Roman"/>
                <w:sz w:val="20"/>
                <w:szCs w:val="20"/>
              </w:rPr>
            </w:pPr>
            <w:r w:rsidRPr="00764BC8">
              <w:rPr>
                <w:rFonts w:ascii="Times New Roman" w:eastAsia="Times New Roman" w:hAnsi="Times New Roman" w:cs="Times New Roman"/>
                <w:sz w:val="20"/>
                <w:szCs w:val="20"/>
              </w:rPr>
              <w:t>payment to contractors</w:t>
            </w:r>
          </w:p>
        </w:tc>
        <w:tc>
          <w:tcPr>
            <w:tcW w:w="1861" w:type="dxa"/>
            <w:tcBorders>
              <w:top w:val="nil"/>
              <w:left w:val="nil"/>
              <w:bottom w:val="nil"/>
              <w:right w:val="nil"/>
            </w:tcBorders>
            <w:vAlign w:val="bottom"/>
          </w:tcPr>
          <w:p w:rsidR="00DB4703" w:rsidRPr="00764BC8" w:rsidRDefault="00DB4703" w:rsidP="00DB4703">
            <w:pPr>
              <w:pBdr>
                <w:bottom w:val="single" w:sz="4" w:space="1" w:color="auto"/>
              </w:pBdr>
              <w:tabs>
                <w:tab w:val="decimal" w:pos="1328"/>
              </w:tabs>
              <w:spacing w:line="400" w:lineRule="exact"/>
              <w:jc w:val="right"/>
              <w:rPr>
                <w:rFonts w:ascii="Times New Roman" w:hAnsi="Times New Roman" w:cs="Times New Roman"/>
                <w:sz w:val="20"/>
                <w:szCs w:val="20"/>
                <w:cs/>
              </w:rPr>
            </w:pPr>
            <w:r w:rsidRPr="00764BC8">
              <w:rPr>
                <w:rFonts w:ascii="Times New Roman" w:hAnsi="Times New Roman" w:cs="Times New Roman"/>
                <w:sz w:val="20"/>
                <w:szCs w:val="20"/>
              </w:rPr>
              <w:t>(50,199.26)</w:t>
            </w:r>
          </w:p>
        </w:tc>
        <w:tc>
          <w:tcPr>
            <w:tcW w:w="1824" w:type="dxa"/>
            <w:tcBorders>
              <w:top w:val="nil"/>
              <w:left w:val="nil"/>
              <w:bottom w:val="nil"/>
              <w:right w:val="nil"/>
            </w:tcBorders>
            <w:vAlign w:val="bottom"/>
          </w:tcPr>
          <w:p w:rsidR="00DB4703" w:rsidRPr="00764BC8" w:rsidRDefault="00DB4703" w:rsidP="004B66CF">
            <w:pPr>
              <w:pBdr>
                <w:bottom w:val="single" w:sz="4" w:space="1" w:color="auto"/>
              </w:pBdr>
              <w:tabs>
                <w:tab w:val="decimal" w:pos="1328"/>
              </w:tabs>
              <w:spacing w:line="400" w:lineRule="exact"/>
              <w:rPr>
                <w:rFonts w:ascii="Times New Roman" w:hAnsi="Times New Roman" w:cs="Times New Roman"/>
                <w:sz w:val="20"/>
                <w:szCs w:val="20"/>
                <w:cs/>
              </w:rPr>
            </w:pPr>
            <w:r w:rsidRPr="00764BC8">
              <w:rPr>
                <w:rFonts w:ascii="Times New Roman" w:hAnsi="Times New Roman" w:cs="Times New Roman"/>
                <w:sz w:val="20"/>
                <w:szCs w:val="20"/>
              </w:rPr>
              <w:t>-</w:t>
            </w:r>
          </w:p>
        </w:tc>
      </w:tr>
      <w:tr w:rsidR="00DB4703" w:rsidRPr="00764BC8" w:rsidTr="00CE7B6A">
        <w:trPr>
          <w:trHeight w:val="144"/>
        </w:trPr>
        <w:tc>
          <w:tcPr>
            <w:tcW w:w="4050" w:type="dxa"/>
            <w:tcBorders>
              <w:top w:val="nil"/>
              <w:left w:val="nil"/>
              <w:bottom w:val="nil"/>
              <w:right w:val="nil"/>
            </w:tcBorders>
            <w:shd w:val="clear" w:color="auto" w:fill="auto"/>
            <w:noWrap/>
            <w:vAlign w:val="bottom"/>
            <w:hideMark/>
          </w:tcPr>
          <w:p w:rsidR="00DB4703" w:rsidRPr="00764BC8" w:rsidRDefault="00DB4703" w:rsidP="002A1FBD">
            <w:pPr>
              <w:overflowPunct/>
              <w:autoSpaceDE/>
              <w:autoSpaceDN/>
              <w:adjustRightInd/>
              <w:spacing w:line="400" w:lineRule="exact"/>
              <w:ind w:firstLine="175"/>
              <w:textAlignment w:val="auto"/>
              <w:rPr>
                <w:rFonts w:ascii="Times New Roman" w:eastAsia="Times New Roman" w:hAnsi="Times New Roman" w:cs="Times New Roman"/>
                <w:b/>
                <w:bCs/>
                <w:i/>
                <w:iCs/>
                <w:sz w:val="20"/>
                <w:szCs w:val="20"/>
              </w:rPr>
            </w:pPr>
            <w:r w:rsidRPr="00764BC8">
              <w:rPr>
                <w:rFonts w:ascii="Times New Roman" w:eastAsia="Times New Roman" w:hAnsi="Times New Roman" w:cs="Times New Roman"/>
                <w:b/>
                <w:bCs/>
                <w:i/>
                <w:iCs/>
                <w:sz w:val="20"/>
                <w:szCs w:val="20"/>
              </w:rPr>
              <w:t>Total other</w:t>
            </w:r>
            <w:r w:rsidRPr="00764BC8">
              <w:rPr>
                <w:rFonts w:ascii="Times New Roman" w:eastAsia="Times New Roman" w:hAnsi="Times New Roman" w:cs="Times New Roman"/>
                <w:b/>
                <w:bCs/>
                <w:sz w:val="20"/>
                <w:szCs w:val="20"/>
              </w:rPr>
              <w:t xml:space="preserve"> </w:t>
            </w:r>
            <w:r w:rsidRPr="00764BC8">
              <w:rPr>
                <w:rFonts w:ascii="Times New Roman" w:eastAsia="Times New Roman" w:hAnsi="Times New Roman" w:cs="Times New Roman"/>
                <w:b/>
                <w:bCs/>
                <w:i/>
                <w:iCs/>
                <w:sz w:val="20"/>
                <w:szCs w:val="20"/>
              </w:rPr>
              <w:t>current receivables</w:t>
            </w:r>
          </w:p>
        </w:tc>
        <w:tc>
          <w:tcPr>
            <w:tcW w:w="1195" w:type="dxa"/>
            <w:tcBorders>
              <w:top w:val="nil"/>
              <w:left w:val="nil"/>
              <w:bottom w:val="nil"/>
              <w:right w:val="nil"/>
            </w:tcBorders>
            <w:shd w:val="clear" w:color="auto" w:fill="auto"/>
            <w:noWrap/>
            <w:vAlign w:val="bottom"/>
            <w:hideMark/>
          </w:tcPr>
          <w:p w:rsidR="00DB4703" w:rsidRPr="00764BC8" w:rsidRDefault="00DB4703" w:rsidP="002A1FBD">
            <w:pPr>
              <w:overflowPunct/>
              <w:autoSpaceDE/>
              <w:autoSpaceDN/>
              <w:adjustRightInd/>
              <w:spacing w:line="400" w:lineRule="exact"/>
              <w:ind w:firstLine="1062"/>
              <w:textAlignment w:val="auto"/>
              <w:rPr>
                <w:rFonts w:ascii="Times New Roman" w:eastAsia="Times New Roman" w:hAnsi="Times New Roman" w:cs="Times New Roman"/>
                <w:sz w:val="20"/>
                <w:szCs w:val="20"/>
              </w:rPr>
            </w:pPr>
          </w:p>
        </w:tc>
        <w:tc>
          <w:tcPr>
            <w:tcW w:w="1861" w:type="dxa"/>
            <w:tcBorders>
              <w:top w:val="nil"/>
              <w:left w:val="nil"/>
              <w:bottom w:val="nil"/>
              <w:right w:val="nil"/>
            </w:tcBorders>
            <w:vAlign w:val="bottom"/>
          </w:tcPr>
          <w:p w:rsidR="00DB4703" w:rsidRPr="00764BC8" w:rsidRDefault="00DB4703" w:rsidP="004B66CF">
            <w:pPr>
              <w:pBdr>
                <w:bottom w:val="single" w:sz="4" w:space="1" w:color="auto"/>
              </w:pBdr>
              <w:overflowPunct/>
              <w:autoSpaceDE/>
              <w:autoSpaceDN/>
              <w:adjustRightInd/>
              <w:spacing w:line="400" w:lineRule="exact"/>
              <w:jc w:val="right"/>
              <w:textAlignment w:val="auto"/>
              <w:rPr>
                <w:rFonts w:ascii="Times New Roman" w:eastAsia="Times New Roman" w:hAnsi="Times New Roman" w:cs="Times New Roman"/>
                <w:sz w:val="20"/>
                <w:szCs w:val="20"/>
              </w:rPr>
            </w:pPr>
            <w:r w:rsidRPr="00764BC8">
              <w:rPr>
                <w:rFonts w:ascii="Times New Roman" w:eastAsia="Times New Roman" w:hAnsi="Times New Roman" w:cs="Times New Roman"/>
                <w:sz w:val="20"/>
                <w:szCs w:val="20"/>
              </w:rPr>
              <w:t>14,744,166.93</w:t>
            </w:r>
          </w:p>
        </w:tc>
        <w:tc>
          <w:tcPr>
            <w:tcW w:w="1824" w:type="dxa"/>
            <w:tcBorders>
              <w:top w:val="nil"/>
              <w:left w:val="nil"/>
              <w:bottom w:val="nil"/>
              <w:right w:val="nil"/>
            </w:tcBorders>
            <w:vAlign w:val="bottom"/>
          </w:tcPr>
          <w:p w:rsidR="00DB4703" w:rsidRPr="00764BC8" w:rsidRDefault="00DB4703" w:rsidP="004B66CF">
            <w:pPr>
              <w:pBdr>
                <w:bottom w:val="single" w:sz="4" w:space="1" w:color="auto"/>
              </w:pBdr>
              <w:overflowPunct/>
              <w:autoSpaceDE/>
              <w:autoSpaceDN/>
              <w:adjustRightInd/>
              <w:spacing w:line="400" w:lineRule="exact"/>
              <w:jc w:val="right"/>
              <w:textAlignment w:val="auto"/>
              <w:rPr>
                <w:rFonts w:ascii="Times New Roman" w:eastAsia="Times New Roman" w:hAnsi="Times New Roman" w:cs="Times New Roman"/>
                <w:sz w:val="20"/>
                <w:szCs w:val="20"/>
              </w:rPr>
            </w:pPr>
            <w:r w:rsidRPr="00764BC8">
              <w:rPr>
                <w:rFonts w:ascii="Times New Roman" w:eastAsia="Times New Roman" w:hAnsi="Times New Roman" w:cs="Times New Roman"/>
                <w:sz w:val="20"/>
                <w:szCs w:val="20"/>
              </w:rPr>
              <w:t>24,581,491.94</w:t>
            </w:r>
          </w:p>
        </w:tc>
      </w:tr>
      <w:tr w:rsidR="00DB4703" w:rsidRPr="00764BC8" w:rsidTr="00CE7B6A">
        <w:trPr>
          <w:trHeight w:val="144"/>
        </w:trPr>
        <w:tc>
          <w:tcPr>
            <w:tcW w:w="5245" w:type="dxa"/>
            <w:gridSpan w:val="2"/>
            <w:tcBorders>
              <w:top w:val="nil"/>
              <w:left w:val="nil"/>
              <w:bottom w:val="nil"/>
              <w:right w:val="nil"/>
            </w:tcBorders>
            <w:shd w:val="clear" w:color="auto" w:fill="auto"/>
            <w:noWrap/>
            <w:hideMark/>
          </w:tcPr>
          <w:p w:rsidR="00DB4703" w:rsidRPr="00764BC8" w:rsidRDefault="00DB4703" w:rsidP="002A1FBD">
            <w:pPr>
              <w:tabs>
                <w:tab w:val="left" w:pos="3210"/>
              </w:tabs>
              <w:overflowPunct/>
              <w:autoSpaceDE/>
              <w:autoSpaceDN/>
              <w:adjustRightInd/>
              <w:spacing w:line="400" w:lineRule="exact"/>
              <w:ind w:firstLine="175"/>
              <w:textAlignment w:val="auto"/>
              <w:rPr>
                <w:rFonts w:ascii="Times New Roman" w:eastAsia="Times New Roman" w:hAnsi="Times New Roman" w:cs="Times New Roman"/>
                <w:b/>
                <w:bCs/>
                <w:sz w:val="20"/>
                <w:szCs w:val="20"/>
              </w:rPr>
            </w:pPr>
            <w:r w:rsidRPr="00764BC8">
              <w:rPr>
                <w:rFonts w:ascii="Times New Roman" w:eastAsia="Times New Roman" w:hAnsi="Times New Roman" w:cs="Times New Roman"/>
                <w:b/>
                <w:bCs/>
                <w:sz w:val="20"/>
                <w:szCs w:val="20"/>
              </w:rPr>
              <w:t>Total trade and other current receivables - net</w:t>
            </w:r>
          </w:p>
        </w:tc>
        <w:tc>
          <w:tcPr>
            <w:tcW w:w="1861" w:type="dxa"/>
            <w:tcBorders>
              <w:top w:val="nil"/>
              <w:left w:val="nil"/>
              <w:bottom w:val="nil"/>
              <w:right w:val="nil"/>
            </w:tcBorders>
          </w:tcPr>
          <w:p w:rsidR="00DB4703" w:rsidRPr="00764BC8" w:rsidRDefault="00DB4703" w:rsidP="002A1FBD">
            <w:pPr>
              <w:pBdr>
                <w:bottom w:val="double" w:sz="4" w:space="1" w:color="auto"/>
              </w:pBdr>
              <w:tabs>
                <w:tab w:val="left" w:pos="1305"/>
              </w:tabs>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762,710,340.75</w:t>
            </w:r>
          </w:p>
        </w:tc>
        <w:tc>
          <w:tcPr>
            <w:tcW w:w="1824" w:type="dxa"/>
            <w:tcBorders>
              <w:top w:val="nil"/>
              <w:left w:val="nil"/>
              <w:bottom w:val="nil"/>
              <w:right w:val="nil"/>
            </w:tcBorders>
          </w:tcPr>
          <w:p w:rsidR="00DB4703" w:rsidRPr="00764BC8" w:rsidRDefault="00DB4703" w:rsidP="004B66CF">
            <w:pPr>
              <w:pBdr>
                <w:bottom w:val="double" w:sz="4" w:space="1" w:color="auto"/>
              </w:pBdr>
              <w:tabs>
                <w:tab w:val="left" w:pos="1305"/>
              </w:tabs>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827,224,374.44</w:t>
            </w:r>
          </w:p>
        </w:tc>
      </w:tr>
    </w:tbl>
    <w:p w:rsidR="006A5839" w:rsidRPr="00764BC8" w:rsidRDefault="006A5839" w:rsidP="00437BA9">
      <w:pPr>
        <w:tabs>
          <w:tab w:val="left" w:pos="450"/>
        </w:tabs>
        <w:spacing w:before="120" w:after="120" w:line="440" w:lineRule="exact"/>
        <w:mirrorIndents/>
        <w:rPr>
          <w:rFonts w:ascii="Times New Roman" w:hAnsi="Times New Roman" w:cs="Times New Roman"/>
          <w:b/>
          <w:bCs/>
          <w:sz w:val="20"/>
          <w:szCs w:val="20"/>
        </w:rPr>
      </w:pPr>
    </w:p>
    <w:p w:rsidR="00E75B14" w:rsidRPr="00764BC8" w:rsidRDefault="009555E5" w:rsidP="00377EF2">
      <w:pPr>
        <w:tabs>
          <w:tab w:val="left" w:pos="450"/>
        </w:tabs>
        <w:spacing w:before="120" w:after="120" w:line="380" w:lineRule="exact"/>
        <w:ind w:right="-456" w:firstLine="567"/>
        <w:mirrorIndents/>
        <w:rPr>
          <w:rFonts w:ascii="Times New Roman" w:hAnsi="Times New Roman" w:cs="Times New Roman"/>
          <w:sz w:val="20"/>
          <w:szCs w:val="20"/>
        </w:rPr>
      </w:pPr>
      <w:r w:rsidRPr="00764BC8">
        <w:rPr>
          <w:rFonts w:ascii="Times New Roman" w:hAnsi="Times New Roman" w:cs="Times New Roman"/>
          <w:b/>
          <w:bCs/>
          <w:sz w:val="20"/>
          <w:szCs w:val="20"/>
        </w:rPr>
        <w:br w:type="page"/>
      </w:r>
      <w:r w:rsidR="00ED0980" w:rsidRPr="00764BC8">
        <w:rPr>
          <w:rFonts w:ascii="Times New Roman" w:hAnsi="Times New Roman" w:cs="Times New Roman"/>
          <w:sz w:val="20"/>
          <w:szCs w:val="20"/>
        </w:rPr>
        <w:lastRenderedPageBreak/>
        <w:t xml:space="preserve">As at </w:t>
      </w:r>
      <w:r w:rsidR="00BE31D6" w:rsidRPr="00764BC8">
        <w:rPr>
          <w:rFonts w:ascii="Times New Roman" w:hAnsi="Times New Roman" w:cs="Times New Roman"/>
          <w:sz w:val="20"/>
          <w:szCs w:val="20"/>
        </w:rPr>
        <w:t xml:space="preserve">December </w:t>
      </w:r>
      <w:r w:rsidR="00D65476" w:rsidRPr="00764BC8">
        <w:rPr>
          <w:rFonts w:ascii="Times New Roman" w:hAnsi="Times New Roman" w:cs="Times New Roman"/>
          <w:sz w:val="20"/>
          <w:szCs w:val="20"/>
        </w:rPr>
        <w:t>31, 201</w:t>
      </w:r>
      <w:r w:rsidR="00DB4703" w:rsidRPr="00764BC8">
        <w:rPr>
          <w:rFonts w:ascii="Times New Roman" w:hAnsi="Times New Roman" w:cs="Times New Roman"/>
          <w:sz w:val="20"/>
          <w:szCs w:val="20"/>
        </w:rPr>
        <w:t>9</w:t>
      </w:r>
      <w:r w:rsidR="00D65476" w:rsidRPr="00764BC8">
        <w:rPr>
          <w:rFonts w:ascii="Times New Roman" w:hAnsi="Times New Roman" w:cs="Times New Roman"/>
          <w:sz w:val="20"/>
          <w:szCs w:val="20"/>
        </w:rPr>
        <w:t xml:space="preserve"> and </w:t>
      </w:r>
      <w:r w:rsidR="00196BDC" w:rsidRPr="00764BC8">
        <w:rPr>
          <w:rFonts w:ascii="Times New Roman" w:hAnsi="Times New Roman" w:cs="Times New Roman"/>
          <w:sz w:val="20"/>
          <w:szCs w:val="20"/>
        </w:rPr>
        <w:t>201</w:t>
      </w:r>
      <w:r w:rsidR="00DB4703" w:rsidRPr="00764BC8">
        <w:rPr>
          <w:rFonts w:ascii="Times New Roman" w:hAnsi="Times New Roman" w:cs="Times New Roman"/>
          <w:sz w:val="20"/>
          <w:szCs w:val="20"/>
        </w:rPr>
        <w:t>8</w:t>
      </w:r>
      <w:r w:rsidR="00ED0980" w:rsidRPr="00764BC8">
        <w:rPr>
          <w:rFonts w:ascii="Times New Roman" w:hAnsi="Times New Roman" w:cs="Times New Roman"/>
          <w:sz w:val="20"/>
          <w:szCs w:val="20"/>
        </w:rPr>
        <w:t>,</w:t>
      </w:r>
      <w:r w:rsidR="00F600A7" w:rsidRPr="00764BC8">
        <w:rPr>
          <w:rFonts w:ascii="Times New Roman" w:hAnsi="Times New Roman" w:cs="Times New Roman"/>
          <w:sz w:val="20"/>
          <w:szCs w:val="20"/>
        </w:rPr>
        <w:t xml:space="preserve"> </w:t>
      </w:r>
      <w:r w:rsidR="00ED0980" w:rsidRPr="00764BC8">
        <w:rPr>
          <w:rFonts w:ascii="Times New Roman" w:hAnsi="Times New Roman" w:cs="Times New Roman"/>
          <w:sz w:val="20"/>
          <w:szCs w:val="20"/>
        </w:rPr>
        <w:t>trade accounts r</w:t>
      </w:r>
      <w:r w:rsidR="006A5839" w:rsidRPr="00764BC8">
        <w:rPr>
          <w:rFonts w:ascii="Times New Roman" w:hAnsi="Times New Roman" w:cs="Times New Roman"/>
          <w:sz w:val="20"/>
          <w:szCs w:val="20"/>
        </w:rPr>
        <w:t xml:space="preserve">eceivable aging analysis are as </w:t>
      </w:r>
      <w:r w:rsidR="00ED0980" w:rsidRPr="00764BC8">
        <w:rPr>
          <w:rFonts w:ascii="Times New Roman" w:hAnsi="Times New Roman" w:cs="Times New Roman"/>
          <w:sz w:val="20"/>
          <w:szCs w:val="20"/>
        </w:rPr>
        <w:t>follows:</w:t>
      </w:r>
    </w:p>
    <w:tbl>
      <w:tblPr>
        <w:tblW w:w="9822" w:type="dxa"/>
        <w:tblInd w:w="108" w:type="dxa"/>
        <w:tblLook w:val="04A0" w:firstRow="1" w:lastRow="0" w:firstColumn="1" w:lastColumn="0" w:noHBand="0" w:noVBand="1"/>
      </w:tblPr>
      <w:tblGrid>
        <w:gridCol w:w="2268"/>
        <w:gridCol w:w="1320"/>
        <w:gridCol w:w="1229"/>
        <w:gridCol w:w="1350"/>
        <w:gridCol w:w="1223"/>
        <w:gridCol w:w="1216"/>
        <w:gridCol w:w="1216"/>
      </w:tblGrid>
      <w:tr w:rsidR="00377EF2" w:rsidRPr="00764BC8" w:rsidTr="002A1B2B">
        <w:tc>
          <w:tcPr>
            <w:tcW w:w="2268" w:type="dxa"/>
            <w:shd w:val="clear" w:color="auto" w:fill="auto"/>
            <w:noWrap/>
            <w:vAlign w:val="bottom"/>
            <w:hideMark/>
          </w:tcPr>
          <w:p w:rsidR="008264A1" w:rsidRPr="00764BC8" w:rsidRDefault="008264A1" w:rsidP="002A1FBD">
            <w:pPr>
              <w:overflowPunct/>
              <w:autoSpaceDE/>
              <w:autoSpaceDN/>
              <w:adjustRightInd/>
              <w:spacing w:line="360" w:lineRule="exact"/>
              <w:textAlignment w:val="auto"/>
              <w:rPr>
                <w:rFonts w:ascii="Times New Roman" w:eastAsia="Times New Roman" w:hAnsi="Times New Roman" w:cs="Times New Roman"/>
                <w:sz w:val="16"/>
                <w:szCs w:val="16"/>
              </w:rPr>
            </w:pPr>
          </w:p>
        </w:tc>
        <w:tc>
          <w:tcPr>
            <w:tcW w:w="3899" w:type="dxa"/>
            <w:gridSpan w:val="3"/>
            <w:shd w:val="clear" w:color="auto" w:fill="auto"/>
            <w:noWrap/>
            <w:vAlign w:val="bottom"/>
            <w:hideMark/>
          </w:tcPr>
          <w:p w:rsidR="008264A1" w:rsidRPr="00764BC8" w:rsidRDefault="008264A1" w:rsidP="002A1FBD">
            <w:pPr>
              <w:spacing w:line="360" w:lineRule="exact"/>
              <w:jc w:val="center"/>
              <w:rPr>
                <w:rFonts w:ascii="Times New Roman" w:hAnsi="Times New Roman" w:cs="Times New Roman"/>
                <w:sz w:val="16"/>
                <w:szCs w:val="16"/>
                <w:cs/>
              </w:rPr>
            </w:pPr>
          </w:p>
        </w:tc>
        <w:tc>
          <w:tcPr>
            <w:tcW w:w="3655" w:type="dxa"/>
            <w:gridSpan w:val="3"/>
            <w:vAlign w:val="bottom"/>
          </w:tcPr>
          <w:p w:rsidR="008264A1" w:rsidRPr="00764BC8" w:rsidRDefault="008264A1" w:rsidP="002A1FBD">
            <w:pPr>
              <w:spacing w:line="360" w:lineRule="exact"/>
              <w:jc w:val="right"/>
              <w:rPr>
                <w:rFonts w:ascii="Times New Roman" w:hAnsi="Times New Roman" w:cs="Times New Roman"/>
                <w:i/>
                <w:iCs/>
                <w:sz w:val="16"/>
                <w:szCs w:val="16"/>
                <w:cs/>
              </w:rPr>
            </w:pPr>
            <w:r w:rsidRPr="00764BC8">
              <w:rPr>
                <w:rFonts w:ascii="Times New Roman" w:hAnsi="Times New Roman" w:cs="Times New Roman"/>
                <w:i/>
                <w:iCs/>
                <w:sz w:val="16"/>
                <w:szCs w:val="16"/>
              </w:rPr>
              <w:t>(Unit : Baht)</w:t>
            </w:r>
          </w:p>
        </w:tc>
      </w:tr>
      <w:tr w:rsidR="00377EF2" w:rsidRPr="00764BC8" w:rsidTr="002A1B2B">
        <w:tc>
          <w:tcPr>
            <w:tcW w:w="2268" w:type="dxa"/>
            <w:shd w:val="clear" w:color="auto" w:fill="auto"/>
            <w:noWrap/>
            <w:vAlign w:val="bottom"/>
            <w:hideMark/>
          </w:tcPr>
          <w:p w:rsidR="00F600A7" w:rsidRPr="00764BC8" w:rsidRDefault="00F600A7" w:rsidP="002A1FBD">
            <w:pPr>
              <w:overflowPunct/>
              <w:autoSpaceDE/>
              <w:autoSpaceDN/>
              <w:adjustRightInd/>
              <w:spacing w:line="360" w:lineRule="exact"/>
              <w:textAlignment w:val="auto"/>
              <w:rPr>
                <w:rFonts w:ascii="Times New Roman" w:eastAsia="Times New Roman" w:hAnsi="Times New Roman" w:cs="Times New Roman"/>
                <w:sz w:val="16"/>
                <w:szCs w:val="16"/>
              </w:rPr>
            </w:pPr>
          </w:p>
        </w:tc>
        <w:tc>
          <w:tcPr>
            <w:tcW w:w="3899" w:type="dxa"/>
            <w:gridSpan w:val="3"/>
            <w:shd w:val="clear" w:color="auto" w:fill="auto"/>
            <w:noWrap/>
            <w:vAlign w:val="bottom"/>
          </w:tcPr>
          <w:p w:rsidR="00F600A7" w:rsidRPr="00764BC8" w:rsidRDefault="00E9498C" w:rsidP="001A2B9C">
            <w:pPr>
              <w:pBdr>
                <w:bottom w:val="single" w:sz="4" w:space="1" w:color="auto"/>
              </w:pBdr>
              <w:spacing w:line="360" w:lineRule="exact"/>
              <w:jc w:val="center"/>
              <w:rPr>
                <w:rFonts w:ascii="Times New Roman" w:hAnsi="Times New Roman" w:cs="Times New Roman"/>
                <w:b/>
                <w:bCs/>
                <w:sz w:val="16"/>
                <w:szCs w:val="16"/>
              </w:rPr>
            </w:pPr>
            <w:r w:rsidRPr="00764BC8">
              <w:rPr>
                <w:rFonts w:ascii="Times New Roman" w:hAnsi="Times New Roman" w:cs="Times New Roman"/>
                <w:b/>
                <w:bCs/>
                <w:sz w:val="16"/>
                <w:szCs w:val="16"/>
              </w:rPr>
              <w:t>201</w:t>
            </w:r>
            <w:r w:rsidR="001A2B9C">
              <w:rPr>
                <w:rFonts w:ascii="Times New Roman" w:hAnsi="Times New Roman" w:cs="Times New Roman"/>
                <w:b/>
                <w:bCs/>
                <w:sz w:val="16"/>
                <w:szCs w:val="16"/>
              </w:rPr>
              <w:t>9</w:t>
            </w:r>
          </w:p>
        </w:tc>
        <w:tc>
          <w:tcPr>
            <w:tcW w:w="3655" w:type="dxa"/>
            <w:gridSpan w:val="3"/>
            <w:vAlign w:val="bottom"/>
          </w:tcPr>
          <w:p w:rsidR="00F600A7" w:rsidRPr="00764BC8" w:rsidRDefault="00F600A7" w:rsidP="001A2B9C">
            <w:pPr>
              <w:pBdr>
                <w:bottom w:val="single" w:sz="4" w:space="1" w:color="auto"/>
              </w:pBdr>
              <w:spacing w:line="360" w:lineRule="exact"/>
              <w:jc w:val="center"/>
              <w:rPr>
                <w:rFonts w:ascii="Times New Roman" w:hAnsi="Times New Roman" w:cs="Times New Roman"/>
                <w:b/>
                <w:bCs/>
                <w:sz w:val="16"/>
                <w:szCs w:val="16"/>
              </w:rPr>
            </w:pPr>
            <w:r w:rsidRPr="00764BC8">
              <w:rPr>
                <w:rFonts w:ascii="Times New Roman" w:hAnsi="Times New Roman" w:cs="Times New Roman"/>
                <w:b/>
                <w:bCs/>
                <w:sz w:val="16"/>
                <w:szCs w:val="16"/>
              </w:rPr>
              <w:t>201</w:t>
            </w:r>
            <w:r w:rsidR="001A2B9C">
              <w:rPr>
                <w:rFonts w:ascii="Times New Roman" w:hAnsi="Times New Roman" w:cs="Times New Roman"/>
                <w:b/>
                <w:bCs/>
                <w:sz w:val="16"/>
                <w:szCs w:val="16"/>
              </w:rPr>
              <w:t>8</w:t>
            </w:r>
          </w:p>
        </w:tc>
      </w:tr>
      <w:tr w:rsidR="00377EF2" w:rsidRPr="00764BC8" w:rsidTr="002A1B2B">
        <w:tc>
          <w:tcPr>
            <w:tcW w:w="2268" w:type="dxa"/>
            <w:shd w:val="clear" w:color="auto" w:fill="auto"/>
            <w:noWrap/>
            <w:vAlign w:val="bottom"/>
            <w:hideMark/>
          </w:tcPr>
          <w:p w:rsidR="00F600A7" w:rsidRPr="00764BC8" w:rsidRDefault="00F600A7" w:rsidP="002A1FBD">
            <w:pPr>
              <w:overflowPunct/>
              <w:autoSpaceDE/>
              <w:autoSpaceDN/>
              <w:adjustRightInd/>
              <w:spacing w:line="360" w:lineRule="exact"/>
              <w:textAlignment w:val="auto"/>
              <w:rPr>
                <w:rFonts w:ascii="Times New Roman" w:eastAsia="Times New Roman" w:hAnsi="Times New Roman" w:cs="Times New Roman"/>
                <w:sz w:val="16"/>
                <w:szCs w:val="16"/>
              </w:rPr>
            </w:pPr>
          </w:p>
        </w:tc>
        <w:tc>
          <w:tcPr>
            <w:tcW w:w="1320" w:type="dxa"/>
            <w:shd w:val="clear" w:color="auto" w:fill="auto"/>
            <w:noWrap/>
            <w:vAlign w:val="bottom"/>
            <w:hideMark/>
          </w:tcPr>
          <w:p w:rsidR="00F600A7" w:rsidRPr="00764BC8" w:rsidRDefault="00F600A7" w:rsidP="002A1FBD">
            <w:pPr>
              <w:pBdr>
                <w:bottom w:val="single" w:sz="4" w:space="1" w:color="auto"/>
              </w:pBdr>
              <w:overflowPunct/>
              <w:autoSpaceDE/>
              <w:autoSpaceDN/>
              <w:adjustRightInd/>
              <w:spacing w:line="360" w:lineRule="exact"/>
              <w:jc w:val="center"/>
              <w:textAlignment w:val="auto"/>
              <w:rPr>
                <w:rFonts w:ascii="Times New Roman" w:eastAsia="Times New Roman" w:hAnsi="Times New Roman" w:cs="Times New Roman"/>
                <w:sz w:val="16"/>
                <w:szCs w:val="16"/>
              </w:rPr>
            </w:pPr>
            <w:r w:rsidRPr="00764BC8">
              <w:rPr>
                <w:rFonts w:ascii="Times New Roman" w:eastAsia="Times New Roman" w:hAnsi="Times New Roman" w:cs="Times New Roman"/>
                <w:sz w:val="16"/>
                <w:szCs w:val="16"/>
              </w:rPr>
              <w:t>Trade accounts</w:t>
            </w:r>
          </w:p>
          <w:p w:rsidR="00F600A7" w:rsidRPr="00764BC8" w:rsidRDefault="00F600A7" w:rsidP="002A1FBD">
            <w:pPr>
              <w:pBdr>
                <w:bottom w:val="single" w:sz="4" w:space="1" w:color="auto"/>
              </w:pBdr>
              <w:overflowPunct/>
              <w:autoSpaceDE/>
              <w:autoSpaceDN/>
              <w:adjustRightInd/>
              <w:spacing w:line="360" w:lineRule="exact"/>
              <w:jc w:val="center"/>
              <w:textAlignment w:val="auto"/>
              <w:rPr>
                <w:rFonts w:ascii="Times New Roman" w:eastAsia="Times New Roman" w:hAnsi="Times New Roman" w:cs="Times New Roman"/>
                <w:sz w:val="16"/>
                <w:szCs w:val="16"/>
              </w:rPr>
            </w:pPr>
            <w:r w:rsidRPr="00764BC8">
              <w:rPr>
                <w:rFonts w:ascii="Times New Roman" w:eastAsia="Times New Roman" w:hAnsi="Times New Roman" w:cs="Times New Roman"/>
                <w:sz w:val="16"/>
                <w:szCs w:val="16"/>
              </w:rPr>
              <w:t>receivable</w:t>
            </w:r>
          </w:p>
        </w:tc>
        <w:tc>
          <w:tcPr>
            <w:tcW w:w="1229" w:type="dxa"/>
            <w:vAlign w:val="bottom"/>
          </w:tcPr>
          <w:p w:rsidR="00F600A7" w:rsidRPr="00764BC8" w:rsidRDefault="00F600A7" w:rsidP="002A1FBD">
            <w:pPr>
              <w:pBdr>
                <w:bottom w:val="single" w:sz="4" w:space="1" w:color="auto"/>
              </w:pBdr>
              <w:spacing w:line="360" w:lineRule="exact"/>
              <w:jc w:val="center"/>
              <w:rPr>
                <w:rFonts w:ascii="Times New Roman" w:hAnsi="Times New Roman" w:cs="Times New Roman"/>
                <w:sz w:val="16"/>
                <w:szCs w:val="16"/>
              </w:rPr>
            </w:pPr>
            <w:r w:rsidRPr="00764BC8">
              <w:rPr>
                <w:rFonts w:ascii="Times New Roman" w:hAnsi="Times New Roman" w:cs="Times New Roman"/>
                <w:sz w:val="16"/>
                <w:szCs w:val="16"/>
              </w:rPr>
              <w:t>Trade notes</w:t>
            </w:r>
          </w:p>
          <w:p w:rsidR="00F600A7" w:rsidRPr="00764BC8" w:rsidRDefault="00F600A7" w:rsidP="002A1FBD">
            <w:pPr>
              <w:pBdr>
                <w:bottom w:val="single" w:sz="4" w:space="1" w:color="auto"/>
              </w:pBdr>
              <w:spacing w:line="360" w:lineRule="exact"/>
              <w:jc w:val="center"/>
              <w:rPr>
                <w:rFonts w:ascii="Times New Roman" w:hAnsi="Times New Roman" w:cs="Times New Roman"/>
                <w:sz w:val="16"/>
                <w:szCs w:val="16"/>
              </w:rPr>
            </w:pPr>
            <w:r w:rsidRPr="00764BC8">
              <w:rPr>
                <w:rFonts w:ascii="Times New Roman" w:hAnsi="Times New Roman" w:cs="Times New Roman"/>
                <w:sz w:val="16"/>
                <w:szCs w:val="16"/>
              </w:rPr>
              <w:t>receivable</w:t>
            </w:r>
          </w:p>
        </w:tc>
        <w:tc>
          <w:tcPr>
            <w:tcW w:w="1350" w:type="dxa"/>
            <w:vAlign w:val="bottom"/>
          </w:tcPr>
          <w:p w:rsidR="00F600A7" w:rsidRPr="00764BC8" w:rsidRDefault="00F600A7" w:rsidP="002A1FBD">
            <w:pPr>
              <w:pBdr>
                <w:bottom w:val="single" w:sz="4" w:space="1" w:color="auto"/>
              </w:pBdr>
              <w:spacing w:line="360" w:lineRule="exact"/>
              <w:jc w:val="center"/>
              <w:rPr>
                <w:rFonts w:ascii="Times New Roman" w:hAnsi="Times New Roman" w:cs="Times New Roman"/>
                <w:sz w:val="16"/>
                <w:szCs w:val="16"/>
              </w:rPr>
            </w:pPr>
            <w:r w:rsidRPr="00764BC8">
              <w:rPr>
                <w:rFonts w:ascii="Times New Roman" w:hAnsi="Times New Roman" w:cs="Times New Roman"/>
                <w:sz w:val="16"/>
                <w:szCs w:val="16"/>
              </w:rPr>
              <w:t>Total</w:t>
            </w:r>
          </w:p>
        </w:tc>
        <w:tc>
          <w:tcPr>
            <w:tcW w:w="1223" w:type="dxa"/>
            <w:vAlign w:val="bottom"/>
          </w:tcPr>
          <w:p w:rsidR="00F600A7" w:rsidRPr="00764BC8" w:rsidRDefault="00F600A7" w:rsidP="002A1FBD">
            <w:pPr>
              <w:pBdr>
                <w:bottom w:val="single" w:sz="4" w:space="1" w:color="auto"/>
              </w:pBdr>
              <w:overflowPunct/>
              <w:autoSpaceDE/>
              <w:autoSpaceDN/>
              <w:adjustRightInd/>
              <w:spacing w:line="360" w:lineRule="exact"/>
              <w:jc w:val="center"/>
              <w:textAlignment w:val="auto"/>
              <w:rPr>
                <w:rFonts w:ascii="Times New Roman" w:eastAsia="Times New Roman" w:hAnsi="Times New Roman" w:cs="Times New Roman"/>
                <w:sz w:val="16"/>
                <w:szCs w:val="16"/>
              </w:rPr>
            </w:pPr>
            <w:r w:rsidRPr="00764BC8">
              <w:rPr>
                <w:rFonts w:ascii="Times New Roman" w:eastAsia="Times New Roman" w:hAnsi="Times New Roman" w:cs="Times New Roman"/>
                <w:sz w:val="16"/>
                <w:szCs w:val="16"/>
              </w:rPr>
              <w:t>Trade accounts</w:t>
            </w:r>
          </w:p>
          <w:p w:rsidR="00F600A7" w:rsidRPr="00764BC8" w:rsidRDefault="00947EC4" w:rsidP="002A1FBD">
            <w:pPr>
              <w:pBdr>
                <w:bottom w:val="single" w:sz="4" w:space="1" w:color="auto"/>
              </w:pBdr>
              <w:overflowPunct/>
              <w:autoSpaceDE/>
              <w:autoSpaceDN/>
              <w:adjustRightInd/>
              <w:spacing w:line="360" w:lineRule="exact"/>
              <w:jc w:val="center"/>
              <w:textAlignment w:val="auto"/>
              <w:rPr>
                <w:rFonts w:ascii="Times New Roman" w:eastAsia="Times New Roman" w:hAnsi="Times New Roman" w:cs="Times New Roman"/>
                <w:sz w:val="16"/>
                <w:szCs w:val="16"/>
              </w:rPr>
            </w:pPr>
            <w:r w:rsidRPr="00764BC8">
              <w:rPr>
                <w:rFonts w:ascii="Times New Roman" w:eastAsia="Times New Roman" w:hAnsi="Times New Roman" w:cs="Times New Roman"/>
                <w:sz w:val="16"/>
                <w:szCs w:val="16"/>
              </w:rPr>
              <w:t>R</w:t>
            </w:r>
            <w:r w:rsidR="00F600A7" w:rsidRPr="00764BC8">
              <w:rPr>
                <w:rFonts w:ascii="Times New Roman" w:eastAsia="Times New Roman" w:hAnsi="Times New Roman" w:cs="Times New Roman"/>
                <w:sz w:val="16"/>
                <w:szCs w:val="16"/>
              </w:rPr>
              <w:t>eceivable</w:t>
            </w:r>
          </w:p>
        </w:tc>
        <w:tc>
          <w:tcPr>
            <w:tcW w:w="0" w:type="auto"/>
            <w:vAlign w:val="bottom"/>
          </w:tcPr>
          <w:p w:rsidR="00F600A7" w:rsidRPr="00764BC8" w:rsidRDefault="00F600A7" w:rsidP="002A1FBD">
            <w:pPr>
              <w:pBdr>
                <w:bottom w:val="single" w:sz="4" w:space="1" w:color="auto"/>
              </w:pBdr>
              <w:spacing w:line="360" w:lineRule="exact"/>
              <w:jc w:val="center"/>
              <w:rPr>
                <w:rFonts w:ascii="Times New Roman" w:hAnsi="Times New Roman" w:cs="Times New Roman"/>
                <w:sz w:val="16"/>
                <w:szCs w:val="16"/>
              </w:rPr>
            </w:pPr>
            <w:r w:rsidRPr="00764BC8">
              <w:rPr>
                <w:rFonts w:ascii="Times New Roman" w:hAnsi="Times New Roman" w:cs="Times New Roman"/>
                <w:sz w:val="16"/>
                <w:szCs w:val="16"/>
              </w:rPr>
              <w:t>Trade notes</w:t>
            </w:r>
          </w:p>
          <w:p w:rsidR="00F600A7" w:rsidRPr="00764BC8" w:rsidRDefault="00F600A7" w:rsidP="002A1FBD">
            <w:pPr>
              <w:pBdr>
                <w:bottom w:val="single" w:sz="4" w:space="1" w:color="auto"/>
              </w:pBdr>
              <w:spacing w:line="360" w:lineRule="exact"/>
              <w:jc w:val="center"/>
              <w:rPr>
                <w:rFonts w:ascii="Times New Roman" w:hAnsi="Times New Roman" w:cs="Times New Roman"/>
                <w:sz w:val="16"/>
                <w:szCs w:val="16"/>
              </w:rPr>
            </w:pPr>
            <w:r w:rsidRPr="00764BC8">
              <w:rPr>
                <w:rFonts w:ascii="Times New Roman" w:hAnsi="Times New Roman" w:cs="Times New Roman"/>
                <w:sz w:val="16"/>
                <w:szCs w:val="16"/>
              </w:rPr>
              <w:t>receivable</w:t>
            </w:r>
          </w:p>
        </w:tc>
        <w:tc>
          <w:tcPr>
            <w:tcW w:w="0" w:type="auto"/>
            <w:vAlign w:val="bottom"/>
          </w:tcPr>
          <w:p w:rsidR="00F600A7" w:rsidRPr="00764BC8" w:rsidRDefault="00F600A7" w:rsidP="002A1FBD">
            <w:pPr>
              <w:pBdr>
                <w:bottom w:val="single" w:sz="4" w:space="1" w:color="auto"/>
              </w:pBdr>
              <w:spacing w:line="360" w:lineRule="exact"/>
              <w:jc w:val="center"/>
              <w:rPr>
                <w:rFonts w:ascii="Times New Roman" w:hAnsi="Times New Roman" w:cs="Times New Roman"/>
                <w:sz w:val="16"/>
                <w:szCs w:val="16"/>
              </w:rPr>
            </w:pPr>
            <w:r w:rsidRPr="00764BC8">
              <w:rPr>
                <w:rFonts w:ascii="Times New Roman" w:hAnsi="Times New Roman" w:cs="Times New Roman"/>
                <w:sz w:val="16"/>
                <w:szCs w:val="16"/>
              </w:rPr>
              <w:t>Total</w:t>
            </w:r>
          </w:p>
        </w:tc>
      </w:tr>
      <w:tr w:rsidR="00377EF2" w:rsidRPr="00764BC8" w:rsidTr="002A1B2B">
        <w:tc>
          <w:tcPr>
            <w:tcW w:w="2268" w:type="dxa"/>
            <w:shd w:val="clear" w:color="auto" w:fill="auto"/>
            <w:noWrap/>
            <w:vAlign w:val="bottom"/>
            <w:hideMark/>
          </w:tcPr>
          <w:p w:rsidR="00F600A7" w:rsidRPr="00764BC8" w:rsidRDefault="00F600A7" w:rsidP="002A1FBD">
            <w:pPr>
              <w:overflowPunct/>
              <w:autoSpaceDE/>
              <w:autoSpaceDN/>
              <w:adjustRightInd/>
              <w:spacing w:line="360" w:lineRule="exact"/>
              <w:textAlignment w:val="auto"/>
              <w:rPr>
                <w:rFonts w:ascii="Times New Roman" w:eastAsia="Times New Roman" w:hAnsi="Times New Roman" w:cs="Times New Roman"/>
                <w:b/>
                <w:bCs/>
                <w:sz w:val="16"/>
                <w:szCs w:val="16"/>
              </w:rPr>
            </w:pPr>
            <w:r w:rsidRPr="00764BC8">
              <w:rPr>
                <w:rFonts w:ascii="Times New Roman" w:eastAsia="Times New Roman" w:hAnsi="Times New Roman" w:cs="Times New Roman"/>
                <w:b/>
                <w:bCs/>
                <w:sz w:val="16"/>
                <w:szCs w:val="16"/>
              </w:rPr>
              <w:t>Related parties</w:t>
            </w:r>
          </w:p>
        </w:tc>
        <w:tc>
          <w:tcPr>
            <w:tcW w:w="1320" w:type="dxa"/>
            <w:shd w:val="clear" w:color="auto" w:fill="auto"/>
            <w:noWrap/>
            <w:vAlign w:val="bottom"/>
            <w:hideMark/>
          </w:tcPr>
          <w:p w:rsidR="00F600A7" w:rsidRPr="00764BC8" w:rsidRDefault="00F600A7" w:rsidP="002A1FBD">
            <w:pPr>
              <w:overflowPunct/>
              <w:autoSpaceDE/>
              <w:autoSpaceDN/>
              <w:adjustRightInd/>
              <w:spacing w:line="360" w:lineRule="exact"/>
              <w:textAlignment w:val="auto"/>
              <w:rPr>
                <w:rFonts w:ascii="Times New Roman" w:eastAsia="Times New Roman" w:hAnsi="Times New Roman" w:cs="Times New Roman"/>
                <w:b/>
                <w:bCs/>
                <w:sz w:val="16"/>
                <w:szCs w:val="16"/>
              </w:rPr>
            </w:pPr>
          </w:p>
        </w:tc>
        <w:tc>
          <w:tcPr>
            <w:tcW w:w="1229" w:type="dxa"/>
            <w:vAlign w:val="bottom"/>
          </w:tcPr>
          <w:p w:rsidR="00F600A7" w:rsidRPr="00764BC8" w:rsidRDefault="00F600A7" w:rsidP="002A1FBD">
            <w:pPr>
              <w:spacing w:line="360" w:lineRule="exact"/>
              <w:rPr>
                <w:rFonts w:ascii="Times New Roman" w:hAnsi="Times New Roman" w:cs="Times New Roman"/>
                <w:b/>
                <w:bCs/>
                <w:sz w:val="16"/>
                <w:szCs w:val="16"/>
              </w:rPr>
            </w:pPr>
          </w:p>
        </w:tc>
        <w:tc>
          <w:tcPr>
            <w:tcW w:w="1350" w:type="dxa"/>
            <w:vAlign w:val="bottom"/>
          </w:tcPr>
          <w:p w:rsidR="00F600A7" w:rsidRPr="00764BC8" w:rsidRDefault="00F600A7" w:rsidP="002A1FBD">
            <w:pPr>
              <w:spacing w:line="360" w:lineRule="exact"/>
              <w:rPr>
                <w:rFonts w:ascii="Times New Roman" w:hAnsi="Times New Roman" w:cs="Times New Roman"/>
                <w:b/>
                <w:bCs/>
                <w:sz w:val="16"/>
                <w:szCs w:val="16"/>
              </w:rPr>
            </w:pPr>
          </w:p>
        </w:tc>
        <w:tc>
          <w:tcPr>
            <w:tcW w:w="1223" w:type="dxa"/>
            <w:vAlign w:val="bottom"/>
          </w:tcPr>
          <w:p w:rsidR="00F600A7" w:rsidRPr="00764BC8" w:rsidRDefault="00F600A7" w:rsidP="002A1FBD">
            <w:pPr>
              <w:spacing w:line="360" w:lineRule="exact"/>
              <w:rPr>
                <w:rFonts w:ascii="Times New Roman" w:hAnsi="Times New Roman" w:cs="Times New Roman"/>
                <w:b/>
                <w:bCs/>
                <w:sz w:val="16"/>
                <w:szCs w:val="16"/>
              </w:rPr>
            </w:pPr>
          </w:p>
        </w:tc>
        <w:tc>
          <w:tcPr>
            <w:tcW w:w="0" w:type="auto"/>
            <w:vAlign w:val="bottom"/>
          </w:tcPr>
          <w:p w:rsidR="00F600A7" w:rsidRPr="00764BC8" w:rsidRDefault="00F600A7" w:rsidP="002A1FBD">
            <w:pPr>
              <w:spacing w:line="360" w:lineRule="exact"/>
              <w:rPr>
                <w:rFonts w:ascii="Times New Roman" w:hAnsi="Times New Roman" w:cs="Times New Roman"/>
                <w:b/>
                <w:bCs/>
                <w:sz w:val="16"/>
                <w:szCs w:val="16"/>
              </w:rPr>
            </w:pPr>
          </w:p>
        </w:tc>
        <w:tc>
          <w:tcPr>
            <w:tcW w:w="0" w:type="auto"/>
            <w:vAlign w:val="bottom"/>
          </w:tcPr>
          <w:p w:rsidR="00F600A7" w:rsidRPr="00764BC8" w:rsidRDefault="00F600A7" w:rsidP="002A1FBD">
            <w:pPr>
              <w:spacing w:line="360" w:lineRule="exact"/>
              <w:rPr>
                <w:rFonts w:ascii="Times New Roman" w:hAnsi="Times New Roman" w:cs="Times New Roman"/>
                <w:b/>
                <w:bCs/>
                <w:sz w:val="16"/>
                <w:szCs w:val="16"/>
              </w:rPr>
            </w:pPr>
          </w:p>
        </w:tc>
      </w:tr>
      <w:tr w:rsidR="00377EF2" w:rsidRPr="00764BC8" w:rsidTr="002A1B2B">
        <w:tc>
          <w:tcPr>
            <w:tcW w:w="2268" w:type="dxa"/>
            <w:shd w:val="clear" w:color="auto" w:fill="auto"/>
            <w:noWrap/>
            <w:vAlign w:val="bottom"/>
            <w:hideMark/>
          </w:tcPr>
          <w:p w:rsidR="00377EF2" w:rsidRPr="00764BC8" w:rsidRDefault="00377EF2" w:rsidP="002A1FBD">
            <w:pPr>
              <w:overflowPunct/>
              <w:autoSpaceDE/>
              <w:autoSpaceDN/>
              <w:adjustRightInd/>
              <w:spacing w:line="360" w:lineRule="exact"/>
              <w:textAlignment w:val="auto"/>
              <w:rPr>
                <w:rFonts w:ascii="Times New Roman" w:eastAsia="Times New Roman" w:hAnsi="Times New Roman" w:cs="Times New Roman"/>
                <w:sz w:val="16"/>
                <w:szCs w:val="16"/>
              </w:rPr>
            </w:pPr>
            <w:r w:rsidRPr="00764BC8">
              <w:rPr>
                <w:rFonts w:ascii="Times New Roman" w:eastAsia="Times New Roman" w:hAnsi="Times New Roman" w:cs="Times New Roman"/>
                <w:sz w:val="16"/>
                <w:szCs w:val="16"/>
              </w:rPr>
              <w:t>Undue</w:t>
            </w:r>
          </w:p>
        </w:tc>
        <w:tc>
          <w:tcPr>
            <w:tcW w:w="1320" w:type="dxa"/>
            <w:shd w:val="clear" w:color="auto" w:fill="auto"/>
            <w:noWrap/>
            <w:vAlign w:val="bottom"/>
          </w:tcPr>
          <w:p w:rsidR="00377EF2" w:rsidRPr="00764BC8" w:rsidRDefault="00461C64" w:rsidP="002A1FBD">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764BC8">
              <w:rPr>
                <w:rFonts w:ascii="Times New Roman" w:eastAsia="Times New Roman" w:hAnsi="Times New Roman" w:cs="Times New Roman"/>
                <w:sz w:val="16"/>
                <w:szCs w:val="16"/>
              </w:rPr>
              <w:t>299,425,811.35</w:t>
            </w:r>
          </w:p>
        </w:tc>
        <w:tc>
          <w:tcPr>
            <w:tcW w:w="1229" w:type="dxa"/>
            <w:vAlign w:val="bottom"/>
          </w:tcPr>
          <w:p w:rsidR="00377EF2" w:rsidRPr="00764BC8" w:rsidRDefault="00461C64" w:rsidP="002A1FBD">
            <w:pPr>
              <w:spacing w:line="360" w:lineRule="exact"/>
              <w:jc w:val="right"/>
              <w:rPr>
                <w:rFonts w:ascii="Times New Roman" w:hAnsi="Times New Roman" w:cs="Times New Roman"/>
                <w:sz w:val="16"/>
                <w:szCs w:val="16"/>
              </w:rPr>
            </w:pPr>
            <w:r w:rsidRPr="00764BC8">
              <w:rPr>
                <w:rFonts w:ascii="Times New Roman" w:hAnsi="Times New Roman" w:cs="Times New Roman"/>
                <w:sz w:val="16"/>
                <w:szCs w:val="16"/>
              </w:rPr>
              <w:t>85,052,568.98</w:t>
            </w:r>
          </w:p>
        </w:tc>
        <w:tc>
          <w:tcPr>
            <w:tcW w:w="1350" w:type="dxa"/>
            <w:vAlign w:val="bottom"/>
          </w:tcPr>
          <w:p w:rsidR="00377EF2" w:rsidRPr="00764BC8" w:rsidRDefault="00461C64" w:rsidP="002A1FBD">
            <w:pPr>
              <w:spacing w:line="360" w:lineRule="exact"/>
              <w:jc w:val="right"/>
              <w:rPr>
                <w:rFonts w:ascii="Times New Roman" w:hAnsi="Times New Roman" w:cs="Times New Roman"/>
                <w:sz w:val="16"/>
                <w:szCs w:val="16"/>
              </w:rPr>
            </w:pPr>
            <w:r w:rsidRPr="00764BC8">
              <w:rPr>
                <w:rFonts w:ascii="Times New Roman" w:hAnsi="Times New Roman" w:cs="Times New Roman"/>
                <w:sz w:val="16"/>
                <w:szCs w:val="16"/>
              </w:rPr>
              <w:t>384,478,380.33</w:t>
            </w:r>
          </w:p>
        </w:tc>
        <w:tc>
          <w:tcPr>
            <w:tcW w:w="1223" w:type="dxa"/>
            <w:vAlign w:val="bottom"/>
          </w:tcPr>
          <w:p w:rsidR="00377EF2" w:rsidRPr="00764BC8" w:rsidRDefault="00461C64" w:rsidP="002A1FBD">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764BC8">
              <w:rPr>
                <w:rFonts w:ascii="Times New Roman" w:eastAsia="Times New Roman" w:hAnsi="Times New Roman" w:cs="Times New Roman"/>
                <w:sz w:val="16"/>
                <w:szCs w:val="16"/>
              </w:rPr>
              <w:t>347,079,396.89</w:t>
            </w:r>
          </w:p>
        </w:tc>
        <w:tc>
          <w:tcPr>
            <w:tcW w:w="0" w:type="auto"/>
            <w:vAlign w:val="bottom"/>
          </w:tcPr>
          <w:p w:rsidR="00377EF2" w:rsidRPr="00764BC8" w:rsidRDefault="00461C64" w:rsidP="002A1FBD">
            <w:pPr>
              <w:spacing w:line="360" w:lineRule="exact"/>
              <w:jc w:val="right"/>
              <w:rPr>
                <w:rFonts w:ascii="Times New Roman" w:hAnsi="Times New Roman" w:cs="Times New Roman"/>
                <w:sz w:val="16"/>
                <w:szCs w:val="16"/>
              </w:rPr>
            </w:pPr>
            <w:r w:rsidRPr="00764BC8">
              <w:rPr>
                <w:rFonts w:ascii="Times New Roman" w:hAnsi="Times New Roman" w:cs="Times New Roman"/>
                <w:sz w:val="16"/>
                <w:szCs w:val="16"/>
              </w:rPr>
              <w:t>59,997,997.27</w:t>
            </w:r>
          </w:p>
        </w:tc>
        <w:tc>
          <w:tcPr>
            <w:tcW w:w="0" w:type="auto"/>
            <w:vAlign w:val="bottom"/>
          </w:tcPr>
          <w:p w:rsidR="00377EF2" w:rsidRPr="00764BC8" w:rsidRDefault="00461C64" w:rsidP="002A1FBD">
            <w:pPr>
              <w:spacing w:line="360" w:lineRule="exact"/>
              <w:jc w:val="right"/>
              <w:rPr>
                <w:rFonts w:ascii="Times New Roman" w:hAnsi="Times New Roman" w:cs="Times New Roman"/>
                <w:sz w:val="16"/>
                <w:szCs w:val="16"/>
              </w:rPr>
            </w:pPr>
            <w:r w:rsidRPr="00764BC8">
              <w:rPr>
                <w:rFonts w:ascii="Times New Roman" w:hAnsi="Times New Roman" w:cs="Times New Roman"/>
                <w:sz w:val="16"/>
                <w:szCs w:val="16"/>
              </w:rPr>
              <w:t>407,077,394.16</w:t>
            </w:r>
          </w:p>
        </w:tc>
      </w:tr>
      <w:tr w:rsidR="00377EF2" w:rsidRPr="00764BC8" w:rsidTr="002A1B2B">
        <w:tc>
          <w:tcPr>
            <w:tcW w:w="2268" w:type="dxa"/>
            <w:shd w:val="clear" w:color="auto" w:fill="auto"/>
            <w:noWrap/>
            <w:vAlign w:val="bottom"/>
            <w:hideMark/>
          </w:tcPr>
          <w:p w:rsidR="00377EF2" w:rsidRPr="00764BC8" w:rsidRDefault="00377EF2" w:rsidP="002A1FBD">
            <w:pPr>
              <w:overflowPunct/>
              <w:autoSpaceDE/>
              <w:autoSpaceDN/>
              <w:adjustRightInd/>
              <w:spacing w:line="360" w:lineRule="exact"/>
              <w:ind w:firstLine="176"/>
              <w:textAlignment w:val="auto"/>
              <w:rPr>
                <w:rFonts w:ascii="Times New Roman" w:eastAsia="Times New Roman" w:hAnsi="Times New Roman" w:cs="Times New Roman"/>
                <w:sz w:val="16"/>
                <w:szCs w:val="16"/>
              </w:rPr>
            </w:pPr>
            <w:r w:rsidRPr="00764BC8">
              <w:rPr>
                <w:rFonts w:ascii="Times New Roman" w:eastAsia="Times New Roman" w:hAnsi="Times New Roman" w:cs="Times New Roman"/>
                <w:sz w:val="16"/>
                <w:szCs w:val="16"/>
              </w:rPr>
              <w:t>Overdue less than 15 days</w:t>
            </w:r>
          </w:p>
        </w:tc>
        <w:tc>
          <w:tcPr>
            <w:tcW w:w="1320" w:type="dxa"/>
            <w:shd w:val="clear" w:color="auto" w:fill="auto"/>
            <w:noWrap/>
            <w:vAlign w:val="bottom"/>
          </w:tcPr>
          <w:p w:rsidR="00377EF2" w:rsidRPr="00764BC8" w:rsidRDefault="00461C64" w:rsidP="002A1FBD">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764BC8">
              <w:rPr>
                <w:rFonts w:ascii="Times New Roman" w:eastAsia="Times New Roman" w:hAnsi="Times New Roman" w:cs="Times New Roman"/>
                <w:sz w:val="16"/>
                <w:szCs w:val="16"/>
              </w:rPr>
              <w:t>3,824,216.95</w:t>
            </w:r>
          </w:p>
        </w:tc>
        <w:tc>
          <w:tcPr>
            <w:tcW w:w="1229" w:type="dxa"/>
            <w:vAlign w:val="bottom"/>
          </w:tcPr>
          <w:p w:rsidR="00377EF2" w:rsidRPr="00764BC8" w:rsidRDefault="00461C64" w:rsidP="002A1FBD">
            <w:pPr>
              <w:spacing w:line="360" w:lineRule="exact"/>
              <w:jc w:val="right"/>
              <w:rPr>
                <w:rFonts w:ascii="Times New Roman" w:hAnsi="Times New Roman" w:cs="Times New Roman"/>
                <w:sz w:val="16"/>
                <w:szCs w:val="16"/>
              </w:rPr>
            </w:pPr>
            <w:r w:rsidRPr="00764BC8">
              <w:rPr>
                <w:rFonts w:ascii="Times New Roman" w:hAnsi="Times New Roman" w:cs="Times New Roman"/>
                <w:sz w:val="16"/>
                <w:szCs w:val="16"/>
              </w:rPr>
              <w:t>65,563,455.59</w:t>
            </w:r>
          </w:p>
        </w:tc>
        <w:tc>
          <w:tcPr>
            <w:tcW w:w="1350" w:type="dxa"/>
            <w:vAlign w:val="bottom"/>
          </w:tcPr>
          <w:p w:rsidR="00377EF2" w:rsidRPr="00764BC8" w:rsidRDefault="00461C64" w:rsidP="002A1FBD">
            <w:pPr>
              <w:spacing w:line="360" w:lineRule="exact"/>
              <w:jc w:val="right"/>
              <w:rPr>
                <w:rFonts w:ascii="Times New Roman" w:hAnsi="Times New Roman" w:cs="Times New Roman"/>
                <w:sz w:val="16"/>
                <w:szCs w:val="16"/>
              </w:rPr>
            </w:pPr>
            <w:r w:rsidRPr="00764BC8">
              <w:rPr>
                <w:rFonts w:ascii="Times New Roman" w:hAnsi="Times New Roman" w:cs="Times New Roman"/>
                <w:sz w:val="16"/>
                <w:szCs w:val="16"/>
              </w:rPr>
              <w:t>69,387,672.54</w:t>
            </w:r>
          </w:p>
        </w:tc>
        <w:tc>
          <w:tcPr>
            <w:tcW w:w="1223" w:type="dxa"/>
            <w:vAlign w:val="bottom"/>
          </w:tcPr>
          <w:p w:rsidR="00377EF2" w:rsidRPr="00764BC8" w:rsidRDefault="00461C64" w:rsidP="002A1FBD">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764BC8">
              <w:rPr>
                <w:rFonts w:ascii="Times New Roman" w:eastAsia="Times New Roman" w:hAnsi="Times New Roman" w:cs="Times New Roman"/>
                <w:sz w:val="16"/>
                <w:szCs w:val="16"/>
              </w:rPr>
              <w:t>6,263,208.68</w:t>
            </w:r>
          </w:p>
        </w:tc>
        <w:tc>
          <w:tcPr>
            <w:tcW w:w="0" w:type="auto"/>
            <w:vAlign w:val="bottom"/>
          </w:tcPr>
          <w:p w:rsidR="00377EF2" w:rsidRPr="00764BC8" w:rsidRDefault="00461C64" w:rsidP="002A1FBD">
            <w:pPr>
              <w:spacing w:line="360" w:lineRule="exact"/>
              <w:jc w:val="right"/>
              <w:rPr>
                <w:rFonts w:ascii="Times New Roman" w:hAnsi="Times New Roman" w:cs="Times New Roman"/>
                <w:sz w:val="16"/>
                <w:szCs w:val="16"/>
              </w:rPr>
            </w:pPr>
            <w:r w:rsidRPr="00764BC8">
              <w:rPr>
                <w:rFonts w:ascii="Times New Roman" w:hAnsi="Times New Roman" w:cs="Times New Roman"/>
                <w:sz w:val="16"/>
                <w:szCs w:val="16"/>
              </w:rPr>
              <w:t>48,060,527.33</w:t>
            </w:r>
          </w:p>
        </w:tc>
        <w:tc>
          <w:tcPr>
            <w:tcW w:w="0" w:type="auto"/>
            <w:vAlign w:val="bottom"/>
          </w:tcPr>
          <w:p w:rsidR="00377EF2" w:rsidRPr="00764BC8" w:rsidRDefault="00461C64" w:rsidP="002A1FBD">
            <w:pPr>
              <w:spacing w:line="360" w:lineRule="exact"/>
              <w:jc w:val="right"/>
              <w:rPr>
                <w:rFonts w:ascii="Times New Roman" w:hAnsi="Times New Roman" w:cs="Times New Roman"/>
                <w:sz w:val="16"/>
                <w:szCs w:val="16"/>
              </w:rPr>
            </w:pPr>
            <w:r w:rsidRPr="00764BC8">
              <w:rPr>
                <w:rFonts w:ascii="Times New Roman" w:hAnsi="Times New Roman" w:cs="Times New Roman"/>
                <w:sz w:val="16"/>
                <w:szCs w:val="16"/>
              </w:rPr>
              <w:t>54,323,736.01</w:t>
            </w:r>
          </w:p>
        </w:tc>
      </w:tr>
      <w:tr w:rsidR="00377EF2" w:rsidRPr="00764BC8" w:rsidTr="002A1B2B">
        <w:tc>
          <w:tcPr>
            <w:tcW w:w="2268" w:type="dxa"/>
            <w:shd w:val="clear" w:color="auto" w:fill="auto"/>
            <w:noWrap/>
            <w:vAlign w:val="bottom"/>
            <w:hideMark/>
          </w:tcPr>
          <w:p w:rsidR="00377EF2" w:rsidRPr="00764BC8" w:rsidRDefault="00377EF2" w:rsidP="002A1FBD">
            <w:pPr>
              <w:overflowPunct/>
              <w:autoSpaceDE/>
              <w:autoSpaceDN/>
              <w:adjustRightInd/>
              <w:spacing w:line="360" w:lineRule="exact"/>
              <w:ind w:firstLine="176"/>
              <w:textAlignment w:val="auto"/>
              <w:rPr>
                <w:rFonts w:ascii="Times New Roman" w:eastAsia="Times New Roman" w:hAnsi="Times New Roman" w:cs="Times New Roman"/>
                <w:sz w:val="16"/>
                <w:szCs w:val="16"/>
              </w:rPr>
            </w:pPr>
            <w:r w:rsidRPr="00764BC8">
              <w:rPr>
                <w:rFonts w:ascii="Times New Roman" w:eastAsia="Times New Roman" w:hAnsi="Times New Roman" w:cs="Times New Roman"/>
                <w:sz w:val="16"/>
                <w:szCs w:val="16"/>
              </w:rPr>
              <w:t>Overdue 15 - 30 days</w:t>
            </w:r>
          </w:p>
        </w:tc>
        <w:tc>
          <w:tcPr>
            <w:tcW w:w="1320" w:type="dxa"/>
            <w:shd w:val="clear" w:color="auto" w:fill="auto"/>
            <w:noWrap/>
            <w:vAlign w:val="bottom"/>
          </w:tcPr>
          <w:p w:rsidR="00377EF2" w:rsidRPr="00764BC8" w:rsidRDefault="00461C64" w:rsidP="00461C64">
            <w:pPr>
              <w:pBdr>
                <w:bottom w:val="single" w:sz="4" w:space="1" w:color="auto"/>
              </w:pBdr>
              <w:tabs>
                <w:tab w:val="decimal" w:pos="769"/>
              </w:tabs>
              <w:overflowPunct/>
              <w:autoSpaceDE/>
              <w:autoSpaceDN/>
              <w:adjustRightInd/>
              <w:spacing w:line="360" w:lineRule="exact"/>
              <w:jc w:val="center"/>
              <w:textAlignment w:val="auto"/>
              <w:rPr>
                <w:rFonts w:ascii="Times New Roman" w:eastAsia="Times New Roman" w:hAnsi="Times New Roman" w:cs="Times New Roman"/>
                <w:sz w:val="16"/>
                <w:szCs w:val="16"/>
              </w:rPr>
            </w:pPr>
            <w:r w:rsidRPr="00764BC8">
              <w:rPr>
                <w:rFonts w:ascii="Times New Roman" w:eastAsia="Times New Roman" w:hAnsi="Times New Roman" w:cs="Times New Roman"/>
                <w:sz w:val="16"/>
                <w:szCs w:val="16"/>
              </w:rPr>
              <w:t>-</w:t>
            </w:r>
          </w:p>
        </w:tc>
        <w:tc>
          <w:tcPr>
            <w:tcW w:w="1229" w:type="dxa"/>
            <w:vAlign w:val="bottom"/>
          </w:tcPr>
          <w:p w:rsidR="00377EF2" w:rsidRPr="00764BC8" w:rsidRDefault="00461C64" w:rsidP="002A1FBD">
            <w:pPr>
              <w:pBdr>
                <w:bottom w:val="single" w:sz="4" w:space="1" w:color="auto"/>
              </w:pBdr>
              <w:spacing w:line="360" w:lineRule="exact"/>
              <w:jc w:val="right"/>
              <w:rPr>
                <w:rFonts w:ascii="Times New Roman" w:hAnsi="Times New Roman" w:cs="Times New Roman"/>
                <w:sz w:val="16"/>
                <w:szCs w:val="16"/>
              </w:rPr>
            </w:pPr>
            <w:r w:rsidRPr="00764BC8">
              <w:rPr>
                <w:rFonts w:ascii="Times New Roman" w:hAnsi="Times New Roman" w:cs="Times New Roman"/>
                <w:sz w:val="16"/>
                <w:szCs w:val="16"/>
              </w:rPr>
              <w:t>10,587,196.48</w:t>
            </w:r>
          </w:p>
        </w:tc>
        <w:tc>
          <w:tcPr>
            <w:tcW w:w="1350" w:type="dxa"/>
            <w:vAlign w:val="bottom"/>
          </w:tcPr>
          <w:p w:rsidR="00377EF2" w:rsidRPr="00764BC8" w:rsidRDefault="00461C64" w:rsidP="002A1FBD">
            <w:pPr>
              <w:pBdr>
                <w:bottom w:val="single" w:sz="4" w:space="1" w:color="auto"/>
              </w:pBdr>
              <w:spacing w:line="360" w:lineRule="exact"/>
              <w:jc w:val="right"/>
              <w:rPr>
                <w:rFonts w:ascii="Times New Roman" w:hAnsi="Times New Roman" w:cs="Times New Roman"/>
                <w:sz w:val="16"/>
                <w:szCs w:val="16"/>
              </w:rPr>
            </w:pPr>
            <w:r w:rsidRPr="00764BC8">
              <w:rPr>
                <w:rFonts w:ascii="Times New Roman" w:hAnsi="Times New Roman" w:cs="Times New Roman"/>
                <w:sz w:val="16"/>
                <w:szCs w:val="16"/>
              </w:rPr>
              <w:t>10,587,196.48</w:t>
            </w:r>
          </w:p>
        </w:tc>
        <w:tc>
          <w:tcPr>
            <w:tcW w:w="1223" w:type="dxa"/>
            <w:vAlign w:val="bottom"/>
          </w:tcPr>
          <w:p w:rsidR="00377EF2" w:rsidRPr="00764BC8" w:rsidRDefault="00461C64" w:rsidP="00461C64">
            <w:pPr>
              <w:pBdr>
                <w:bottom w:val="single" w:sz="4" w:space="1" w:color="auto"/>
              </w:pBdr>
              <w:tabs>
                <w:tab w:val="decimal" w:pos="769"/>
              </w:tabs>
              <w:overflowPunct/>
              <w:autoSpaceDE/>
              <w:autoSpaceDN/>
              <w:adjustRightInd/>
              <w:spacing w:line="360" w:lineRule="exact"/>
              <w:jc w:val="center"/>
              <w:textAlignment w:val="auto"/>
              <w:rPr>
                <w:rFonts w:ascii="Times New Roman" w:eastAsia="Times New Roman" w:hAnsi="Times New Roman" w:cs="Times New Roman"/>
                <w:sz w:val="16"/>
                <w:szCs w:val="16"/>
              </w:rPr>
            </w:pPr>
            <w:r w:rsidRPr="00764BC8">
              <w:rPr>
                <w:rFonts w:ascii="Times New Roman" w:eastAsia="Times New Roman" w:hAnsi="Times New Roman" w:cs="Times New Roman"/>
                <w:sz w:val="16"/>
                <w:szCs w:val="16"/>
              </w:rPr>
              <w:t>-</w:t>
            </w:r>
          </w:p>
        </w:tc>
        <w:tc>
          <w:tcPr>
            <w:tcW w:w="0" w:type="auto"/>
            <w:vAlign w:val="bottom"/>
          </w:tcPr>
          <w:p w:rsidR="00377EF2" w:rsidRPr="00764BC8" w:rsidRDefault="00461C64" w:rsidP="002A1FBD">
            <w:pPr>
              <w:pBdr>
                <w:bottom w:val="single" w:sz="4" w:space="1" w:color="auto"/>
              </w:pBdr>
              <w:spacing w:line="360" w:lineRule="exact"/>
              <w:jc w:val="right"/>
              <w:rPr>
                <w:rFonts w:ascii="Times New Roman" w:hAnsi="Times New Roman" w:cs="Times New Roman"/>
                <w:sz w:val="16"/>
                <w:szCs w:val="16"/>
              </w:rPr>
            </w:pPr>
            <w:r w:rsidRPr="00764BC8">
              <w:rPr>
                <w:rFonts w:ascii="Times New Roman" w:hAnsi="Times New Roman" w:cs="Times New Roman"/>
                <w:sz w:val="16"/>
                <w:szCs w:val="16"/>
              </w:rPr>
              <w:t>7,954,224.16</w:t>
            </w:r>
          </w:p>
        </w:tc>
        <w:tc>
          <w:tcPr>
            <w:tcW w:w="0" w:type="auto"/>
            <w:vAlign w:val="bottom"/>
          </w:tcPr>
          <w:p w:rsidR="00377EF2" w:rsidRPr="00764BC8" w:rsidRDefault="00461C64" w:rsidP="002A1FBD">
            <w:pPr>
              <w:pBdr>
                <w:bottom w:val="single" w:sz="4" w:space="1" w:color="auto"/>
              </w:pBdr>
              <w:spacing w:line="360" w:lineRule="exact"/>
              <w:jc w:val="right"/>
              <w:rPr>
                <w:rFonts w:ascii="Times New Roman" w:hAnsi="Times New Roman" w:cs="Times New Roman"/>
                <w:sz w:val="16"/>
                <w:szCs w:val="16"/>
              </w:rPr>
            </w:pPr>
            <w:r w:rsidRPr="00764BC8">
              <w:rPr>
                <w:rFonts w:ascii="Times New Roman" w:hAnsi="Times New Roman" w:cs="Times New Roman"/>
                <w:sz w:val="16"/>
                <w:szCs w:val="16"/>
              </w:rPr>
              <w:t>7,954,224.16</w:t>
            </w:r>
          </w:p>
        </w:tc>
      </w:tr>
      <w:tr w:rsidR="00377EF2" w:rsidRPr="00764BC8" w:rsidTr="002A1B2B">
        <w:tc>
          <w:tcPr>
            <w:tcW w:w="2268" w:type="dxa"/>
            <w:shd w:val="clear" w:color="auto" w:fill="auto"/>
            <w:noWrap/>
            <w:vAlign w:val="bottom"/>
            <w:hideMark/>
          </w:tcPr>
          <w:p w:rsidR="00377EF2" w:rsidRPr="00764BC8" w:rsidRDefault="00377EF2" w:rsidP="002A1FBD">
            <w:pPr>
              <w:overflowPunct/>
              <w:autoSpaceDE/>
              <w:autoSpaceDN/>
              <w:adjustRightInd/>
              <w:spacing w:line="360" w:lineRule="exact"/>
              <w:ind w:firstLine="34"/>
              <w:textAlignment w:val="auto"/>
              <w:rPr>
                <w:rFonts w:ascii="Times New Roman" w:eastAsia="Times New Roman" w:hAnsi="Times New Roman" w:cs="Times New Roman"/>
                <w:b/>
                <w:bCs/>
                <w:sz w:val="16"/>
                <w:szCs w:val="16"/>
              </w:rPr>
            </w:pPr>
            <w:r w:rsidRPr="00764BC8">
              <w:rPr>
                <w:rFonts w:ascii="Times New Roman" w:eastAsia="Times New Roman" w:hAnsi="Times New Roman" w:cs="Times New Roman"/>
                <w:b/>
                <w:bCs/>
                <w:sz w:val="16"/>
                <w:szCs w:val="16"/>
              </w:rPr>
              <w:t>Total</w:t>
            </w:r>
          </w:p>
        </w:tc>
        <w:tc>
          <w:tcPr>
            <w:tcW w:w="1320" w:type="dxa"/>
            <w:shd w:val="clear" w:color="auto" w:fill="auto"/>
            <w:noWrap/>
            <w:vAlign w:val="bottom"/>
          </w:tcPr>
          <w:p w:rsidR="00377EF2" w:rsidRPr="00764BC8" w:rsidRDefault="00461C64" w:rsidP="002A1FBD">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6"/>
                <w:szCs w:val="16"/>
              </w:rPr>
            </w:pPr>
            <w:r w:rsidRPr="00764BC8">
              <w:rPr>
                <w:rFonts w:ascii="Times New Roman" w:eastAsia="Times New Roman" w:hAnsi="Times New Roman" w:cs="Times New Roman"/>
                <w:sz w:val="16"/>
                <w:szCs w:val="16"/>
              </w:rPr>
              <w:t>303,250,028.30</w:t>
            </w:r>
          </w:p>
        </w:tc>
        <w:tc>
          <w:tcPr>
            <w:tcW w:w="1229" w:type="dxa"/>
            <w:vAlign w:val="bottom"/>
          </w:tcPr>
          <w:p w:rsidR="00377EF2" w:rsidRPr="00764BC8" w:rsidRDefault="00461C64" w:rsidP="002A1FBD">
            <w:pPr>
              <w:pBdr>
                <w:bottom w:val="single" w:sz="4" w:space="1" w:color="auto"/>
              </w:pBdr>
              <w:spacing w:line="360" w:lineRule="exact"/>
              <w:jc w:val="right"/>
              <w:rPr>
                <w:rFonts w:ascii="Times New Roman" w:hAnsi="Times New Roman" w:cs="Times New Roman"/>
                <w:sz w:val="16"/>
                <w:szCs w:val="16"/>
              </w:rPr>
            </w:pPr>
            <w:r w:rsidRPr="00764BC8">
              <w:rPr>
                <w:rFonts w:ascii="Times New Roman" w:hAnsi="Times New Roman" w:cs="Times New Roman"/>
                <w:sz w:val="16"/>
                <w:szCs w:val="16"/>
              </w:rPr>
              <w:t>161,203,221.05</w:t>
            </w:r>
          </w:p>
        </w:tc>
        <w:tc>
          <w:tcPr>
            <w:tcW w:w="1350" w:type="dxa"/>
            <w:vAlign w:val="bottom"/>
          </w:tcPr>
          <w:p w:rsidR="00377EF2" w:rsidRPr="00764BC8" w:rsidRDefault="00461C64" w:rsidP="002A1FBD">
            <w:pPr>
              <w:pBdr>
                <w:bottom w:val="single" w:sz="4" w:space="1" w:color="auto"/>
              </w:pBdr>
              <w:spacing w:line="360" w:lineRule="exact"/>
              <w:jc w:val="right"/>
              <w:rPr>
                <w:rFonts w:ascii="Times New Roman" w:hAnsi="Times New Roman" w:cs="Times New Roman"/>
                <w:sz w:val="16"/>
                <w:szCs w:val="16"/>
              </w:rPr>
            </w:pPr>
            <w:r w:rsidRPr="00764BC8">
              <w:rPr>
                <w:rFonts w:ascii="Times New Roman" w:hAnsi="Times New Roman" w:cs="Times New Roman"/>
                <w:sz w:val="16"/>
                <w:szCs w:val="16"/>
              </w:rPr>
              <w:t>464,453,249.35</w:t>
            </w:r>
          </w:p>
        </w:tc>
        <w:tc>
          <w:tcPr>
            <w:tcW w:w="1223" w:type="dxa"/>
            <w:vAlign w:val="bottom"/>
          </w:tcPr>
          <w:p w:rsidR="00377EF2" w:rsidRPr="00764BC8" w:rsidRDefault="00461C64" w:rsidP="002A1FBD">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6"/>
                <w:szCs w:val="16"/>
              </w:rPr>
            </w:pPr>
            <w:r w:rsidRPr="00764BC8">
              <w:rPr>
                <w:rFonts w:ascii="Times New Roman" w:eastAsia="Times New Roman" w:hAnsi="Times New Roman" w:cs="Times New Roman"/>
                <w:sz w:val="16"/>
                <w:szCs w:val="16"/>
              </w:rPr>
              <w:t>353,342,605.57</w:t>
            </w:r>
          </w:p>
        </w:tc>
        <w:tc>
          <w:tcPr>
            <w:tcW w:w="0" w:type="auto"/>
            <w:vAlign w:val="bottom"/>
          </w:tcPr>
          <w:p w:rsidR="00377EF2" w:rsidRPr="00764BC8" w:rsidRDefault="00461C64" w:rsidP="002A1FBD">
            <w:pPr>
              <w:pBdr>
                <w:bottom w:val="single" w:sz="4" w:space="1" w:color="auto"/>
              </w:pBdr>
              <w:spacing w:line="360" w:lineRule="exact"/>
              <w:jc w:val="right"/>
              <w:rPr>
                <w:rFonts w:ascii="Times New Roman" w:hAnsi="Times New Roman" w:cs="Times New Roman"/>
                <w:sz w:val="16"/>
                <w:szCs w:val="16"/>
              </w:rPr>
            </w:pPr>
            <w:r w:rsidRPr="00764BC8">
              <w:rPr>
                <w:rFonts w:ascii="Times New Roman" w:hAnsi="Times New Roman" w:cs="Times New Roman"/>
                <w:sz w:val="16"/>
                <w:szCs w:val="16"/>
              </w:rPr>
              <w:t>116,012,748.76</w:t>
            </w:r>
          </w:p>
        </w:tc>
        <w:tc>
          <w:tcPr>
            <w:tcW w:w="0" w:type="auto"/>
            <w:vAlign w:val="bottom"/>
          </w:tcPr>
          <w:p w:rsidR="00377EF2" w:rsidRPr="00764BC8" w:rsidRDefault="00461C64" w:rsidP="002A1FBD">
            <w:pPr>
              <w:pBdr>
                <w:bottom w:val="single" w:sz="4" w:space="1" w:color="auto"/>
              </w:pBdr>
              <w:spacing w:line="360" w:lineRule="exact"/>
              <w:jc w:val="right"/>
              <w:rPr>
                <w:rFonts w:ascii="Times New Roman" w:hAnsi="Times New Roman" w:cs="Times New Roman"/>
                <w:sz w:val="16"/>
                <w:szCs w:val="16"/>
              </w:rPr>
            </w:pPr>
            <w:r w:rsidRPr="00764BC8">
              <w:rPr>
                <w:rFonts w:ascii="Times New Roman" w:hAnsi="Times New Roman" w:cs="Times New Roman"/>
                <w:sz w:val="16"/>
                <w:szCs w:val="16"/>
              </w:rPr>
              <w:t>469,355,354.33</w:t>
            </w:r>
          </w:p>
        </w:tc>
      </w:tr>
      <w:tr w:rsidR="00377EF2" w:rsidRPr="00764BC8" w:rsidTr="002A1B2B">
        <w:tc>
          <w:tcPr>
            <w:tcW w:w="2268" w:type="dxa"/>
            <w:shd w:val="clear" w:color="auto" w:fill="auto"/>
            <w:noWrap/>
            <w:vAlign w:val="bottom"/>
            <w:hideMark/>
          </w:tcPr>
          <w:p w:rsidR="00377EF2" w:rsidRPr="00764BC8" w:rsidRDefault="00377EF2" w:rsidP="002A1FBD">
            <w:pPr>
              <w:overflowPunct/>
              <w:autoSpaceDE/>
              <w:autoSpaceDN/>
              <w:adjustRightInd/>
              <w:spacing w:line="360" w:lineRule="exact"/>
              <w:textAlignment w:val="auto"/>
              <w:rPr>
                <w:rFonts w:ascii="Times New Roman" w:eastAsia="Times New Roman" w:hAnsi="Times New Roman" w:cs="Times New Roman"/>
                <w:b/>
                <w:bCs/>
                <w:sz w:val="16"/>
                <w:szCs w:val="16"/>
              </w:rPr>
            </w:pPr>
            <w:r w:rsidRPr="00764BC8">
              <w:rPr>
                <w:rFonts w:ascii="Times New Roman" w:eastAsia="Times New Roman" w:hAnsi="Times New Roman" w:cs="Times New Roman"/>
                <w:b/>
                <w:bCs/>
                <w:sz w:val="16"/>
                <w:szCs w:val="16"/>
              </w:rPr>
              <w:t>Other parties</w:t>
            </w:r>
          </w:p>
        </w:tc>
        <w:tc>
          <w:tcPr>
            <w:tcW w:w="1320" w:type="dxa"/>
            <w:shd w:val="clear" w:color="auto" w:fill="auto"/>
            <w:noWrap/>
            <w:vAlign w:val="bottom"/>
          </w:tcPr>
          <w:p w:rsidR="00377EF2" w:rsidRPr="00764BC8" w:rsidRDefault="00377EF2" w:rsidP="002A1FBD">
            <w:pPr>
              <w:overflowPunct/>
              <w:autoSpaceDE/>
              <w:autoSpaceDN/>
              <w:adjustRightInd/>
              <w:spacing w:line="360" w:lineRule="exact"/>
              <w:jc w:val="right"/>
              <w:textAlignment w:val="auto"/>
              <w:rPr>
                <w:rFonts w:ascii="Times New Roman" w:eastAsia="Times New Roman" w:hAnsi="Times New Roman" w:cs="Times New Roman"/>
                <w:b/>
                <w:bCs/>
                <w:sz w:val="16"/>
                <w:szCs w:val="16"/>
              </w:rPr>
            </w:pPr>
          </w:p>
        </w:tc>
        <w:tc>
          <w:tcPr>
            <w:tcW w:w="1229" w:type="dxa"/>
            <w:vAlign w:val="bottom"/>
          </w:tcPr>
          <w:p w:rsidR="00377EF2" w:rsidRPr="00764BC8" w:rsidRDefault="00377EF2" w:rsidP="002A1FBD">
            <w:pPr>
              <w:spacing w:line="360" w:lineRule="exact"/>
              <w:jc w:val="right"/>
              <w:rPr>
                <w:rFonts w:ascii="Times New Roman" w:hAnsi="Times New Roman" w:cs="Times New Roman"/>
                <w:b/>
                <w:bCs/>
                <w:sz w:val="16"/>
                <w:szCs w:val="16"/>
              </w:rPr>
            </w:pPr>
          </w:p>
        </w:tc>
        <w:tc>
          <w:tcPr>
            <w:tcW w:w="1350" w:type="dxa"/>
            <w:vAlign w:val="bottom"/>
          </w:tcPr>
          <w:p w:rsidR="00377EF2" w:rsidRPr="00764BC8" w:rsidRDefault="00377EF2" w:rsidP="002A1FBD">
            <w:pPr>
              <w:spacing w:line="360" w:lineRule="exact"/>
              <w:jc w:val="right"/>
              <w:rPr>
                <w:rFonts w:ascii="Times New Roman" w:hAnsi="Times New Roman" w:cs="Times New Roman"/>
                <w:sz w:val="16"/>
                <w:szCs w:val="16"/>
              </w:rPr>
            </w:pPr>
          </w:p>
        </w:tc>
        <w:tc>
          <w:tcPr>
            <w:tcW w:w="1223" w:type="dxa"/>
            <w:vAlign w:val="bottom"/>
          </w:tcPr>
          <w:p w:rsidR="00377EF2" w:rsidRPr="00764BC8" w:rsidRDefault="00377EF2" w:rsidP="002A1FBD">
            <w:pPr>
              <w:overflowPunct/>
              <w:autoSpaceDE/>
              <w:autoSpaceDN/>
              <w:adjustRightInd/>
              <w:spacing w:line="360" w:lineRule="exact"/>
              <w:jc w:val="right"/>
              <w:textAlignment w:val="auto"/>
              <w:rPr>
                <w:rFonts w:ascii="Times New Roman" w:eastAsia="Times New Roman" w:hAnsi="Times New Roman" w:cs="Times New Roman"/>
                <w:b/>
                <w:bCs/>
                <w:sz w:val="16"/>
                <w:szCs w:val="16"/>
              </w:rPr>
            </w:pPr>
          </w:p>
        </w:tc>
        <w:tc>
          <w:tcPr>
            <w:tcW w:w="0" w:type="auto"/>
            <w:vAlign w:val="bottom"/>
          </w:tcPr>
          <w:p w:rsidR="00377EF2" w:rsidRPr="00764BC8" w:rsidRDefault="00377EF2" w:rsidP="002A1FBD">
            <w:pPr>
              <w:spacing w:line="360" w:lineRule="exact"/>
              <w:jc w:val="right"/>
              <w:rPr>
                <w:rFonts w:ascii="Times New Roman" w:hAnsi="Times New Roman" w:cs="Times New Roman"/>
                <w:b/>
                <w:bCs/>
                <w:sz w:val="16"/>
                <w:szCs w:val="16"/>
              </w:rPr>
            </w:pPr>
          </w:p>
        </w:tc>
        <w:tc>
          <w:tcPr>
            <w:tcW w:w="0" w:type="auto"/>
            <w:vAlign w:val="bottom"/>
          </w:tcPr>
          <w:p w:rsidR="00377EF2" w:rsidRPr="00764BC8" w:rsidRDefault="00377EF2" w:rsidP="002A1FBD">
            <w:pPr>
              <w:spacing w:line="360" w:lineRule="exact"/>
              <w:jc w:val="right"/>
              <w:rPr>
                <w:rFonts w:ascii="Times New Roman" w:hAnsi="Times New Roman" w:cs="Times New Roman"/>
                <w:sz w:val="16"/>
                <w:szCs w:val="16"/>
              </w:rPr>
            </w:pPr>
          </w:p>
        </w:tc>
      </w:tr>
      <w:tr w:rsidR="00377EF2" w:rsidRPr="00764BC8" w:rsidTr="002A1B2B">
        <w:tc>
          <w:tcPr>
            <w:tcW w:w="2268" w:type="dxa"/>
            <w:shd w:val="clear" w:color="auto" w:fill="auto"/>
            <w:noWrap/>
            <w:vAlign w:val="bottom"/>
            <w:hideMark/>
          </w:tcPr>
          <w:p w:rsidR="00377EF2" w:rsidRPr="00764BC8" w:rsidRDefault="00377EF2" w:rsidP="002A1FBD">
            <w:pPr>
              <w:overflowPunct/>
              <w:autoSpaceDE/>
              <w:autoSpaceDN/>
              <w:adjustRightInd/>
              <w:spacing w:line="360" w:lineRule="exact"/>
              <w:textAlignment w:val="auto"/>
              <w:rPr>
                <w:rFonts w:ascii="Times New Roman" w:eastAsia="Times New Roman" w:hAnsi="Times New Roman" w:cs="Times New Roman"/>
                <w:sz w:val="16"/>
                <w:szCs w:val="16"/>
              </w:rPr>
            </w:pPr>
            <w:r w:rsidRPr="00764BC8">
              <w:rPr>
                <w:rFonts w:ascii="Times New Roman" w:eastAsia="Times New Roman" w:hAnsi="Times New Roman" w:cs="Times New Roman"/>
                <w:sz w:val="16"/>
                <w:szCs w:val="16"/>
              </w:rPr>
              <w:t>Undue</w:t>
            </w:r>
          </w:p>
        </w:tc>
        <w:tc>
          <w:tcPr>
            <w:tcW w:w="1320" w:type="dxa"/>
            <w:shd w:val="clear" w:color="auto" w:fill="auto"/>
            <w:noWrap/>
            <w:vAlign w:val="bottom"/>
          </w:tcPr>
          <w:p w:rsidR="00377EF2" w:rsidRPr="00764BC8" w:rsidRDefault="00461C64" w:rsidP="002A1FBD">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764BC8">
              <w:rPr>
                <w:rFonts w:ascii="Times New Roman" w:eastAsia="Times New Roman" w:hAnsi="Times New Roman" w:cs="Times New Roman"/>
                <w:sz w:val="16"/>
                <w:szCs w:val="16"/>
              </w:rPr>
              <w:t>161,650,044.60</w:t>
            </w:r>
          </w:p>
        </w:tc>
        <w:tc>
          <w:tcPr>
            <w:tcW w:w="1229" w:type="dxa"/>
            <w:vAlign w:val="bottom"/>
          </w:tcPr>
          <w:p w:rsidR="00377EF2" w:rsidRPr="00764BC8" w:rsidRDefault="00461C64" w:rsidP="002A1FBD">
            <w:pPr>
              <w:spacing w:line="360" w:lineRule="exact"/>
              <w:jc w:val="right"/>
              <w:rPr>
                <w:rFonts w:ascii="Times New Roman" w:hAnsi="Times New Roman" w:cs="Times New Roman"/>
                <w:sz w:val="16"/>
                <w:szCs w:val="16"/>
                <w:cs/>
              </w:rPr>
            </w:pPr>
            <w:r w:rsidRPr="00764BC8">
              <w:rPr>
                <w:rFonts w:ascii="Times New Roman" w:hAnsi="Times New Roman" w:cs="Times New Roman"/>
                <w:sz w:val="16"/>
                <w:szCs w:val="16"/>
              </w:rPr>
              <w:t>22,958,917.33</w:t>
            </w:r>
          </w:p>
        </w:tc>
        <w:tc>
          <w:tcPr>
            <w:tcW w:w="1350" w:type="dxa"/>
            <w:vAlign w:val="bottom"/>
          </w:tcPr>
          <w:p w:rsidR="00377EF2" w:rsidRPr="00764BC8" w:rsidRDefault="00461C64" w:rsidP="002A1FBD">
            <w:pPr>
              <w:spacing w:line="360" w:lineRule="exact"/>
              <w:jc w:val="right"/>
              <w:rPr>
                <w:rFonts w:ascii="Times New Roman" w:hAnsi="Times New Roman" w:cs="Times New Roman"/>
                <w:sz w:val="16"/>
                <w:szCs w:val="16"/>
              </w:rPr>
            </w:pPr>
            <w:r w:rsidRPr="00764BC8">
              <w:rPr>
                <w:rFonts w:ascii="Times New Roman" w:hAnsi="Times New Roman" w:cs="Times New Roman"/>
                <w:sz w:val="16"/>
                <w:szCs w:val="16"/>
              </w:rPr>
              <w:t>184,608,961.93</w:t>
            </w:r>
          </w:p>
        </w:tc>
        <w:tc>
          <w:tcPr>
            <w:tcW w:w="1223" w:type="dxa"/>
            <w:vAlign w:val="bottom"/>
          </w:tcPr>
          <w:p w:rsidR="00377EF2" w:rsidRPr="00764BC8" w:rsidRDefault="00461C64" w:rsidP="002A1FBD">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764BC8">
              <w:rPr>
                <w:rFonts w:ascii="Times New Roman" w:eastAsia="Times New Roman" w:hAnsi="Times New Roman" w:cs="Times New Roman"/>
                <w:sz w:val="16"/>
                <w:szCs w:val="16"/>
              </w:rPr>
              <w:t>210,803,698.85</w:t>
            </w:r>
          </w:p>
        </w:tc>
        <w:tc>
          <w:tcPr>
            <w:tcW w:w="0" w:type="auto"/>
            <w:vAlign w:val="bottom"/>
          </w:tcPr>
          <w:p w:rsidR="00377EF2" w:rsidRPr="00764BC8" w:rsidRDefault="00461C64" w:rsidP="002A1FBD">
            <w:pPr>
              <w:spacing w:line="360" w:lineRule="exact"/>
              <w:jc w:val="right"/>
              <w:rPr>
                <w:rFonts w:ascii="Times New Roman" w:hAnsi="Times New Roman" w:cs="Times New Roman"/>
                <w:sz w:val="16"/>
                <w:szCs w:val="16"/>
                <w:cs/>
              </w:rPr>
            </w:pPr>
            <w:r w:rsidRPr="00764BC8">
              <w:rPr>
                <w:rFonts w:ascii="Times New Roman" w:hAnsi="Times New Roman" w:cs="Times New Roman"/>
                <w:sz w:val="16"/>
                <w:szCs w:val="16"/>
              </w:rPr>
              <w:t>28,906,283.79</w:t>
            </w:r>
          </w:p>
        </w:tc>
        <w:tc>
          <w:tcPr>
            <w:tcW w:w="0" w:type="auto"/>
            <w:vAlign w:val="bottom"/>
          </w:tcPr>
          <w:p w:rsidR="00377EF2" w:rsidRPr="00764BC8" w:rsidRDefault="00461C64" w:rsidP="002A1FBD">
            <w:pPr>
              <w:spacing w:line="360" w:lineRule="exact"/>
              <w:jc w:val="right"/>
              <w:rPr>
                <w:rFonts w:ascii="Times New Roman" w:hAnsi="Times New Roman" w:cs="Times New Roman"/>
                <w:sz w:val="16"/>
                <w:szCs w:val="16"/>
              </w:rPr>
            </w:pPr>
            <w:r w:rsidRPr="00764BC8">
              <w:rPr>
                <w:rFonts w:ascii="Times New Roman" w:hAnsi="Times New Roman" w:cs="Times New Roman"/>
                <w:sz w:val="16"/>
                <w:szCs w:val="16"/>
              </w:rPr>
              <w:t>239,709,982.64</w:t>
            </w:r>
          </w:p>
        </w:tc>
      </w:tr>
      <w:tr w:rsidR="00377EF2" w:rsidRPr="00764BC8" w:rsidTr="002A1B2B">
        <w:tc>
          <w:tcPr>
            <w:tcW w:w="2268" w:type="dxa"/>
            <w:shd w:val="clear" w:color="auto" w:fill="auto"/>
            <w:noWrap/>
            <w:vAlign w:val="bottom"/>
            <w:hideMark/>
          </w:tcPr>
          <w:p w:rsidR="00377EF2" w:rsidRPr="00764BC8" w:rsidRDefault="00377EF2" w:rsidP="002A1FBD">
            <w:pPr>
              <w:overflowPunct/>
              <w:autoSpaceDE/>
              <w:autoSpaceDN/>
              <w:adjustRightInd/>
              <w:spacing w:line="360" w:lineRule="exact"/>
              <w:ind w:firstLine="176"/>
              <w:textAlignment w:val="auto"/>
              <w:rPr>
                <w:rFonts w:ascii="Times New Roman" w:eastAsia="Times New Roman" w:hAnsi="Times New Roman" w:cs="Times New Roman"/>
                <w:sz w:val="16"/>
                <w:szCs w:val="16"/>
              </w:rPr>
            </w:pPr>
            <w:r w:rsidRPr="00764BC8">
              <w:rPr>
                <w:rFonts w:ascii="Times New Roman" w:eastAsia="Times New Roman" w:hAnsi="Times New Roman" w:cs="Times New Roman"/>
                <w:sz w:val="16"/>
                <w:szCs w:val="16"/>
              </w:rPr>
              <w:t>Overdue less than 15 days</w:t>
            </w:r>
          </w:p>
        </w:tc>
        <w:tc>
          <w:tcPr>
            <w:tcW w:w="1320" w:type="dxa"/>
            <w:shd w:val="clear" w:color="auto" w:fill="auto"/>
            <w:noWrap/>
            <w:vAlign w:val="bottom"/>
          </w:tcPr>
          <w:p w:rsidR="00377EF2" w:rsidRPr="00764BC8" w:rsidRDefault="00461C64" w:rsidP="002A1FBD">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764BC8">
              <w:rPr>
                <w:rFonts w:ascii="Times New Roman" w:eastAsia="Times New Roman" w:hAnsi="Times New Roman" w:cs="Times New Roman"/>
                <w:sz w:val="16"/>
                <w:szCs w:val="16"/>
              </w:rPr>
              <w:t>48,707,971.73</w:t>
            </w:r>
          </w:p>
        </w:tc>
        <w:tc>
          <w:tcPr>
            <w:tcW w:w="1229" w:type="dxa"/>
            <w:vAlign w:val="bottom"/>
          </w:tcPr>
          <w:p w:rsidR="00377EF2" w:rsidRPr="00764BC8" w:rsidRDefault="00461C64" w:rsidP="002A1FBD">
            <w:pPr>
              <w:spacing w:line="360" w:lineRule="exact"/>
              <w:jc w:val="right"/>
              <w:rPr>
                <w:rFonts w:ascii="Times New Roman" w:hAnsi="Times New Roman" w:cs="Times New Roman"/>
                <w:sz w:val="16"/>
                <w:szCs w:val="16"/>
              </w:rPr>
            </w:pPr>
            <w:r w:rsidRPr="00764BC8">
              <w:rPr>
                <w:rFonts w:ascii="Times New Roman" w:hAnsi="Times New Roman" w:cs="Times New Roman"/>
                <w:sz w:val="16"/>
                <w:szCs w:val="16"/>
              </w:rPr>
              <w:t>5,605,437.30</w:t>
            </w:r>
          </w:p>
        </w:tc>
        <w:tc>
          <w:tcPr>
            <w:tcW w:w="1350" w:type="dxa"/>
            <w:vAlign w:val="bottom"/>
          </w:tcPr>
          <w:p w:rsidR="00377EF2" w:rsidRPr="00764BC8" w:rsidRDefault="00461C64" w:rsidP="002A1FBD">
            <w:pPr>
              <w:spacing w:line="360" w:lineRule="exact"/>
              <w:jc w:val="right"/>
              <w:rPr>
                <w:rFonts w:ascii="Times New Roman" w:hAnsi="Times New Roman" w:cs="Times New Roman"/>
                <w:sz w:val="16"/>
                <w:szCs w:val="16"/>
              </w:rPr>
            </w:pPr>
            <w:r w:rsidRPr="00764BC8">
              <w:rPr>
                <w:rFonts w:ascii="Times New Roman" w:hAnsi="Times New Roman" w:cs="Times New Roman"/>
                <w:sz w:val="16"/>
                <w:szCs w:val="16"/>
              </w:rPr>
              <w:t>54,313,409.03</w:t>
            </w:r>
          </w:p>
        </w:tc>
        <w:tc>
          <w:tcPr>
            <w:tcW w:w="1223" w:type="dxa"/>
            <w:vAlign w:val="bottom"/>
          </w:tcPr>
          <w:p w:rsidR="00377EF2" w:rsidRPr="00764BC8" w:rsidRDefault="00461C64" w:rsidP="002A1FBD">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764BC8">
              <w:rPr>
                <w:rFonts w:ascii="Times New Roman" w:eastAsia="Times New Roman" w:hAnsi="Times New Roman" w:cs="Times New Roman"/>
                <w:sz w:val="16"/>
                <w:szCs w:val="16"/>
              </w:rPr>
              <w:t>51,042,738.55</w:t>
            </w:r>
          </w:p>
        </w:tc>
        <w:tc>
          <w:tcPr>
            <w:tcW w:w="0" w:type="auto"/>
            <w:vAlign w:val="bottom"/>
          </w:tcPr>
          <w:p w:rsidR="00377EF2" w:rsidRPr="00764BC8" w:rsidRDefault="00461C64" w:rsidP="002A1FBD">
            <w:pPr>
              <w:spacing w:line="360" w:lineRule="exact"/>
              <w:jc w:val="right"/>
              <w:rPr>
                <w:rFonts w:ascii="Times New Roman" w:hAnsi="Times New Roman" w:cs="Times New Roman"/>
                <w:sz w:val="16"/>
                <w:szCs w:val="16"/>
              </w:rPr>
            </w:pPr>
            <w:r w:rsidRPr="00764BC8">
              <w:rPr>
                <w:rFonts w:ascii="Times New Roman" w:hAnsi="Times New Roman" w:cs="Times New Roman"/>
                <w:sz w:val="16"/>
                <w:szCs w:val="16"/>
              </w:rPr>
              <w:t>19,799,671.38</w:t>
            </w:r>
          </w:p>
        </w:tc>
        <w:tc>
          <w:tcPr>
            <w:tcW w:w="0" w:type="auto"/>
            <w:vAlign w:val="bottom"/>
          </w:tcPr>
          <w:p w:rsidR="00377EF2" w:rsidRPr="00764BC8" w:rsidRDefault="00461C64" w:rsidP="002A1FBD">
            <w:pPr>
              <w:spacing w:line="360" w:lineRule="exact"/>
              <w:jc w:val="right"/>
              <w:rPr>
                <w:rFonts w:ascii="Times New Roman" w:hAnsi="Times New Roman" w:cs="Times New Roman"/>
                <w:sz w:val="16"/>
                <w:szCs w:val="16"/>
              </w:rPr>
            </w:pPr>
            <w:r w:rsidRPr="00764BC8">
              <w:rPr>
                <w:rFonts w:ascii="Times New Roman" w:hAnsi="Times New Roman" w:cs="Times New Roman"/>
                <w:sz w:val="16"/>
                <w:szCs w:val="16"/>
              </w:rPr>
              <w:t>70,842,409.93</w:t>
            </w:r>
          </w:p>
        </w:tc>
      </w:tr>
      <w:tr w:rsidR="00377EF2" w:rsidRPr="00764BC8" w:rsidTr="002A1B2B">
        <w:tc>
          <w:tcPr>
            <w:tcW w:w="2268" w:type="dxa"/>
            <w:shd w:val="clear" w:color="auto" w:fill="auto"/>
            <w:noWrap/>
            <w:vAlign w:val="bottom"/>
          </w:tcPr>
          <w:p w:rsidR="00377EF2" w:rsidRPr="00764BC8" w:rsidRDefault="00377EF2" w:rsidP="002A1FBD">
            <w:pPr>
              <w:overflowPunct/>
              <w:autoSpaceDE/>
              <w:autoSpaceDN/>
              <w:adjustRightInd/>
              <w:spacing w:line="360" w:lineRule="exact"/>
              <w:ind w:firstLine="176"/>
              <w:textAlignment w:val="auto"/>
              <w:rPr>
                <w:rFonts w:ascii="Times New Roman" w:eastAsia="Times New Roman" w:hAnsi="Times New Roman" w:cs="Times New Roman"/>
                <w:sz w:val="16"/>
                <w:szCs w:val="16"/>
              </w:rPr>
            </w:pPr>
            <w:r w:rsidRPr="00764BC8">
              <w:rPr>
                <w:rFonts w:ascii="Times New Roman" w:eastAsia="Times New Roman" w:hAnsi="Times New Roman" w:cs="Times New Roman"/>
                <w:sz w:val="16"/>
                <w:szCs w:val="16"/>
              </w:rPr>
              <w:t>Overdue 15 - 30 days</w:t>
            </w:r>
          </w:p>
        </w:tc>
        <w:tc>
          <w:tcPr>
            <w:tcW w:w="1320" w:type="dxa"/>
            <w:shd w:val="clear" w:color="auto" w:fill="auto"/>
            <w:noWrap/>
            <w:vAlign w:val="bottom"/>
          </w:tcPr>
          <w:p w:rsidR="00377EF2" w:rsidRPr="00764BC8" w:rsidRDefault="00461C64" w:rsidP="002A1FBD">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764BC8">
              <w:rPr>
                <w:rFonts w:ascii="Times New Roman" w:eastAsia="Times New Roman" w:hAnsi="Times New Roman" w:cs="Times New Roman"/>
                <w:sz w:val="16"/>
                <w:szCs w:val="16"/>
              </w:rPr>
              <w:t>30,545,338.54</w:t>
            </w:r>
          </w:p>
        </w:tc>
        <w:tc>
          <w:tcPr>
            <w:tcW w:w="1229" w:type="dxa"/>
            <w:vAlign w:val="bottom"/>
          </w:tcPr>
          <w:p w:rsidR="00377EF2" w:rsidRPr="00764BC8" w:rsidRDefault="00461C64" w:rsidP="002A1FBD">
            <w:pPr>
              <w:spacing w:line="360" w:lineRule="exact"/>
              <w:jc w:val="right"/>
              <w:rPr>
                <w:rFonts w:ascii="Times New Roman" w:hAnsi="Times New Roman" w:cs="Times New Roman"/>
                <w:sz w:val="16"/>
                <w:szCs w:val="16"/>
              </w:rPr>
            </w:pPr>
            <w:r w:rsidRPr="00764BC8">
              <w:rPr>
                <w:rFonts w:ascii="Times New Roman" w:hAnsi="Times New Roman" w:cs="Times New Roman"/>
                <w:sz w:val="16"/>
                <w:szCs w:val="16"/>
              </w:rPr>
              <w:t>9,662,323.50</w:t>
            </w:r>
          </w:p>
        </w:tc>
        <w:tc>
          <w:tcPr>
            <w:tcW w:w="1350" w:type="dxa"/>
            <w:vAlign w:val="bottom"/>
          </w:tcPr>
          <w:p w:rsidR="00377EF2" w:rsidRPr="00764BC8" w:rsidRDefault="00461C64" w:rsidP="002A1FBD">
            <w:pPr>
              <w:spacing w:line="360" w:lineRule="exact"/>
              <w:jc w:val="right"/>
              <w:rPr>
                <w:rFonts w:ascii="Times New Roman" w:hAnsi="Times New Roman" w:cs="Times New Roman"/>
                <w:sz w:val="16"/>
                <w:szCs w:val="16"/>
              </w:rPr>
            </w:pPr>
            <w:r w:rsidRPr="00764BC8">
              <w:rPr>
                <w:rFonts w:ascii="Times New Roman" w:hAnsi="Times New Roman" w:cs="Times New Roman"/>
                <w:sz w:val="16"/>
                <w:szCs w:val="16"/>
              </w:rPr>
              <w:t>40,207,662.04</w:t>
            </w:r>
          </w:p>
        </w:tc>
        <w:tc>
          <w:tcPr>
            <w:tcW w:w="1223" w:type="dxa"/>
            <w:vAlign w:val="bottom"/>
          </w:tcPr>
          <w:p w:rsidR="00377EF2" w:rsidRPr="00764BC8" w:rsidRDefault="00461C64" w:rsidP="00461C64">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764BC8">
              <w:rPr>
                <w:rFonts w:ascii="Times New Roman" w:eastAsia="Times New Roman" w:hAnsi="Times New Roman" w:cs="Times New Roman"/>
                <w:sz w:val="16"/>
                <w:szCs w:val="16"/>
              </w:rPr>
              <w:t>4,137,724.74</w:t>
            </w:r>
          </w:p>
        </w:tc>
        <w:tc>
          <w:tcPr>
            <w:tcW w:w="0" w:type="auto"/>
            <w:vAlign w:val="bottom"/>
          </w:tcPr>
          <w:p w:rsidR="00377EF2" w:rsidRPr="00764BC8" w:rsidRDefault="00461C64" w:rsidP="002A1FBD">
            <w:pPr>
              <w:spacing w:line="360" w:lineRule="exact"/>
              <w:jc w:val="right"/>
              <w:rPr>
                <w:rFonts w:ascii="Times New Roman" w:hAnsi="Times New Roman" w:cs="Times New Roman"/>
                <w:sz w:val="16"/>
                <w:szCs w:val="16"/>
              </w:rPr>
            </w:pPr>
            <w:r w:rsidRPr="00764BC8">
              <w:rPr>
                <w:rFonts w:ascii="Times New Roman" w:hAnsi="Times New Roman" w:cs="Times New Roman"/>
                <w:sz w:val="16"/>
                <w:szCs w:val="16"/>
              </w:rPr>
              <w:t>16,419,235.40</w:t>
            </w:r>
          </w:p>
        </w:tc>
        <w:tc>
          <w:tcPr>
            <w:tcW w:w="0" w:type="auto"/>
            <w:vAlign w:val="bottom"/>
          </w:tcPr>
          <w:p w:rsidR="00377EF2" w:rsidRPr="00764BC8" w:rsidRDefault="00461C64" w:rsidP="002A1FBD">
            <w:pPr>
              <w:spacing w:line="360" w:lineRule="exact"/>
              <w:jc w:val="right"/>
              <w:rPr>
                <w:rFonts w:ascii="Times New Roman" w:hAnsi="Times New Roman" w:cs="Times New Roman"/>
                <w:sz w:val="16"/>
                <w:szCs w:val="16"/>
              </w:rPr>
            </w:pPr>
            <w:r w:rsidRPr="00764BC8">
              <w:rPr>
                <w:rFonts w:ascii="Times New Roman" w:hAnsi="Times New Roman" w:cs="Times New Roman"/>
                <w:sz w:val="16"/>
                <w:szCs w:val="16"/>
              </w:rPr>
              <w:t>20,556,960.14</w:t>
            </w:r>
          </w:p>
        </w:tc>
      </w:tr>
      <w:tr w:rsidR="00461C64" w:rsidRPr="00764BC8" w:rsidTr="00461C64">
        <w:trPr>
          <w:trHeight w:val="251"/>
        </w:trPr>
        <w:tc>
          <w:tcPr>
            <w:tcW w:w="2268" w:type="dxa"/>
            <w:shd w:val="clear" w:color="auto" w:fill="auto"/>
            <w:noWrap/>
            <w:vAlign w:val="bottom"/>
          </w:tcPr>
          <w:p w:rsidR="00461C64" w:rsidRPr="00764BC8" w:rsidRDefault="00461C64" w:rsidP="002A1FBD">
            <w:pPr>
              <w:overflowPunct/>
              <w:autoSpaceDE/>
              <w:autoSpaceDN/>
              <w:adjustRightInd/>
              <w:spacing w:line="360" w:lineRule="exact"/>
              <w:ind w:firstLine="176"/>
              <w:textAlignment w:val="auto"/>
              <w:rPr>
                <w:rFonts w:ascii="Times New Roman" w:eastAsia="Times New Roman" w:hAnsi="Times New Roman" w:cs="Times New Roman"/>
                <w:sz w:val="16"/>
                <w:szCs w:val="16"/>
              </w:rPr>
            </w:pPr>
            <w:r w:rsidRPr="00764BC8">
              <w:rPr>
                <w:rFonts w:ascii="Times New Roman" w:eastAsia="Times New Roman" w:hAnsi="Times New Roman" w:cs="Times New Roman"/>
                <w:sz w:val="16"/>
                <w:szCs w:val="16"/>
              </w:rPr>
              <w:t>Overdue 30  - 60 days</w:t>
            </w:r>
          </w:p>
        </w:tc>
        <w:tc>
          <w:tcPr>
            <w:tcW w:w="1320" w:type="dxa"/>
            <w:shd w:val="clear" w:color="auto" w:fill="auto"/>
            <w:noWrap/>
            <w:vAlign w:val="bottom"/>
          </w:tcPr>
          <w:p w:rsidR="00461C64" w:rsidRPr="00764BC8" w:rsidRDefault="00461C64" w:rsidP="002A1FBD">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6"/>
                <w:szCs w:val="16"/>
              </w:rPr>
            </w:pPr>
            <w:r w:rsidRPr="00764BC8">
              <w:rPr>
                <w:rFonts w:ascii="Times New Roman" w:eastAsia="Times New Roman" w:hAnsi="Times New Roman" w:cs="Times New Roman"/>
                <w:sz w:val="16"/>
                <w:szCs w:val="16"/>
              </w:rPr>
              <w:t>2,586,323.75</w:t>
            </w:r>
          </w:p>
        </w:tc>
        <w:tc>
          <w:tcPr>
            <w:tcW w:w="1229" w:type="dxa"/>
            <w:vAlign w:val="bottom"/>
          </w:tcPr>
          <w:p w:rsidR="00461C64" w:rsidRPr="00764BC8" w:rsidRDefault="00461C64" w:rsidP="002A1FBD">
            <w:pPr>
              <w:pBdr>
                <w:bottom w:val="single" w:sz="4" w:space="1" w:color="auto"/>
              </w:pBdr>
              <w:spacing w:line="360" w:lineRule="exact"/>
              <w:jc w:val="right"/>
              <w:rPr>
                <w:rFonts w:ascii="Times New Roman" w:hAnsi="Times New Roman" w:cs="Times New Roman"/>
                <w:sz w:val="16"/>
                <w:szCs w:val="16"/>
              </w:rPr>
            </w:pPr>
            <w:r w:rsidRPr="00764BC8">
              <w:rPr>
                <w:rFonts w:ascii="Times New Roman" w:hAnsi="Times New Roman" w:cs="Times New Roman"/>
                <w:sz w:val="16"/>
                <w:szCs w:val="16"/>
              </w:rPr>
              <w:t>1,796,567.72</w:t>
            </w:r>
          </w:p>
        </w:tc>
        <w:tc>
          <w:tcPr>
            <w:tcW w:w="1350" w:type="dxa"/>
            <w:vAlign w:val="bottom"/>
          </w:tcPr>
          <w:p w:rsidR="00461C64" w:rsidRPr="00764BC8" w:rsidRDefault="00461C64" w:rsidP="002A1FBD">
            <w:pPr>
              <w:pBdr>
                <w:bottom w:val="single" w:sz="4" w:space="1" w:color="auto"/>
              </w:pBdr>
              <w:spacing w:line="360" w:lineRule="exact"/>
              <w:jc w:val="right"/>
              <w:rPr>
                <w:rFonts w:ascii="Times New Roman" w:hAnsi="Times New Roman" w:cs="Times New Roman"/>
                <w:sz w:val="16"/>
                <w:szCs w:val="16"/>
              </w:rPr>
            </w:pPr>
            <w:r w:rsidRPr="00764BC8">
              <w:rPr>
                <w:rFonts w:ascii="Times New Roman" w:hAnsi="Times New Roman" w:cs="Times New Roman"/>
                <w:sz w:val="16"/>
                <w:szCs w:val="16"/>
              </w:rPr>
              <w:t>4,382,891.47</w:t>
            </w:r>
          </w:p>
        </w:tc>
        <w:tc>
          <w:tcPr>
            <w:tcW w:w="1223" w:type="dxa"/>
            <w:vAlign w:val="bottom"/>
          </w:tcPr>
          <w:p w:rsidR="00461C64" w:rsidRPr="00764BC8" w:rsidRDefault="00461C64" w:rsidP="004B66CF">
            <w:pPr>
              <w:pBdr>
                <w:bottom w:val="single" w:sz="4" w:space="1" w:color="auto"/>
              </w:pBdr>
              <w:tabs>
                <w:tab w:val="decimal" w:pos="769"/>
              </w:tabs>
              <w:overflowPunct/>
              <w:autoSpaceDE/>
              <w:autoSpaceDN/>
              <w:adjustRightInd/>
              <w:spacing w:line="360" w:lineRule="exact"/>
              <w:jc w:val="center"/>
              <w:textAlignment w:val="auto"/>
              <w:rPr>
                <w:rFonts w:ascii="Times New Roman" w:eastAsia="Times New Roman" w:hAnsi="Times New Roman" w:cs="Times New Roman"/>
                <w:sz w:val="16"/>
                <w:szCs w:val="16"/>
              </w:rPr>
            </w:pPr>
            <w:r w:rsidRPr="00764BC8">
              <w:rPr>
                <w:rFonts w:ascii="Times New Roman" w:eastAsia="Times New Roman" w:hAnsi="Times New Roman" w:cs="Times New Roman"/>
                <w:sz w:val="16"/>
                <w:szCs w:val="16"/>
              </w:rPr>
              <w:t>-</w:t>
            </w:r>
          </w:p>
        </w:tc>
        <w:tc>
          <w:tcPr>
            <w:tcW w:w="0" w:type="auto"/>
            <w:vAlign w:val="bottom"/>
          </w:tcPr>
          <w:p w:rsidR="00461C64" w:rsidRPr="00764BC8" w:rsidRDefault="00461C64" w:rsidP="002A1FBD">
            <w:pPr>
              <w:pBdr>
                <w:bottom w:val="single" w:sz="4" w:space="1" w:color="auto"/>
              </w:pBdr>
              <w:spacing w:line="360" w:lineRule="exact"/>
              <w:jc w:val="right"/>
              <w:rPr>
                <w:rFonts w:ascii="Times New Roman" w:hAnsi="Times New Roman" w:cs="Times New Roman"/>
                <w:sz w:val="16"/>
                <w:szCs w:val="16"/>
              </w:rPr>
            </w:pPr>
            <w:r w:rsidRPr="00764BC8">
              <w:rPr>
                <w:rFonts w:ascii="Times New Roman" w:hAnsi="Times New Roman" w:cs="Times New Roman"/>
                <w:sz w:val="16"/>
                <w:szCs w:val="16"/>
              </w:rPr>
              <w:t>2,178,175.46</w:t>
            </w:r>
          </w:p>
        </w:tc>
        <w:tc>
          <w:tcPr>
            <w:tcW w:w="0" w:type="auto"/>
            <w:vAlign w:val="bottom"/>
          </w:tcPr>
          <w:p w:rsidR="00461C64" w:rsidRPr="00764BC8" w:rsidRDefault="00461C64" w:rsidP="002A1FBD">
            <w:pPr>
              <w:pBdr>
                <w:bottom w:val="single" w:sz="4" w:space="1" w:color="auto"/>
              </w:pBdr>
              <w:spacing w:line="360" w:lineRule="exact"/>
              <w:jc w:val="right"/>
              <w:rPr>
                <w:rFonts w:ascii="Times New Roman" w:hAnsi="Times New Roman" w:cs="Times New Roman"/>
                <w:sz w:val="16"/>
                <w:szCs w:val="16"/>
              </w:rPr>
            </w:pPr>
            <w:r w:rsidRPr="00764BC8">
              <w:rPr>
                <w:rFonts w:ascii="Times New Roman" w:hAnsi="Times New Roman" w:cs="Times New Roman"/>
                <w:sz w:val="16"/>
                <w:szCs w:val="16"/>
              </w:rPr>
              <w:t>2,178,175.46</w:t>
            </w:r>
          </w:p>
        </w:tc>
      </w:tr>
      <w:tr w:rsidR="00461C64" w:rsidRPr="00764BC8" w:rsidTr="002A1B2B">
        <w:tc>
          <w:tcPr>
            <w:tcW w:w="2268" w:type="dxa"/>
            <w:shd w:val="clear" w:color="auto" w:fill="auto"/>
            <w:noWrap/>
            <w:vAlign w:val="bottom"/>
            <w:hideMark/>
          </w:tcPr>
          <w:p w:rsidR="00461C64" w:rsidRPr="00764BC8" w:rsidRDefault="00461C64" w:rsidP="002A1FBD">
            <w:pPr>
              <w:overflowPunct/>
              <w:autoSpaceDE/>
              <w:autoSpaceDN/>
              <w:adjustRightInd/>
              <w:spacing w:line="360" w:lineRule="exact"/>
              <w:ind w:firstLine="34"/>
              <w:textAlignment w:val="auto"/>
              <w:rPr>
                <w:rFonts w:ascii="Times New Roman" w:eastAsia="Times New Roman" w:hAnsi="Times New Roman" w:cs="Times New Roman"/>
                <w:b/>
                <w:bCs/>
                <w:sz w:val="16"/>
                <w:szCs w:val="16"/>
              </w:rPr>
            </w:pPr>
            <w:r w:rsidRPr="00764BC8">
              <w:rPr>
                <w:rFonts w:ascii="Times New Roman" w:eastAsia="Times New Roman" w:hAnsi="Times New Roman" w:cs="Times New Roman"/>
                <w:b/>
                <w:bCs/>
                <w:sz w:val="16"/>
                <w:szCs w:val="16"/>
              </w:rPr>
              <w:t>Total</w:t>
            </w:r>
          </w:p>
        </w:tc>
        <w:tc>
          <w:tcPr>
            <w:tcW w:w="1320" w:type="dxa"/>
            <w:shd w:val="clear" w:color="auto" w:fill="auto"/>
            <w:noWrap/>
            <w:vAlign w:val="bottom"/>
          </w:tcPr>
          <w:p w:rsidR="00461C64" w:rsidRPr="00764BC8" w:rsidRDefault="00461C64" w:rsidP="002A1FBD">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6"/>
                <w:szCs w:val="16"/>
              </w:rPr>
            </w:pPr>
            <w:r w:rsidRPr="00764BC8">
              <w:rPr>
                <w:rFonts w:ascii="Times New Roman" w:eastAsia="Times New Roman" w:hAnsi="Times New Roman" w:cs="Times New Roman"/>
                <w:sz w:val="16"/>
                <w:szCs w:val="16"/>
              </w:rPr>
              <w:t>243,489,678.62</w:t>
            </w:r>
          </w:p>
        </w:tc>
        <w:tc>
          <w:tcPr>
            <w:tcW w:w="1229" w:type="dxa"/>
            <w:vAlign w:val="bottom"/>
          </w:tcPr>
          <w:p w:rsidR="00461C64" w:rsidRPr="00764BC8" w:rsidRDefault="00461C64" w:rsidP="002A1FBD">
            <w:pPr>
              <w:pBdr>
                <w:bottom w:val="single" w:sz="4" w:space="1" w:color="auto"/>
              </w:pBdr>
              <w:spacing w:line="360" w:lineRule="exact"/>
              <w:jc w:val="right"/>
              <w:rPr>
                <w:rFonts w:ascii="Times New Roman" w:hAnsi="Times New Roman" w:cs="Times New Roman"/>
                <w:sz w:val="16"/>
                <w:szCs w:val="16"/>
              </w:rPr>
            </w:pPr>
            <w:r w:rsidRPr="00764BC8">
              <w:rPr>
                <w:rFonts w:ascii="Times New Roman" w:hAnsi="Times New Roman" w:cs="Times New Roman"/>
                <w:sz w:val="16"/>
                <w:szCs w:val="16"/>
              </w:rPr>
              <w:t>40,023,245.85</w:t>
            </w:r>
          </w:p>
        </w:tc>
        <w:tc>
          <w:tcPr>
            <w:tcW w:w="1350" w:type="dxa"/>
            <w:vAlign w:val="bottom"/>
          </w:tcPr>
          <w:p w:rsidR="00461C64" w:rsidRPr="00764BC8" w:rsidRDefault="00461C64" w:rsidP="002A1FBD">
            <w:pPr>
              <w:pBdr>
                <w:bottom w:val="single" w:sz="4" w:space="1" w:color="auto"/>
              </w:pBdr>
              <w:spacing w:line="360" w:lineRule="exact"/>
              <w:jc w:val="right"/>
              <w:rPr>
                <w:rFonts w:ascii="Times New Roman" w:hAnsi="Times New Roman" w:cs="Times New Roman"/>
                <w:sz w:val="16"/>
                <w:szCs w:val="16"/>
              </w:rPr>
            </w:pPr>
            <w:r w:rsidRPr="00764BC8">
              <w:rPr>
                <w:rFonts w:ascii="Times New Roman" w:hAnsi="Times New Roman" w:cs="Times New Roman"/>
                <w:sz w:val="16"/>
                <w:szCs w:val="16"/>
              </w:rPr>
              <w:t>283,512,924.47</w:t>
            </w:r>
          </w:p>
        </w:tc>
        <w:tc>
          <w:tcPr>
            <w:tcW w:w="1223" w:type="dxa"/>
            <w:vAlign w:val="bottom"/>
          </w:tcPr>
          <w:p w:rsidR="00461C64" w:rsidRPr="00764BC8" w:rsidRDefault="00461C64" w:rsidP="002A1FBD">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6"/>
                <w:szCs w:val="16"/>
              </w:rPr>
            </w:pPr>
            <w:r w:rsidRPr="00764BC8">
              <w:rPr>
                <w:rFonts w:ascii="Times New Roman" w:eastAsia="Times New Roman" w:hAnsi="Times New Roman" w:cs="Times New Roman"/>
                <w:sz w:val="16"/>
                <w:szCs w:val="16"/>
              </w:rPr>
              <w:t>265,984,162.14</w:t>
            </w:r>
          </w:p>
        </w:tc>
        <w:tc>
          <w:tcPr>
            <w:tcW w:w="0" w:type="auto"/>
            <w:vAlign w:val="bottom"/>
          </w:tcPr>
          <w:p w:rsidR="00461C64" w:rsidRPr="00764BC8" w:rsidRDefault="00461C64" w:rsidP="002A1FBD">
            <w:pPr>
              <w:pBdr>
                <w:bottom w:val="single" w:sz="4" w:space="1" w:color="auto"/>
              </w:pBdr>
              <w:spacing w:line="360" w:lineRule="exact"/>
              <w:jc w:val="right"/>
              <w:rPr>
                <w:rFonts w:ascii="Times New Roman" w:hAnsi="Times New Roman" w:cs="Times New Roman"/>
                <w:sz w:val="16"/>
                <w:szCs w:val="16"/>
              </w:rPr>
            </w:pPr>
            <w:r w:rsidRPr="00764BC8">
              <w:rPr>
                <w:rFonts w:ascii="Times New Roman" w:hAnsi="Times New Roman" w:cs="Times New Roman"/>
                <w:sz w:val="16"/>
                <w:szCs w:val="16"/>
              </w:rPr>
              <w:t>67,303,366.03</w:t>
            </w:r>
          </w:p>
        </w:tc>
        <w:tc>
          <w:tcPr>
            <w:tcW w:w="0" w:type="auto"/>
            <w:vAlign w:val="bottom"/>
          </w:tcPr>
          <w:p w:rsidR="00461C64" w:rsidRPr="00764BC8" w:rsidRDefault="00461C64" w:rsidP="002A1FBD">
            <w:pPr>
              <w:pBdr>
                <w:bottom w:val="single" w:sz="4" w:space="1" w:color="auto"/>
              </w:pBdr>
              <w:spacing w:line="360" w:lineRule="exact"/>
              <w:jc w:val="right"/>
              <w:rPr>
                <w:rFonts w:ascii="Times New Roman" w:hAnsi="Times New Roman" w:cs="Times New Roman"/>
                <w:sz w:val="16"/>
                <w:szCs w:val="16"/>
              </w:rPr>
            </w:pPr>
            <w:r w:rsidRPr="00764BC8">
              <w:rPr>
                <w:rFonts w:ascii="Times New Roman" w:hAnsi="Times New Roman" w:cs="Times New Roman"/>
                <w:sz w:val="16"/>
                <w:szCs w:val="16"/>
              </w:rPr>
              <w:t>333,287,528.17</w:t>
            </w:r>
          </w:p>
        </w:tc>
      </w:tr>
      <w:tr w:rsidR="00461C64" w:rsidRPr="00764BC8" w:rsidTr="002A1B2B">
        <w:tc>
          <w:tcPr>
            <w:tcW w:w="2268" w:type="dxa"/>
            <w:shd w:val="clear" w:color="auto" w:fill="auto"/>
            <w:noWrap/>
            <w:vAlign w:val="bottom"/>
          </w:tcPr>
          <w:p w:rsidR="00461C64" w:rsidRPr="00764BC8" w:rsidRDefault="00461C64" w:rsidP="002A1FBD">
            <w:pPr>
              <w:overflowPunct/>
              <w:autoSpaceDE/>
              <w:autoSpaceDN/>
              <w:adjustRightInd/>
              <w:spacing w:line="360" w:lineRule="exact"/>
              <w:ind w:firstLine="34"/>
              <w:textAlignment w:val="auto"/>
              <w:rPr>
                <w:rFonts w:ascii="Times New Roman" w:eastAsia="Times New Roman" w:hAnsi="Times New Roman" w:cs="Times New Roman"/>
                <w:sz w:val="16"/>
                <w:szCs w:val="16"/>
              </w:rPr>
            </w:pPr>
            <w:r w:rsidRPr="00764BC8">
              <w:rPr>
                <w:rFonts w:ascii="Times New Roman" w:eastAsia="Times New Roman" w:hAnsi="Times New Roman" w:cs="Times New Roman"/>
                <w:b/>
                <w:bCs/>
                <w:sz w:val="16"/>
                <w:szCs w:val="16"/>
              </w:rPr>
              <w:t>Total trade accounts</w:t>
            </w:r>
          </w:p>
        </w:tc>
        <w:tc>
          <w:tcPr>
            <w:tcW w:w="1320" w:type="dxa"/>
            <w:shd w:val="clear" w:color="auto" w:fill="auto"/>
            <w:noWrap/>
            <w:vAlign w:val="bottom"/>
          </w:tcPr>
          <w:p w:rsidR="00461C64" w:rsidRPr="00764BC8" w:rsidRDefault="00461C64" w:rsidP="002A1FBD">
            <w:pPr>
              <w:overflowPunct/>
              <w:autoSpaceDE/>
              <w:autoSpaceDN/>
              <w:adjustRightInd/>
              <w:spacing w:line="360" w:lineRule="exact"/>
              <w:jc w:val="right"/>
              <w:textAlignment w:val="auto"/>
              <w:rPr>
                <w:rFonts w:ascii="Times New Roman" w:eastAsia="Times New Roman" w:hAnsi="Times New Roman" w:cs="Times New Roman"/>
                <w:sz w:val="16"/>
                <w:szCs w:val="16"/>
              </w:rPr>
            </w:pPr>
          </w:p>
        </w:tc>
        <w:tc>
          <w:tcPr>
            <w:tcW w:w="1229" w:type="dxa"/>
            <w:vAlign w:val="bottom"/>
          </w:tcPr>
          <w:p w:rsidR="00461C64" w:rsidRPr="00764BC8" w:rsidRDefault="00461C64" w:rsidP="002A1FBD">
            <w:pPr>
              <w:spacing w:line="360" w:lineRule="exact"/>
              <w:jc w:val="right"/>
              <w:rPr>
                <w:rFonts w:ascii="Times New Roman" w:hAnsi="Times New Roman" w:cs="Times New Roman"/>
                <w:sz w:val="16"/>
                <w:szCs w:val="16"/>
              </w:rPr>
            </w:pPr>
          </w:p>
        </w:tc>
        <w:tc>
          <w:tcPr>
            <w:tcW w:w="1350" w:type="dxa"/>
            <w:vAlign w:val="bottom"/>
          </w:tcPr>
          <w:p w:rsidR="00461C64" w:rsidRPr="00764BC8" w:rsidRDefault="00461C64" w:rsidP="002A1FBD">
            <w:pPr>
              <w:spacing w:line="360" w:lineRule="exact"/>
              <w:jc w:val="right"/>
              <w:rPr>
                <w:rFonts w:ascii="Times New Roman" w:hAnsi="Times New Roman" w:cs="Times New Roman"/>
                <w:sz w:val="16"/>
                <w:szCs w:val="16"/>
              </w:rPr>
            </w:pPr>
          </w:p>
        </w:tc>
        <w:tc>
          <w:tcPr>
            <w:tcW w:w="1223" w:type="dxa"/>
            <w:vAlign w:val="bottom"/>
          </w:tcPr>
          <w:p w:rsidR="00461C64" w:rsidRPr="00764BC8" w:rsidRDefault="00461C64" w:rsidP="002A1FBD">
            <w:pPr>
              <w:overflowPunct/>
              <w:autoSpaceDE/>
              <w:autoSpaceDN/>
              <w:adjustRightInd/>
              <w:spacing w:line="360" w:lineRule="exact"/>
              <w:jc w:val="right"/>
              <w:textAlignment w:val="auto"/>
              <w:rPr>
                <w:rFonts w:ascii="Times New Roman" w:eastAsia="Times New Roman" w:hAnsi="Times New Roman" w:cs="Times New Roman"/>
                <w:sz w:val="16"/>
                <w:szCs w:val="16"/>
              </w:rPr>
            </w:pPr>
          </w:p>
        </w:tc>
        <w:tc>
          <w:tcPr>
            <w:tcW w:w="0" w:type="auto"/>
            <w:vAlign w:val="bottom"/>
          </w:tcPr>
          <w:p w:rsidR="00461C64" w:rsidRPr="00764BC8" w:rsidRDefault="00461C64" w:rsidP="002A1FBD">
            <w:pPr>
              <w:spacing w:line="360" w:lineRule="exact"/>
              <w:jc w:val="right"/>
              <w:rPr>
                <w:rFonts w:ascii="Times New Roman" w:hAnsi="Times New Roman" w:cs="Times New Roman"/>
                <w:sz w:val="16"/>
                <w:szCs w:val="16"/>
              </w:rPr>
            </w:pPr>
          </w:p>
        </w:tc>
        <w:tc>
          <w:tcPr>
            <w:tcW w:w="0" w:type="auto"/>
            <w:vAlign w:val="bottom"/>
          </w:tcPr>
          <w:p w:rsidR="00461C64" w:rsidRPr="00764BC8" w:rsidRDefault="00461C64" w:rsidP="002A1FBD">
            <w:pPr>
              <w:spacing w:line="360" w:lineRule="exact"/>
              <w:jc w:val="right"/>
              <w:rPr>
                <w:rFonts w:ascii="Times New Roman" w:hAnsi="Times New Roman" w:cs="Times New Roman"/>
                <w:sz w:val="16"/>
                <w:szCs w:val="16"/>
              </w:rPr>
            </w:pPr>
          </w:p>
        </w:tc>
      </w:tr>
      <w:tr w:rsidR="00461C64" w:rsidRPr="00764BC8" w:rsidTr="007222B9">
        <w:trPr>
          <w:trHeight w:val="411"/>
        </w:trPr>
        <w:tc>
          <w:tcPr>
            <w:tcW w:w="2268" w:type="dxa"/>
            <w:shd w:val="clear" w:color="auto" w:fill="auto"/>
            <w:noWrap/>
            <w:vAlign w:val="center"/>
            <w:hideMark/>
          </w:tcPr>
          <w:p w:rsidR="00461C64" w:rsidRPr="00764BC8" w:rsidRDefault="00461C64" w:rsidP="002A1FBD">
            <w:pPr>
              <w:overflowPunct/>
              <w:autoSpaceDE/>
              <w:autoSpaceDN/>
              <w:adjustRightInd/>
              <w:spacing w:line="360" w:lineRule="exact"/>
              <w:ind w:firstLine="176"/>
              <w:textAlignment w:val="auto"/>
              <w:rPr>
                <w:rFonts w:ascii="Times New Roman" w:eastAsia="Times New Roman" w:hAnsi="Times New Roman" w:cs="Times New Roman"/>
                <w:b/>
                <w:bCs/>
                <w:sz w:val="16"/>
                <w:szCs w:val="16"/>
              </w:rPr>
            </w:pPr>
            <w:r w:rsidRPr="00764BC8">
              <w:rPr>
                <w:rFonts w:ascii="Times New Roman" w:eastAsia="Times New Roman" w:hAnsi="Times New Roman" w:cs="Times New Roman"/>
                <w:b/>
                <w:bCs/>
                <w:sz w:val="16"/>
                <w:szCs w:val="16"/>
              </w:rPr>
              <w:t>receivable</w:t>
            </w:r>
          </w:p>
        </w:tc>
        <w:tc>
          <w:tcPr>
            <w:tcW w:w="1320" w:type="dxa"/>
            <w:shd w:val="clear" w:color="auto" w:fill="auto"/>
            <w:noWrap/>
            <w:vAlign w:val="center"/>
          </w:tcPr>
          <w:p w:rsidR="00461C64" w:rsidRPr="00764BC8" w:rsidRDefault="00461C64" w:rsidP="002A1FBD">
            <w:pPr>
              <w:pBdr>
                <w:bottom w:val="double" w:sz="4" w:space="1" w:color="auto"/>
              </w:pBdr>
              <w:overflowPunct/>
              <w:autoSpaceDE/>
              <w:autoSpaceDN/>
              <w:adjustRightInd/>
              <w:spacing w:line="360" w:lineRule="exact"/>
              <w:jc w:val="right"/>
              <w:textAlignment w:val="auto"/>
              <w:rPr>
                <w:rFonts w:ascii="Times New Roman" w:eastAsia="Times New Roman" w:hAnsi="Times New Roman" w:cs="Times New Roman"/>
                <w:sz w:val="16"/>
                <w:szCs w:val="16"/>
              </w:rPr>
            </w:pPr>
            <w:r w:rsidRPr="00764BC8">
              <w:rPr>
                <w:rFonts w:ascii="Times New Roman" w:eastAsia="Times New Roman" w:hAnsi="Times New Roman" w:cs="Times New Roman"/>
                <w:sz w:val="16"/>
                <w:szCs w:val="16"/>
              </w:rPr>
              <w:t>546,739,706.92</w:t>
            </w:r>
          </w:p>
        </w:tc>
        <w:tc>
          <w:tcPr>
            <w:tcW w:w="1229" w:type="dxa"/>
            <w:vAlign w:val="center"/>
          </w:tcPr>
          <w:p w:rsidR="00461C64" w:rsidRPr="00764BC8" w:rsidRDefault="00461C64" w:rsidP="002A1FBD">
            <w:pPr>
              <w:pBdr>
                <w:bottom w:val="double" w:sz="4" w:space="1" w:color="auto"/>
              </w:pBdr>
              <w:spacing w:line="360" w:lineRule="exact"/>
              <w:jc w:val="right"/>
              <w:rPr>
                <w:rFonts w:ascii="Times New Roman" w:hAnsi="Times New Roman" w:cs="Times New Roman"/>
                <w:sz w:val="16"/>
                <w:szCs w:val="16"/>
              </w:rPr>
            </w:pPr>
            <w:r w:rsidRPr="00764BC8">
              <w:rPr>
                <w:rFonts w:ascii="Times New Roman" w:hAnsi="Times New Roman" w:cs="Times New Roman"/>
                <w:sz w:val="16"/>
                <w:szCs w:val="16"/>
              </w:rPr>
              <w:t>201,226,466.90</w:t>
            </w:r>
          </w:p>
        </w:tc>
        <w:tc>
          <w:tcPr>
            <w:tcW w:w="1350" w:type="dxa"/>
            <w:vAlign w:val="center"/>
          </w:tcPr>
          <w:p w:rsidR="00461C64" w:rsidRPr="00764BC8" w:rsidRDefault="00461C64" w:rsidP="002A1FBD">
            <w:pPr>
              <w:pBdr>
                <w:bottom w:val="double" w:sz="4" w:space="1" w:color="auto"/>
              </w:pBdr>
              <w:spacing w:line="360" w:lineRule="exact"/>
              <w:jc w:val="right"/>
              <w:rPr>
                <w:rFonts w:ascii="Times New Roman" w:hAnsi="Times New Roman" w:cs="Times New Roman"/>
                <w:sz w:val="16"/>
                <w:szCs w:val="16"/>
              </w:rPr>
            </w:pPr>
            <w:r w:rsidRPr="00764BC8">
              <w:rPr>
                <w:rFonts w:ascii="Times New Roman" w:hAnsi="Times New Roman" w:cs="Times New Roman"/>
                <w:sz w:val="16"/>
                <w:szCs w:val="16"/>
              </w:rPr>
              <w:t>747,966,173.82</w:t>
            </w:r>
          </w:p>
        </w:tc>
        <w:tc>
          <w:tcPr>
            <w:tcW w:w="1223" w:type="dxa"/>
            <w:vAlign w:val="center"/>
          </w:tcPr>
          <w:p w:rsidR="00461C64" w:rsidRPr="00764BC8" w:rsidRDefault="00461C64" w:rsidP="002A1FBD">
            <w:pPr>
              <w:pBdr>
                <w:bottom w:val="double" w:sz="4" w:space="1" w:color="auto"/>
              </w:pBdr>
              <w:overflowPunct/>
              <w:autoSpaceDE/>
              <w:autoSpaceDN/>
              <w:adjustRightInd/>
              <w:spacing w:line="360" w:lineRule="exact"/>
              <w:jc w:val="right"/>
              <w:textAlignment w:val="auto"/>
              <w:rPr>
                <w:rFonts w:ascii="Times New Roman" w:eastAsia="Times New Roman" w:hAnsi="Times New Roman" w:cs="Times New Roman"/>
                <w:sz w:val="16"/>
                <w:szCs w:val="16"/>
              </w:rPr>
            </w:pPr>
            <w:r w:rsidRPr="00764BC8">
              <w:rPr>
                <w:rFonts w:ascii="Times New Roman" w:eastAsia="Times New Roman" w:hAnsi="Times New Roman" w:cs="Times New Roman"/>
                <w:sz w:val="16"/>
                <w:szCs w:val="16"/>
              </w:rPr>
              <w:t>619,326,767.71</w:t>
            </w:r>
          </w:p>
        </w:tc>
        <w:tc>
          <w:tcPr>
            <w:tcW w:w="0" w:type="auto"/>
            <w:vAlign w:val="center"/>
          </w:tcPr>
          <w:p w:rsidR="00461C64" w:rsidRPr="00764BC8" w:rsidRDefault="00461C64" w:rsidP="002A1FBD">
            <w:pPr>
              <w:pBdr>
                <w:bottom w:val="double" w:sz="4" w:space="1" w:color="auto"/>
              </w:pBdr>
              <w:spacing w:line="360" w:lineRule="exact"/>
              <w:jc w:val="right"/>
              <w:rPr>
                <w:rFonts w:ascii="Times New Roman" w:hAnsi="Times New Roman" w:cs="Times New Roman"/>
                <w:sz w:val="16"/>
                <w:szCs w:val="16"/>
              </w:rPr>
            </w:pPr>
            <w:r w:rsidRPr="00764BC8">
              <w:rPr>
                <w:rFonts w:ascii="Times New Roman" w:hAnsi="Times New Roman" w:cs="Times New Roman"/>
                <w:sz w:val="16"/>
                <w:szCs w:val="16"/>
              </w:rPr>
              <w:t>183,316,114.79</w:t>
            </w:r>
          </w:p>
        </w:tc>
        <w:tc>
          <w:tcPr>
            <w:tcW w:w="0" w:type="auto"/>
            <w:vAlign w:val="center"/>
          </w:tcPr>
          <w:p w:rsidR="00461C64" w:rsidRPr="00764BC8" w:rsidRDefault="00461C64" w:rsidP="002A1FBD">
            <w:pPr>
              <w:pBdr>
                <w:bottom w:val="double" w:sz="4" w:space="1" w:color="auto"/>
              </w:pBdr>
              <w:spacing w:line="360" w:lineRule="exact"/>
              <w:jc w:val="right"/>
              <w:rPr>
                <w:rFonts w:ascii="Times New Roman" w:hAnsi="Times New Roman" w:cs="Times New Roman"/>
                <w:sz w:val="16"/>
                <w:szCs w:val="16"/>
              </w:rPr>
            </w:pPr>
            <w:r w:rsidRPr="00764BC8">
              <w:rPr>
                <w:rFonts w:ascii="Times New Roman" w:hAnsi="Times New Roman" w:cs="Times New Roman"/>
                <w:sz w:val="16"/>
                <w:szCs w:val="16"/>
              </w:rPr>
              <w:t>802,642,882.50</w:t>
            </w:r>
          </w:p>
        </w:tc>
      </w:tr>
    </w:tbl>
    <w:p w:rsidR="00AE088E" w:rsidRPr="00764BC8" w:rsidRDefault="00AE088E" w:rsidP="00AE088E">
      <w:pPr>
        <w:spacing w:before="240" w:after="120" w:line="420" w:lineRule="exact"/>
        <w:ind w:left="567"/>
        <w:rPr>
          <w:rFonts w:ascii="Times New Roman" w:hAnsi="Times New Roman" w:cs="Times New Roman"/>
          <w:sz w:val="20"/>
          <w:szCs w:val="20"/>
        </w:rPr>
      </w:pPr>
      <w:r w:rsidRPr="00764BC8">
        <w:rPr>
          <w:rFonts w:ascii="Times New Roman" w:hAnsi="Times New Roman" w:cs="Times New Roman"/>
          <w:sz w:val="20"/>
          <w:szCs w:val="20"/>
        </w:rPr>
        <w:t>The normal credit period providing to the customers is ranking from 7 to</w:t>
      </w:r>
      <w:r w:rsidRPr="00764BC8">
        <w:rPr>
          <w:rFonts w:ascii="Times New Roman" w:hAnsi="Times New Roman" w:cs="Times New Roman"/>
          <w:sz w:val="20"/>
          <w:szCs w:val="20"/>
          <w:cs/>
        </w:rPr>
        <w:t xml:space="preserve"> </w:t>
      </w:r>
      <w:r w:rsidRPr="00764BC8">
        <w:rPr>
          <w:rFonts w:ascii="Times New Roman" w:hAnsi="Times New Roman" w:cs="Times New Roman"/>
          <w:sz w:val="20"/>
          <w:szCs w:val="20"/>
        </w:rPr>
        <w:t>105</w:t>
      </w:r>
      <w:r w:rsidRPr="00764BC8">
        <w:rPr>
          <w:rFonts w:ascii="Times New Roman" w:hAnsi="Times New Roman" w:cs="Times New Roman"/>
          <w:sz w:val="20"/>
          <w:szCs w:val="20"/>
          <w:cs/>
        </w:rPr>
        <w:t xml:space="preserve"> </w:t>
      </w:r>
      <w:r w:rsidRPr="00764BC8">
        <w:rPr>
          <w:rFonts w:ascii="Times New Roman" w:hAnsi="Times New Roman" w:cs="Times New Roman"/>
          <w:sz w:val="20"/>
          <w:szCs w:val="20"/>
        </w:rPr>
        <w:t>days</w:t>
      </w:r>
    </w:p>
    <w:p w:rsidR="00F7390F" w:rsidRPr="00764BC8" w:rsidRDefault="00461C64" w:rsidP="00377EF2">
      <w:pPr>
        <w:spacing w:before="240" w:after="120" w:line="380" w:lineRule="exact"/>
        <w:ind w:left="567" w:hanging="567"/>
        <w:mirrorIndents/>
        <w:rPr>
          <w:rFonts w:ascii="Times New Roman" w:hAnsi="Times New Roman" w:cs="Times New Roman"/>
          <w:b/>
          <w:bCs/>
          <w:sz w:val="20"/>
          <w:szCs w:val="20"/>
        </w:rPr>
      </w:pPr>
      <w:r w:rsidRPr="00764BC8">
        <w:rPr>
          <w:rFonts w:ascii="Times New Roman" w:hAnsi="Times New Roman" w:cs="Times New Roman"/>
          <w:b/>
          <w:bCs/>
          <w:sz w:val="20"/>
          <w:szCs w:val="20"/>
        </w:rPr>
        <w:t>8</w:t>
      </w:r>
      <w:r w:rsidR="000B462F" w:rsidRPr="00764BC8">
        <w:rPr>
          <w:rFonts w:ascii="Times New Roman" w:hAnsi="Times New Roman" w:cs="Times New Roman"/>
          <w:b/>
          <w:bCs/>
          <w:sz w:val="20"/>
          <w:szCs w:val="20"/>
        </w:rPr>
        <w:t>.</w:t>
      </w:r>
      <w:r w:rsidR="00F7390F" w:rsidRPr="00764BC8">
        <w:rPr>
          <w:rFonts w:ascii="Times New Roman" w:hAnsi="Times New Roman" w:cs="Times New Roman"/>
          <w:b/>
          <w:bCs/>
          <w:sz w:val="20"/>
          <w:szCs w:val="20"/>
        </w:rPr>
        <w:tab/>
      </w:r>
      <w:r w:rsidR="00ED0980" w:rsidRPr="00764BC8">
        <w:rPr>
          <w:rFonts w:ascii="Times New Roman" w:hAnsi="Times New Roman" w:cs="Times New Roman"/>
          <w:b/>
          <w:bCs/>
          <w:sz w:val="20"/>
          <w:szCs w:val="20"/>
        </w:rPr>
        <w:t>INVENTORIES</w:t>
      </w:r>
    </w:p>
    <w:tbl>
      <w:tblPr>
        <w:tblW w:w="4753" w:type="pct"/>
        <w:tblInd w:w="392" w:type="dxa"/>
        <w:tblLayout w:type="fixed"/>
        <w:tblLook w:val="01E0" w:firstRow="1" w:lastRow="1" w:firstColumn="1" w:lastColumn="1" w:noHBand="0" w:noVBand="0"/>
      </w:tblPr>
      <w:tblGrid>
        <w:gridCol w:w="5245"/>
        <w:gridCol w:w="1842"/>
        <w:gridCol w:w="1848"/>
      </w:tblGrid>
      <w:tr w:rsidR="00ED0980" w:rsidRPr="00764BC8" w:rsidTr="00F600A7">
        <w:trPr>
          <w:trHeight w:val="450"/>
        </w:trPr>
        <w:tc>
          <w:tcPr>
            <w:tcW w:w="2935" w:type="pct"/>
          </w:tcPr>
          <w:p w:rsidR="00ED0980" w:rsidRPr="00764BC8" w:rsidRDefault="00ED0980" w:rsidP="00377EF2">
            <w:pPr>
              <w:spacing w:line="380" w:lineRule="exact"/>
              <w:jc w:val="both"/>
              <w:rPr>
                <w:rFonts w:ascii="Times New Roman" w:hAnsi="Times New Roman" w:cs="Times New Roman"/>
                <w:sz w:val="20"/>
                <w:szCs w:val="20"/>
              </w:rPr>
            </w:pPr>
          </w:p>
        </w:tc>
        <w:tc>
          <w:tcPr>
            <w:tcW w:w="1031" w:type="pct"/>
          </w:tcPr>
          <w:p w:rsidR="00ED0980" w:rsidRPr="00764BC8" w:rsidRDefault="00ED0980" w:rsidP="00377EF2">
            <w:pPr>
              <w:spacing w:line="380" w:lineRule="exact"/>
              <w:jc w:val="right"/>
              <w:rPr>
                <w:rFonts w:ascii="Times New Roman" w:hAnsi="Times New Roman" w:cs="Times New Roman"/>
                <w:sz w:val="20"/>
                <w:szCs w:val="20"/>
              </w:rPr>
            </w:pPr>
          </w:p>
        </w:tc>
        <w:tc>
          <w:tcPr>
            <w:tcW w:w="1034" w:type="pct"/>
          </w:tcPr>
          <w:p w:rsidR="00ED0980" w:rsidRPr="00764BC8" w:rsidRDefault="00ED0980" w:rsidP="00377EF2">
            <w:pPr>
              <w:spacing w:line="380" w:lineRule="exact"/>
              <w:jc w:val="right"/>
              <w:rPr>
                <w:rFonts w:ascii="Times New Roman" w:hAnsi="Times New Roman" w:cs="Times New Roman"/>
                <w:i/>
                <w:iCs/>
                <w:sz w:val="20"/>
                <w:szCs w:val="20"/>
              </w:rPr>
            </w:pPr>
            <w:r w:rsidRPr="00764BC8">
              <w:rPr>
                <w:rFonts w:ascii="Times New Roman" w:hAnsi="Times New Roman" w:cs="Times New Roman"/>
                <w:i/>
                <w:iCs/>
                <w:sz w:val="20"/>
                <w:szCs w:val="20"/>
              </w:rPr>
              <w:t>(Unit : Baht)</w:t>
            </w:r>
          </w:p>
        </w:tc>
      </w:tr>
      <w:tr w:rsidR="00D65476" w:rsidRPr="00764BC8" w:rsidTr="00F600A7">
        <w:trPr>
          <w:trHeight w:val="20"/>
        </w:trPr>
        <w:tc>
          <w:tcPr>
            <w:tcW w:w="2935" w:type="pct"/>
          </w:tcPr>
          <w:p w:rsidR="00D65476" w:rsidRPr="00764BC8" w:rsidRDefault="00D65476" w:rsidP="00377EF2">
            <w:pPr>
              <w:spacing w:line="380" w:lineRule="exact"/>
              <w:jc w:val="both"/>
              <w:rPr>
                <w:rFonts w:ascii="Times New Roman" w:hAnsi="Times New Roman" w:cs="Times New Roman"/>
                <w:sz w:val="20"/>
                <w:szCs w:val="20"/>
              </w:rPr>
            </w:pPr>
          </w:p>
        </w:tc>
        <w:tc>
          <w:tcPr>
            <w:tcW w:w="1031" w:type="pct"/>
            <w:vAlign w:val="bottom"/>
          </w:tcPr>
          <w:p w:rsidR="00D65476" w:rsidRPr="00764BC8" w:rsidRDefault="00BE31D6" w:rsidP="00377EF2">
            <w:pPr>
              <w:spacing w:line="380" w:lineRule="exact"/>
              <w:ind w:hanging="110"/>
              <w:jc w:val="center"/>
              <w:rPr>
                <w:rFonts w:ascii="Times New Roman" w:hAnsi="Times New Roman" w:cs="Times New Roman"/>
                <w:b/>
                <w:bCs/>
                <w:sz w:val="20"/>
                <w:szCs w:val="20"/>
              </w:rPr>
            </w:pPr>
            <w:r w:rsidRPr="00764BC8">
              <w:rPr>
                <w:rFonts w:ascii="Times New Roman" w:hAnsi="Times New Roman" w:cs="Times New Roman"/>
                <w:b/>
                <w:bCs/>
                <w:sz w:val="20"/>
                <w:szCs w:val="20"/>
              </w:rPr>
              <w:t>2</w:t>
            </w:r>
            <w:r w:rsidR="00D65476" w:rsidRPr="00764BC8">
              <w:rPr>
                <w:rFonts w:ascii="Times New Roman" w:hAnsi="Times New Roman" w:cs="Times New Roman"/>
                <w:b/>
                <w:bCs/>
                <w:sz w:val="20"/>
                <w:szCs w:val="20"/>
              </w:rPr>
              <w:t>01</w:t>
            </w:r>
            <w:r w:rsidR="00EF4239" w:rsidRPr="00764BC8">
              <w:rPr>
                <w:rFonts w:ascii="Times New Roman" w:hAnsi="Times New Roman" w:cs="Times New Roman"/>
                <w:b/>
                <w:bCs/>
                <w:sz w:val="20"/>
                <w:szCs w:val="20"/>
              </w:rPr>
              <w:t>9</w:t>
            </w:r>
          </w:p>
        </w:tc>
        <w:tc>
          <w:tcPr>
            <w:tcW w:w="1034" w:type="pct"/>
            <w:vAlign w:val="bottom"/>
          </w:tcPr>
          <w:p w:rsidR="00D65476" w:rsidRPr="00764BC8" w:rsidRDefault="00D65476" w:rsidP="00EF4239">
            <w:pPr>
              <w:spacing w:line="380" w:lineRule="exact"/>
              <w:jc w:val="center"/>
              <w:rPr>
                <w:rFonts w:ascii="Times New Roman" w:hAnsi="Times New Roman" w:cs="Times New Roman"/>
                <w:b/>
                <w:bCs/>
                <w:sz w:val="20"/>
                <w:szCs w:val="20"/>
              </w:rPr>
            </w:pPr>
            <w:r w:rsidRPr="00764BC8">
              <w:rPr>
                <w:rFonts w:ascii="Times New Roman" w:hAnsi="Times New Roman" w:cs="Times New Roman"/>
                <w:b/>
                <w:bCs/>
                <w:sz w:val="20"/>
                <w:szCs w:val="20"/>
              </w:rPr>
              <w:t>201</w:t>
            </w:r>
            <w:r w:rsidR="00EF4239" w:rsidRPr="00764BC8">
              <w:rPr>
                <w:rFonts w:ascii="Times New Roman" w:hAnsi="Times New Roman" w:cs="Times New Roman"/>
                <w:b/>
                <w:bCs/>
                <w:sz w:val="20"/>
                <w:szCs w:val="20"/>
              </w:rPr>
              <w:t>8</w:t>
            </w:r>
          </w:p>
        </w:tc>
      </w:tr>
      <w:tr w:rsidR="00EF4239" w:rsidRPr="00764BC8" w:rsidTr="00F600A7">
        <w:trPr>
          <w:trHeight w:val="20"/>
        </w:trPr>
        <w:tc>
          <w:tcPr>
            <w:tcW w:w="2935" w:type="pct"/>
            <w:vAlign w:val="bottom"/>
          </w:tcPr>
          <w:p w:rsidR="00EF4239" w:rsidRPr="00764BC8" w:rsidRDefault="00EF4239" w:rsidP="00377EF2">
            <w:pPr>
              <w:spacing w:line="380" w:lineRule="exact"/>
              <w:ind w:firstLine="175"/>
              <w:rPr>
                <w:rFonts w:ascii="Times New Roman" w:hAnsi="Times New Roman" w:cs="Times New Roman"/>
                <w:sz w:val="20"/>
                <w:szCs w:val="20"/>
              </w:rPr>
            </w:pPr>
            <w:r w:rsidRPr="00764BC8">
              <w:rPr>
                <w:rFonts w:ascii="Times New Roman" w:hAnsi="Times New Roman" w:cs="Times New Roman"/>
                <w:sz w:val="20"/>
                <w:szCs w:val="20"/>
              </w:rPr>
              <w:t>Finished goods</w:t>
            </w:r>
          </w:p>
        </w:tc>
        <w:tc>
          <w:tcPr>
            <w:tcW w:w="1031" w:type="pct"/>
            <w:vAlign w:val="bottom"/>
          </w:tcPr>
          <w:p w:rsidR="00EF4239" w:rsidRPr="00764BC8" w:rsidRDefault="00EF4239" w:rsidP="00377EF2">
            <w:pPr>
              <w:spacing w:line="380" w:lineRule="exact"/>
              <w:jc w:val="right"/>
              <w:rPr>
                <w:rFonts w:ascii="Times New Roman" w:hAnsi="Times New Roman" w:cs="Times New Roman"/>
                <w:sz w:val="20"/>
                <w:szCs w:val="20"/>
              </w:rPr>
            </w:pPr>
            <w:r w:rsidRPr="00764BC8">
              <w:rPr>
                <w:rFonts w:ascii="Times New Roman" w:hAnsi="Times New Roman" w:cs="Times New Roman"/>
                <w:sz w:val="20"/>
                <w:szCs w:val="20"/>
              </w:rPr>
              <w:t>174,851,260.46</w:t>
            </w:r>
          </w:p>
        </w:tc>
        <w:tc>
          <w:tcPr>
            <w:tcW w:w="1034" w:type="pct"/>
            <w:vAlign w:val="bottom"/>
          </w:tcPr>
          <w:p w:rsidR="00EF4239" w:rsidRPr="00764BC8" w:rsidRDefault="00EF4239" w:rsidP="004B66CF">
            <w:pPr>
              <w:spacing w:line="380" w:lineRule="exact"/>
              <w:jc w:val="right"/>
              <w:rPr>
                <w:rFonts w:ascii="Times New Roman" w:hAnsi="Times New Roman" w:cs="Times New Roman"/>
                <w:sz w:val="20"/>
                <w:szCs w:val="20"/>
              </w:rPr>
            </w:pPr>
            <w:r w:rsidRPr="00764BC8">
              <w:rPr>
                <w:rFonts w:ascii="Times New Roman" w:hAnsi="Times New Roman" w:cs="Times New Roman"/>
                <w:sz w:val="20"/>
                <w:szCs w:val="20"/>
              </w:rPr>
              <w:t>137,546,267.28</w:t>
            </w:r>
          </w:p>
        </w:tc>
      </w:tr>
      <w:tr w:rsidR="00EF4239" w:rsidRPr="00764BC8" w:rsidTr="00F600A7">
        <w:trPr>
          <w:trHeight w:val="20"/>
        </w:trPr>
        <w:tc>
          <w:tcPr>
            <w:tcW w:w="2935" w:type="pct"/>
            <w:vAlign w:val="bottom"/>
          </w:tcPr>
          <w:p w:rsidR="00EF4239" w:rsidRPr="00764BC8" w:rsidRDefault="00EF4239" w:rsidP="00377EF2">
            <w:pPr>
              <w:spacing w:line="380" w:lineRule="exact"/>
              <w:ind w:firstLine="175"/>
              <w:rPr>
                <w:rFonts w:ascii="Times New Roman" w:hAnsi="Times New Roman" w:cs="Times New Roman"/>
                <w:sz w:val="20"/>
                <w:szCs w:val="20"/>
              </w:rPr>
            </w:pPr>
            <w:r w:rsidRPr="00764BC8">
              <w:rPr>
                <w:rFonts w:ascii="Times New Roman" w:hAnsi="Times New Roman" w:cs="Times New Roman"/>
                <w:sz w:val="20"/>
                <w:szCs w:val="20"/>
              </w:rPr>
              <w:t>Raw materials</w:t>
            </w:r>
          </w:p>
        </w:tc>
        <w:tc>
          <w:tcPr>
            <w:tcW w:w="1031" w:type="pct"/>
            <w:vAlign w:val="bottom"/>
          </w:tcPr>
          <w:p w:rsidR="00EF4239" w:rsidRPr="00764BC8" w:rsidRDefault="00EF4239" w:rsidP="00377EF2">
            <w:pPr>
              <w:spacing w:line="380" w:lineRule="exact"/>
              <w:jc w:val="right"/>
              <w:rPr>
                <w:rFonts w:ascii="Times New Roman" w:hAnsi="Times New Roman" w:cs="Times New Roman"/>
                <w:sz w:val="20"/>
                <w:szCs w:val="20"/>
              </w:rPr>
            </w:pPr>
            <w:r w:rsidRPr="00764BC8">
              <w:rPr>
                <w:rFonts w:ascii="Times New Roman" w:hAnsi="Times New Roman" w:cs="Times New Roman"/>
                <w:sz w:val="20"/>
                <w:szCs w:val="20"/>
              </w:rPr>
              <w:t>108,414,416.65</w:t>
            </w:r>
          </w:p>
        </w:tc>
        <w:tc>
          <w:tcPr>
            <w:tcW w:w="1034" w:type="pct"/>
            <w:vAlign w:val="bottom"/>
          </w:tcPr>
          <w:p w:rsidR="00EF4239" w:rsidRPr="00764BC8" w:rsidRDefault="00EF4239" w:rsidP="004B66CF">
            <w:pPr>
              <w:spacing w:line="380" w:lineRule="exact"/>
              <w:jc w:val="right"/>
              <w:rPr>
                <w:rFonts w:ascii="Times New Roman" w:hAnsi="Times New Roman" w:cs="Times New Roman"/>
                <w:sz w:val="20"/>
                <w:szCs w:val="20"/>
              </w:rPr>
            </w:pPr>
            <w:r w:rsidRPr="00764BC8">
              <w:rPr>
                <w:rFonts w:ascii="Times New Roman" w:hAnsi="Times New Roman" w:cs="Times New Roman"/>
                <w:sz w:val="20"/>
                <w:szCs w:val="20"/>
              </w:rPr>
              <w:t>142,088,178.00</w:t>
            </w:r>
          </w:p>
        </w:tc>
      </w:tr>
      <w:tr w:rsidR="00EF4239" w:rsidRPr="00764BC8" w:rsidTr="00F600A7">
        <w:trPr>
          <w:trHeight w:val="20"/>
        </w:trPr>
        <w:tc>
          <w:tcPr>
            <w:tcW w:w="2935" w:type="pct"/>
            <w:vAlign w:val="bottom"/>
          </w:tcPr>
          <w:p w:rsidR="00EF4239" w:rsidRPr="00764BC8" w:rsidRDefault="00EF4239" w:rsidP="00377EF2">
            <w:pPr>
              <w:spacing w:line="380" w:lineRule="exact"/>
              <w:ind w:firstLine="175"/>
              <w:rPr>
                <w:rFonts w:ascii="Times New Roman" w:hAnsi="Times New Roman" w:cs="Times New Roman"/>
                <w:sz w:val="20"/>
                <w:szCs w:val="20"/>
              </w:rPr>
            </w:pPr>
            <w:r w:rsidRPr="00764BC8">
              <w:rPr>
                <w:rFonts w:ascii="Times New Roman" w:hAnsi="Times New Roman" w:cs="Times New Roman"/>
                <w:sz w:val="20"/>
                <w:szCs w:val="20"/>
              </w:rPr>
              <w:t>Raw materials in transit</w:t>
            </w:r>
          </w:p>
        </w:tc>
        <w:tc>
          <w:tcPr>
            <w:tcW w:w="1031" w:type="pct"/>
            <w:vAlign w:val="bottom"/>
          </w:tcPr>
          <w:p w:rsidR="00EF4239" w:rsidRPr="00764BC8" w:rsidRDefault="00EF4239" w:rsidP="00377EF2">
            <w:pPr>
              <w:pBdr>
                <w:bottom w:val="single" w:sz="4" w:space="1" w:color="auto"/>
              </w:pBdr>
              <w:spacing w:line="380" w:lineRule="exact"/>
              <w:jc w:val="right"/>
              <w:rPr>
                <w:rFonts w:ascii="Times New Roman" w:hAnsi="Times New Roman" w:cs="Times New Roman"/>
                <w:sz w:val="20"/>
                <w:szCs w:val="20"/>
              </w:rPr>
            </w:pPr>
            <w:r w:rsidRPr="00764BC8">
              <w:rPr>
                <w:rFonts w:ascii="Times New Roman" w:hAnsi="Times New Roman" w:cs="Times New Roman"/>
                <w:sz w:val="20"/>
                <w:szCs w:val="20"/>
              </w:rPr>
              <w:t>27,560,167.11</w:t>
            </w:r>
          </w:p>
        </w:tc>
        <w:tc>
          <w:tcPr>
            <w:tcW w:w="1034" w:type="pct"/>
            <w:vAlign w:val="bottom"/>
          </w:tcPr>
          <w:p w:rsidR="00EF4239" w:rsidRPr="00764BC8" w:rsidRDefault="00EF4239" w:rsidP="004B66CF">
            <w:pPr>
              <w:pBdr>
                <w:bottom w:val="single" w:sz="4" w:space="1" w:color="auto"/>
              </w:pBdr>
              <w:spacing w:line="380" w:lineRule="exact"/>
              <w:jc w:val="right"/>
              <w:rPr>
                <w:rFonts w:ascii="Times New Roman" w:hAnsi="Times New Roman" w:cs="Times New Roman"/>
                <w:sz w:val="20"/>
                <w:szCs w:val="20"/>
              </w:rPr>
            </w:pPr>
            <w:r w:rsidRPr="00764BC8">
              <w:rPr>
                <w:rFonts w:ascii="Times New Roman" w:hAnsi="Times New Roman" w:cs="Times New Roman"/>
                <w:sz w:val="20"/>
                <w:szCs w:val="20"/>
              </w:rPr>
              <w:t>162,140,318.25</w:t>
            </w:r>
          </w:p>
        </w:tc>
      </w:tr>
      <w:tr w:rsidR="00EF4239" w:rsidRPr="00764BC8" w:rsidTr="00F600A7">
        <w:trPr>
          <w:trHeight w:val="401"/>
        </w:trPr>
        <w:tc>
          <w:tcPr>
            <w:tcW w:w="2935" w:type="pct"/>
            <w:vAlign w:val="bottom"/>
          </w:tcPr>
          <w:p w:rsidR="00EF4239" w:rsidRPr="00764BC8" w:rsidRDefault="00EF4239" w:rsidP="00377EF2">
            <w:pPr>
              <w:spacing w:line="380" w:lineRule="exact"/>
              <w:ind w:firstLine="175"/>
              <w:rPr>
                <w:rFonts w:ascii="Times New Roman" w:hAnsi="Times New Roman" w:cs="Times New Roman"/>
                <w:b/>
                <w:bCs/>
                <w:i/>
                <w:iCs/>
                <w:sz w:val="20"/>
                <w:szCs w:val="20"/>
              </w:rPr>
            </w:pPr>
            <w:r w:rsidRPr="00764BC8">
              <w:rPr>
                <w:rFonts w:ascii="Times New Roman" w:hAnsi="Times New Roman" w:cs="Times New Roman"/>
                <w:b/>
                <w:bCs/>
                <w:i/>
                <w:iCs/>
                <w:sz w:val="20"/>
                <w:szCs w:val="20"/>
              </w:rPr>
              <w:t>Total</w:t>
            </w:r>
          </w:p>
        </w:tc>
        <w:tc>
          <w:tcPr>
            <w:tcW w:w="1031" w:type="pct"/>
            <w:vAlign w:val="bottom"/>
          </w:tcPr>
          <w:p w:rsidR="00EF4239" w:rsidRPr="00764BC8" w:rsidRDefault="00EF4239" w:rsidP="00377EF2">
            <w:pPr>
              <w:spacing w:line="380" w:lineRule="exact"/>
              <w:jc w:val="right"/>
              <w:rPr>
                <w:rFonts w:ascii="Times New Roman" w:hAnsi="Times New Roman" w:cs="Times New Roman"/>
                <w:sz w:val="20"/>
                <w:szCs w:val="20"/>
              </w:rPr>
            </w:pPr>
            <w:r w:rsidRPr="00764BC8">
              <w:rPr>
                <w:rFonts w:ascii="Times New Roman" w:hAnsi="Times New Roman" w:cs="Times New Roman"/>
                <w:sz w:val="20"/>
                <w:szCs w:val="20"/>
              </w:rPr>
              <w:t>310,825,844.22</w:t>
            </w:r>
          </w:p>
        </w:tc>
        <w:tc>
          <w:tcPr>
            <w:tcW w:w="1034" w:type="pct"/>
            <w:vAlign w:val="bottom"/>
          </w:tcPr>
          <w:p w:rsidR="00EF4239" w:rsidRPr="00764BC8" w:rsidRDefault="00EF4239" w:rsidP="004B66CF">
            <w:pPr>
              <w:spacing w:line="380" w:lineRule="exact"/>
              <w:jc w:val="right"/>
              <w:rPr>
                <w:rFonts w:ascii="Times New Roman" w:hAnsi="Times New Roman" w:cs="Times New Roman"/>
                <w:sz w:val="20"/>
                <w:szCs w:val="20"/>
              </w:rPr>
            </w:pPr>
            <w:r w:rsidRPr="00764BC8">
              <w:rPr>
                <w:rFonts w:ascii="Times New Roman" w:hAnsi="Times New Roman" w:cs="Times New Roman"/>
                <w:sz w:val="20"/>
                <w:szCs w:val="20"/>
              </w:rPr>
              <w:t>441,774,763.53</w:t>
            </w:r>
          </w:p>
        </w:tc>
      </w:tr>
      <w:tr w:rsidR="00EF4239" w:rsidRPr="00764BC8" w:rsidTr="00F600A7">
        <w:trPr>
          <w:trHeight w:val="401"/>
        </w:trPr>
        <w:tc>
          <w:tcPr>
            <w:tcW w:w="2935" w:type="pct"/>
            <w:vAlign w:val="bottom"/>
          </w:tcPr>
          <w:p w:rsidR="00EF4239" w:rsidRPr="00764BC8" w:rsidRDefault="00EF4239" w:rsidP="00377EF2">
            <w:pPr>
              <w:spacing w:line="380" w:lineRule="exact"/>
              <w:ind w:firstLine="175"/>
              <w:rPr>
                <w:rFonts w:ascii="Times New Roman" w:hAnsi="Times New Roman" w:cs="Times New Roman"/>
                <w:sz w:val="20"/>
                <w:szCs w:val="20"/>
              </w:rPr>
            </w:pPr>
            <w:r w:rsidRPr="00764BC8">
              <w:rPr>
                <w:rFonts w:ascii="Times New Roman" w:hAnsi="Times New Roman" w:cs="Times New Roman"/>
                <w:sz w:val="20"/>
                <w:szCs w:val="20"/>
              </w:rPr>
              <w:t>Less:  Allowance for devaluation  of inventories</w:t>
            </w:r>
          </w:p>
        </w:tc>
        <w:tc>
          <w:tcPr>
            <w:tcW w:w="1031" w:type="pct"/>
            <w:vAlign w:val="bottom"/>
          </w:tcPr>
          <w:p w:rsidR="00EF4239" w:rsidRPr="00764BC8" w:rsidRDefault="00EF4239" w:rsidP="00377EF2">
            <w:pPr>
              <w:pBdr>
                <w:bottom w:val="single" w:sz="4" w:space="1" w:color="auto"/>
              </w:pBdr>
              <w:spacing w:line="380" w:lineRule="exact"/>
              <w:jc w:val="right"/>
              <w:rPr>
                <w:rFonts w:ascii="Times New Roman" w:hAnsi="Times New Roman" w:cs="Times New Roman"/>
                <w:sz w:val="20"/>
                <w:szCs w:val="20"/>
              </w:rPr>
            </w:pPr>
            <w:r w:rsidRPr="00764BC8">
              <w:rPr>
                <w:rFonts w:ascii="Times New Roman" w:hAnsi="Times New Roman" w:cs="Times New Roman"/>
                <w:sz w:val="20"/>
                <w:szCs w:val="20"/>
              </w:rPr>
              <w:t>(84,979.67)</w:t>
            </w:r>
          </w:p>
        </w:tc>
        <w:tc>
          <w:tcPr>
            <w:tcW w:w="1034" w:type="pct"/>
            <w:vAlign w:val="bottom"/>
          </w:tcPr>
          <w:p w:rsidR="00EF4239" w:rsidRPr="00764BC8" w:rsidRDefault="00EF4239" w:rsidP="004B66CF">
            <w:pPr>
              <w:pBdr>
                <w:bottom w:val="single" w:sz="4" w:space="1" w:color="auto"/>
              </w:pBdr>
              <w:spacing w:line="380" w:lineRule="exact"/>
              <w:jc w:val="right"/>
              <w:rPr>
                <w:rFonts w:ascii="Times New Roman" w:hAnsi="Times New Roman" w:cs="Times New Roman"/>
                <w:sz w:val="20"/>
                <w:szCs w:val="20"/>
              </w:rPr>
            </w:pPr>
            <w:r w:rsidRPr="00764BC8">
              <w:rPr>
                <w:rFonts w:ascii="Times New Roman" w:hAnsi="Times New Roman" w:cs="Times New Roman"/>
                <w:sz w:val="20"/>
                <w:szCs w:val="20"/>
              </w:rPr>
              <w:t>(427,108.23)</w:t>
            </w:r>
          </w:p>
        </w:tc>
      </w:tr>
      <w:tr w:rsidR="00EF4239" w:rsidRPr="00764BC8" w:rsidTr="005A49FA">
        <w:trPr>
          <w:trHeight w:val="541"/>
        </w:trPr>
        <w:tc>
          <w:tcPr>
            <w:tcW w:w="2935" w:type="pct"/>
            <w:vAlign w:val="center"/>
          </w:tcPr>
          <w:p w:rsidR="00EF4239" w:rsidRPr="00764BC8" w:rsidRDefault="00EF4239" w:rsidP="00377EF2">
            <w:pPr>
              <w:spacing w:line="380" w:lineRule="exact"/>
              <w:ind w:firstLine="175"/>
              <w:rPr>
                <w:rFonts w:ascii="Times New Roman" w:hAnsi="Times New Roman" w:cs="Times New Roman"/>
                <w:b/>
                <w:bCs/>
                <w:sz w:val="20"/>
                <w:szCs w:val="20"/>
              </w:rPr>
            </w:pPr>
            <w:r w:rsidRPr="00764BC8">
              <w:rPr>
                <w:rFonts w:ascii="Times New Roman" w:hAnsi="Times New Roman" w:cs="Times New Roman"/>
                <w:b/>
                <w:bCs/>
                <w:sz w:val="20"/>
                <w:szCs w:val="20"/>
              </w:rPr>
              <w:t>Inventories – net</w:t>
            </w:r>
          </w:p>
        </w:tc>
        <w:tc>
          <w:tcPr>
            <w:tcW w:w="1031" w:type="pct"/>
            <w:vAlign w:val="center"/>
          </w:tcPr>
          <w:p w:rsidR="00EF4239" w:rsidRPr="00764BC8" w:rsidRDefault="00EF4239" w:rsidP="00377EF2">
            <w:pPr>
              <w:pBdr>
                <w:bottom w:val="double" w:sz="4" w:space="1" w:color="auto"/>
              </w:pBdr>
              <w:spacing w:line="380" w:lineRule="exact"/>
              <w:jc w:val="right"/>
              <w:rPr>
                <w:rFonts w:ascii="Times New Roman" w:hAnsi="Times New Roman" w:cs="Times New Roman"/>
                <w:sz w:val="20"/>
                <w:szCs w:val="20"/>
              </w:rPr>
            </w:pPr>
            <w:r w:rsidRPr="00764BC8">
              <w:rPr>
                <w:rFonts w:ascii="Times New Roman" w:hAnsi="Times New Roman" w:cs="Times New Roman"/>
                <w:sz w:val="20"/>
                <w:szCs w:val="20"/>
              </w:rPr>
              <w:t>310,740,864.55</w:t>
            </w:r>
          </w:p>
        </w:tc>
        <w:tc>
          <w:tcPr>
            <w:tcW w:w="1034" w:type="pct"/>
            <w:vAlign w:val="center"/>
          </w:tcPr>
          <w:p w:rsidR="00EF4239" w:rsidRPr="00764BC8" w:rsidRDefault="00EF4239" w:rsidP="004B66CF">
            <w:pPr>
              <w:pBdr>
                <w:bottom w:val="double" w:sz="4" w:space="1" w:color="auto"/>
              </w:pBdr>
              <w:spacing w:line="380" w:lineRule="exact"/>
              <w:jc w:val="right"/>
              <w:rPr>
                <w:rFonts w:ascii="Times New Roman" w:hAnsi="Times New Roman" w:cs="Times New Roman"/>
                <w:sz w:val="20"/>
                <w:szCs w:val="20"/>
              </w:rPr>
            </w:pPr>
            <w:r w:rsidRPr="00764BC8">
              <w:rPr>
                <w:rFonts w:ascii="Times New Roman" w:hAnsi="Times New Roman" w:cs="Times New Roman"/>
                <w:sz w:val="20"/>
                <w:szCs w:val="20"/>
              </w:rPr>
              <w:t>441,347,655.30</w:t>
            </w:r>
          </w:p>
        </w:tc>
      </w:tr>
    </w:tbl>
    <w:p w:rsidR="009F5AEC" w:rsidRPr="00764BC8" w:rsidRDefault="009F5AEC" w:rsidP="009F5AEC">
      <w:pPr>
        <w:spacing w:line="440" w:lineRule="exact"/>
        <w:ind w:left="284" w:hanging="284"/>
        <w:rPr>
          <w:rFonts w:ascii="Times New Roman" w:hAnsi="Times New Roman" w:cs="Times New Roman"/>
          <w:sz w:val="20"/>
          <w:szCs w:val="20"/>
        </w:rPr>
      </w:pPr>
    </w:p>
    <w:p w:rsidR="009F5AEC" w:rsidRPr="00764BC8" w:rsidRDefault="009F5AEC" w:rsidP="006932C0">
      <w:pPr>
        <w:spacing w:line="360" w:lineRule="exact"/>
        <w:ind w:left="284" w:hanging="284"/>
        <w:rPr>
          <w:rFonts w:ascii="Times New Roman" w:hAnsi="Times New Roman" w:cs="Times New Roman"/>
          <w:sz w:val="20"/>
          <w:szCs w:val="20"/>
        </w:rPr>
        <w:sectPr w:rsidR="009F5AEC" w:rsidRPr="00764BC8" w:rsidSect="003201D7">
          <w:headerReference w:type="even" r:id="rId9"/>
          <w:headerReference w:type="default" r:id="rId10"/>
          <w:footerReference w:type="default" r:id="rId11"/>
          <w:headerReference w:type="first" r:id="rId12"/>
          <w:footerReference w:type="first" r:id="rId13"/>
          <w:pgSz w:w="11909" w:h="16834" w:code="9"/>
          <w:pgMar w:top="1276" w:right="1166" w:bottom="1418" w:left="1560" w:header="900" w:footer="720" w:gutter="0"/>
          <w:pgNumType w:fmt="numberInDash" w:start="1" w:chapSep="enDash"/>
          <w:cols w:space="720"/>
          <w:docGrid w:linePitch="408"/>
        </w:sectPr>
      </w:pPr>
    </w:p>
    <w:p w:rsidR="00F8115A" w:rsidRPr="00764BC8" w:rsidRDefault="00271425" w:rsidP="00F8115A">
      <w:pPr>
        <w:spacing w:before="120" w:after="120" w:line="400" w:lineRule="exact"/>
        <w:ind w:left="425" w:hanging="425"/>
        <w:rPr>
          <w:rFonts w:ascii="Times New Roman" w:hAnsi="Times New Roman" w:cs="Times New Roman"/>
          <w:b/>
          <w:bCs/>
          <w:sz w:val="20"/>
          <w:szCs w:val="20"/>
        </w:rPr>
      </w:pPr>
      <w:r>
        <w:rPr>
          <w:rFonts w:ascii="Times New Roman" w:hAnsi="Times New Roman" w:cs="Times New Roman"/>
          <w:b/>
          <w:bCs/>
          <w:sz w:val="20"/>
          <w:szCs w:val="20"/>
        </w:rPr>
        <w:lastRenderedPageBreak/>
        <w:t>9</w:t>
      </w:r>
      <w:r w:rsidR="00F8115A" w:rsidRPr="00764BC8">
        <w:rPr>
          <w:rFonts w:ascii="Times New Roman" w:hAnsi="Times New Roman" w:cs="Times New Roman"/>
          <w:b/>
          <w:bCs/>
          <w:sz w:val="20"/>
          <w:szCs w:val="20"/>
        </w:rPr>
        <w:t>.</w:t>
      </w:r>
      <w:r w:rsidR="00F8115A" w:rsidRPr="00764BC8">
        <w:rPr>
          <w:rFonts w:ascii="Times New Roman" w:hAnsi="Times New Roman" w:cs="Times New Roman"/>
          <w:b/>
          <w:bCs/>
          <w:sz w:val="20"/>
          <w:szCs w:val="20"/>
        </w:rPr>
        <w:tab/>
      </w:r>
      <w:r w:rsidR="00B0610E" w:rsidRPr="00764BC8">
        <w:rPr>
          <w:rFonts w:ascii="Times New Roman" w:hAnsi="Times New Roman" w:cs="Times New Roman"/>
          <w:b/>
          <w:bCs/>
          <w:sz w:val="20"/>
          <w:szCs w:val="20"/>
        </w:rPr>
        <w:t>PROPERTY, PLANT AND EQUIPMENT</w:t>
      </w:r>
    </w:p>
    <w:tbl>
      <w:tblPr>
        <w:tblW w:w="14040" w:type="dxa"/>
        <w:tblInd w:w="392" w:type="dxa"/>
        <w:tblLayout w:type="fixed"/>
        <w:tblLook w:val="01E0" w:firstRow="1" w:lastRow="1" w:firstColumn="1" w:lastColumn="1" w:noHBand="0" w:noVBand="0"/>
      </w:tblPr>
      <w:tblGrid>
        <w:gridCol w:w="2694"/>
        <w:gridCol w:w="1282"/>
        <w:gridCol w:w="1414"/>
        <w:gridCol w:w="1559"/>
        <w:gridCol w:w="1418"/>
        <w:gridCol w:w="1277"/>
        <w:gridCol w:w="1277"/>
        <w:gridCol w:w="1560"/>
        <w:gridCol w:w="1559"/>
      </w:tblGrid>
      <w:tr w:rsidR="004D4537" w:rsidRPr="00764BC8" w:rsidTr="00FF44F2">
        <w:trPr>
          <w:trHeight w:hRule="exact" w:val="339"/>
          <w:tblHeader/>
        </w:trPr>
        <w:tc>
          <w:tcPr>
            <w:tcW w:w="2694" w:type="dxa"/>
          </w:tcPr>
          <w:p w:rsidR="004D4537" w:rsidRPr="00764BC8" w:rsidRDefault="004D4537" w:rsidP="001E79E6">
            <w:pPr>
              <w:keepLines/>
              <w:spacing w:line="260" w:lineRule="exact"/>
              <w:jc w:val="right"/>
              <w:rPr>
                <w:rFonts w:ascii="Times New Roman" w:hAnsi="Times New Roman" w:cs="Times New Roman"/>
                <w:noProof/>
                <w:sz w:val="16"/>
                <w:szCs w:val="16"/>
                <w:cs/>
              </w:rPr>
            </w:pPr>
          </w:p>
        </w:tc>
        <w:tc>
          <w:tcPr>
            <w:tcW w:w="1282" w:type="dxa"/>
          </w:tcPr>
          <w:p w:rsidR="004D4537" w:rsidRPr="00764BC8" w:rsidRDefault="004D4537" w:rsidP="001E79E6">
            <w:pPr>
              <w:keepLines/>
              <w:spacing w:line="260" w:lineRule="exact"/>
              <w:jc w:val="right"/>
              <w:rPr>
                <w:rFonts w:ascii="Times New Roman" w:hAnsi="Times New Roman" w:cs="Times New Roman"/>
                <w:b/>
                <w:bCs/>
                <w:noProof/>
                <w:sz w:val="16"/>
                <w:szCs w:val="16"/>
                <w:cs/>
              </w:rPr>
            </w:pPr>
          </w:p>
        </w:tc>
        <w:tc>
          <w:tcPr>
            <w:tcW w:w="1414" w:type="dxa"/>
          </w:tcPr>
          <w:p w:rsidR="004D4537" w:rsidRPr="00764BC8" w:rsidRDefault="004D4537" w:rsidP="001E79E6">
            <w:pPr>
              <w:keepLines/>
              <w:spacing w:line="260" w:lineRule="exact"/>
              <w:jc w:val="right"/>
              <w:rPr>
                <w:rFonts w:ascii="Times New Roman" w:hAnsi="Times New Roman" w:cs="Times New Roman"/>
                <w:b/>
                <w:bCs/>
                <w:noProof/>
                <w:sz w:val="16"/>
                <w:szCs w:val="16"/>
                <w:cs/>
              </w:rPr>
            </w:pPr>
          </w:p>
        </w:tc>
        <w:tc>
          <w:tcPr>
            <w:tcW w:w="1559" w:type="dxa"/>
          </w:tcPr>
          <w:p w:rsidR="004D4537" w:rsidRPr="00764BC8" w:rsidRDefault="004D4537" w:rsidP="001E79E6">
            <w:pPr>
              <w:keepLines/>
              <w:spacing w:line="260" w:lineRule="exact"/>
              <w:jc w:val="right"/>
              <w:rPr>
                <w:rFonts w:ascii="Times New Roman" w:hAnsi="Times New Roman" w:cs="Times New Roman"/>
                <w:b/>
                <w:bCs/>
                <w:noProof/>
                <w:sz w:val="16"/>
                <w:szCs w:val="16"/>
                <w:cs/>
              </w:rPr>
            </w:pPr>
          </w:p>
        </w:tc>
        <w:tc>
          <w:tcPr>
            <w:tcW w:w="1418" w:type="dxa"/>
          </w:tcPr>
          <w:p w:rsidR="004D4537" w:rsidRPr="00764BC8" w:rsidRDefault="004D4537" w:rsidP="001E79E6">
            <w:pPr>
              <w:keepLines/>
              <w:spacing w:line="260" w:lineRule="exact"/>
              <w:jc w:val="right"/>
              <w:rPr>
                <w:rFonts w:ascii="Times New Roman" w:hAnsi="Times New Roman" w:cs="Times New Roman"/>
                <w:b/>
                <w:bCs/>
                <w:noProof/>
                <w:sz w:val="16"/>
                <w:szCs w:val="16"/>
                <w:cs/>
              </w:rPr>
            </w:pPr>
          </w:p>
        </w:tc>
        <w:tc>
          <w:tcPr>
            <w:tcW w:w="1277" w:type="dxa"/>
          </w:tcPr>
          <w:p w:rsidR="004D4537" w:rsidRPr="00764BC8" w:rsidRDefault="004D4537" w:rsidP="001E79E6">
            <w:pPr>
              <w:keepLines/>
              <w:spacing w:line="260" w:lineRule="exact"/>
              <w:jc w:val="right"/>
              <w:rPr>
                <w:rFonts w:ascii="Times New Roman" w:hAnsi="Times New Roman" w:cs="Times New Roman"/>
                <w:b/>
                <w:bCs/>
                <w:noProof/>
                <w:sz w:val="16"/>
                <w:szCs w:val="16"/>
                <w:cs/>
              </w:rPr>
            </w:pPr>
          </w:p>
        </w:tc>
        <w:tc>
          <w:tcPr>
            <w:tcW w:w="1277" w:type="dxa"/>
          </w:tcPr>
          <w:p w:rsidR="004D4537" w:rsidRPr="00764BC8" w:rsidRDefault="004D4537" w:rsidP="001E79E6">
            <w:pPr>
              <w:keepLines/>
              <w:spacing w:line="260" w:lineRule="exact"/>
              <w:jc w:val="right"/>
              <w:rPr>
                <w:rFonts w:ascii="Times New Roman" w:hAnsi="Times New Roman" w:cs="Times New Roman"/>
                <w:b/>
                <w:bCs/>
                <w:noProof/>
                <w:sz w:val="16"/>
                <w:szCs w:val="16"/>
                <w:cs/>
              </w:rPr>
            </w:pPr>
          </w:p>
        </w:tc>
        <w:tc>
          <w:tcPr>
            <w:tcW w:w="1560" w:type="dxa"/>
          </w:tcPr>
          <w:p w:rsidR="004D4537" w:rsidRPr="00764BC8" w:rsidRDefault="004D4537" w:rsidP="001E79E6">
            <w:pPr>
              <w:keepLines/>
              <w:spacing w:line="260" w:lineRule="exact"/>
              <w:jc w:val="right"/>
              <w:rPr>
                <w:rFonts w:ascii="Times New Roman" w:hAnsi="Times New Roman" w:cs="Times New Roman"/>
                <w:b/>
                <w:bCs/>
                <w:noProof/>
                <w:sz w:val="16"/>
                <w:szCs w:val="16"/>
                <w:cs/>
              </w:rPr>
            </w:pPr>
          </w:p>
        </w:tc>
        <w:tc>
          <w:tcPr>
            <w:tcW w:w="1559" w:type="dxa"/>
          </w:tcPr>
          <w:p w:rsidR="004D4537" w:rsidRPr="00764BC8" w:rsidRDefault="004D4537" w:rsidP="001E79E6">
            <w:pPr>
              <w:keepLines/>
              <w:tabs>
                <w:tab w:val="left" w:pos="540"/>
              </w:tabs>
              <w:spacing w:line="260" w:lineRule="exact"/>
              <w:jc w:val="right"/>
              <w:rPr>
                <w:rFonts w:ascii="Times New Roman" w:hAnsi="Times New Roman" w:cs="Times New Roman"/>
                <w:b/>
                <w:bCs/>
                <w:i/>
                <w:iCs/>
                <w:noProof/>
                <w:sz w:val="16"/>
                <w:szCs w:val="16"/>
                <w:cs/>
              </w:rPr>
            </w:pPr>
            <w:r w:rsidRPr="00764BC8">
              <w:rPr>
                <w:rFonts w:ascii="Times New Roman" w:eastAsia="Times New Roman" w:hAnsi="Times New Roman" w:cs="Times New Roman"/>
                <w:i/>
                <w:iCs/>
                <w:sz w:val="16"/>
                <w:szCs w:val="16"/>
                <w:cs/>
              </w:rPr>
              <w:t>(</w:t>
            </w:r>
            <w:r w:rsidRPr="00764BC8">
              <w:rPr>
                <w:rFonts w:ascii="Times New Roman" w:eastAsia="Times New Roman" w:hAnsi="Times New Roman" w:cs="Times New Roman"/>
                <w:i/>
                <w:iCs/>
                <w:sz w:val="16"/>
                <w:szCs w:val="16"/>
              </w:rPr>
              <w:t>Unit : Baht</w:t>
            </w:r>
            <w:r w:rsidRPr="00764BC8">
              <w:rPr>
                <w:rFonts w:ascii="Times New Roman" w:eastAsia="Times New Roman" w:hAnsi="Times New Roman" w:cs="Times New Roman"/>
                <w:i/>
                <w:iCs/>
                <w:sz w:val="16"/>
                <w:szCs w:val="16"/>
                <w:cs/>
              </w:rPr>
              <w:t>)</w:t>
            </w:r>
          </w:p>
        </w:tc>
      </w:tr>
      <w:tr w:rsidR="004D4537" w:rsidRPr="00764BC8" w:rsidTr="00FF44F2">
        <w:trPr>
          <w:tblHeader/>
        </w:trPr>
        <w:tc>
          <w:tcPr>
            <w:tcW w:w="2694" w:type="dxa"/>
          </w:tcPr>
          <w:p w:rsidR="004D4537" w:rsidRPr="00764BC8" w:rsidRDefault="004D4537" w:rsidP="001E79E6">
            <w:pPr>
              <w:keepLines/>
              <w:spacing w:line="260" w:lineRule="exact"/>
              <w:rPr>
                <w:rFonts w:ascii="Times New Roman" w:hAnsi="Times New Roman" w:cs="Times New Roman"/>
                <w:noProof/>
                <w:sz w:val="16"/>
                <w:szCs w:val="16"/>
                <w:cs/>
              </w:rPr>
            </w:pPr>
          </w:p>
        </w:tc>
        <w:tc>
          <w:tcPr>
            <w:tcW w:w="1282" w:type="dxa"/>
            <w:vAlign w:val="bottom"/>
          </w:tcPr>
          <w:p w:rsidR="004D4537" w:rsidRPr="00764BC8" w:rsidRDefault="004D4537" w:rsidP="001E79E6">
            <w:pPr>
              <w:keepLines/>
              <w:spacing w:line="260" w:lineRule="exact"/>
              <w:jc w:val="right"/>
              <w:rPr>
                <w:rFonts w:ascii="Times New Roman" w:hAnsi="Times New Roman" w:cs="Times New Roman"/>
                <w:noProof/>
                <w:sz w:val="16"/>
                <w:szCs w:val="16"/>
              </w:rPr>
            </w:pPr>
          </w:p>
        </w:tc>
        <w:tc>
          <w:tcPr>
            <w:tcW w:w="1414" w:type="dxa"/>
            <w:vAlign w:val="bottom"/>
          </w:tcPr>
          <w:p w:rsidR="004D4537" w:rsidRPr="00764BC8" w:rsidRDefault="004D4537" w:rsidP="001E79E6">
            <w:pPr>
              <w:keepLines/>
              <w:spacing w:line="260" w:lineRule="exact"/>
              <w:jc w:val="center"/>
              <w:rPr>
                <w:rFonts w:ascii="Times New Roman" w:hAnsi="Times New Roman" w:cs="Times New Roman"/>
                <w:noProof/>
                <w:sz w:val="16"/>
                <w:szCs w:val="16"/>
              </w:rPr>
            </w:pPr>
          </w:p>
        </w:tc>
        <w:tc>
          <w:tcPr>
            <w:tcW w:w="1559" w:type="dxa"/>
            <w:vAlign w:val="bottom"/>
          </w:tcPr>
          <w:p w:rsidR="004D4537" w:rsidRPr="00764BC8" w:rsidRDefault="004D4537" w:rsidP="001E79E6">
            <w:pPr>
              <w:keepLines/>
              <w:spacing w:line="260" w:lineRule="exact"/>
              <w:jc w:val="center"/>
              <w:rPr>
                <w:rFonts w:ascii="Times New Roman" w:hAnsi="Times New Roman" w:cs="Times New Roman"/>
                <w:noProof/>
                <w:sz w:val="16"/>
                <w:szCs w:val="16"/>
              </w:rPr>
            </w:pPr>
          </w:p>
        </w:tc>
        <w:tc>
          <w:tcPr>
            <w:tcW w:w="1418" w:type="dxa"/>
            <w:vAlign w:val="bottom"/>
          </w:tcPr>
          <w:p w:rsidR="004D4537" w:rsidRPr="00764BC8" w:rsidRDefault="004D4537" w:rsidP="001E79E6">
            <w:pPr>
              <w:keepLines/>
              <w:spacing w:line="260" w:lineRule="exact"/>
              <w:jc w:val="center"/>
              <w:rPr>
                <w:rFonts w:ascii="Times New Roman" w:hAnsi="Times New Roman" w:cs="Times New Roman"/>
                <w:noProof/>
                <w:sz w:val="16"/>
                <w:szCs w:val="16"/>
                <w:cs/>
              </w:rPr>
            </w:pPr>
          </w:p>
        </w:tc>
        <w:tc>
          <w:tcPr>
            <w:tcW w:w="1277" w:type="dxa"/>
            <w:vAlign w:val="bottom"/>
          </w:tcPr>
          <w:p w:rsidR="004D4537" w:rsidRPr="00764BC8" w:rsidRDefault="004D4537" w:rsidP="001E79E6">
            <w:pPr>
              <w:keepLines/>
              <w:spacing w:line="260" w:lineRule="exact"/>
              <w:jc w:val="center"/>
              <w:rPr>
                <w:rFonts w:ascii="Times New Roman" w:hAnsi="Times New Roman" w:cs="Times New Roman"/>
                <w:noProof/>
                <w:sz w:val="16"/>
                <w:szCs w:val="16"/>
              </w:rPr>
            </w:pPr>
          </w:p>
        </w:tc>
        <w:tc>
          <w:tcPr>
            <w:tcW w:w="1277" w:type="dxa"/>
            <w:vAlign w:val="bottom"/>
          </w:tcPr>
          <w:p w:rsidR="004D4537" w:rsidRPr="00764BC8" w:rsidRDefault="004D4537" w:rsidP="001E79E6">
            <w:pPr>
              <w:keepLines/>
              <w:spacing w:line="260" w:lineRule="exact"/>
              <w:jc w:val="center"/>
              <w:rPr>
                <w:rFonts w:ascii="Times New Roman" w:hAnsi="Times New Roman" w:cs="Times New Roman"/>
                <w:noProof/>
                <w:sz w:val="16"/>
                <w:szCs w:val="16"/>
                <w:cs/>
              </w:rPr>
            </w:pPr>
          </w:p>
        </w:tc>
        <w:tc>
          <w:tcPr>
            <w:tcW w:w="1560" w:type="dxa"/>
            <w:vAlign w:val="bottom"/>
          </w:tcPr>
          <w:p w:rsidR="004D4537" w:rsidRPr="00764BC8" w:rsidRDefault="004D4537" w:rsidP="001E79E6">
            <w:pPr>
              <w:keepLines/>
              <w:spacing w:line="260" w:lineRule="exact"/>
              <w:jc w:val="center"/>
              <w:rPr>
                <w:rFonts w:ascii="Times New Roman" w:hAnsi="Times New Roman" w:cs="Times New Roman"/>
                <w:noProof/>
                <w:sz w:val="16"/>
                <w:szCs w:val="16"/>
              </w:rPr>
            </w:pPr>
            <w:r w:rsidRPr="00764BC8">
              <w:rPr>
                <w:rFonts w:ascii="Times New Roman" w:hAnsi="Times New Roman" w:cs="Times New Roman"/>
                <w:noProof/>
                <w:sz w:val="16"/>
                <w:szCs w:val="16"/>
              </w:rPr>
              <w:t>Assets under</w:t>
            </w:r>
          </w:p>
        </w:tc>
        <w:tc>
          <w:tcPr>
            <w:tcW w:w="1559" w:type="dxa"/>
            <w:vAlign w:val="bottom"/>
          </w:tcPr>
          <w:p w:rsidR="004D4537" w:rsidRPr="00764BC8" w:rsidRDefault="004D4537" w:rsidP="001E79E6">
            <w:pPr>
              <w:keepLines/>
              <w:tabs>
                <w:tab w:val="left" w:pos="540"/>
              </w:tabs>
              <w:spacing w:line="260" w:lineRule="exact"/>
              <w:jc w:val="center"/>
              <w:rPr>
                <w:rFonts w:ascii="Times New Roman" w:hAnsi="Times New Roman" w:cs="Times New Roman"/>
                <w:noProof/>
                <w:sz w:val="16"/>
                <w:szCs w:val="16"/>
              </w:rPr>
            </w:pPr>
          </w:p>
        </w:tc>
      </w:tr>
      <w:tr w:rsidR="004D4537" w:rsidRPr="00764BC8" w:rsidTr="00FF44F2">
        <w:trPr>
          <w:tblHeader/>
        </w:trPr>
        <w:tc>
          <w:tcPr>
            <w:tcW w:w="2694" w:type="dxa"/>
          </w:tcPr>
          <w:p w:rsidR="004D4537" w:rsidRPr="00764BC8" w:rsidRDefault="004D4537" w:rsidP="001E79E6">
            <w:pPr>
              <w:keepLines/>
              <w:spacing w:line="260" w:lineRule="exact"/>
              <w:rPr>
                <w:rFonts w:ascii="Times New Roman" w:hAnsi="Times New Roman" w:cs="Times New Roman"/>
                <w:noProof/>
                <w:sz w:val="16"/>
                <w:szCs w:val="16"/>
              </w:rPr>
            </w:pPr>
          </w:p>
        </w:tc>
        <w:tc>
          <w:tcPr>
            <w:tcW w:w="1282" w:type="dxa"/>
            <w:vAlign w:val="bottom"/>
          </w:tcPr>
          <w:p w:rsidR="004D4537" w:rsidRPr="00764BC8" w:rsidRDefault="004D4537" w:rsidP="001E79E6">
            <w:pPr>
              <w:keepLines/>
              <w:spacing w:line="260" w:lineRule="exact"/>
              <w:jc w:val="center"/>
              <w:rPr>
                <w:rFonts w:ascii="Times New Roman" w:hAnsi="Times New Roman" w:cs="Times New Roman"/>
                <w:noProof/>
                <w:sz w:val="16"/>
                <w:szCs w:val="16"/>
              </w:rPr>
            </w:pPr>
            <w:r w:rsidRPr="00764BC8">
              <w:rPr>
                <w:rFonts w:ascii="Times New Roman" w:eastAsia="Times New Roman" w:hAnsi="Times New Roman" w:cs="Times New Roman"/>
                <w:sz w:val="16"/>
                <w:szCs w:val="16"/>
              </w:rPr>
              <w:t xml:space="preserve">Land and </w:t>
            </w:r>
          </w:p>
        </w:tc>
        <w:tc>
          <w:tcPr>
            <w:tcW w:w="1414" w:type="dxa"/>
            <w:vAlign w:val="bottom"/>
          </w:tcPr>
          <w:p w:rsidR="004D4537" w:rsidRPr="00764BC8" w:rsidRDefault="004D4537" w:rsidP="001E79E6">
            <w:pPr>
              <w:keepLines/>
              <w:spacing w:line="260" w:lineRule="exact"/>
              <w:jc w:val="center"/>
              <w:rPr>
                <w:rFonts w:ascii="Times New Roman" w:hAnsi="Times New Roman" w:cs="Times New Roman"/>
                <w:noProof/>
                <w:sz w:val="16"/>
                <w:szCs w:val="16"/>
                <w:cs/>
              </w:rPr>
            </w:pPr>
            <w:r w:rsidRPr="00764BC8">
              <w:rPr>
                <w:rFonts w:ascii="Times New Roman" w:eastAsia="Times New Roman" w:hAnsi="Times New Roman" w:cs="Times New Roman"/>
                <w:sz w:val="16"/>
                <w:szCs w:val="16"/>
              </w:rPr>
              <w:t xml:space="preserve">Building and </w:t>
            </w:r>
          </w:p>
        </w:tc>
        <w:tc>
          <w:tcPr>
            <w:tcW w:w="1559" w:type="dxa"/>
            <w:vAlign w:val="bottom"/>
          </w:tcPr>
          <w:p w:rsidR="004D4537" w:rsidRPr="00764BC8" w:rsidRDefault="004D4537" w:rsidP="001E79E6">
            <w:pPr>
              <w:keepLines/>
              <w:spacing w:line="260" w:lineRule="exact"/>
              <w:jc w:val="center"/>
              <w:rPr>
                <w:rFonts w:ascii="Times New Roman" w:hAnsi="Times New Roman" w:cs="Times New Roman"/>
                <w:noProof/>
                <w:sz w:val="16"/>
                <w:szCs w:val="16"/>
              </w:rPr>
            </w:pPr>
          </w:p>
        </w:tc>
        <w:tc>
          <w:tcPr>
            <w:tcW w:w="1418" w:type="dxa"/>
            <w:vAlign w:val="bottom"/>
          </w:tcPr>
          <w:p w:rsidR="004D4537" w:rsidRPr="00764BC8" w:rsidRDefault="004D4537" w:rsidP="001E79E6">
            <w:pPr>
              <w:keepLines/>
              <w:spacing w:line="260" w:lineRule="exact"/>
              <w:jc w:val="center"/>
              <w:rPr>
                <w:rFonts w:ascii="Times New Roman" w:hAnsi="Times New Roman" w:cs="Times New Roman"/>
                <w:noProof/>
                <w:sz w:val="16"/>
                <w:szCs w:val="16"/>
                <w:cs/>
              </w:rPr>
            </w:pPr>
            <w:r w:rsidRPr="00764BC8">
              <w:rPr>
                <w:rFonts w:ascii="Times New Roman" w:hAnsi="Times New Roman" w:cs="Times New Roman"/>
                <w:noProof/>
                <w:sz w:val="16"/>
                <w:szCs w:val="16"/>
              </w:rPr>
              <w:t>Plant equipment</w:t>
            </w:r>
          </w:p>
        </w:tc>
        <w:tc>
          <w:tcPr>
            <w:tcW w:w="1277" w:type="dxa"/>
            <w:vAlign w:val="bottom"/>
          </w:tcPr>
          <w:p w:rsidR="004D4537" w:rsidRPr="00764BC8" w:rsidRDefault="004D4537" w:rsidP="001E79E6">
            <w:pPr>
              <w:keepLines/>
              <w:spacing w:line="260" w:lineRule="exact"/>
              <w:jc w:val="center"/>
              <w:rPr>
                <w:rFonts w:ascii="Times New Roman" w:hAnsi="Times New Roman" w:cs="Times New Roman"/>
                <w:noProof/>
                <w:sz w:val="16"/>
                <w:szCs w:val="16"/>
                <w:cs/>
              </w:rPr>
            </w:pPr>
            <w:r w:rsidRPr="00764BC8">
              <w:rPr>
                <w:rFonts w:ascii="Times New Roman" w:eastAsia="Times New Roman" w:hAnsi="Times New Roman" w:cs="Times New Roman"/>
                <w:sz w:val="16"/>
                <w:szCs w:val="16"/>
              </w:rPr>
              <w:t>Office</w:t>
            </w:r>
            <w:r w:rsidR="00A223C5" w:rsidRPr="00764BC8">
              <w:rPr>
                <w:rFonts w:ascii="Times New Roman" w:eastAsia="Times New Roman" w:hAnsi="Times New Roman" w:cs="Times New Roman"/>
                <w:sz w:val="16"/>
                <w:szCs w:val="16"/>
              </w:rPr>
              <w:t xml:space="preserve"> furniture</w:t>
            </w:r>
          </w:p>
        </w:tc>
        <w:tc>
          <w:tcPr>
            <w:tcW w:w="1277" w:type="dxa"/>
            <w:vAlign w:val="bottom"/>
          </w:tcPr>
          <w:p w:rsidR="004D4537" w:rsidRPr="00764BC8" w:rsidRDefault="004D4537" w:rsidP="001E79E6">
            <w:pPr>
              <w:keepLines/>
              <w:spacing w:line="260" w:lineRule="exact"/>
              <w:jc w:val="center"/>
              <w:rPr>
                <w:rFonts w:ascii="Times New Roman" w:hAnsi="Times New Roman" w:cs="Times New Roman"/>
                <w:noProof/>
                <w:sz w:val="16"/>
                <w:szCs w:val="16"/>
              </w:rPr>
            </w:pPr>
          </w:p>
        </w:tc>
        <w:tc>
          <w:tcPr>
            <w:tcW w:w="1560" w:type="dxa"/>
            <w:vAlign w:val="bottom"/>
          </w:tcPr>
          <w:p w:rsidR="004D4537" w:rsidRPr="00764BC8" w:rsidRDefault="004D4537" w:rsidP="001E79E6">
            <w:pPr>
              <w:keepLines/>
              <w:spacing w:line="260" w:lineRule="exact"/>
              <w:jc w:val="center"/>
              <w:rPr>
                <w:rFonts w:ascii="Times New Roman" w:hAnsi="Times New Roman" w:cs="Times New Roman"/>
                <w:noProof/>
                <w:sz w:val="16"/>
                <w:szCs w:val="16"/>
              </w:rPr>
            </w:pPr>
            <w:r w:rsidRPr="00764BC8">
              <w:rPr>
                <w:rFonts w:ascii="Times New Roman" w:hAnsi="Times New Roman" w:cs="Times New Roman"/>
                <w:noProof/>
                <w:sz w:val="16"/>
                <w:szCs w:val="16"/>
              </w:rPr>
              <w:t>construction</w:t>
            </w:r>
          </w:p>
        </w:tc>
        <w:tc>
          <w:tcPr>
            <w:tcW w:w="1559" w:type="dxa"/>
            <w:vAlign w:val="bottom"/>
          </w:tcPr>
          <w:p w:rsidR="004D4537" w:rsidRPr="00764BC8" w:rsidRDefault="004D4537" w:rsidP="001E79E6">
            <w:pPr>
              <w:keepLines/>
              <w:tabs>
                <w:tab w:val="left" w:pos="540"/>
              </w:tabs>
              <w:spacing w:line="260" w:lineRule="exact"/>
              <w:jc w:val="center"/>
              <w:rPr>
                <w:rFonts w:ascii="Times New Roman" w:hAnsi="Times New Roman" w:cs="Times New Roman"/>
                <w:noProof/>
                <w:sz w:val="16"/>
                <w:szCs w:val="16"/>
              </w:rPr>
            </w:pPr>
          </w:p>
        </w:tc>
      </w:tr>
      <w:tr w:rsidR="004D4537" w:rsidRPr="00764BC8" w:rsidTr="00FF44F2">
        <w:trPr>
          <w:tblHeader/>
        </w:trPr>
        <w:tc>
          <w:tcPr>
            <w:tcW w:w="2694" w:type="dxa"/>
          </w:tcPr>
          <w:p w:rsidR="004D4537" w:rsidRPr="00764BC8" w:rsidRDefault="004D4537" w:rsidP="001E79E6">
            <w:pPr>
              <w:keepLines/>
              <w:spacing w:line="260" w:lineRule="exact"/>
              <w:jc w:val="center"/>
              <w:rPr>
                <w:rFonts w:ascii="Times New Roman" w:hAnsi="Times New Roman" w:cs="Times New Roman"/>
                <w:noProof/>
                <w:sz w:val="16"/>
                <w:szCs w:val="16"/>
              </w:rPr>
            </w:pPr>
          </w:p>
        </w:tc>
        <w:tc>
          <w:tcPr>
            <w:tcW w:w="1282" w:type="dxa"/>
            <w:vAlign w:val="bottom"/>
          </w:tcPr>
          <w:p w:rsidR="004D4537" w:rsidRPr="00764BC8" w:rsidRDefault="004D4537" w:rsidP="001E79E6">
            <w:pPr>
              <w:keepLines/>
              <w:pBdr>
                <w:bottom w:val="single" w:sz="4" w:space="1" w:color="auto"/>
              </w:pBdr>
              <w:spacing w:line="260" w:lineRule="exact"/>
              <w:jc w:val="center"/>
              <w:rPr>
                <w:rFonts w:ascii="Times New Roman" w:hAnsi="Times New Roman" w:cs="Times New Roman"/>
                <w:noProof/>
                <w:sz w:val="16"/>
                <w:szCs w:val="16"/>
                <w:cs/>
              </w:rPr>
            </w:pPr>
            <w:r w:rsidRPr="00764BC8">
              <w:rPr>
                <w:rFonts w:ascii="Times New Roman" w:eastAsia="Times New Roman" w:hAnsi="Times New Roman" w:cs="Times New Roman"/>
                <w:sz w:val="16"/>
                <w:szCs w:val="16"/>
              </w:rPr>
              <w:t>improvement</w:t>
            </w:r>
          </w:p>
        </w:tc>
        <w:tc>
          <w:tcPr>
            <w:tcW w:w="1414" w:type="dxa"/>
            <w:vAlign w:val="bottom"/>
          </w:tcPr>
          <w:p w:rsidR="004D4537" w:rsidRPr="00764BC8" w:rsidRDefault="004D4537" w:rsidP="001E79E6">
            <w:pPr>
              <w:keepLines/>
              <w:pBdr>
                <w:bottom w:val="single" w:sz="4" w:space="1" w:color="auto"/>
              </w:pBdr>
              <w:spacing w:line="260" w:lineRule="exact"/>
              <w:jc w:val="center"/>
              <w:rPr>
                <w:rFonts w:ascii="Times New Roman" w:hAnsi="Times New Roman" w:cs="Times New Roman"/>
                <w:noProof/>
                <w:sz w:val="16"/>
                <w:szCs w:val="16"/>
                <w:cs/>
              </w:rPr>
            </w:pPr>
            <w:r w:rsidRPr="00764BC8">
              <w:rPr>
                <w:rFonts w:ascii="Times New Roman" w:eastAsia="Times New Roman" w:hAnsi="Times New Roman" w:cs="Times New Roman"/>
                <w:sz w:val="16"/>
                <w:szCs w:val="16"/>
              </w:rPr>
              <w:t>construction</w:t>
            </w:r>
          </w:p>
        </w:tc>
        <w:tc>
          <w:tcPr>
            <w:tcW w:w="1559" w:type="dxa"/>
            <w:vAlign w:val="bottom"/>
          </w:tcPr>
          <w:p w:rsidR="004D4537" w:rsidRPr="00764BC8" w:rsidRDefault="004D4537" w:rsidP="001E79E6">
            <w:pPr>
              <w:keepLines/>
              <w:pBdr>
                <w:bottom w:val="single" w:sz="4" w:space="1" w:color="auto"/>
              </w:pBdr>
              <w:spacing w:line="260" w:lineRule="exact"/>
              <w:jc w:val="center"/>
              <w:rPr>
                <w:rFonts w:ascii="Times New Roman" w:hAnsi="Times New Roman" w:cs="Times New Roman"/>
                <w:noProof/>
                <w:sz w:val="16"/>
                <w:szCs w:val="16"/>
              </w:rPr>
            </w:pPr>
            <w:r w:rsidRPr="00764BC8">
              <w:rPr>
                <w:rFonts w:ascii="Times New Roman" w:hAnsi="Times New Roman" w:cs="Times New Roman"/>
                <w:noProof/>
                <w:sz w:val="16"/>
                <w:szCs w:val="16"/>
              </w:rPr>
              <w:t>Machinery</w:t>
            </w:r>
          </w:p>
        </w:tc>
        <w:tc>
          <w:tcPr>
            <w:tcW w:w="1418" w:type="dxa"/>
            <w:vAlign w:val="bottom"/>
          </w:tcPr>
          <w:p w:rsidR="004D4537" w:rsidRPr="00764BC8" w:rsidRDefault="004D4537" w:rsidP="001E79E6">
            <w:pPr>
              <w:keepLines/>
              <w:pBdr>
                <w:bottom w:val="single" w:sz="4" w:space="1" w:color="auto"/>
              </w:pBdr>
              <w:spacing w:line="260" w:lineRule="exact"/>
              <w:jc w:val="center"/>
              <w:rPr>
                <w:rFonts w:ascii="Times New Roman" w:hAnsi="Times New Roman" w:cs="Times New Roman"/>
                <w:noProof/>
                <w:sz w:val="16"/>
                <w:szCs w:val="16"/>
              </w:rPr>
            </w:pPr>
            <w:r w:rsidRPr="00764BC8">
              <w:rPr>
                <w:rFonts w:ascii="Times New Roman" w:hAnsi="Times New Roman" w:cs="Times New Roman"/>
                <w:noProof/>
                <w:sz w:val="16"/>
                <w:szCs w:val="16"/>
              </w:rPr>
              <w:t>and furniture</w:t>
            </w:r>
          </w:p>
        </w:tc>
        <w:tc>
          <w:tcPr>
            <w:tcW w:w="1277" w:type="dxa"/>
            <w:vAlign w:val="bottom"/>
          </w:tcPr>
          <w:p w:rsidR="004D4537" w:rsidRPr="00764BC8" w:rsidRDefault="00A223C5" w:rsidP="001E79E6">
            <w:pPr>
              <w:keepLines/>
              <w:pBdr>
                <w:bottom w:val="single" w:sz="4" w:space="1" w:color="auto"/>
              </w:pBdr>
              <w:spacing w:line="260" w:lineRule="exact"/>
              <w:jc w:val="center"/>
              <w:rPr>
                <w:rFonts w:ascii="Times New Roman" w:hAnsi="Times New Roman" w:cs="Times New Roman"/>
                <w:noProof/>
                <w:sz w:val="16"/>
                <w:szCs w:val="16"/>
                <w:cs/>
              </w:rPr>
            </w:pPr>
            <w:r w:rsidRPr="00764BC8">
              <w:rPr>
                <w:rFonts w:ascii="Times New Roman" w:eastAsia="Times New Roman" w:hAnsi="Times New Roman" w:cs="Times New Roman"/>
                <w:sz w:val="16"/>
                <w:szCs w:val="16"/>
              </w:rPr>
              <w:t xml:space="preserve">and </w:t>
            </w:r>
            <w:r w:rsidR="004D4537" w:rsidRPr="00764BC8">
              <w:rPr>
                <w:rFonts w:ascii="Times New Roman" w:eastAsia="Times New Roman" w:hAnsi="Times New Roman" w:cs="Times New Roman"/>
                <w:sz w:val="16"/>
                <w:szCs w:val="16"/>
              </w:rPr>
              <w:t>equipment</w:t>
            </w:r>
          </w:p>
        </w:tc>
        <w:tc>
          <w:tcPr>
            <w:tcW w:w="1277" w:type="dxa"/>
            <w:vAlign w:val="bottom"/>
          </w:tcPr>
          <w:p w:rsidR="004D4537" w:rsidRPr="00764BC8" w:rsidRDefault="004D4537" w:rsidP="001E79E6">
            <w:pPr>
              <w:keepLines/>
              <w:pBdr>
                <w:bottom w:val="single" w:sz="4" w:space="1" w:color="auto"/>
              </w:pBdr>
              <w:spacing w:line="260" w:lineRule="exact"/>
              <w:jc w:val="center"/>
              <w:rPr>
                <w:rFonts w:ascii="Times New Roman" w:hAnsi="Times New Roman" w:cs="Times New Roman"/>
                <w:noProof/>
                <w:sz w:val="16"/>
                <w:szCs w:val="16"/>
                <w:cs/>
              </w:rPr>
            </w:pPr>
            <w:r w:rsidRPr="00764BC8">
              <w:rPr>
                <w:rFonts w:ascii="Times New Roman" w:eastAsia="Times New Roman" w:hAnsi="Times New Roman" w:cs="Times New Roman"/>
                <w:sz w:val="16"/>
                <w:szCs w:val="16"/>
              </w:rPr>
              <w:t>Vehicles</w:t>
            </w:r>
          </w:p>
        </w:tc>
        <w:tc>
          <w:tcPr>
            <w:tcW w:w="1560" w:type="dxa"/>
            <w:vAlign w:val="bottom"/>
          </w:tcPr>
          <w:p w:rsidR="004D4537" w:rsidRPr="00764BC8" w:rsidRDefault="004D4537" w:rsidP="001E79E6">
            <w:pPr>
              <w:keepLines/>
              <w:pBdr>
                <w:bottom w:val="single" w:sz="4" w:space="1" w:color="auto"/>
              </w:pBdr>
              <w:spacing w:line="260" w:lineRule="exact"/>
              <w:jc w:val="center"/>
              <w:rPr>
                <w:rFonts w:ascii="Times New Roman" w:hAnsi="Times New Roman" w:cs="Times New Roman"/>
                <w:noProof/>
                <w:sz w:val="16"/>
                <w:szCs w:val="16"/>
              </w:rPr>
            </w:pPr>
            <w:r w:rsidRPr="00764BC8">
              <w:rPr>
                <w:rFonts w:ascii="Times New Roman" w:hAnsi="Times New Roman" w:cs="Times New Roman"/>
                <w:noProof/>
                <w:sz w:val="16"/>
                <w:szCs w:val="16"/>
              </w:rPr>
              <w:t>and installation</w:t>
            </w:r>
          </w:p>
        </w:tc>
        <w:tc>
          <w:tcPr>
            <w:tcW w:w="1559" w:type="dxa"/>
            <w:vAlign w:val="bottom"/>
          </w:tcPr>
          <w:p w:rsidR="004D4537" w:rsidRPr="00764BC8" w:rsidRDefault="004D4537" w:rsidP="001E79E6">
            <w:pPr>
              <w:keepLines/>
              <w:pBdr>
                <w:bottom w:val="single" w:sz="4" w:space="1" w:color="auto"/>
              </w:pBdr>
              <w:tabs>
                <w:tab w:val="left" w:pos="540"/>
              </w:tabs>
              <w:spacing w:line="260" w:lineRule="exact"/>
              <w:jc w:val="center"/>
              <w:rPr>
                <w:rFonts w:ascii="Times New Roman" w:hAnsi="Times New Roman" w:cs="Times New Roman"/>
                <w:noProof/>
                <w:sz w:val="16"/>
                <w:szCs w:val="16"/>
              </w:rPr>
            </w:pPr>
            <w:r w:rsidRPr="00764BC8">
              <w:rPr>
                <w:rFonts w:ascii="Times New Roman" w:hAnsi="Times New Roman" w:cs="Times New Roman"/>
                <w:noProof/>
                <w:sz w:val="16"/>
                <w:szCs w:val="16"/>
              </w:rPr>
              <w:t>Total</w:t>
            </w:r>
          </w:p>
        </w:tc>
      </w:tr>
      <w:tr w:rsidR="004D4537" w:rsidRPr="00764BC8" w:rsidTr="00FF44F2">
        <w:tc>
          <w:tcPr>
            <w:tcW w:w="2694" w:type="dxa"/>
          </w:tcPr>
          <w:p w:rsidR="004D4537" w:rsidRPr="00764BC8" w:rsidRDefault="004D4537" w:rsidP="00C86FC6">
            <w:pPr>
              <w:keepLines/>
              <w:spacing w:line="260" w:lineRule="exact"/>
              <w:rPr>
                <w:rFonts w:ascii="Times New Roman" w:hAnsi="Times New Roman" w:cs="Times New Roman"/>
                <w:b/>
                <w:bCs/>
                <w:noProof/>
                <w:sz w:val="16"/>
                <w:szCs w:val="16"/>
              </w:rPr>
            </w:pPr>
            <w:r w:rsidRPr="00764BC8">
              <w:rPr>
                <w:rFonts w:ascii="Times New Roman" w:hAnsi="Times New Roman" w:cs="Times New Roman"/>
                <w:b/>
                <w:bCs/>
                <w:noProof/>
                <w:sz w:val="16"/>
                <w:szCs w:val="16"/>
              </w:rPr>
              <w:t>Historical cost:</w:t>
            </w:r>
          </w:p>
        </w:tc>
        <w:tc>
          <w:tcPr>
            <w:tcW w:w="1282" w:type="dxa"/>
          </w:tcPr>
          <w:p w:rsidR="004D4537" w:rsidRPr="00764BC8" w:rsidRDefault="004D4537" w:rsidP="001E79E6">
            <w:pPr>
              <w:keepLines/>
              <w:spacing w:line="260" w:lineRule="exact"/>
              <w:jc w:val="right"/>
              <w:rPr>
                <w:rFonts w:ascii="Times New Roman" w:hAnsi="Times New Roman" w:cs="Times New Roman"/>
                <w:noProof/>
                <w:sz w:val="16"/>
                <w:szCs w:val="16"/>
                <w:cs/>
              </w:rPr>
            </w:pPr>
          </w:p>
        </w:tc>
        <w:tc>
          <w:tcPr>
            <w:tcW w:w="1414" w:type="dxa"/>
          </w:tcPr>
          <w:p w:rsidR="004D4537" w:rsidRPr="00764BC8" w:rsidRDefault="004D4537" w:rsidP="001E79E6">
            <w:pPr>
              <w:keepLines/>
              <w:spacing w:line="260" w:lineRule="exact"/>
              <w:rPr>
                <w:rFonts w:ascii="Times New Roman" w:hAnsi="Times New Roman" w:cs="Times New Roman"/>
                <w:noProof/>
                <w:sz w:val="16"/>
                <w:szCs w:val="16"/>
              </w:rPr>
            </w:pPr>
          </w:p>
        </w:tc>
        <w:tc>
          <w:tcPr>
            <w:tcW w:w="1559" w:type="dxa"/>
          </w:tcPr>
          <w:p w:rsidR="004D4537" w:rsidRPr="00764BC8" w:rsidRDefault="004D4537" w:rsidP="001E79E6">
            <w:pPr>
              <w:keepLines/>
              <w:spacing w:line="260" w:lineRule="exact"/>
              <w:rPr>
                <w:rFonts w:ascii="Times New Roman" w:hAnsi="Times New Roman" w:cs="Times New Roman"/>
                <w:noProof/>
                <w:sz w:val="16"/>
                <w:szCs w:val="16"/>
              </w:rPr>
            </w:pPr>
          </w:p>
        </w:tc>
        <w:tc>
          <w:tcPr>
            <w:tcW w:w="1418" w:type="dxa"/>
          </w:tcPr>
          <w:p w:rsidR="004D4537" w:rsidRPr="00764BC8" w:rsidRDefault="004D4537" w:rsidP="001E79E6">
            <w:pPr>
              <w:keepLines/>
              <w:spacing w:line="260" w:lineRule="exact"/>
              <w:rPr>
                <w:rFonts w:ascii="Times New Roman" w:hAnsi="Times New Roman" w:cs="Times New Roman"/>
                <w:noProof/>
                <w:sz w:val="16"/>
                <w:szCs w:val="16"/>
              </w:rPr>
            </w:pPr>
          </w:p>
        </w:tc>
        <w:tc>
          <w:tcPr>
            <w:tcW w:w="1277" w:type="dxa"/>
          </w:tcPr>
          <w:p w:rsidR="004D4537" w:rsidRPr="00764BC8" w:rsidRDefault="004D4537" w:rsidP="001E79E6">
            <w:pPr>
              <w:keepLines/>
              <w:tabs>
                <w:tab w:val="decimal" w:pos="864"/>
              </w:tabs>
              <w:spacing w:line="260" w:lineRule="exact"/>
              <w:jc w:val="thaiDistribute"/>
              <w:rPr>
                <w:rFonts w:ascii="Times New Roman" w:hAnsi="Times New Roman" w:cs="Times New Roman"/>
                <w:noProof/>
                <w:sz w:val="16"/>
                <w:szCs w:val="16"/>
              </w:rPr>
            </w:pPr>
          </w:p>
        </w:tc>
        <w:tc>
          <w:tcPr>
            <w:tcW w:w="1277" w:type="dxa"/>
          </w:tcPr>
          <w:p w:rsidR="004D4537" w:rsidRPr="00764BC8" w:rsidRDefault="004D4537" w:rsidP="001E79E6">
            <w:pPr>
              <w:keepLines/>
              <w:spacing w:line="260" w:lineRule="exact"/>
              <w:rPr>
                <w:rFonts w:ascii="Times New Roman" w:hAnsi="Times New Roman" w:cs="Times New Roman"/>
                <w:noProof/>
                <w:sz w:val="16"/>
                <w:szCs w:val="16"/>
              </w:rPr>
            </w:pPr>
          </w:p>
        </w:tc>
        <w:tc>
          <w:tcPr>
            <w:tcW w:w="1560" w:type="dxa"/>
          </w:tcPr>
          <w:p w:rsidR="004D4537" w:rsidRPr="00764BC8" w:rsidRDefault="004D4537" w:rsidP="001E79E6">
            <w:pPr>
              <w:keepLines/>
              <w:spacing w:line="260" w:lineRule="exact"/>
              <w:rPr>
                <w:rFonts w:ascii="Times New Roman" w:hAnsi="Times New Roman" w:cs="Times New Roman"/>
                <w:noProof/>
                <w:sz w:val="16"/>
                <w:szCs w:val="16"/>
                <w:cs/>
              </w:rPr>
            </w:pPr>
          </w:p>
        </w:tc>
        <w:tc>
          <w:tcPr>
            <w:tcW w:w="1559" w:type="dxa"/>
          </w:tcPr>
          <w:p w:rsidR="004D4537" w:rsidRPr="00764BC8" w:rsidRDefault="004D4537" w:rsidP="001E79E6">
            <w:pPr>
              <w:keepLines/>
              <w:tabs>
                <w:tab w:val="left" w:pos="540"/>
              </w:tabs>
              <w:spacing w:line="260" w:lineRule="exact"/>
              <w:rPr>
                <w:rFonts w:ascii="Times New Roman" w:hAnsi="Times New Roman" w:cs="Times New Roman"/>
                <w:noProof/>
                <w:sz w:val="16"/>
                <w:szCs w:val="16"/>
              </w:rPr>
            </w:pPr>
          </w:p>
        </w:tc>
      </w:tr>
      <w:tr w:rsidR="004D4537" w:rsidRPr="00764BC8" w:rsidTr="00FF44F2">
        <w:tc>
          <w:tcPr>
            <w:tcW w:w="2694" w:type="dxa"/>
          </w:tcPr>
          <w:p w:rsidR="004D4537" w:rsidRPr="00764BC8" w:rsidRDefault="004D4537" w:rsidP="001E79E6">
            <w:pPr>
              <w:keepLines/>
              <w:spacing w:line="260" w:lineRule="exact"/>
              <w:rPr>
                <w:rFonts w:ascii="Times New Roman" w:hAnsi="Times New Roman" w:cs="Times New Roman"/>
                <w:b/>
                <w:bCs/>
                <w:i/>
                <w:iCs/>
                <w:noProof/>
                <w:sz w:val="16"/>
                <w:szCs w:val="16"/>
                <w:cs/>
              </w:rPr>
            </w:pPr>
            <w:r w:rsidRPr="00764BC8">
              <w:rPr>
                <w:rFonts w:ascii="Times New Roman" w:eastAsia="Times New Roman" w:hAnsi="Times New Roman" w:cs="Times New Roman"/>
                <w:b/>
                <w:bCs/>
                <w:i/>
                <w:iCs/>
                <w:sz w:val="16"/>
                <w:szCs w:val="16"/>
              </w:rPr>
              <w:t>Cost</w:t>
            </w:r>
            <w:r w:rsidRPr="00764BC8">
              <w:rPr>
                <w:rFonts w:ascii="Times New Roman" w:eastAsia="Times New Roman" w:hAnsi="Times New Roman" w:cs="Times New Roman"/>
                <w:b/>
                <w:bCs/>
                <w:i/>
                <w:iCs/>
                <w:sz w:val="16"/>
                <w:szCs w:val="16"/>
                <w:cs/>
              </w:rPr>
              <w:t xml:space="preserve"> :</w:t>
            </w:r>
          </w:p>
        </w:tc>
        <w:tc>
          <w:tcPr>
            <w:tcW w:w="1282" w:type="dxa"/>
            <w:vAlign w:val="bottom"/>
          </w:tcPr>
          <w:p w:rsidR="004D4537" w:rsidRPr="00764BC8" w:rsidRDefault="004D4537" w:rsidP="001E79E6">
            <w:pPr>
              <w:keepLines/>
              <w:spacing w:line="260" w:lineRule="exact"/>
              <w:jc w:val="right"/>
              <w:rPr>
                <w:rFonts w:ascii="Times New Roman" w:hAnsi="Times New Roman" w:cs="Times New Roman"/>
                <w:noProof/>
                <w:sz w:val="16"/>
                <w:szCs w:val="16"/>
                <w:cs/>
              </w:rPr>
            </w:pPr>
          </w:p>
        </w:tc>
        <w:tc>
          <w:tcPr>
            <w:tcW w:w="1414" w:type="dxa"/>
            <w:vAlign w:val="bottom"/>
          </w:tcPr>
          <w:p w:rsidR="004D4537" w:rsidRPr="00764BC8" w:rsidRDefault="004D4537" w:rsidP="001E79E6">
            <w:pPr>
              <w:keepLines/>
              <w:spacing w:line="260" w:lineRule="exact"/>
              <w:jc w:val="right"/>
              <w:rPr>
                <w:rFonts w:ascii="Times New Roman" w:hAnsi="Times New Roman" w:cs="Times New Roman"/>
                <w:noProof/>
                <w:sz w:val="16"/>
                <w:szCs w:val="16"/>
              </w:rPr>
            </w:pPr>
          </w:p>
        </w:tc>
        <w:tc>
          <w:tcPr>
            <w:tcW w:w="1559" w:type="dxa"/>
            <w:vAlign w:val="bottom"/>
          </w:tcPr>
          <w:p w:rsidR="004D4537" w:rsidRPr="00764BC8" w:rsidRDefault="004D4537" w:rsidP="001E79E6">
            <w:pPr>
              <w:keepLines/>
              <w:spacing w:line="260" w:lineRule="exact"/>
              <w:jc w:val="right"/>
              <w:rPr>
                <w:rFonts w:ascii="Times New Roman" w:hAnsi="Times New Roman" w:cs="Times New Roman"/>
                <w:noProof/>
                <w:sz w:val="16"/>
                <w:szCs w:val="16"/>
              </w:rPr>
            </w:pPr>
          </w:p>
        </w:tc>
        <w:tc>
          <w:tcPr>
            <w:tcW w:w="1418" w:type="dxa"/>
            <w:vAlign w:val="bottom"/>
          </w:tcPr>
          <w:p w:rsidR="004D4537" w:rsidRPr="00764BC8" w:rsidRDefault="004D4537" w:rsidP="001E79E6">
            <w:pPr>
              <w:keepLines/>
              <w:spacing w:line="260" w:lineRule="exact"/>
              <w:jc w:val="right"/>
              <w:rPr>
                <w:rFonts w:ascii="Times New Roman" w:hAnsi="Times New Roman" w:cs="Times New Roman"/>
                <w:noProof/>
                <w:sz w:val="16"/>
                <w:szCs w:val="16"/>
              </w:rPr>
            </w:pPr>
          </w:p>
        </w:tc>
        <w:tc>
          <w:tcPr>
            <w:tcW w:w="1277" w:type="dxa"/>
            <w:vAlign w:val="bottom"/>
          </w:tcPr>
          <w:p w:rsidR="004D4537" w:rsidRPr="00764BC8" w:rsidRDefault="004D4537" w:rsidP="001E79E6">
            <w:pPr>
              <w:keepLines/>
              <w:tabs>
                <w:tab w:val="decimal" w:pos="864"/>
              </w:tabs>
              <w:spacing w:line="260" w:lineRule="exact"/>
              <w:jc w:val="right"/>
              <w:rPr>
                <w:rFonts w:ascii="Times New Roman" w:hAnsi="Times New Roman" w:cs="Times New Roman"/>
                <w:noProof/>
                <w:sz w:val="16"/>
                <w:szCs w:val="16"/>
              </w:rPr>
            </w:pPr>
          </w:p>
        </w:tc>
        <w:tc>
          <w:tcPr>
            <w:tcW w:w="1277" w:type="dxa"/>
            <w:vAlign w:val="bottom"/>
          </w:tcPr>
          <w:p w:rsidR="004D4537" w:rsidRPr="00764BC8" w:rsidRDefault="004D4537" w:rsidP="001E79E6">
            <w:pPr>
              <w:keepLines/>
              <w:spacing w:line="260" w:lineRule="exact"/>
              <w:jc w:val="right"/>
              <w:rPr>
                <w:rFonts w:ascii="Times New Roman" w:hAnsi="Times New Roman" w:cs="Times New Roman"/>
                <w:noProof/>
                <w:sz w:val="16"/>
                <w:szCs w:val="16"/>
              </w:rPr>
            </w:pPr>
          </w:p>
        </w:tc>
        <w:tc>
          <w:tcPr>
            <w:tcW w:w="1560" w:type="dxa"/>
            <w:vAlign w:val="bottom"/>
          </w:tcPr>
          <w:p w:rsidR="004D4537" w:rsidRPr="00764BC8" w:rsidRDefault="004D4537" w:rsidP="001E79E6">
            <w:pPr>
              <w:keepLines/>
              <w:spacing w:line="260" w:lineRule="exact"/>
              <w:jc w:val="right"/>
              <w:rPr>
                <w:rFonts w:ascii="Times New Roman" w:hAnsi="Times New Roman" w:cs="Times New Roman"/>
                <w:noProof/>
                <w:sz w:val="16"/>
                <w:szCs w:val="16"/>
                <w:cs/>
              </w:rPr>
            </w:pPr>
          </w:p>
        </w:tc>
        <w:tc>
          <w:tcPr>
            <w:tcW w:w="1559" w:type="dxa"/>
            <w:vAlign w:val="bottom"/>
          </w:tcPr>
          <w:p w:rsidR="004D4537" w:rsidRPr="00764BC8" w:rsidRDefault="004D4537" w:rsidP="001E79E6">
            <w:pPr>
              <w:keepLines/>
              <w:tabs>
                <w:tab w:val="left" w:pos="540"/>
              </w:tabs>
              <w:spacing w:line="260" w:lineRule="exact"/>
              <w:jc w:val="right"/>
              <w:rPr>
                <w:rFonts w:ascii="Times New Roman" w:hAnsi="Times New Roman" w:cs="Times New Roman"/>
                <w:noProof/>
                <w:sz w:val="16"/>
                <w:szCs w:val="16"/>
              </w:rPr>
            </w:pPr>
          </w:p>
        </w:tc>
      </w:tr>
      <w:tr w:rsidR="00B40CB3" w:rsidRPr="00764BC8" w:rsidTr="00FF44F2">
        <w:tc>
          <w:tcPr>
            <w:tcW w:w="2694" w:type="dxa"/>
          </w:tcPr>
          <w:p w:rsidR="00B40CB3" w:rsidRPr="00764BC8" w:rsidRDefault="00B40CB3" w:rsidP="00B40CB3">
            <w:pPr>
              <w:keepLines/>
              <w:spacing w:line="260" w:lineRule="exact"/>
              <w:ind w:right="-108"/>
              <w:rPr>
                <w:rFonts w:ascii="Times New Roman" w:hAnsi="Times New Roman" w:cs="Times New Roman"/>
                <w:b/>
                <w:bCs/>
                <w:noProof/>
                <w:sz w:val="16"/>
                <w:szCs w:val="16"/>
                <w:cs/>
              </w:rPr>
            </w:pPr>
            <w:r w:rsidRPr="00764BC8">
              <w:rPr>
                <w:rFonts w:ascii="Times New Roman" w:hAnsi="Times New Roman" w:cs="Times New Roman"/>
                <w:b/>
                <w:bCs/>
                <w:noProof/>
                <w:sz w:val="16"/>
                <w:szCs w:val="16"/>
              </w:rPr>
              <w:t xml:space="preserve">As </w:t>
            </w:r>
            <w:r w:rsidR="00EF4239" w:rsidRPr="00764BC8">
              <w:rPr>
                <w:rFonts w:ascii="Times New Roman" w:hAnsi="Times New Roman" w:cs="Times New Roman"/>
                <w:b/>
                <w:bCs/>
                <w:noProof/>
                <w:sz w:val="16"/>
                <w:szCs w:val="16"/>
              </w:rPr>
              <w:t>at January 1, 2018</w:t>
            </w:r>
          </w:p>
        </w:tc>
        <w:tc>
          <w:tcPr>
            <w:tcW w:w="1282" w:type="dxa"/>
            <w:vAlign w:val="bottom"/>
          </w:tcPr>
          <w:p w:rsidR="00B40CB3" w:rsidRPr="00764BC8" w:rsidRDefault="00B40CB3" w:rsidP="00843B1E">
            <w:pPr>
              <w:keepLines/>
              <w:spacing w:line="28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cs/>
              </w:rPr>
              <w:t>130</w:t>
            </w:r>
            <w:r w:rsidRPr="00764BC8">
              <w:rPr>
                <w:rFonts w:ascii="Times New Roman" w:hAnsi="Times New Roman" w:cs="Times New Roman"/>
                <w:noProof/>
                <w:sz w:val="16"/>
                <w:szCs w:val="16"/>
              </w:rPr>
              <w:t>,636,463.50</w:t>
            </w:r>
          </w:p>
        </w:tc>
        <w:tc>
          <w:tcPr>
            <w:tcW w:w="1414" w:type="dxa"/>
            <w:vAlign w:val="bottom"/>
          </w:tcPr>
          <w:p w:rsidR="00B40CB3" w:rsidRPr="00764BC8" w:rsidRDefault="00E62EC5" w:rsidP="00843B1E">
            <w:pPr>
              <w:keepLines/>
              <w:tabs>
                <w:tab w:val="decimal" w:pos="884"/>
              </w:tabs>
              <w:spacing w:line="28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rPr>
              <w:t>572,511,188.17</w:t>
            </w:r>
          </w:p>
        </w:tc>
        <w:tc>
          <w:tcPr>
            <w:tcW w:w="1559" w:type="dxa"/>
            <w:vAlign w:val="bottom"/>
          </w:tcPr>
          <w:p w:rsidR="00B40CB3" w:rsidRPr="00764BC8" w:rsidRDefault="004B66CF" w:rsidP="00843B1E">
            <w:pPr>
              <w:keepLines/>
              <w:tabs>
                <w:tab w:val="decimal" w:pos="884"/>
              </w:tabs>
              <w:spacing w:line="28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rPr>
              <w:t>2,911,694,492.26</w:t>
            </w:r>
          </w:p>
        </w:tc>
        <w:tc>
          <w:tcPr>
            <w:tcW w:w="1418" w:type="dxa"/>
            <w:vAlign w:val="bottom"/>
          </w:tcPr>
          <w:p w:rsidR="00B40CB3" w:rsidRPr="00764BC8" w:rsidRDefault="004B66CF" w:rsidP="00843B1E">
            <w:pPr>
              <w:keepLines/>
              <w:tabs>
                <w:tab w:val="decimal" w:pos="572"/>
              </w:tabs>
              <w:spacing w:line="28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rPr>
              <w:t>184,976,846.71</w:t>
            </w:r>
          </w:p>
        </w:tc>
        <w:tc>
          <w:tcPr>
            <w:tcW w:w="1277" w:type="dxa"/>
            <w:vAlign w:val="bottom"/>
          </w:tcPr>
          <w:p w:rsidR="00B40CB3" w:rsidRPr="00764BC8" w:rsidRDefault="004B66CF" w:rsidP="00B40CB3">
            <w:pPr>
              <w:keepLines/>
              <w:tabs>
                <w:tab w:val="decimal" w:pos="875"/>
              </w:tabs>
              <w:spacing w:line="28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rPr>
              <w:t>14,259,471.96</w:t>
            </w:r>
          </w:p>
        </w:tc>
        <w:tc>
          <w:tcPr>
            <w:tcW w:w="1277" w:type="dxa"/>
            <w:vAlign w:val="bottom"/>
          </w:tcPr>
          <w:p w:rsidR="00B40CB3" w:rsidRPr="00764BC8" w:rsidRDefault="004B66CF" w:rsidP="00843B1E">
            <w:pPr>
              <w:keepLines/>
              <w:spacing w:line="28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rPr>
              <w:t>16,691,395.42</w:t>
            </w:r>
          </w:p>
        </w:tc>
        <w:tc>
          <w:tcPr>
            <w:tcW w:w="1560" w:type="dxa"/>
            <w:vAlign w:val="bottom"/>
          </w:tcPr>
          <w:p w:rsidR="00B40CB3" w:rsidRPr="00764BC8" w:rsidRDefault="004B66CF" w:rsidP="00843B1E">
            <w:pPr>
              <w:keepLines/>
              <w:tabs>
                <w:tab w:val="decimal" w:pos="711"/>
              </w:tabs>
              <w:spacing w:line="28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rPr>
              <w:t>146,138,909.86</w:t>
            </w:r>
          </w:p>
        </w:tc>
        <w:tc>
          <w:tcPr>
            <w:tcW w:w="1559" w:type="dxa"/>
            <w:vAlign w:val="bottom"/>
          </w:tcPr>
          <w:p w:rsidR="00B40CB3" w:rsidRPr="00764BC8" w:rsidRDefault="004B66CF" w:rsidP="00843B1E">
            <w:pPr>
              <w:keepLines/>
              <w:tabs>
                <w:tab w:val="decimal" w:pos="790"/>
              </w:tabs>
              <w:spacing w:line="28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rPr>
              <w:t>3,976,908,767.88</w:t>
            </w:r>
          </w:p>
        </w:tc>
      </w:tr>
      <w:tr w:rsidR="00B40CB3" w:rsidRPr="00764BC8" w:rsidTr="00FF44F2">
        <w:trPr>
          <w:trHeight w:val="318"/>
        </w:trPr>
        <w:tc>
          <w:tcPr>
            <w:tcW w:w="2694" w:type="dxa"/>
          </w:tcPr>
          <w:p w:rsidR="00B40CB3" w:rsidRPr="00764BC8" w:rsidRDefault="00B40CB3" w:rsidP="00FC3DB8">
            <w:pPr>
              <w:keepLines/>
              <w:spacing w:line="260" w:lineRule="exact"/>
              <w:ind w:right="-108"/>
              <w:rPr>
                <w:rFonts w:ascii="Times New Roman" w:hAnsi="Times New Roman" w:cs="Times New Roman"/>
                <w:noProof/>
                <w:sz w:val="16"/>
                <w:szCs w:val="16"/>
                <w:cs/>
              </w:rPr>
            </w:pPr>
            <w:r w:rsidRPr="00764BC8">
              <w:rPr>
                <w:rFonts w:ascii="Times New Roman" w:hAnsi="Times New Roman" w:cs="Times New Roman"/>
                <w:noProof/>
                <w:sz w:val="16"/>
                <w:szCs w:val="16"/>
              </w:rPr>
              <w:t>Increase</w:t>
            </w:r>
            <w:r w:rsidRPr="00764BC8">
              <w:rPr>
                <w:rFonts w:ascii="Times New Roman" w:hAnsi="Times New Roman" w:cs="Times New Roman"/>
                <w:noProof/>
                <w:sz w:val="16"/>
                <w:szCs w:val="16"/>
                <w:cs/>
              </w:rPr>
              <w:t xml:space="preserve"> </w:t>
            </w:r>
          </w:p>
        </w:tc>
        <w:tc>
          <w:tcPr>
            <w:tcW w:w="1282" w:type="dxa"/>
            <w:vAlign w:val="bottom"/>
          </w:tcPr>
          <w:p w:rsidR="00B40CB3" w:rsidRPr="00764BC8" w:rsidRDefault="00B40CB3" w:rsidP="00843B1E">
            <w:pPr>
              <w:keepLines/>
              <w:tabs>
                <w:tab w:val="decimal" w:pos="477"/>
              </w:tabs>
              <w:spacing w:line="28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rPr>
              <w:t>-</w:t>
            </w:r>
          </w:p>
        </w:tc>
        <w:tc>
          <w:tcPr>
            <w:tcW w:w="1414" w:type="dxa"/>
            <w:vAlign w:val="bottom"/>
          </w:tcPr>
          <w:p w:rsidR="00B40CB3" w:rsidRPr="00764BC8" w:rsidRDefault="00E62EC5" w:rsidP="00843B1E">
            <w:pPr>
              <w:keepLines/>
              <w:tabs>
                <w:tab w:val="decimal" w:pos="605"/>
              </w:tabs>
              <w:spacing w:line="28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rPr>
              <w:t>414,065.73</w:t>
            </w:r>
          </w:p>
        </w:tc>
        <w:tc>
          <w:tcPr>
            <w:tcW w:w="1559" w:type="dxa"/>
            <w:vAlign w:val="bottom"/>
          </w:tcPr>
          <w:p w:rsidR="00B40CB3" w:rsidRPr="00764BC8" w:rsidRDefault="004B66CF" w:rsidP="00843B1E">
            <w:pPr>
              <w:keepLines/>
              <w:tabs>
                <w:tab w:val="decimal" w:pos="884"/>
              </w:tabs>
              <w:spacing w:line="28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rPr>
              <w:t>11,261,670.41</w:t>
            </w:r>
          </w:p>
        </w:tc>
        <w:tc>
          <w:tcPr>
            <w:tcW w:w="1418" w:type="dxa"/>
            <w:vAlign w:val="bottom"/>
          </w:tcPr>
          <w:p w:rsidR="00B40CB3" w:rsidRPr="00764BC8" w:rsidRDefault="004B66CF" w:rsidP="00843B1E">
            <w:pPr>
              <w:keepLines/>
              <w:tabs>
                <w:tab w:val="decimal" w:pos="477"/>
              </w:tabs>
              <w:spacing w:line="28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rPr>
              <w:t>15,958,496.91</w:t>
            </w:r>
          </w:p>
        </w:tc>
        <w:tc>
          <w:tcPr>
            <w:tcW w:w="1277" w:type="dxa"/>
            <w:vAlign w:val="bottom"/>
          </w:tcPr>
          <w:p w:rsidR="00B40CB3" w:rsidRPr="00764BC8" w:rsidRDefault="004B66CF" w:rsidP="00843B1E">
            <w:pPr>
              <w:keepLines/>
              <w:tabs>
                <w:tab w:val="decimal" w:pos="875"/>
              </w:tabs>
              <w:spacing w:line="28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rPr>
              <w:t>785,726.50</w:t>
            </w:r>
          </w:p>
        </w:tc>
        <w:tc>
          <w:tcPr>
            <w:tcW w:w="1277" w:type="dxa"/>
            <w:vAlign w:val="bottom"/>
          </w:tcPr>
          <w:p w:rsidR="00B40CB3" w:rsidRPr="00764BC8" w:rsidRDefault="004B66CF" w:rsidP="00843B1E">
            <w:pPr>
              <w:keepLines/>
              <w:spacing w:line="28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rPr>
              <w:t>4,784,951.50</w:t>
            </w:r>
          </w:p>
        </w:tc>
        <w:tc>
          <w:tcPr>
            <w:tcW w:w="1560" w:type="dxa"/>
            <w:vAlign w:val="bottom"/>
          </w:tcPr>
          <w:p w:rsidR="00B40CB3" w:rsidRPr="00764BC8" w:rsidRDefault="004B66CF" w:rsidP="00843B1E">
            <w:pPr>
              <w:spacing w:line="280" w:lineRule="exact"/>
              <w:jc w:val="right"/>
              <w:rPr>
                <w:rFonts w:ascii="Times New Roman" w:hAnsi="Times New Roman" w:cs="Times New Roman"/>
                <w:sz w:val="16"/>
                <w:szCs w:val="16"/>
              </w:rPr>
            </w:pPr>
            <w:r w:rsidRPr="00764BC8">
              <w:rPr>
                <w:rFonts w:ascii="Times New Roman" w:hAnsi="Times New Roman" w:cs="Times New Roman"/>
                <w:sz w:val="16"/>
                <w:szCs w:val="16"/>
              </w:rPr>
              <w:t>36,777,956.14</w:t>
            </w:r>
          </w:p>
        </w:tc>
        <w:tc>
          <w:tcPr>
            <w:tcW w:w="1559" w:type="dxa"/>
            <w:vAlign w:val="bottom"/>
          </w:tcPr>
          <w:p w:rsidR="00B40CB3" w:rsidRPr="00764BC8" w:rsidRDefault="004B66CF" w:rsidP="00843B1E">
            <w:pPr>
              <w:spacing w:line="280" w:lineRule="exact"/>
              <w:jc w:val="right"/>
              <w:rPr>
                <w:rFonts w:ascii="Times New Roman" w:hAnsi="Times New Roman" w:cs="Times New Roman"/>
                <w:sz w:val="16"/>
                <w:szCs w:val="16"/>
              </w:rPr>
            </w:pPr>
            <w:r w:rsidRPr="00764BC8">
              <w:rPr>
                <w:rFonts w:ascii="Times New Roman" w:hAnsi="Times New Roman" w:cs="Times New Roman"/>
                <w:sz w:val="16"/>
                <w:szCs w:val="16"/>
              </w:rPr>
              <w:t>69,982,867.19</w:t>
            </w:r>
          </w:p>
        </w:tc>
      </w:tr>
      <w:tr w:rsidR="00B40CB3" w:rsidRPr="00764BC8" w:rsidTr="00FF44F2">
        <w:tc>
          <w:tcPr>
            <w:tcW w:w="2694" w:type="dxa"/>
          </w:tcPr>
          <w:p w:rsidR="00B40CB3" w:rsidRPr="00764BC8" w:rsidRDefault="00B40CB3" w:rsidP="00FC3DB8">
            <w:pPr>
              <w:keepLines/>
              <w:spacing w:line="260" w:lineRule="exact"/>
              <w:ind w:right="-108"/>
              <w:rPr>
                <w:rFonts w:ascii="Times New Roman" w:hAnsi="Times New Roman" w:cs="Times New Roman"/>
                <w:noProof/>
                <w:sz w:val="16"/>
                <w:szCs w:val="16"/>
              </w:rPr>
            </w:pPr>
            <w:r w:rsidRPr="00764BC8">
              <w:rPr>
                <w:rFonts w:ascii="Times New Roman" w:hAnsi="Times New Roman" w:cs="Times New Roman"/>
                <w:noProof/>
                <w:sz w:val="16"/>
                <w:szCs w:val="16"/>
              </w:rPr>
              <w:t>Sales / write off</w:t>
            </w:r>
          </w:p>
        </w:tc>
        <w:tc>
          <w:tcPr>
            <w:tcW w:w="1282" w:type="dxa"/>
            <w:vAlign w:val="bottom"/>
          </w:tcPr>
          <w:p w:rsidR="00B40CB3" w:rsidRPr="00764BC8" w:rsidRDefault="00B40CB3" w:rsidP="00843B1E">
            <w:pPr>
              <w:keepLines/>
              <w:tabs>
                <w:tab w:val="decimal" w:pos="477"/>
              </w:tabs>
              <w:spacing w:line="28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rPr>
              <w:t>-</w:t>
            </w:r>
          </w:p>
        </w:tc>
        <w:tc>
          <w:tcPr>
            <w:tcW w:w="1414" w:type="dxa"/>
            <w:vAlign w:val="bottom"/>
          </w:tcPr>
          <w:p w:rsidR="00B40CB3" w:rsidRPr="00764BC8" w:rsidRDefault="00B40CB3" w:rsidP="00843B1E">
            <w:pPr>
              <w:keepLines/>
              <w:tabs>
                <w:tab w:val="decimal" w:pos="605"/>
              </w:tabs>
              <w:spacing w:line="28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rPr>
              <w:t>-</w:t>
            </w:r>
          </w:p>
        </w:tc>
        <w:tc>
          <w:tcPr>
            <w:tcW w:w="1559" w:type="dxa"/>
            <w:vAlign w:val="bottom"/>
          </w:tcPr>
          <w:p w:rsidR="00B40CB3" w:rsidRPr="00764BC8" w:rsidRDefault="004B66CF" w:rsidP="00843B1E">
            <w:pPr>
              <w:keepLines/>
              <w:tabs>
                <w:tab w:val="decimal" w:pos="884"/>
              </w:tabs>
              <w:spacing w:line="28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rPr>
              <w:t>-</w:t>
            </w:r>
          </w:p>
        </w:tc>
        <w:tc>
          <w:tcPr>
            <w:tcW w:w="1418" w:type="dxa"/>
            <w:vAlign w:val="bottom"/>
          </w:tcPr>
          <w:p w:rsidR="00B40CB3" w:rsidRPr="00764BC8" w:rsidRDefault="004B66CF" w:rsidP="00843B1E">
            <w:pPr>
              <w:keepLines/>
              <w:spacing w:line="28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rPr>
              <w:t>(2,072,248.74</w:t>
            </w:r>
            <w:r w:rsidR="00271425">
              <w:rPr>
                <w:rFonts w:ascii="Times New Roman" w:hAnsi="Times New Roman" w:cs="Times New Roman"/>
                <w:noProof/>
                <w:sz w:val="16"/>
                <w:szCs w:val="16"/>
              </w:rPr>
              <w:t>)</w:t>
            </w:r>
          </w:p>
        </w:tc>
        <w:tc>
          <w:tcPr>
            <w:tcW w:w="1277" w:type="dxa"/>
            <w:vAlign w:val="bottom"/>
          </w:tcPr>
          <w:p w:rsidR="00B40CB3" w:rsidRPr="00764BC8" w:rsidRDefault="004B66CF" w:rsidP="00843B1E">
            <w:pPr>
              <w:keepLines/>
              <w:tabs>
                <w:tab w:val="decimal" w:pos="875"/>
              </w:tabs>
              <w:spacing w:line="28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rPr>
              <w:t>(32,004.84)</w:t>
            </w:r>
          </w:p>
        </w:tc>
        <w:tc>
          <w:tcPr>
            <w:tcW w:w="1277" w:type="dxa"/>
            <w:vAlign w:val="bottom"/>
          </w:tcPr>
          <w:p w:rsidR="00B40CB3" w:rsidRPr="00764BC8" w:rsidRDefault="004B66CF" w:rsidP="00843B1E">
            <w:pPr>
              <w:keepLines/>
              <w:spacing w:line="28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rPr>
              <w:t>(3,539,329.44)</w:t>
            </w:r>
          </w:p>
        </w:tc>
        <w:tc>
          <w:tcPr>
            <w:tcW w:w="1560" w:type="dxa"/>
            <w:vAlign w:val="bottom"/>
          </w:tcPr>
          <w:p w:rsidR="00B40CB3" w:rsidRPr="00764BC8" w:rsidRDefault="004B66CF" w:rsidP="00843B1E">
            <w:pPr>
              <w:keepLines/>
              <w:spacing w:line="28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rPr>
              <w:t>-</w:t>
            </w:r>
          </w:p>
        </w:tc>
        <w:tc>
          <w:tcPr>
            <w:tcW w:w="1559" w:type="dxa"/>
            <w:vAlign w:val="bottom"/>
          </w:tcPr>
          <w:p w:rsidR="00B40CB3" w:rsidRPr="00764BC8" w:rsidRDefault="004B66CF" w:rsidP="00843B1E">
            <w:pPr>
              <w:spacing w:line="280" w:lineRule="exact"/>
              <w:jc w:val="right"/>
              <w:rPr>
                <w:rFonts w:ascii="Times New Roman" w:hAnsi="Times New Roman" w:cs="Times New Roman"/>
                <w:sz w:val="16"/>
                <w:szCs w:val="16"/>
              </w:rPr>
            </w:pPr>
            <w:r w:rsidRPr="00764BC8">
              <w:rPr>
                <w:rFonts w:ascii="Times New Roman" w:hAnsi="Times New Roman" w:cs="Times New Roman"/>
                <w:sz w:val="16"/>
                <w:szCs w:val="16"/>
              </w:rPr>
              <w:t>(5,643,583.02)</w:t>
            </w:r>
          </w:p>
        </w:tc>
      </w:tr>
      <w:tr w:rsidR="00B40CB3" w:rsidRPr="00764BC8" w:rsidTr="00FF44F2">
        <w:tc>
          <w:tcPr>
            <w:tcW w:w="2694" w:type="dxa"/>
          </w:tcPr>
          <w:p w:rsidR="00B40CB3" w:rsidRPr="00764BC8" w:rsidRDefault="00B40CB3" w:rsidP="00FC3DB8">
            <w:pPr>
              <w:keepLines/>
              <w:spacing w:line="260" w:lineRule="exact"/>
              <w:ind w:right="-108"/>
              <w:rPr>
                <w:rFonts w:ascii="Times New Roman" w:hAnsi="Times New Roman" w:cs="Times New Roman"/>
                <w:noProof/>
                <w:sz w:val="16"/>
                <w:szCs w:val="16"/>
              </w:rPr>
            </w:pPr>
            <w:r w:rsidRPr="00764BC8">
              <w:rPr>
                <w:rFonts w:ascii="Times New Roman" w:hAnsi="Times New Roman" w:cs="Times New Roman"/>
                <w:noProof/>
                <w:sz w:val="16"/>
                <w:szCs w:val="16"/>
              </w:rPr>
              <w:t>Transfer / adjustment</w:t>
            </w:r>
          </w:p>
        </w:tc>
        <w:tc>
          <w:tcPr>
            <w:tcW w:w="1282" w:type="dxa"/>
            <w:vAlign w:val="bottom"/>
          </w:tcPr>
          <w:p w:rsidR="00B40CB3" w:rsidRPr="00764BC8" w:rsidRDefault="00B40CB3" w:rsidP="00843B1E">
            <w:pPr>
              <w:keepLines/>
              <w:pBdr>
                <w:bottom w:val="single" w:sz="4" w:space="1" w:color="auto"/>
              </w:pBdr>
              <w:tabs>
                <w:tab w:val="decimal" w:pos="477"/>
              </w:tabs>
              <w:spacing w:line="28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rPr>
              <w:t>-</w:t>
            </w:r>
          </w:p>
        </w:tc>
        <w:tc>
          <w:tcPr>
            <w:tcW w:w="1414" w:type="dxa"/>
            <w:vAlign w:val="bottom"/>
          </w:tcPr>
          <w:p w:rsidR="00B40CB3" w:rsidRPr="00764BC8" w:rsidRDefault="00E62EC5" w:rsidP="00843B1E">
            <w:pPr>
              <w:keepLines/>
              <w:pBdr>
                <w:bottom w:val="single" w:sz="4" w:space="1" w:color="auto"/>
              </w:pBdr>
              <w:tabs>
                <w:tab w:val="decimal" w:pos="605"/>
              </w:tabs>
              <w:spacing w:line="28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rPr>
              <w:t>25,337,547.61</w:t>
            </w:r>
          </w:p>
        </w:tc>
        <w:tc>
          <w:tcPr>
            <w:tcW w:w="1559" w:type="dxa"/>
            <w:vAlign w:val="bottom"/>
          </w:tcPr>
          <w:p w:rsidR="00B40CB3" w:rsidRPr="00764BC8" w:rsidRDefault="004B66CF" w:rsidP="00843B1E">
            <w:pPr>
              <w:keepLines/>
              <w:pBdr>
                <w:bottom w:val="single" w:sz="4" w:space="1" w:color="auto"/>
              </w:pBdr>
              <w:tabs>
                <w:tab w:val="decimal" w:pos="896"/>
              </w:tabs>
              <w:spacing w:line="28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rPr>
              <w:t>4,692,625.72</w:t>
            </w:r>
          </w:p>
        </w:tc>
        <w:tc>
          <w:tcPr>
            <w:tcW w:w="1418" w:type="dxa"/>
            <w:vAlign w:val="bottom"/>
          </w:tcPr>
          <w:p w:rsidR="00B40CB3" w:rsidRPr="00764BC8" w:rsidRDefault="004B66CF" w:rsidP="00843B1E">
            <w:pPr>
              <w:keepLines/>
              <w:pBdr>
                <w:bottom w:val="single" w:sz="4" w:space="1" w:color="auto"/>
              </w:pBdr>
              <w:spacing w:line="28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rPr>
              <w:t>11,225,997.65</w:t>
            </w:r>
          </w:p>
        </w:tc>
        <w:tc>
          <w:tcPr>
            <w:tcW w:w="1277" w:type="dxa"/>
            <w:vAlign w:val="bottom"/>
          </w:tcPr>
          <w:p w:rsidR="00B40CB3" w:rsidRPr="00764BC8" w:rsidRDefault="004B66CF" w:rsidP="00843B1E">
            <w:pPr>
              <w:keepLines/>
              <w:pBdr>
                <w:bottom w:val="single" w:sz="4" w:space="1" w:color="auto"/>
              </w:pBdr>
              <w:tabs>
                <w:tab w:val="decimal" w:pos="875"/>
              </w:tabs>
              <w:spacing w:line="28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rPr>
              <w:t>-</w:t>
            </w:r>
          </w:p>
        </w:tc>
        <w:tc>
          <w:tcPr>
            <w:tcW w:w="1277" w:type="dxa"/>
            <w:vAlign w:val="bottom"/>
          </w:tcPr>
          <w:p w:rsidR="00B40CB3" w:rsidRPr="00764BC8" w:rsidRDefault="004B66CF" w:rsidP="00843B1E">
            <w:pPr>
              <w:keepLines/>
              <w:pBdr>
                <w:bottom w:val="single" w:sz="4" w:space="1" w:color="auto"/>
              </w:pBdr>
              <w:spacing w:line="28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rPr>
              <w:t>-</w:t>
            </w:r>
          </w:p>
        </w:tc>
        <w:tc>
          <w:tcPr>
            <w:tcW w:w="1560" w:type="dxa"/>
            <w:vAlign w:val="bottom"/>
          </w:tcPr>
          <w:p w:rsidR="00B40CB3" w:rsidRPr="00764BC8" w:rsidRDefault="004B66CF" w:rsidP="00843B1E">
            <w:pPr>
              <w:pBdr>
                <w:bottom w:val="single" w:sz="4" w:space="1" w:color="auto"/>
              </w:pBdr>
              <w:tabs>
                <w:tab w:val="decimal" w:pos="811"/>
              </w:tabs>
              <w:spacing w:line="280" w:lineRule="exact"/>
              <w:jc w:val="right"/>
              <w:rPr>
                <w:rFonts w:ascii="Times New Roman" w:hAnsi="Times New Roman" w:cs="Times New Roman"/>
                <w:sz w:val="16"/>
                <w:szCs w:val="16"/>
              </w:rPr>
            </w:pPr>
            <w:r w:rsidRPr="00764BC8">
              <w:rPr>
                <w:rFonts w:ascii="Times New Roman" w:hAnsi="Times New Roman" w:cs="Times New Roman"/>
                <w:sz w:val="16"/>
                <w:szCs w:val="16"/>
              </w:rPr>
              <w:t>(41,256,170.98)</w:t>
            </w:r>
          </w:p>
        </w:tc>
        <w:tc>
          <w:tcPr>
            <w:tcW w:w="1559" w:type="dxa"/>
            <w:vAlign w:val="bottom"/>
          </w:tcPr>
          <w:p w:rsidR="00B40CB3" w:rsidRPr="00764BC8" w:rsidRDefault="004B66CF" w:rsidP="00843B1E">
            <w:pPr>
              <w:pBdr>
                <w:bottom w:val="single" w:sz="4" w:space="1" w:color="auto"/>
              </w:pBdr>
              <w:spacing w:line="280" w:lineRule="exact"/>
              <w:jc w:val="right"/>
              <w:rPr>
                <w:rFonts w:ascii="Times New Roman" w:hAnsi="Times New Roman" w:cs="Times New Roman"/>
                <w:sz w:val="16"/>
                <w:szCs w:val="16"/>
              </w:rPr>
            </w:pPr>
            <w:r w:rsidRPr="00764BC8">
              <w:rPr>
                <w:rFonts w:ascii="Times New Roman" w:hAnsi="Times New Roman" w:cs="Times New Roman"/>
                <w:sz w:val="16"/>
                <w:szCs w:val="16"/>
              </w:rPr>
              <w:t>-</w:t>
            </w:r>
          </w:p>
        </w:tc>
      </w:tr>
      <w:tr w:rsidR="00B40CB3" w:rsidRPr="00764BC8" w:rsidTr="00FF44F2">
        <w:tc>
          <w:tcPr>
            <w:tcW w:w="2694" w:type="dxa"/>
          </w:tcPr>
          <w:p w:rsidR="00B40CB3" w:rsidRPr="00764BC8" w:rsidRDefault="00B40CB3" w:rsidP="00EF4239">
            <w:pPr>
              <w:keepLines/>
              <w:tabs>
                <w:tab w:val="left" w:pos="142"/>
              </w:tabs>
              <w:spacing w:line="260" w:lineRule="exact"/>
              <w:ind w:right="-108"/>
              <w:rPr>
                <w:rFonts w:ascii="Times New Roman" w:hAnsi="Times New Roman" w:cs="Times New Roman"/>
                <w:b/>
                <w:bCs/>
                <w:noProof/>
                <w:sz w:val="16"/>
                <w:szCs w:val="16"/>
              </w:rPr>
            </w:pPr>
            <w:r w:rsidRPr="00764BC8">
              <w:rPr>
                <w:rFonts w:ascii="Times New Roman" w:hAnsi="Times New Roman" w:cs="Times New Roman"/>
                <w:b/>
                <w:bCs/>
                <w:noProof/>
                <w:sz w:val="16"/>
                <w:szCs w:val="16"/>
              </w:rPr>
              <w:t>As at December 31, 201</w:t>
            </w:r>
            <w:r w:rsidR="00EF4239" w:rsidRPr="00764BC8">
              <w:rPr>
                <w:rFonts w:ascii="Times New Roman" w:hAnsi="Times New Roman" w:cs="Times New Roman"/>
                <w:b/>
                <w:bCs/>
                <w:noProof/>
                <w:sz w:val="16"/>
                <w:szCs w:val="16"/>
              </w:rPr>
              <w:t>8</w:t>
            </w:r>
          </w:p>
        </w:tc>
        <w:tc>
          <w:tcPr>
            <w:tcW w:w="1282" w:type="dxa"/>
            <w:vAlign w:val="bottom"/>
          </w:tcPr>
          <w:p w:rsidR="00B40CB3" w:rsidRPr="00764BC8" w:rsidRDefault="00B40CB3" w:rsidP="00EA370E">
            <w:pPr>
              <w:keepLines/>
              <w:spacing w:line="28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rPr>
              <w:t>130,636,463.50</w:t>
            </w:r>
          </w:p>
        </w:tc>
        <w:tc>
          <w:tcPr>
            <w:tcW w:w="1414" w:type="dxa"/>
            <w:vAlign w:val="bottom"/>
          </w:tcPr>
          <w:p w:rsidR="00B40CB3" w:rsidRPr="00764BC8" w:rsidRDefault="00E62EC5" w:rsidP="00EA370E">
            <w:pPr>
              <w:keepLines/>
              <w:tabs>
                <w:tab w:val="decimal" w:pos="884"/>
              </w:tabs>
              <w:spacing w:line="28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rPr>
              <w:t>598,262,801.51</w:t>
            </w:r>
          </w:p>
        </w:tc>
        <w:tc>
          <w:tcPr>
            <w:tcW w:w="1559" w:type="dxa"/>
            <w:vAlign w:val="bottom"/>
          </w:tcPr>
          <w:p w:rsidR="00B40CB3" w:rsidRPr="00764BC8" w:rsidRDefault="004B66CF" w:rsidP="00EA370E">
            <w:pPr>
              <w:keepLines/>
              <w:tabs>
                <w:tab w:val="decimal" w:pos="884"/>
              </w:tabs>
              <w:spacing w:line="28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rPr>
              <w:t>2,927,648,788.39</w:t>
            </w:r>
          </w:p>
        </w:tc>
        <w:tc>
          <w:tcPr>
            <w:tcW w:w="1418" w:type="dxa"/>
            <w:vAlign w:val="bottom"/>
          </w:tcPr>
          <w:p w:rsidR="00B40CB3" w:rsidRPr="00764BC8" w:rsidRDefault="004B66CF" w:rsidP="00EA370E">
            <w:pPr>
              <w:keepLines/>
              <w:tabs>
                <w:tab w:val="decimal" w:pos="572"/>
              </w:tabs>
              <w:spacing w:line="28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rPr>
              <w:t>210,089,092.53</w:t>
            </w:r>
          </w:p>
        </w:tc>
        <w:tc>
          <w:tcPr>
            <w:tcW w:w="1277" w:type="dxa"/>
            <w:vAlign w:val="bottom"/>
          </w:tcPr>
          <w:p w:rsidR="00B40CB3" w:rsidRPr="00764BC8" w:rsidRDefault="004B66CF" w:rsidP="00B40CB3">
            <w:pPr>
              <w:keepLines/>
              <w:tabs>
                <w:tab w:val="decimal" w:pos="875"/>
              </w:tabs>
              <w:spacing w:line="28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rPr>
              <w:t>15,013,193.62</w:t>
            </w:r>
          </w:p>
        </w:tc>
        <w:tc>
          <w:tcPr>
            <w:tcW w:w="1277" w:type="dxa"/>
            <w:vAlign w:val="bottom"/>
          </w:tcPr>
          <w:p w:rsidR="00B40CB3" w:rsidRPr="00764BC8" w:rsidRDefault="004B66CF" w:rsidP="00A223C5">
            <w:pPr>
              <w:keepLines/>
              <w:spacing w:line="28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rPr>
              <w:t>17,937,017.48</w:t>
            </w:r>
          </w:p>
        </w:tc>
        <w:tc>
          <w:tcPr>
            <w:tcW w:w="1560" w:type="dxa"/>
            <w:vAlign w:val="bottom"/>
          </w:tcPr>
          <w:p w:rsidR="00B40CB3" w:rsidRPr="00764BC8" w:rsidRDefault="004B66CF" w:rsidP="00EA370E">
            <w:pPr>
              <w:keepLines/>
              <w:tabs>
                <w:tab w:val="decimal" w:pos="711"/>
              </w:tabs>
              <w:spacing w:line="28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rPr>
              <w:t>141,660,695.02</w:t>
            </w:r>
          </w:p>
        </w:tc>
        <w:tc>
          <w:tcPr>
            <w:tcW w:w="1559" w:type="dxa"/>
            <w:vAlign w:val="bottom"/>
          </w:tcPr>
          <w:p w:rsidR="00B40CB3" w:rsidRPr="00764BC8" w:rsidRDefault="004B66CF" w:rsidP="00EA370E">
            <w:pPr>
              <w:keepLines/>
              <w:tabs>
                <w:tab w:val="decimal" w:pos="790"/>
              </w:tabs>
              <w:spacing w:line="28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rPr>
              <w:t>4,041,248,052.05</w:t>
            </w:r>
          </w:p>
        </w:tc>
      </w:tr>
      <w:tr w:rsidR="00B40CB3" w:rsidRPr="00764BC8" w:rsidTr="00FF44F2">
        <w:tc>
          <w:tcPr>
            <w:tcW w:w="2694" w:type="dxa"/>
          </w:tcPr>
          <w:p w:rsidR="00B40CB3" w:rsidRPr="00764BC8" w:rsidRDefault="00B40CB3" w:rsidP="00C86FC6">
            <w:pPr>
              <w:keepLines/>
              <w:spacing w:line="260" w:lineRule="exact"/>
              <w:ind w:right="-108"/>
              <w:rPr>
                <w:rFonts w:ascii="Times New Roman" w:hAnsi="Times New Roman" w:cs="Times New Roman"/>
                <w:noProof/>
                <w:sz w:val="16"/>
                <w:szCs w:val="16"/>
                <w:cs/>
              </w:rPr>
            </w:pPr>
            <w:r w:rsidRPr="00764BC8">
              <w:rPr>
                <w:rFonts w:ascii="Times New Roman" w:hAnsi="Times New Roman" w:cs="Times New Roman"/>
                <w:noProof/>
                <w:sz w:val="16"/>
                <w:szCs w:val="16"/>
              </w:rPr>
              <w:t>Increase</w:t>
            </w:r>
            <w:r w:rsidRPr="00764BC8">
              <w:rPr>
                <w:rFonts w:ascii="Times New Roman" w:hAnsi="Times New Roman" w:cs="Times New Roman"/>
                <w:noProof/>
                <w:sz w:val="16"/>
                <w:szCs w:val="16"/>
                <w:cs/>
              </w:rPr>
              <w:t xml:space="preserve"> </w:t>
            </w:r>
          </w:p>
        </w:tc>
        <w:tc>
          <w:tcPr>
            <w:tcW w:w="1282" w:type="dxa"/>
            <w:vAlign w:val="bottom"/>
          </w:tcPr>
          <w:p w:rsidR="00B40CB3" w:rsidRPr="00764BC8" w:rsidRDefault="00B40CB3" w:rsidP="00FC3DB8">
            <w:pPr>
              <w:keepLines/>
              <w:tabs>
                <w:tab w:val="decimal" w:pos="477"/>
              </w:tabs>
              <w:spacing w:line="28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rPr>
              <w:t>-</w:t>
            </w:r>
          </w:p>
        </w:tc>
        <w:tc>
          <w:tcPr>
            <w:tcW w:w="1414" w:type="dxa"/>
            <w:vAlign w:val="bottom"/>
          </w:tcPr>
          <w:p w:rsidR="00B40CB3" w:rsidRPr="00764BC8" w:rsidRDefault="00E62EC5" w:rsidP="00B40CB3">
            <w:pPr>
              <w:keepLines/>
              <w:tabs>
                <w:tab w:val="decimal" w:pos="605"/>
              </w:tabs>
              <w:spacing w:line="28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rPr>
              <w:t>-</w:t>
            </w:r>
          </w:p>
        </w:tc>
        <w:tc>
          <w:tcPr>
            <w:tcW w:w="1559" w:type="dxa"/>
            <w:vAlign w:val="bottom"/>
          </w:tcPr>
          <w:p w:rsidR="00B40CB3" w:rsidRPr="00764BC8" w:rsidRDefault="004B66CF" w:rsidP="00B40CB3">
            <w:pPr>
              <w:keepLines/>
              <w:tabs>
                <w:tab w:val="decimal" w:pos="884"/>
              </w:tabs>
              <w:spacing w:line="28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rPr>
              <w:t>45,426,690.27</w:t>
            </w:r>
          </w:p>
        </w:tc>
        <w:tc>
          <w:tcPr>
            <w:tcW w:w="1418" w:type="dxa"/>
            <w:vAlign w:val="bottom"/>
          </w:tcPr>
          <w:p w:rsidR="00B40CB3" w:rsidRPr="00764BC8" w:rsidRDefault="004B66CF" w:rsidP="00B40CB3">
            <w:pPr>
              <w:keepLines/>
              <w:tabs>
                <w:tab w:val="decimal" w:pos="477"/>
              </w:tabs>
              <w:spacing w:line="28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rPr>
              <w:t>5,228,239.69</w:t>
            </w:r>
          </w:p>
        </w:tc>
        <w:tc>
          <w:tcPr>
            <w:tcW w:w="1277" w:type="dxa"/>
            <w:vAlign w:val="bottom"/>
          </w:tcPr>
          <w:p w:rsidR="00B40CB3" w:rsidRPr="00764BC8" w:rsidRDefault="004B66CF" w:rsidP="00B40CB3">
            <w:pPr>
              <w:keepLines/>
              <w:tabs>
                <w:tab w:val="decimal" w:pos="875"/>
              </w:tabs>
              <w:spacing w:line="28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rPr>
              <w:t>985,337.45</w:t>
            </w:r>
          </w:p>
        </w:tc>
        <w:tc>
          <w:tcPr>
            <w:tcW w:w="1277" w:type="dxa"/>
            <w:vAlign w:val="bottom"/>
          </w:tcPr>
          <w:p w:rsidR="00B40CB3" w:rsidRPr="00764BC8" w:rsidRDefault="004B66CF" w:rsidP="00B40CB3">
            <w:pPr>
              <w:keepLines/>
              <w:spacing w:line="28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rPr>
              <w:t>1,997,200.00</w:t>
            </w:r>
          </w:p>
        </w:tc>
        <w:tc>
          <w:tcPr>
            <w:tcW w:w="1560" w:type="dxa"/>
            <w:vAlign w:val="bottom"/>
          </w:tcPr>
          <w:p w:rsidR="00B40CB3" w:rsidRPr="00764BC8" w:rsidRDefault="004B66CF" w:rsidP="00B40CB3">
            <w:pPr>
              <w:spacing w:line="280" w:lineRule="exact"/>
              <w:jc w:val="right"/>
              <w:rPr>
                <w:rFonts w:ascii="Times New Roman" w:hAnsi="Times New Roman" w:cs="Times New Roman"/>
                <w:sz w:val="16"/>
                <w:szCs w:val="16"/>
              </w:rPr>
            </w:pPr>
            <w:r w:rsidRPr="00764BC8">
              <w:rPr>
                <w:rFonts w:ascii="Times New Roman" w:hAnsi="Times New Roman" w:cs="Times New Roman"/>
                <w:sz w:val="16"/>
                <w:szCs w:val="16"/>
              </w:rPr>
              <w:t>59,454,597.55</w:t>
            </w:r>
          </w:p>
        </w:tc>
        <w:tc>
          <w:tcPr>
            <w:tcW w:w="1559" w:type="dxa"/>
            <w:vAlign w:val="bottom"/>
          </w:tcPr>
          <w:p w:rsidR="00B40CB3" w:rsidRPr="00764BC8" w:rsidRDefault="004B66CF" w:rsidP="00B40CB3">
            <w:pPr>
              <w:spacing w:line="280" w:lineRule="exact"/>
              <w:jc w:val="right"/>
              <w:rPr>
                <w:rFonts w:ascii="Times New Roman" w:hAnsi="Times New Roman" w:cs="Times New Roman"/>
                <w:sz w:val="16"/>
                <w:szCs w:val="16"/>
              </w:rPr>
            </w:pPr>
            <w:r w:rsidRPr="00764BC8">
              <w:rPr>
                <w:rFonts w:ascii="Times New Roman" w:hAnsi="Times New Roman" w:cs="Times New Roman"/>
                <w:sz w:val="16"/>
                <w:szCs w:val="16"/>
              </w:rPr>
              <w:t>113,092,064.96</w:t>
            </w:r>
          </w:p>
        </w:tc>
      </w:tr>
      <w:tr w:rsidR="00B40CB3" w:rsidRPr="00764BC8" w:rsidTr="00FF44F2">
        <w:tc>
          <w:tcPr>
            <w:tcW w:w="2694" w:type="dxa"/>
          </w:tcPr>
          <w:p w:rsidR="00B40CB3" w:rsidRPr="00764BC8" w:rsidRDefault="00B40CB3" w:rsidP="00C86FC6">
            <w:pPr>
              <w:keepLines/>
              <w:spacing w:line="260" w:lineRule="exact"/>
              <w:ind w:right="-108"/>
              <w:rPr>
                <w:rFonts w:ascii="Times New Roman" w:hAnsi="Times New Roman" w:cs="Times New Roman"/>
                <w:noProof/>
                <w:sz w:val="16"/>
                <w:szCs w:val="16"/>
              </w:rPr>
            </w:pPr>
            <w:r w:rsidRPr="00764BC8">
              <w:rPr>
                <w:rFonts w:ascii="Times New Roman" w:hAnsi="Times New Roman" w:cs="Times New Roman"/>
                <w:noProof/>
                <w:sz w:val="16"/>
                <w:szCs w:val="16"/>
              </w:rPr>
              <w:t>Sales / write off</w:t>
            </w:r>
          </w:p>
        </w:tc>
        <w:tc>
          <w:tcPr>
            <w:tcW w:w="1282" w:type="dxa"/>
            <w:vAlign w:val="bottom"/>
          </w:tcPr>
          <w:p w:rsidR="00B40CB3" w:rsidRPr="00764BC8" w:rsidRDefault="00B40CB3" w:rsidP="00FC3DB8">
            <w:pPr>
              <w:keepLines/>
              <w:tabs>
                <w:tab w:val="decimal" w:pos="477"/>
              </w:tabs>
              <w:spacing w:line="28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rPr>
              <w:t>-</w:t>
            </w:r>
          </w:p>
        </w:tc>
        <w:tc>
          <w:tcPr>
            <w:tcW w:w="1414" w:type="dxa"/>
            <w:vAlign w:val="bottom"/>
          </w:tcPr>
          <w:p w:rsidR="00B40CB3" w:rsidRPr="00764BC8" w:rsidRDefault="00B40CB3" w:rsidP="00FC3DB8">
            <w:pPr>
              <w:keepLines/>
              <w:tabs>
                <w:tab w:val="decimal" w:pos="605"/>
              </w:tabs>
              <w:spacing w:line="28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rPr>
              <w:t>-</w:t>
            </w:r>
          </w:p>
        </w:tc>
        <w:tc>
          <w:tcPr>
            <w:tcW w:w="1559" w:type="dxa"/>
            <w:vAlign w:val="bottom"/>
          </w:tcPr>
          <w:p w:rsidR="00B40CB3" w:rsidRPr="00764BC8" w:rsidRDefault="00B40CB3" w:rsidP="00B40CB3">
            <w:pPr>
              <w:keepLines/>
              <w:tabs>
                <w:tab w:val="decimal" w:pos="884"/>
              </w:tabs>
              <w:spacing w:line="28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rPr>
              <w:t>-</w:t>
            </w:r>
          </w:p>
        </w:tc>
        <w:tc>
          <w:tcPr>
            <w:tcW w:w="1418" w:type="dxa"/>
            <w:vAlign w:val="bottom"/>
          </w:tcPr>
          <w:p w:rsidR="00B40CB3" w:rsidRPr="00764BC8" w:rsidRDefault="004B66CF" w:rsidP="00B40CB3">
            <w:pPr>
              <w:keepLines/>
              <w:spacing w:line="28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rPr>
              <w:t>(3,128,620.32)</w:t>
            </w:r>
          </w:p>
        </w:tc>
        <w:tc>
          <w:tcPr>
            <w:tcW w:w="1277" w:type="dxa"/>
            <w:vAlign w:val="bottom"/>
          </w:tcPr>
          <w:p w:rsidR="00B40CB3" w:rsidRPr="00764BC8" w:rsidRDefault="004B66CF" w:rsidP="00B40CB3">
            <w:pPr>
              <w:keepLines/>
              <w:tabs>
                <w:tab w:val="decimal" w:pos="875"/>
              </w:tabs>
              <w:spacing w:line="28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rPr>
              <w:t>(1,887,086.18)</w:t>
            </w:r>
          </w:p>
        </w:tc>
        <w:tc>
          <w:tcPr>
            <w:tcW w:w="1277" w:type="dxa"/>
            <w:vAlign w:val="bottom"/>
          </w:tcPr>
          <w:p w:rsidR="00B40CB3" w:rsidRPr="00764BC8" w:rsidRDefault="004B66CF" w:rsidP="00B40CB3">
            <w:pPr>
              <w:keepLines/>
              <w:spacing w:line="28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rPr>
              <w:t>(2,156,600.00)</w:t>
            </w:r>
          </w:p>
        </w:tc>
        <w:tc>
          <w:tcPr>
            <w:tcW w:w="1560" w:type="dxa"/>
            <w:vAlign w:val="bottom"/>
          </w:tcPr>
          <w:p w:rsidR="00B40CB3" w:rsidRPr="00764BC8" w:rsidRDefault="00B40CB3" w:rsidP="00FC3DB8">
            <w:pPr>
              <w:keepLines/>
              <w:spacing w:line="28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rPr>
              <w:t>-</w:t>
            </w:r>
          </w:p>
        </w:tc>
        <w:tc>
          <w:tcPr>
            <w:tcW w:w="1559" w:type="dxa"/>
            <w:vAlign w:val="bottom"/>
          </w:tcPr>
          <w:p w:rsidR="00B40CB3" w:rsidRPr="00764BC8" w:rsidRDefault="004B66CF" w:rsidP="00B40CB3">
            <w:pPr>
              <w:spacing w:line="280" w:lineRule="exact"/>
              <w:jc w:val="right"/>
              <w:rPr>
                <w:rFonts w:ascii="Times New Roman" w:hAnsi="Times New Roman" w:cs="Times New Roman"/>
                <w:sz w:val="16"/>
                <w:szCs w:val="16"/>
              </w:rPr>
            </w:pPr>
            <w:r w:rsidRPr="00764BC8">
              <w:rPr>
                <w:rFonts w:ascii="Times New Roman" w:hAnsi="Times New Roman" w:cs="Times New Roman"/>
                <w:sz w:val="16"/>
                <w:szCs w:val="16"/>
              </w:rPr>
              <w:t>(7,172,306.50)</w:t>
            </w:r>
          </w:p>
        </w:tc>
      </w:tr>
      <w:tr w:rsidR="00B40CB3" w:rsidRPr="00764BC8" w:rsidTr="00FF44F2">
        <w:tc>
          <w:tcPr>
            <w:tcW w:w="2694" w:type="dxa"/>
          </w:tcPr>
          <w:p w:rsidR="00B40CB3" w:rsidRPr="00764BC8" w:rsidRDefault="00B40CB3" w:rsidP="006E3F7B">
            <w:pPr>
              <w:keepLines/>
              <w:spacing w:line="260" w:lineRule="exact"/>
              <w:ind w:right="-108"/>
              <w:rPr>
                <w:rFonts w:ascii="Times New Roman" w:hAnsi="Times New Roman" w:cs="Times New Roman"/>
                <w:noProof/>
                <w:sz w:val="16"/>
                <w:szCs w:val="16"/>
              </w:rPr>
            </w:pPr>
            <w:r w:rsidRPr="00764BC8">
              <w:rPr>
                <w:rFonts w:ascii="Times New Roman" w:hAnsi="Times New Roman" w:cs="Times New Roman"/>
                <w:noProof/>
                <w:sz w:val="16"/>
                <w:szCs w:val="16"/>
              </w:rPr>
              <w:t>Transfer / adjustment</w:t>
            </w:r>
          </w:p>
        </w:tc>
        <w:tc>
          <w:tcPr>
            <w:tcW w:w="1282" w:type="dxa"/>
            <w:vAlign w:val="bottom"/>
          </w:tcPr>
          <w:p w:rsidR="00B40CB3" w:rsidRPr="00764BC8" w:rsidRDefault="00B40CB3" w:rsidP="00FC3DB8">
            <w:pPr>
              <w:keepLines/>
              <w:pBdr>
                <w:bottom w:val="single" w:sz="4" w:space="1" w:color="auto"/>
              </w:pBdr>
              <w:tabs>
                <w:tab w:val="decimal" w:pos="477"/>
              </w:tabs>
              <w:spacing w:line="28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rPr>
              <w:t>-</w:t>
            </w:r>
          </w:p>
        </w:tc>
        <w:tc>
          <w:tcPr>
            <w:tcW w:w="1414" w:type="dxa"/>
            <w:vAlign w:val="bottom"/>
          </w:tcPr>
          <w:p w:rsidR="00B40CB3" w:rsidRPr="00764BC8" w:rsidRDefault="00E62EC5" w:rsidP="00B40CB3">
            <w:pPr>
              <w:keepLines/>
              <w:pBdr>
                <w:bottom w:val="single" w:sz="4" w:space="1" w:color="auto"/>
              </w:pBdr>
              <w:tabs>
                <w:tab w:val="decimal" w:pos="605"/>
              </w:tabs>
              <w:spacing w:line="28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rPr>
              <w:t>1,003,588.95</w:t>
            </w:r>
          </w:p>
        </w:tc>
        <w:tc>
          <w:tcPr>
            <w:tcW w:w="1559" w:type="dxa"/>
            <w:vAlign w:val="bottom"/>
          </w:tcPr>
          <w:p w:rsidR="00B40CB3" w:rsidRPr="00764BC8" w:rsidRDefault="004B66CF" w:rsidP="00B40CB3">
            <w:pPr>
              <w:keepLines/>
              <w:pBdr>
                <w:bottom w:val="single" w:sz="4" w:space="1" w:color="auto"/>
              </w:pBdr>
              <w:tabs>
                <w:tab w:val="decimal" w:pos="896"/>
              </w:tabs>
              <w:spacing w:line="28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rPr>
              <w:t>104,233,941.08</w:t>
            </w:r>
          </w:p>
        </w:tc>
        <w:tc>
          <w:tcPr>
            <w:tcW w:w="1418" w:type="dxa"/>
            <w:vAlign w:val="bottom"/>
          </w:tcPr>
          <w:p w:rsidR="00B40CB3" w:rsidRPr="00764BC8" w:rsidRDefault="004B66CF" w:rsidP="00B40CB3">
            <w:pPr>
              <w:keepLines/>
              <w:pBdr>
                <w:bottom w:val="single" w:sz="4" w:space="1" w:color="auto"/>
              </w:pBdr>
              <w:spacing w:line="28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rPr>
              <w:t>9,078,643.09</w:t>
            </w:r>
          </w:p>
        </w:tc>
        <w:tc>
          <w:tcPr>
            <w:tcW w:w="1277" w:type="dxa"/>
            <w:vAlign w:val="bottom"/>
          </w:tcPr>
          <w:p w:rsidR="00B40CB3" w:rsidRPr="00764BC8" w:rsidRDefault="004B66CF" w:rsidP="009F0136">
            <w:pPr>
              <w:keepLines/>
              <w:pBdr>
                <w:bottom w:val="single" w:sz="4" w:space="1" w:color="auto"/>
              </w:pBdr>
              <w:tabs>
                <w:tab w:val="decimal" w:pos="875"/>
              </w:tabs>
              <w:spacing w:line="28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rPr>
              <w:t>-</w:t>
            </w:r>
          </w:p>
        </w:tc>
        <w:tc>
          <w:tcPr>
            <w:tcW w:w="1277" w:type="dxa"/>
            <w:vAlign w:val="bottom"/>
          </w:tcPr>
          <w:p w:rsidR="00B40CB3" w:rsidRPr="00764BC8" w:rsidRDefault="004B66CF" w:rsidP="00FC3DB8">
            <w:pPr>
              <w:keepLines/>
              <w:pBdr>
                <w:bottom w:val="single" w:sz="4" w:space="1" w:color="auto"/>
              </w:pBdr>
              <w:spacing w:line="28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rPr>
              <w:t>-</w:t>
            </w:r>
          </w:p>
        </w:tc>
        <w:tc>
          <w:tcPr>
            <w:tcW w:w="1560" w:type="dxa"/>
            <w:vAlign w:val="bottom"/>
          </w:tcPr>
          <w:p w:rsidR="00B40CB3" w:rsidRPr="00764BC8" w:rsidRDefault="004B66CF" w:rsidP="00B40CB3">
            <w:pPr>
              <w:pBdr>
                <w:bottom w:val="single" w:sz="4" w:space="1" w:color="auto"/>
              </w:pBdr>
              <w:tabs>
                <w:tab w:val="decimal" w:pos="811"/>
              </w:tabs>
              <w:spacing w:line="280" w:lineRule="exact"/>
              <w:jc w:val="right"/>
              <w:rPr>
                <w:rFonts w:ascii="Times New Roman" w:hAnsi="Times New Roman" w:cs="Times New Roman"/>
                <w:sz w:val="16"/>
                <w:szCs w:val="16"/>
              </w:rPr>
            </w:pPr>
            <w:r w:rsidRPr="00764BC8">
              <w:rPr>
                <w:rFonts w:ascii="Times New Roman" w:hAnsi="Times New Roman" w:cs="Times New Roman"/>
                <w:sz w:val="16"/>
                <w:szCs w:val="16"/>
              </w:rPr>
              <w:t>(114,316,173.12)</w:t>
            </w:r>
          </w:p>
        </w:tc>
        <w:tc>
          <w:tcPr>
            <w:tcW w:w="1559" w:type="dxa"/>
            <w:vAlign w:val="bottom"/>
          </w:tcPr>
          <w:p w:rsidR="00B40CB3" w:rsidRPr="00764BC8" w:rsidRDefault="00B40CB3" w:rsidP="00A7505A">
            <w:pPr>
              <w:pBdr>
                <w:bottom w:val="single" w:sz="4" w:space="1" w:color="auto"/>
              </w:pBdr>
              <w:spacing w:line="280" w:lineRule="exact"/>
              <w:jc w:val="right"/>
              <w:rPr>
                <w:rFonts w:ascii="Times New Roman" w:hAnsi="Times New Roman" w:cs="Times New Roman"/>
                <w:sz w:val="16"/>
                <w:szCs w:val="16"/>
              </w:rPr>
            </w:pPr>
            <w:r w:rsidRPr="00764BC8">
              <w:rPr>
                <w:rFonts w:ascii="Times New Roman" w:hAnsi="Times New Roman" w:cs="Times New Roman"/>
                <w:sz w:val="16"/>
                <w:szCs w:val="16"/>
              </w:rPr>
              <w:t>-</w:t>
            </w:r>
          </w:p>
        </w:tc>
      </w:tr>
      <w:tr w:rsidR="00B40CB3" w:rsidRPr="00764BC8" w:rsidTr="00FF44F2">
        <w:tc>
          <w:tcPr>
            <w:tcW w:w="2694" w:type="dxa"/>
          </w:tcPr>
          <w:p w:rsidR="00B40CB3" w:rsidRPr="00764BC8" w:rsidRDefault="00B40CB3" w:rsidP="00B40CB3">
            <w:pPr>
              <w:keepLines/>
              <w:spacing w:line="260" w:lineRule="exact"/>
              <w:ind w:right="-108"/>
              <w:rPr>
                <w:rFonts w:ascii="Times New Roman" w:hAnsi="Times New Roman" w:cs="Times New Roman"/>
                <w:b/>
                <w:bCs/>
                <w:noProof/>
                <w:sz w:val="16"/>
                <w:szCs w:val="16"/>
                <w:cs/>
              </w:rPr>
            </w:pPr>
            <w:r w:rsidRPr="00764BC8">
              <w:rPr>
                <w:rFonts w:ascii="Times New Roman" w:hAnsi="Times New Roman" w:cs="Times New Roman"/>
                <w:b/>
                <w:bCs/>
                <w:noProof/>
                <w:sz w:val="16"/>
                <w:szCs w:val="16"/>
              </w:rPr>
              <w:t>As at December 31, 201</w:t>
            </w:r>
            <w:r w:rsidR="00EF4239" w:rsidRPr="00764BC8">
              <w:rPr>
                <w:rFonts w:ascii="Times New Roman" w:hAnsi="Times New Roman" w:cs="Times New Roman"/>
                <w:b/>
                <w:bCs/>
                <w:noProof/>
                <w:sz w:val="16"/>
                <w:szCs w:val="16"/>
              </w:rPr>
              <w:t>9</w:t>
            </w:r>
          </w:p>
        </w:tc>
        <w:tc>
          <w:tcPr>
            <w:tcW w:w="1282" w:type="dxa"/>
            <w:vAlign w:val="bottom"/>
          </w:tcPr>
          <w:p w:rsidR="00B40CB3" w:rsidRPr="00764BC8" w:rsidRDefault="00B40CB3" w:rsidP="00FC3DB8">
            <w:pPr>
              <w:keepLines/>
              <w:pBdr>
                <w:bottom w:val="single" w:sz="4" w:space="1" w:color="auto"/>
              </w:pBdr>
              <w:spacing w:line="28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rPr>
              <w:t>130,636,463.50</w:t>
            </w:r>
          </w:p>
        </w:tc>
        <w:tc>
          <w:tcPr>
            <w:tcW w:w="1414" w:type="dxa"/>
            <w:vAlign w:val="bottom"/>
          </w:tcPr>
          <w:p w:rsidR="00B40CB3" w:rsidRPr="00764BC8" w:rsidRDefault="00E62EC5" w:rsidP="00B40CB3">
            <w:pPr>
              <w:keepLines/>
              <w:pBdr>
                <w:bottom w:val="single" w:sz="4" w:space="1" w:color="auto"/>
              </w:pBdr>
              <w:tabs>
                <w:tab w:val="decimal" w:pos="884"/>
              </w:tabs>
              <w:spacing w:line="28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rPr>
              <w:t>599,266,390.46</w:t>
            </w:r>
          </w:p>
        </w:tc>
        <w:tc>
          <w:tcPr>
            <w:tcW w:w="1559" w:type="dxa"/>
            <w:vAlign w:val="bottom"/>
          </w:tcPr>
          <w:p w:rsidR="00B40CB3" w:rsidRPr="00764BC8" w:rsidRDefault="004B66CF" w:rsidP="00B40CB3">
            <w:pPr>
              <w:keepLines/>
              <w:pBdr>
                <w:bottom w:val="single" w:sz="4" w:space="1" w:color="auto"/>
              </w:pBdr>
              <w:tabs>
                <w:tab w:val="decimal" w:pos="884"/>
              </w:tabs>
              <w:spacing w:line="28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rPr>
              <w:t>3,077,309,419.74</w:t>
            </w:r>
          </w:p>
        </w:tc>
        <w:tc>
          <w:tcPr>
            <w:tcW w:w="1418" w:type="dxa"/>
            <w:vAlign w:val="bottom"/>
          </w:tcPr>
          <w:p w:rsidR="00B40CB3" w:rsidRPr="00764BC8" w:rsidRDefault="004B66CF" w:rsidP="00B40CB3">
            <w:pPr>
              <w:keepLines/>
              <w:pBdr>
                <w:bottom w:val="single" w:sz="4" w:space="1" w:color="auto"/>
              </w:pBdr>
              <w:tabs>
                <w:tab w:val="decimal" w:pos="572"/>
              </w:tabs>
              <w:spacing w:line="28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rPr>
              <w:t>221,267,354.99</w:t>
            </w:r>
          </w:p>
        </w:tc>
        <w:tc>
          <w:tcPr>
            <w:tcW w:w="1277" w:type="dxa"/>
            <w:vAlign w:val="bottom"/>
          </w:tcPr>
          <w:p w:rsidR="00B40CB3" w:rsidRPr="00764BC8" w:rsidRDefault="004B66CF" w:rsidP="00B40CB3">
            <w:pPr>
              <w:keepLines/>
              <w:pBdr>
                <w:bottom w:val="single" w:sz="4" w:space="1" w:color="auto"/>
              </w:pBdr>
              <w:tabs>
                <w:tab w:val="decimal" w:pos="875"/>
              </w:tabs>
              <w:spacing w:line="28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rPr>
              <w:t>14,111,444.89</w:t>
            </w:r>
          </w:p>
        </w:tc>
        <w:tc>
          <w:tcPr>
            <w:tcW w:w="1277" w:type="dxa"/>
            <w:vAlign w:val="bottom"/>
          </w:tcPr>
          <w:p w:rsidR="00B40CB3" w:rsidRPr="00764BC8" w:rsidRDefault="004B66CF" w:rsidP="00B40CB3">
            <w:pPr>
              <w:keepLines/>
              <w:pBdr>
                <w:bottom w:val="single" w:sz="4" w:space="1" w:color="auto"/>
              </w:pBdr>
              <w:spacing w:line="28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rPr>
              <w:t>17,777,617.48</w:t>
            </w:r>
          </w:p>
        </w:tc>
        <w:tc>
          <w:tcPr>
            <w:tcW w:w="1560" w:type="dxa"/>
            <w:vAlign w:val="bottom"/>
          </w:tcPr>
          <w:p w:rsidR="00B40CB3" w:rsidRPr="00764BC8" w:rsidRDefault="004B66CF" w:rsidP="00B40CB3">
            <w:pPr>
              <w:keepLines/>
              <w:pBdr>
                <w:bottom w:val="single" w:sz="4" w:space="1" w:color="auto"/>
              </w:pBdr>
              <w:tabs>
                <w:tab w:val="decimal" w:pos="711"/>
              </w:tabs>
              <w:spacing w:line="28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rPr>
              <w:t>86,799,119.45</w:t>
            </w:r>
          </w:p>
        </w:tc>
        <w:tc>
          <w:tcPr>
            <w:tcW w:w="1559" w:type="dxa"/>
            <w:vAlign w:val="bottom"/>
          </w:tcPr>
          <w:p w:rsidR="00B40CB3" w:rsidRPr="00764BC8" w:rsidRDefault="004B66CF" w:rsidP="006E2A03">
            <w:pPr>
              <w:keepLines/>
              <w:pBdr>
                <w:bottom w:val="single" w:sz="4" w:space="1" w:color="auto"/>
              </w:pBdr>
              <w:tabs>
                <w:tab w:val="decimal" w:pos="790"/>
              </w:tabs>
              <w:spacing w:line="28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rPr>
              <w:t>4,147,167,810.51</w:t>
            </w:r>
          </w:p>
        </w:tc>
      </w:tr>
      <w:tr w:rsidR="00B40CB3" w:rsidRPr="00764BC8" w:rsidTr="00FF44F2">
        <w:tc>
          <w:tcPr>
            <w:tcW w:w="2694" w:type="dxa"/>
          </w:tcPr>
          <w:p w:rsidR="00B40CB3" w:rsidRPr="00764BC8" w:rsidRDefault="00B40CB3" w:rsidP="008109DA">
            <w:pPr>
              <w:keepLines/>
              <w:spacing w:line="260" w:lineRule="exact"/>
              <w:ind w:right="-108"/>
              <w:rPr>
                <w:rFonts w:ascii="Times New Roman" w:hAnsi="Times New Roman" w:cs="Times New Roman"/>
                <w:b/>
                <w:bCs/>
                <w:noProof/>
                <w:sz w:val="16"/>
                <w:szCs w:val="16"/>
              </w:rPr>
            </w:pPr>
          </w:p>
        </w:tc>
        <w:tc>
          <w:tcPr>
            <w:tcW w:w="1282" w:type="dxa"/>
            <w:vAlign w:val="bottom"/>
          </w:tcPr>
          <w:p w:rsidR="00B40CB3" w:rsidRPr="00764BC8" w:rsidRDefault="00B40CB3" w:rsidP="004D4537">
            <w:pPr>
              <w:keepLines/>
              <w:spacing w:line="280" w:lineRule="exact"/>
              <w:jc w:val="right"/>
              <w:rPr>
                <w:rFonts w:ascii="Times New Roman" w:hAnsi="Times New Roman" w:cs="Times New Roman"/>
                <w:noProof/>
                <w:sz w:val="16"/>
                <w:szCs w:val="16"/>
              </w:rPr>
            </w:pPr>
          </w:p>
        </w:tc>
        <w:tc>
          <w:tcPr>
            <w:tcW w:w="1414" w:type="dxa"/>
            <w:vAlign w:val="bottom"/>
          </w:tcPr>
          <w:p w:rsidR="00B40CB3" w:rsidRPr="00764BC8" w:rsidRDefault="00B40CB3" w:rsidP="004D4537">
            <w:pPr>
              <w:keepLines/>
              <w:tabs>
                <w:tab w:val="decimal" w:pos="884"/>
              </w:tabs>
              <w:spacing w:line="280" w:lineRule="exact"/>
              <w:jc w:val="right"/>
              <w:rPr>
                <w:rFonts w:ascii="Times New Roman" w:hAnsi="Times New Roman" w:cs="Times New Roman"/>
                <w:noProof/>
                <w:sz w:val="16"/>
                <w:szCs w:val="16"/>
              </w:rPr>
            </w:pPr>
          </w:p>
        </w:tc>
        <w:tc>
          <w:tcPr>
            <w:tcW w:w="1559" w:type="dxa"/>
            <w:vAlign w:val="bottom"/>
          </w:tcPr>
          <w:p w:rsidR="00B40CB3" w:rsidRPr="00764BC8" w:rsidRDefault="00B40CB3" w:rsidP="004D4537">
            <w:pPr>
              <w:keepLines/>
              <w:tabs>
                <w:tab w:val="decimal" w:pos="884"/>
              </w:tabs>
              <w:spacing w:line="280" w:lineRule="exact"/>
              <w:jc w:val="right"/>
              <w:rPr>
                <w:rFonts w:ascii="Times New Roman" w:hAnsi="Times New Roman" w:cs="Times New Roman"/>
                <w:noProof/>
                <w:sz w:val="16"/>
                <w:szCs w:val="16"/>
              </w:rPr>
            </w:pPr>
          </w:p>
        </w:tc>
        <w:tc>
          <w:tcPr>
            <w:tcW w:w="1418" w:type="dxa"/>
            <w:vAlign w:val="bottom"/>
          </w:tcPr>
          <w:p w:rsidR="00B40CB3" w:rsidRPr="00764BC8" w:rsidRDefault="00B40CB3" w:rsidP="004D4537">
            <w:pPr>
              <w:keepLines/>
              <w:tabs>
                <w:tab w:val="decimal" w:pos="572"/>
              </w:tabs>
              <w:spacing w:line="280" w:lineRule="exact"/>
              <w:jc w:val="right"/>
              <w:rPr>
                <w:rFonts w:ascii="Times New Roman" w:hAnsi="Times New Roman" w:cs="Times New Roman"/>
                <w:noProof/>
                <w:sz w:val="16"/>
                <w:szCs w:val="16"/>
              </w:rPr>
            </w:pPr>
          </w:p>
        </w:tc>
        <w:tc>
          <w:tcPr>
            <w:tcW w:w="1277" w:type="dxa"/>
            <w:vAlign w:val="bottom"/>
          </w:tcPr>
          <w:p w:rsidR="00B40CB3" w:rsidRPr="00764BC8" w:rsidRDefault="00B40CB3" w:rsidP="004D4537">
            <w:pPr>
              <w:keepLines/>
              <w:tabs>
                <w:tab w:val="decimal" w:pos="875"/>
              </w:tabs>
              <w:spacing w:line="280" w:lineRule="exact"/>
              <w:jc w:val="right"/>
              <w:rPr>
                <w:rFonts w:ascii="Times New Roman" w:hAnsi="Times New Roman" w:cs="Times New Roman"/>
                <w:noProof/>
                <w:sz w:val="16"/>
                <w:szCs w:val="16"/>
              </w:rPr>
            </w:pPr>
          </w:p>
        </w:tc>
        <w:tc>
          <w:tcPr>
            <w:tcW w:w="1277" w:type="dxa"/>
            <w:vAlign w:val="bottom"/>
          </w:tcPr>
          <w:p w:rsidR="00B40CB3" w:rsidRPr="00764BC8" w:rsidRDefault="00B40CB3" w:rsidP="004D4537">
            <w:pPr>
              <w:keepLines/>
              <w:spacing w:line="280" w:lineRule="exact"/>
              <w:jc w:val="right"/>
              <w:rPr>
                <w:rFonts w:ascii="Times New Roman" w:hAnsi="Times New Roman" w:cs="Times New Roman"/>
                <w:noProof/>
                <w:sz w:val="16"/>
                <w:szCs w:val="16"/>
              </w:rPr>
            </w:pPr>
          </w:p>
        </w:tc>
        <w:tc>
          <w:tcPr>
            <w:tcW w:w="1560" w:type="dxa"/>
            <w:vAlign w:val="bottom"/>
          </w:tcPr>
          <w:p w:rsidR="00B40CB3" w:rsidRPr="00764BC8" w:rsidRDefault="00B40CB3" w:rsidP="004D4537">
            <w:pPr>
              <w:keepLines/>
              <w:tabs>
                <w:tab w:val="decimal" w:pos="711"/>
              </w:tabs>
              <w:spacing w:line="280" w:lineRule="exact"/>
              <w:jc w:val="right"/>
              <w:rPr>
                <w:rFonts w:ascii="Times New Roman" w:hAnsi="Times New Roman" w:cs="Times New Roman"/>
                <w:noProof/>
                <w:sz w:val="16"/>
                <w:szCs w:val="16"/>
              </w:rPr>
            </w:pPr>
          </w:p>
        </w:tc>
        <w:tc>
          <w:tcPr>
            <w:tcW w:w="1559" w:type="dxa"/>
            <w:vAlign w:val="bottom"/>
          </w:tcPr>
          <w:p w:rsidR="00B40CB3" w:rsidRPr="00764BC8" w:rsidRDefault="00B40CB3" w:rsidP="004D4537">
            <w:pPr>
              <w:keepLines/>
              <w:tabs>
                <w:tab w:val="decimal" w:pos="790"/>
              </w:tabs>
              <w:spacing w:line="280" w:lineRule="exact"/>
              <w:jc w:val="right"/>
              <w:rPr>
                <w:rFonts w:ascii="Times New Roman" w:hAnsi="Times New Roman" w:cs="Times New Roman"/>
                <w:noProof/>
                <w:sz w:val="16"/>
                <w:szCs w:val="16"/>
              </w:rPr>
            </w:pPr>
          </w:p>
        </w:tc>
      </w:tr>
      <w:tr w:rsidR="00B40CB3" w:rsidRPr="00764BC8" w:rsidTr="00FF44F2">
        <w:tc>
          <w:tcPr>
            <w:tcW w:w="2694" w:type="dxa"/>
          </w:tcPr>
          <w:p w:rsidR="00B40CB3" w:rsidRPr="00764BC8" w:rsidRDefault="00B40CB3" w:rsidP="001E79E6">
            <w:pPr>
              <w:keepLines/>
              <w:spacing w:line="260" w:lineRule="exact"/>
              <w:ind w:right="-108"/>
              <w:rPr>
                <w:rFonts w:ascii="Times New Roman" w:hAnsi="Times New Roman" w:cs="Times New Roman"/>
                <w:b/>
                <w:bCs/>
                <w:i/>
                <w:iCs/>
                <w:noProof/>
                <w:sz w:val="16"/>
                <w:szCs w:val="16"/>
                <w:cs/>
              </w:rPr>
            </w:pPr>
            <w:r w:rsidRPr="00764BC8">
              <w:rPr>
                <w:rFonts w:ascii="Times New Roman" w:hAnsi="Times New Roman" w:cs="Times New Roman"/>
                <w:b/>
                <w:bCs/>
                <w:i/>
                <w:iCs/>
                <w:noProof/>
                <w:sz w:val="16"/>
                <w:szCs w:val="16"/>
              </w:rPr>
              <w:t>Accumulated depreciation :</w:t>
            </w:r>
          </w:p>
        </w:tc>
        <w:tc>
          <w:tcPr>
            <w:tcW w:w="1282" w:type="dxa"/>
            <w:vAlign w:val="bottom"/>
          </w:tcPr>
          <w:p w:rsidR="00B40CB3" w:rsidRPr="00764BC8" w:rsidRDefault="00B40CB3" w:rsidP="001E79E6">
            <w:pPr>
              <w:keepLines/>
              <w:spacing w:line="260" w:lineRule="exact"/>
              <w:jc w:val="right"/>
              <w:rPr>
                <w:rFonts w:ascii="Times New Roman" w:hAnsi="Times New Roman" w:cs="Times New Roman"/>
                <w:i/>
                <w:iCs/>
                <w:noProof/>
                <w:sz w:val="16"/>
                <w:szCs w:val="16"/>
              </w:rPr>
            </w:pPr>
          </w:p>
        </w:tc>
        <w:tc>
          <w:tcPr>
            <w:tcW w:w="1414" w:type="dxa"/>
            <w:vAlign w:val="bottom"/>
          </w:tcPr>
          <w:p w:rsidR="00B40CB3" w:rsidRPr="00764BC8" w:rsidRDefault="00B40CB3" w:rsidP="001E79E6">
            <w:pPr>
              <w:keepLines/>
              <w:tabs>
                <w:tab w:val="decimal" w:pos="884"/>
              </w:tabs>
              <w:spacing w:line="260" w:lineRule="exact"/>
              <w:jc w:val="right"/>
              <w:rPr>
                <w:rFonts w:ascii="Times New Roman" w:hAnsi="Times New Roman" w:cs="Times New Roman"/>
                <w:i/>
                <w:iCs/>
                <w:noProof/>
                <w:sz w:val="16"/>
                <w:szCs w:val="16"/>
              </w:rPr>
            </w:pPr>
          </w:p>
        </w:tc>
        <w:tc>
          <w:tcPr>
            <w:tcW w:w="1559" w:type="dxa"/>
            <w:vAlign w:val="bottom"/>
          </w:tcPr>
          <w:p w:rsidR="00B40CB3" w:rsidRPr="00764BC8" w:rsidRDefault="00B40CB3" w:rsidP="001E79E6">
            <w:pPr>
              <w:keepLines/>
              <w:tabs>
                <w:tab w:val="decimal" w:pos="884"/>
              </w:tabs>
              <w:spacing w:line="260" w:lineRule="exact"/>
              <w:jc w:val="right"/>
              <w:rPr>
                <w:rFonts w:ascii="Times New Roman" w:hAnsi="Times New Roman" w:cs="Times New Roman"/>
                <w:i/>
                <w:iCs/>
                <w:noProof/>
                <w:sz w:val="16"/>
                <w:szCs w:val="16"/>
              </w:rPr>
            </w:pPr>
          </w:p>
        </w:tc>
        <w:tc>
          <w:tcPr>
            <w:tcW w:w="1418" w:type="dxa"/>
            <w:vAlign w:val="bottom"/>
          </w:tcPr>
          <w:p w:rsidR="00B40CB3" w:rsidRPr="00764BC8" w:rsidRDefault="00B40CB3" w:rsidP="001E79E6">
            <w:pPr>
              <w:keepLines/>
              <w:spacing w:line="260" w:lineRule="exact"/>
              <w:jc w:val="right"/>
              <w:rPr>
                <w:rFonts w:ascii="Times New Roman" w:hAnsi="Times New Roman" w:cs="Times New Roman"/>
                <w:i/>
                <w:iCs/>
                <w:noProof/>
                <w:sz w:val="16"/>
                <w:szCs w:val="16"/>
              </w:rPr>
            </w:pPr>
          </w:p>
        </w:tc>
        <w:tc>
          <w:tcPr>
            <w:tcW w:w="1277" w:type="dxa"/>
            <w:vAlign w:val="bottom"/>
          </w:tcPr>
          <w:p w:rsidR="00B40CB3" w:rsidRPr="00764BC8" w:rsidRDefault="00B40CB3" w:rsidP="001E79E6">
            <w:pPr>
              <w:keepLines/>
              <w:tabs>
                <w:tab w:val="decimal" w:pos="864"/>
              </w:tabs>
              <w:spacing w:line="260" w:lineRule="exact"/>
              <w:jc w:val="right"/>
              <w:rPr>
                <w:rFonts w:ascii="Times New Roman" w:hAnsi="Times New Roman" w:cs="Times New Roman"/>
                <w:i/>
                <w:iCs/>
                <w:noProof/>
                <w:sz w:val="16"/>
                <w:szCs w:val="16"/>
              </w:rPr>
            </w:pPr>
          </w:p>
        </w:tc>
        <w:tc>
          <w:tcPr>
            <w:tcW w:w="1277" w:type="dxa"/>
            <w:vAlign w:val="bottom"/>
          </w:tcPr>
          <w:p w:rsidR="00B40CB3" w:rsidRPr="00764BC8" w:rsidRDefault="00B40CB3" w:rsidP="001E79E6">
            <w:pPr>
              <w:keepLines/>
              <w:spacing w:line="260" w:lineRule="exact"/>
              <w:jc w:val="right"/>
              <w:rPr>
                <w:rFonts w:ascii="Times New Roman" w:hAnsi="Times New Roman" w:cs="Times New Roman"/>
                <w:i/>
                <w:iCs/>
                <w:noProof/>
                <w:sz w:val="16"/>
                <w:szCs w:val="16"/>
              </w:rPr>
            </w:pPr>
          </w:p>
        </w:tc>
        <w:tc>
          <w:tcPr>
            <w:tcW w:w="1560" w:type="dxa"/>
            <w:vAlign w:val="bottom"/>
          </w:tcPr>
          <w:p w:rsidR="00B40CB3" w:rsidRPr="00764BC8" w:rsidRDefault="00B40CB3" w:rsidP="001E79E6">
            <w:pPr>
              <w:keepLines/>
              <w:tabs>
                <w:tab w:val="decimal" w:pos="569"/>
              </w:tabs>
              <w:spacing w:line="260" w:lineRule="exact"/>
              <w:jc w:val="right"/>
              <w:rPr>
                <w:rFonts w:ascii="Times New Roman" w:hAnsi="Times New Roman" w:cs="Times New Roman"/>
                <w:i/>
                <w:iCs/>
                <w:noProof/>
                <w:sz w:val="16"/>
                <w:szCs w:val="16"/>
                <w:cs/>
              </w:rPr>
            </w:pPr>
          </w:p>
        </w:tc>
        <w:tc>
          <w:tcPr>
            <w:tcW w:w="1559" w:type="dxa"/>
            <w:vAlign w:val="bottom"/>
          </w:tcPr>
          <w:p w:rsidR="00B40CB3" w:rsidRPr="00764BC8" w:rsidRDefault="00B40CB3" w:rsidP="001E79E6">
            <w:pPr>
              <w:keepLines/>
              <w:tabs>
                <w:tab w:val="decimal" w:pos="790"/>
              </w:tabs>
              <w:spacing w:line="260" w:lineRule="exact"/>
              <w:jc w:val="right"/>
              <w:rPr>
                <w:rFonts w:ascii="Times New Roman" w:hAnsi="Times New Roman" w:cs="Times New Roman"/>
                <w:i/>
                <w:iCs/>
                <w:noProof/>
                <w:sz w:val="16"/>
                <w:szCs w:val="16"/>
              </w:rPr>
            </w:pPr>
          </w:p>
        </w:tc>
      </w:tr>
      <w:tr w:rsidR="00B40CB3" w:rsidRPr="00764BC8" w:rsidTr="00FF44F2">
        <w:tc>
          <w:tcPr>
            <w:tcW w:w="2694" w:type="dxa"/>
          </w:tcPr>
          <w:p w:rsidR="00B40CB3" w:rsidRPr="00764BC8" w:rsidRDefault="00EF4239" w:rsidP="00B40CB3">
            <w:pPr>
              <w:keepLines/>
              <w:spacing w:line="260" w:lineRule="exact"/>
              <w:ind w:right="-108"/>
              <w:rPr>
                <w:rFonts w:ascii="Times New Roman" w:hAnsi="Times New Roman" w:cs="Times New Roman"/>
                <w:b/>
                <w:bCs/>
                <w:noProof/>
                <w:sz w:val="16"/>
                <w:szCs w:val="16"/>
                <w:cs/>
              </w:rPr>
            </w:pPr>
            <w:r w:rsidRPr="00764BC8">
              <w:rPr>
                <w:rFonts w:ascii="Times New Roman" w:hAnsi="Times New Roman" w:cs="Times New Roman"/>
                <w:b/>
                <w:bCs/>
                <w:noProof/>
                <w:sz w:val="16"/>
                <w:szCs w:val="16"/>
              </w:rPr>
              <w:t>As at January 1, 2018</w:t>
            </w:r>
          </w:p>
        </w:tc>
        <w:tc>
          <w:tcPr>
            <w:tcW w:w="1282" w:type="dxa"/>
            <w:vAlign w:val="bottom"/>
          </w:tcPr>
          <w:p w:rsidR="00B40CB3" w:rsidRPr="00764BC8" w:rsidRDefault="00B40CB3" w:rsidP="00843B1E">
            <w:pPr>
              <w:keepLines/>
              <w:tabs>
                <w:tab w:val="decimal" w:pos="586"/>
              </w:tabs>
              <w:spacing w:line="28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rPr>
              <w:t>-</w:t>
            </w:r>
          </w:p>
        </w:tc>
        <w:tc>
          <w:tcPr>
            <w:tcW w:w="1414" w:type="dxa"/>
            <w:vAlign w:val="bottom"/>
          </w:tcPr>
          <w:p w:rsidR="00B40CB3" w:rsidRPr="00764BC8" w:rsidRDefault="00E62EC5" w:rsidP="00843B1E">
            <w:pPr>
              <w:keepLines/>
              <w:tabs>
                <w:tab w:val="decimal" w:pos="900"/>
              </w:tabs>
              <w:spacing w:line="28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rPr>
              <w:t>(394,998,924.01)</w:t>
            </w:r>
          </w:p>
        </w:tc>
        <w:tc>
          <w:tcPr>
            <w:tcW w:w="1559" w:type="dxa"/>
            <w:vAlign w:val="bottom"/>
          </w:tcPr>
          <w:p w:rsidR="00B40CB3" w:rsidRPr="00764BC8" w:rsidRDefault="004B66CF" w:rsidP="00843B1E">
            <w:pPr>
              <w:keepLines/>
              <w:tabs>
                <w:tab w:val="decimal" w:pos="786"/>
              </w:tabs>
              <w:spacing w:line="28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rPr>
              <w:t>(1,339,121,471.75)</w:t>
            </w:r>
          </w:p>
        </w:tc>
        <w:tc>
          <w:tcPr>
            <w:tcW w:w="1418" w:type="dxa"/>
            <w:vAlign w:val="bottom"/>
          </w:tcPr>
          <w:p w:rsidR="00B40CB3" w:rsidRPr="00764BC8" w:rsidRDefault="004B66CF" w:rsidP="00843B1E">
            <w:pPr>
              <w:keepLines/>
              <w:tabs>
                <w:tab w:val="decimal" w:pos="602"/>
              </w:tabs>
              <w:spacing w:line="28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rPr>
              <w:t>(151,177,624.92)</w:t>
            </w:r>
          </w:p>
        </w:tc>
        <w:tc>
          <w:tcPr>
            <w:tcW w:w="1277" w:type="dxa"/>
            <w:vAlign w:val="bottom"/>
          </w:tcPr>
          <w:p w:rsidR="00B40CB3" w:rsidRPr="00764BC8" w:rsidRDefault="004B66CF" w:rsidP="00A223C5">
            <w:pPr>
              <w:keepLines/>
              <w:tabs>
                <w:tab w:val="decimal" w:pos="863"/>
              </w:tabs>
              <w:spacing w:line="28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rPr>
              <w:t>(12,399,482.01)</w:t>
            </w:r>
          </w:p>
        </w:tc>
        <w:tc>
          <w:tcPr>
            <w:tcW w:w="1277" w:type="dxa"/>
            <w:vAlign w:val="bottom"/>
          </w:tcPr>
          <w:p w:rsidR="00B40CB3" w:rsidRPr="00764BC8" w:rsidRDefault="004B66CF" w:rsidP="00843B1E">
            <w:pPr>
              <w:keepLines/>
              <w:spacing w:line="28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rPr>
              <w:t>(7,652,589.14)</w:t>
            </w:r>
          </w:p>
        </w:tc>
        <w:tc>
          <w:tcPr>
            <w:tcW w:w="1560" w:type="dxa"/>
            <w:vAlign w:val="bottom"/>
          </w:tcPr>
          <w:p w:rsidR="00B40CB3" w:rsidRPr="00764BC8" w:rsidRDefault="00B40CB3" w:rsidP="00843B1E">
            <w:pPr>
              <w:keepLines/>
              <w:tabs>
                <w:tab w:val="decimal" w:pos="618"/>
              </w:tabs>
              <w:spacing w:line="28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rPr>
              <w:t>-</w:t>
            </w:r>
          </w:p>
        </w:tc>
        <w:tc>
          <w:tcPr>
            <w:tcW w:w="1559" w:type="dxa"/>
            <w:vAlign w:val="bottom"/>
          </w:tcPr>
          <w:p w:rsidR="00B40CB3" w:rsidRPr="00764BC8" w:rsidRDefault="004B66CF" w:rsidP="00843B1E">
            <w:pPr>
              <w:keepLines/>
              <w:tabs>
                <w:tab w:val="decimal" w:pos="924"/>
              </w:tabs>
              <w:spacing w:line="28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rPr>
              <w:t>(1,905,350,091.83)</w:t>
            </w:r>
          </w:p>
        </w:tc>
      </w:tr>
      <w:tr w:rsidR="00B40CB3" w:rsidRPr="00764BC8" w:rsidTr="00FF44F2">
        <w:tc>
          <w:tcPr>
            <w:tcW w:w="2694" w:type="dxa"/>
          </w:tcPr>
          <w:p w:rsidR="00B40CB3" w:rsidRPr="00764BC8" w:rsidRDefault="00B40CB3" w:rsidP="00C86FC6">
            <w:pPr>
              <w:keepLines/>
              <w:spacing w:line="260" w:lineRule="exact"/>
              <w:rPr>
                <w:rFonts w:ascii="Times New Roman" w:hAnsi="Times New Roman" w:cs="Times New Roman"/>
                <w:b/>
                <w:bCs/>
                <w:noProof/>
                <w:sz w:val="16"/>
                <w:szCs w:val="16"/>
                <w:cs/>
              </w:rPr>
            </w:pPr>
            <w:r w:rsidRPr="00764BC8">
              <w:rPr>
                <w:rFonts w:ascii="Times New Roman" w:hAnsi="Times New Roman" w:cs="Times New Roman"/>
                <w:sz w:val="16"/>
                <w:szCs w:val="16"/>
              </w:rPr>
              <w:t>Depreciation for the year</w:t>
            </w:r>
          </w:p>
        </w:tc>
        <w:tc>
          <w:tcPr>
            <w:tcW w:w="1282" w:type="dxa"/>
            <w:vAlign w:val="bottom"/>
          </w:tcPr>
          <w:p w:rsidR="00B40CB3" w:rsidRPr="00764BC8" w:rsidRDefault="00B40CB3" w:rsidP="00843B1E">
            <w:pPr>
              <w:keepLines/>
              <w:tabs>
                <w:tab w:val="decimal" w:pos="586"/>
              </w:tabs>
              <w:spacing w:line="28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rPr>
              <w:t>-</w:t>
            </w:r>
          </w:p>
        </w:tc>
        <w:tc>
          <w:tcPr>
            <w:tcW w:w="1414" w:type="dxa"/>
            <w:vAlign w:val="bottom"/>
          </w:tcPr>
          <w:p w:rsidR="00B40CB3" w:rsidRPr="00764BC8" w:rsidRDefault="00271425" w:rsidP="00271425">
            <w:pPr>
              <w:spacing w:line="280" w:lineRule="exact"/>
              <w:jc w:val="right"/>
              <w:rPr>
                <w:rFonts w:ascii="Times New Roman" w:hAnsi="Times New Roman" w:cs="Times New Roman"/>
                <w:sz w:val="16"/>
                <w:szCs w:val="16"/>
              </w:rPr>
            </w:pPr>
            <w:r>
              <w:rPr>
                <w:rFonts w:ascii="Times New Roman" w:hAnsi="Times New Roman" w:cs="Times New Roman"/>
                <w:sz w:val="16"/>
                <w:szCs w:val="16"/>
              </w:rPr>
              <w:t>(</w:t>
            </w:r>
            <w:r w:rsidR="00E62EC5" w:rsidRPr="00764BC8">
              <w:rPr>
                <w:rFonts w:ascii="Times New Roman" w:hAnsi="Times New Roman" w:cs="Times New Roman"/>
                <w:sz w:val="16"/>
                <w:szCs w:val="16"/>
              </w:rPr>
              <w:t>16,585,586.99)</w:t>
            </w:r>
          </w:p>
        </w:tc>
        <w:tc>
          <w:tcPr>
            <w:tcW w:w="1559" w:type="dxa"/>
            <w:vAlign w:val="bottom"/>
          </w:tcPr>
          <w:p w:rsidR="00B40CB3" w:rsidRPr="00764BC8" w:rsidRDefault="004B66CF" w:rsidP="00843B1E">
            <w:pPr>
              <w:spacing w:line="280" w:lineRule="exact"/>
              <w:jc w:val="right"/>
              <w:rPr>
                <w:rFonts w:ascii="Times New Roman" w:hAnsi="Times New Roman" w:cs="Times New Roman"/>
                <w:sz w:val="16"/>
                <w:szCs w:val="16"/>
              </w:rPr>
            </w:pPr>
            <w:r w:rsidRPr="00764BC8">
              <w:rPr>
                <w:rFonts w:ascii="Times New Roman" w:hAnsi="Times New Roman" w:cs="Times New Roman"/>
                <w:sz w:val="16"/>
                <w:szCs w:val="16"/>
              </w:rPr>
              <w:t>(163,177,800.25)</w:t>
            </w:r>
          </w:p>
        </w:tc>
        <w:tc>
          <w:tcPr>
            <w:tcW w:w="1418" w:type="dxa"/>
            <w:vAlign w:val="bottom"/>
          </w:tcPr>
          <w:p w:rsidR="00B40CB3" w:rsidRPr="00764BC8" w:rsidRDefault="004B66CF" w:rsidP="00843B1E">
            <w:pPr>
              <w:spacing w:line="280" w:lineRule="exact"/>
              <w:jc w:val="right"/>
              <w:rPr>
                <w:rFonts w:ascii="Times New Roman" w:hAnsi="Times New Roman" w:cs="Times New Roman"/>
                <w:sz w:val="16"/>
                <w:szCs w:val="16"/>
              </w:rPr>
            </w:pPr>
            <w:r w:rsidRPr="00764BC8">
              <w:rPr>
                <w:rFonts w:ascii="Times New Roman" w:hAnsi="Times New Roman" w:cs="Times New Roman"/>
                <w:sz w:val="16"/>
                <w:szCs w:val="16"/>
              </w:rPr>
              <w:t>(14,757,599.35)</w:t>
            </w:r>
          </w:p>
        </w:tc>
        <w:tc>
          <w:tcPr>
            <w:tcW w:w="1277" w:type="dxa"/>
            <w:vAlign w:val="bottom"/>
          </w:tcPr>
          <w:p w:rsidR="00B40CB3" w:rsidRPr="00764BC8" w:rsidRDefault="004B66CF" w:rsidP="00843B1E">
            <w:pPr>
              <w:spacing w:line="280" w:lineRule="exact"/>
              <w:jc w:val="right"/>
              <w:rPr>
                <w:rFonts w:ascii="Times New Roman" w:hAnsi="Times New Roman" w:cs="Times New Roman"/>
                <w:sz w:val="16"/>
                <w:szCs w:val="16"/>
              </w:rPr>
            </w:pPr>
            <w:r w:rsidRPr="00764BC8">
              <w:rPr>
                <w:rFonts w:ascii="Times New Roman" w:hAnsi="Times New Roman" w:cs="Times New Roman"/>
                <w:sz w:val="16"/>
                <w:szCs w:val="16"/>
              </w:rPr>
              <w:t>(1,087,546.08)</w:t>
            </w:r>
          </w:p>
        </w:tc>
        <w:tc>
          <w:tcPr>
            <w:tcW w:w="1277" w:type="dxa"/>
            <w:vAlign w:val="bottom"/>
          </w:tcPr>
          <w:p w:rsidR="00B40CB3" w:rsidRPr="00764BC8" w:rsidRDefault="004B66CF" w:rsidP="00843B1E">
            <w:pPr>
              <w:spacing w:line="280" w:lineRule="exact"/>
              <w:jc w:val="right"/>
              <w:rPr>
                <w:rFonts w:ascii="Times New Roman" w:hAnsi="Times New Roman" w:cs="Times New Roman"/>
                <w:sz w:val="16"/>
                <w:szCs w:val="16"/>
              </w:rPr>
            </w:pPr>
            <w:r w:rsidRPr="00764BC8">
              <w:rPr>
                <w:rFonts w:ascii="Times New Roman" w:hAnsi="Times New Roman" w:cs="Times New Roman"/>
                <w:sz w:val="16"/>
                <w:szCs w:val="16"/>
              </w:rPr>
              <w:t>(1,571,940.95)</w:t>
            </w:r>
          </w:p>
        </w:tc>
        <w:tc>
          <w:tcPr>
            <w:tcW w:w="1560" w:type="dxa"/>
            <w:vAlign w:val="bottom"/>
          </w:tcPr>
          <w:p w:rsidR="00B40CB3" w:rsidRPr="00764BC8" w:rsidRDefault="00B40CB3" w:rsidP="00843B1E">
            <w:pPr>
              <w:keepLines/>
              <w:tabs>
                <w:tab w:val="decimal" w:pos="586"/>
              </w:tabs>
              <w:spacing w:line="28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rPr>
              <w:t>-</w:t>
            </w:r>
          </w:p>
        </w:tc>
        <w:tc>
          <w:tcPr>
            <w:tcW w:w="1559" w:type="dxa"/>
            <w:vAlign w:val="bottom"/>
          </w:tcPr>
          <w:p w:rsidR="00B40CB3" w:rsidRPr="00764BC8" w:rsidRDefault="004B66CF" w:rsidP="00843B1E">
            <w:pPr>
              <w:spacing w:line="280" w:lineRule="exact"/>
              <w:jc w:val="right"/>
              <w:rPr>
                <w:rFonts w:ascii="Times New Roman" w:hAnsi="Times New Roman" w:cs="Times New Roman"/>
                <w:sz w:val="16"/>
                <w:szCs w:val="16"/>
              </w:rPr>
            </w:pPr>
            <w:r w:rsidRPr="00764BC8">
              <w:rPr>
                <w:rFonts w:ascii="Times New Roman" w:hAnsi="Times New Roman" w:cs="Times New Roman"/>
                <w:sz w:val="16"/>
                <w:szCs w:val="16"/>
              </w:rPr>
              <w:t>(197,180,473.62)</w:t>
            </w:r>
          </w:p>
        </w:tc>
      </w:tr>
      <w:tr w:rsidR="00B40CB3" w:rsidRPr="00764BC8" w:rsidTr="00FF44F2">
        <w:tc>
          <w:tcPr>
            <w:tcW w:w="2694" w:type="dxa"/>
          </w:tcPr>
          <w:p w:rsidR="00B40CB3" w:rsidRPr="00764BC8" w:rsidRDefault="00B40CB3" w:rsidP="006E3F7B">
            <w:pPr>
              <w:keepLines/>
              <w:spacing w:line="260" w:lineRule="exact"/>
              <w:ind w:right="-108"/>
              <w:rPr>
                <w:rFonts w:ascii="Times New Roman" w:hAnsi="Times New Roman" w:cs="Times New Roman"/>
                <w:noProof/>
                <w:sz w:val="16"/>
                <w:szCs w:val="16"/>
                <w:cs/>
              </w:rPr>
            </w:pPr>
            <w:r w:rsidRPr="00764BC8">
              <w:rPr>
                <w:rFonts w:ascii="Times New Roman" w:hAnsi="Times New Roman" w:cs="Times New Roman"/>
                <w:noProof/>
                <w:sz w:val="16"/>
                <w:szCs w:val="16"/>
              </w:rPr>
              <w:t>Sales / write off</w:t>
            </w:r>
          </w:p>
        </w:tc>
        <w:tc>
          <w:tcPr>
            <w:tcW w:w="1282" w:type="dxa"/>
            <w:vAlign w:val="bottom"/>
          </w:tcPr>
          <w:p w:rsidR="00B40CB3" w:rsidRPr="00764BC8" w:rsidRDefault="00B40CB3" w:rsidP="00843B1E">
            <w:pPr>
              <w:keepLines/>
              <w:pBdr>
                <w:bottom w:val="single" w:sz="4" w:space="1" w:color="auto"/>
              </w:pBdr>
              <w:tabs>
                <w:tab w:val="decimal" w:pos="586"/>
              </w:tabs>
              <w:spacing w:line="28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rPr>
              <w:t>-</w:t>
            </w:r>
          </w:p>
        </w:tc>
        <w:tc>
          <w:tcPr>
            <w:tcW w:w="1414" w:type="dxa"/>
            <w:vAlign w:val="bottom"/>
          </w:tcPr>
          <w:p w:rsidR="00B40CB3" w:rsidRPr="00764BC8" w:rsidRDefault="00B40CB3" w:rsidP="00843B1E">
            <w:pPr>
              <w:pBdr>
                <w:bottom w:val="single" w:sz="4" w:space="1" w:color="auto"/>
              </w:pBdr>
              <w:spacing w:line="280" w:lineRule="exact"/>
              <w:jc w:val="right"/>
              <w:rPr>
                <w:rFonts w:ascii="Times New Roman" w:hAnsi="Times New Roman" w:cs="Times New Roman"/>
                <w:sz w:val="16"/>
                <w:szCs w:val="16"/>
              </w:rPr>
            </w:pPr>
            <w:r w:rsidRPr="00764BC8">
              <w:rPr>
                <w:rFonts w:ascii="Times New Roman" w:hAnsi="Times New Roman" w:cs="Times New Roman"/>
                <w:sz w:val="16"/>
                <w:szCs w:val="16"/>
              </w:rPr>
              <w:t>-</w:t>
            </w:r>
          </w:p>
        </w:tc>
        <w:tc>
          <w:tcPr>
            <w:tcW w:w="1559" w:type="dxa"/>
            <w:vAlign w:val="bottom"/>
          </w:tcPr>
          <w:p w:rsidR="00B40CB3" w:rsidRPr="00764BC8" w:rsidRDefault="004B66CF" w:rsidP="00843B1E">
            <w:pPr>
              <w:pBdr>
                <w:bottom w:val="single" w:sz="4" w:space="1" w:color="auto"/>
              </w:pBdr>
              <w:spacing w:line="280" w:lineRule="exact"/>
              <w:jc w:val="right"/>
              <w:rPr>
                <w:rFonts w:ascii="Times New Roman" w:hAnsi="Times New Roman" w:cs="Times New Roman"/>
                <w:sz w:val="16"/>
                <w:szCs w:val="16"/>
              </w:rPr>
            </w:pPr>
            <w:r w:rsidRPr="00764BC8">
              <w:rPr>
                <w:rFonts w:ascii="Times New Roman" w:hAnsi="Times New Roman" w:cs="Times New Roman"/>
                <w:sz w:val="16"/>
                <w:szCs w:val="16"/>
              </w:rPr>
              <w:t>-</w:t>
            </w:r>
          </w:p>
        </w:tc>
        <w:tc>
          <w:tcPr>
            <w:tcW w:w="1418" w:type="dxa"/>
            <w:vAlign w:val="bottom"/>
          </w:tcPr>
          <w:p w:rsidR="00B40CB3" w:rsidRPr="00764BC8" w:rsidRDefault="004B66CF" w:rsidP="00843B1E">
            <w:pPr>
              <w:pBdr>
                <w:bottom w:val="single" w:sz="4" w:space="1" w:color="auto"/>
              </w:pBdr>
              <w:spacing w:line="280" w:lineRule="exact"/>
              <w:jc w:val="right"/>
              <w:rPr>
                <w:rFonts w:ascii="Times New Roman" w:hAnsi="Times New Roman" w:cs="Times New Roman"/>
                <w:sz w:val="16"/>
                <w:szCs w:val="16"/>
              </w:rPr>
            </w:pPr>
            <w:r w:rsidRPr="00764BC8">
              <w:rPr>
                <w:rFonts w:ascii="Times New Roman" w:hAnsi="Times New Roman" w:cs="Times New Roman"/>
                <w:sz w:val="16"/>
                <w:szCs w:val="16"/>
              </w:rPr>
              <w:t>2,046,975.58</w:t>
            </w:r>
          </w:p>
        </w:tc>
        <w:tc>
          <w:tcPr>
            <w:tcW w:w="1277" w:type="dxa"/>
            <w:vAlign w:val="bottom"/>
          </w:tcPr>
          <w:p w:rsidR="00B40CB3" w:rsidRPr="00764BC8" w:rsidRDefault="004B66CF" w:rsidP="00843B1E">
            <w:pPr>
              <w:pBdr>
                <w:bottom w:val="single" w:sz="4" w:space="1" w:color="auto"/>
              </w:pBdr>
              <w:spacing w:line="280" w:lineRule="exact"/>
              <w:jc w:val="right"/>
              <w:rPr>
                <w:rFonts w:ascii="Times New Roman" w:hAnsi="Times New Roman" w:cs="Times New Roman"/>
                <w:sz w:val="16"/>
                <w:szCs w:val="16"/>
              </w:rPr>
            </w:pPr>
            <w:r w:rsidRPr="00764BC8">
              <w:rPr>
                <w:rFonts w:ascii="Times New Roman" w:hAnsi="Times New Roman" w:cs="Times New Roman"/>
                <w:sz w:val="16"/>
                <w:szCs w:val="16"/>
              </w:rPr>
              <w:t>23,762.02</w:t>
            </w:r>
          </w:p>
        </w:tc>
        <w:tc>
          <w:tcPr>
            <w:tcW w:w="1277" w:type="dxa"/>
            <w:vAlign w:val="bottom"/>
          </w:tcPr>
          <w:p w:rsidR="00B40CB3" w:rsidRPr="00764BC8" w:rsidRDefault="004B66CF" w:rsidP="00843B1E">
            <w:pPr>
              <w:pBdr>
                <w:bottom w:val="single" w:sz="4" w:space="1" w:color="auto"/>
              </w:pBdr>
              <w:spacing w:line="280" w:lineRule="exact"/>
              <w:jc w:val="right"/>
              <w:rPr>
                <w:rFonts w:ascii="Times New Roman" w:hAnsi="Times New Roman" w:cs="Times New Roman"/>
                <w:sz w:val="16"/>
                <w:szCs w:val="16"/>
              </w:rPr>
            </w:pPr>
            <w:r w:rsidRPr="00764BC8">
              <w:rPr>
                <w:rFonts w:ascii="Times New Roman" w:hAnsi="Times New Roman" w:cs="Times New Roman"/>
                <w:sz w:val="16"/>
                <w:szCs w:val="16"/>
              </w:rPr>
              <w:t>1,849,232.17</w:t>
            </w:r>
          </w:p>
        </w:tc>
        <w:tc>
          <w:tcPr>
            <w:tcW w:w="1560" w:type="dxa"/>
            <w:vAlign w:val="bottom"/>
          </w:tcPr>
          <w:p w:rsidR="00B40CB3" w:rsidRPr="00764BC8" w:rsidRDefault="00B40CB3" w:rsidP="00843B1E">
            <w:pPr>
              <w:keepLines/>
              <w:pBdr>
                <w:bottom w:val="single" w:sz="4" w:space="1" w:color="auto"/>
              </w:pBdr>
              <w:tabs>
                <w:tab w:val="decimal" w:pos="586"/>
              </w:tabs>
              <w:spacing w:line="28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rPr>
              <w:t>-</w:t>
            </w:r>
          </w:p>
        </w:tc>
        <w:tc>
          <w:tcPr>
            <w:tcW w:w="1559" w:type="dxa"/>
            <w:vAlign w:val="bottom"/>
          </w:tcPr>
          <w:p w:rsidR="00B40CB3" w:rsidRPr="00764BC8" w:rsidRDefault="004B66CF" w:rsidP="00843B1E">
            <w:pPr>
              <w:keepLines/>
              <w:pBdr>
                <w:bottom w:val="single" w:sz="4" w:space="1" w:color="auto"/>
              </w:pBdr>
              <w:tabs>
                <w:tab w:val="decimal" w:pos="924"/>
              </w:tabs>
              <w:spacing w:line="28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rPr>
              <w:t>3,919,969.77</w:t>
            </w:r>
          </w:p>
        </w:tc>
      </w:tr>
      <w:tr w:rsidR="00B40CB3" w:rsidRPr="00764BC8" w:rsidTr="00FF44F2">
        <w:tc>
          <w:tcPr>
            <w:tcW w:w="2694" w:type="dxa"/>
          </w:tcPr>
          <w:p w:rsidR="00B40CB3" w:rsidRPr="00764BC8" w:rsidRDefault="00B40CB3" w:rsidP="00EF4239">
            <w:pPr>
              <w:keepLines/>
              <w:spacing w:line="260" w:lineRule="exact"/>
              <w:ind w:right="-108"/>
              <w:rPr>
                <w:rFonts w:ascii="Times New Roman" w:hAnsi="Times New Roman" w:cs="Times New Roman"/>
                <w:b/>
                <w:bCs/>
                <w:noProof/>
                <w:sz w:val="16"/>
                <w:szCs w:val="16"/>
                <w:cs/>
              </w:rPr>
            </w:pPr>
            <w:r w:rsidRPr="00764BC8">
              <w:rPr>
                <w:rFonts w:ascii="Times New Roman" w:hAnsi="Times New Roman" w:cs="Times New Roman"/>
                <w:b/>
                <w:bCs/>
                <w:noProof/>
                <w:sz w:val="16"/>
                <w:szCs w:val="16"/>
              </w:rPr>
              <w:t>As at December 31, 201</w:t>
            </w:r>
            <w:r w:rsidR="00EF4239" w:rsidRPr="00764BC8">
              <w:rPr>
                <w:rFonts w:ascii="Times New Roman" w:hAnsi="Times New Roman" w:cs="Times New Roman"/>
                <w:b/>
                <w:bCs/>
                <w:noProof/>
                <w:sz w:val="16"/>
                <w:szCs w:val="16"/>
              </w:rPr>
              <w:t>8</w:t>
            </w:r>
          </w:p>
        </w:tc>
        <w:tc>
          <w:tcPr>
            <w:tcW w:w="1282" w:type="dxa"/>
            <w:vAlign w:val="bottom"/>
          </w:tcPr>
          <w:p w:rsidR="00B40CB3" w:rsidRPr="00764BC8" w:rsidRDefault="00B40CB3" w:rsidP="00C8053F">
            <w:pPr>
              <w:keepLines/>
              <w:tabs>
                <w:tab w:val="decimal" w:pos="586"/>
              </w:tabs>
              <w:spacing w:line="28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rPr>
              <w:t>-</w:t>
            </w:r>
          </w:p>
        </w:tc>
        <w:tc>
          <w:tcPr>
            <w:tcW w:w="1414" w:type="dxa"/>
            <w:vAlign w:val="bottom"/>
          </w:tcPr>
          <w:p w:rsidR="00B40CB3" w:rsidRPr="00764BC8" w:rsidRDefault="00E62EC5" w:rsidP="004B66CF">
            <w:pPr>
              <w:keepLines/>
              <w:tabs>
                <w:tab w:val="decimal" w:pos="900"/>
              </w:tabs>
              <w:spacing w:line="28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rPr>
              <w:t>(411</w:t>
            </w:r>
            <w:r w:rsidR="004B66CF" w:rsidRPr="00764BC8">
              <w:rPr>
                <w:rFonts w:ascii="Times New Roman" w:hAnsi="Times New Roman" w:cs="Times New Roman"/>
                <w:noProof/>
                <w:sz w:val="16"/>
                <w:szCs w:val="16"/>
              </w:rPr>
              <w:t>,584,511.00)</w:t>
            </w:r>
          </w:p>
        </w:tc>
        <w:tc>
          <w:tcPr>
            <w:tcW w:w="1559" w:type="dxa"/>
            <w:vAlign w:val="bottom"/>
          </w:tcPr>
          <w:p w:rsidR="00B40CB3" w:rsidRPr="00764BC8" w:rsidRDefault="004B66CF" w:rsidP="00A223C5">
            <w:pPr>
              <w:keepLines/>
              <w:tabs>
                <w:tab w:val="decimal" w:pos="786"/>
              </w:tabs>
              <w:spacing w:line="28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rPr>
              <w:t>(1,502,299,272.00)</w:t>
            </w:r>
          </w:p>
        </w:tc>
        <w:tc>
          <w:tcPr>
            <w:tcW w:w="1418" w:type="dxa"/>
            <w:vAlign w:val="bottom"/>
          </w:tcPr>
          <w:p w:rsidR="00B40CB3" w:rsidRPr="00764BC8" w:rsidRDefault="004B66CF" w:rsidP="00C8053F">
            <w:pPr>
              <w:keepLines/>
              <w:tabs>
                <w:tab w:val="decimal" w:pos="602"/>
              </w:tabs>
              <w:spacing w:line="28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rPr>
              <w:t>(163,888,248.69</w:t>
            </w:r>
            <w:r w:rsidR="00271425">
              <w:rPr>
                <w:rFonts w:ascii="Times New Roman" w:hAnsi="Times New Roman" w:cs="Times New Roman"/>
                <w:noProof/>
                <w:sz w:val="16"/>
                <w:szCs w:val="16"/>
              </w:rPr>
              <w:t>)</w:t>
            </w:r>
          </w:p>
        </w:tc>
        <w:tc>
          <w:tcPr>
            <w:tcW w:w="1277" w:type="dxa"/>
            <w:vAlign w:val="bottom"/>
          </w:tcPr>
          <w:p w:rsidR="00B40CB3" w:rsidRPr="00764BC8" w:rsidRDefault="004B66CF" w:rsidP="00FF44F2">
            <w:pPr>
              <w:keepLines/>
              <w:tabs>
                <w:tab w:val="decimal" w:pos="863"/>
              </w:tabs>
              <w:spacing w:line="28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rPr>
              <w:t>(13,463,266.07)</w:t>
            </w:r>
          </w:p>
        </w:tc>
        <w:tc>
          <w:tcPr>
            <w:tcW w:w="1277" w:type="dxa"/>
            <w:vAlign w:val="bottom"/>
          </w:tcPr>
          <w:p w:rsidR="00B40CB3" w:rsidRPr="00764BC8" w:rsidRDefault="004B66CF" w:rsidP="00C8053F">
            <w:pPr>
              <w:keepLines/>
              <w:spacing w:line="28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rPr>
              <w:t>(7,375,297.92)</w:t>
            </w:r>
          </w:p>
        </w:tc>
        <w:tc>
          <w:tcPr>
            <w:tcW w:w="1560" w:type="dxa"/>
            <w:vAlign w:val="bottom"/>
          </w:tcPr>
          <w:p w:rsidR="00B40CB3" w:rsidRPr="00764BC8" w:rsidRDefault="00A223C5" w:rsidP="00C8053F">
            <w:pPr>
              <w:keepLines/>
              <w:tabs>
                <w:tab w:val="decimal" w:pos="618"/>
              </w:tabs>
              <w:spacing w:line="28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rPr>
              <w:t>-</w:t>
            </w:r>
          </w:p>
        </w:tc>
        <w:tc>
          <w:tcPr>
            <w:tcW w:w="1559" w:type="dxa"/>
            <w:vAlign w:val="bottom"/>
          </w:tcPr>
          <w:p w:rsidR="00B40CB3" w:rsidRPr="00764BC8" w:rsidRDefault="004B66CF" w:rsidP="00C8053F">
            <w:pPr>
              <w:keepLines/>
              <w:tabs>
                <w:tab w:val="decimal" w:pos="924"/>
              </w:tabs>
              <w:spacing w:line="28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rPr>
              <w:t>(2,098,610,595.68)</w:t>
            </w:r>
          </w:p>
        </w:tc>
      </w:tr>
      <w:tr w:rsidR="00B40CB3" w:rsidRPr="00764BC8" w:rsidTr="00FF44F2">
        <w:tc>
          <w:tcPr>
            <w:tcW w:w="2694" w:type="dxa"/>
          </w:tcPr>
          <w:p w:rsidR="00B40CB3" w:rsidRPr="00764BC8" w:rsidRDefault="00B40CB3" w:rsidP="00814CE1">
            <w:pPr>
              <w:keepLines/>
              <w:spacing w:line="260" w:lineRule="exact"/>
              <w:rPr>
                <w:rFonts w:ascii="Times New Roman" w:hAnsi="Times New Roman" w:cs="Times New Roman"/>
                <w:b/>
                <w:bCs/>
                <w:noProof/>
                <w:sz w:val="16"/>
                <w:szCs w:val="16"/>
                <w:cs/>
              </w:rPr>
            </w:pPr>
            <w:r w:rsidRPr="00764BC8">
              <w:rPr>
                <w:rFonts w:ascii="Times New Roman" w:hAnsi="Times New Roman" w:cs="Times New Roman"/>
                <w:sz w:val="16"/>
                <w:szCs w:val="16"/>
              </w:rPr>
              <w:t>Depreciation for the year</w:t>
            </w:r>
          </w:p>
        </w:tc>
        <w:tc>
          <w:tcPr>
            <w:tcW w:w="1282" w:type="dxa"/>
            <w:vAlign w:val="bottom"/>
          </w:tcPr>
          <w:p w:rsidR="00B40CB3" w:rsidRPr="00764BC8" w:rsidRDefault="00B40CB3" w:rsidP="00FC3DB8">
            <w:pPr>
              <w:keepLines/>
              <w:tabs>
                <w:tab w:val="decimal" w:pos="586"/>
              </w:tabs>
              <w:spacing w:line="28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rPr>
              <w:t>-</w:t>
            </w:r>
          </w:p>
        </w:tc>
        <w:tc>
          <w:tcPr>
            <w:tcW w:w="1414" w:type="dxa"/>
            <w:vAlign w:val="bottom"/>
          </w:tcPr>
          <w:p w:rsidR="00B40CB3" w:rsidRPr="00764BC8" w:rsidRDefault="004B66CF" w:rsidP="00B40CB3">
            <w:pPr>
              <w:spacing w:line="280" w:lineRule="exact"/>
              <w:jc w:val="right"/>
              <w:rPr>
                <w:rFonts w:ascii="Times New Roman" w:hAnsi="Times New Roman" w:cs="Times New Roman"/>
                <w:sz w:val="16"/>
                <w:szCs w:val="16"/>
              </w:rPr>
            </w:pPr>
            <w:r w:rsidRPr="00764BC8">
              <w:rPr>
                <w:rFonts w:ascii="Times New Roman" w:hAnsi="Times New Roman" w:cs="Times New Roman"/>
                <w:sz w:val="16"/>
                <w:szCs w:val="16"/>
              </w:rPr>
              <w:t>(16,854,809.92</w:t>
            </w:r>
            <w:r w:rsidR="00271425">
              <w:rPr>
                <w:rFonts w:ascii="Times New Roman" w:hAnsi="Times New Roman" w:cs="Times New Roman"/>
                <w:sz w:val="16"/>
                <w:szCs w:val="16"/>
              </w:rPr>
              <w:t>)</w:t>
            </w:r>
          </w:p>
        </w:tc>
        <w:tc>
          <w:tcPr>
            <w:tcW w:w="1559" w:type="dxa"/>
            <w:vAlign w:val="bottom"/>
          </w:tcPr>
          <w:p w:rsidR="00B40CB3" w:rsidRPr="00764BC8" w:rsidRDefault="004B66CF" w:rsidP="00A223C5">
            <w:pPr>
              <w:spacing w:line="280" w:lineRule="exact"/>
              <w:jc w:val="right"/>
              <w:rPr>
                <w:rFonts w:ascii="Times New Roman" w:hAnsi="Times New Roman" w:cs="Times New Roman"/>
                <w:sz w:val="16"/>
                <w:szCs w:val="16"/>
              </w:rPr>
            </w:pPr>
            <w:r w:rsidRPr="00764BC8">
              <w:rPr>
                <w:rFonts w:ascii="Times New Roman" w:hAnsi="Times New Roman" w:cs="Times New Roman"/>
                <w:sz w:val="16"/>
                <w:szCs w:val="16"/>
              </w:rPr>
              <w:t>(176,060,077.12)</w:t>
            </w:r>
          </w:p>
        </w:tc>
        <w:tc>
          <w:tcPr>
            <w:tcW w:w="1418" w:type="dxa"/>
            <w:vAlign w:val="bottom"/>
          </w:tcPr>
          <w:p w:rsidR="00B40CB3" w:rsidRPr="00764BC8" w:rsidRDefault="004B66CF" w:rsidP="00FF44F2">
            <w:pPr>
              <w:spacing w:line="280" w:lineRule="exact"/>
              <w:jc w:val="right"/>
              <w:rPr>
                <w:rFonts w:ascii="Times New Roman" w:hAnsi="Times New Roman" w:cs="Times New Roman"/>
                <w:sz w:val="16"/>
                <w:szCs w:val="16"/>
              </w:rPr>
            </w:pPr>
            <w:r w:rsidRPr="00764BC8">
              <w:rPr>
                <w:rFonts w:ascii="Times New Roman" w:hAnsi="Times New Roman" w:cs="Times New Roman"/>
                <w:noProof/>
                <w:sz w:val="16"/>
                <w:szCs w:val="16"/>
              </w:rPr>
              <w:t>(15,358,529.36)</w:t>
            </w:r>
          </w:p>
        </w:tc>
        <w:tc>
          <w:tcPr>
            <w:tcW w:w="1277" w:type="dxa"/>
            <w:vAlign w:val="bottom"/>
          </w:tcPr>
          <w:p w:rsidR="00B40CB3" w:rsidRPr="00764BC8" w:rsidRDefault="004B66CF" w:rsidP="00B40CB3">
            <w:pPr>
              <w:spacing w:line="280" w:lineRule="exact"/>
              <w:jc w:val="right"/>
              <w:rPr>
                <w:rFonts w:ascii="Times New Roman" w:hAnsi="Times New Roman" w:cs="Times New Roman"/>
                <w:sz w:val="16"/>
                <w:szCs w:val="16"/>
              </w:rPr>
            </w:pPr>
            <w:r w:rsidRPr="00764BC8">
              <w:rPr>
                <w:rFonts w:ascii="Times New Roman" w:hAnsi="Times New Roman" w:cs="Times New Roman"/>
                <w:sz w:val="16"/>
                <w:szCs w:val="16"/>
              </w:rPr>
              <w:t>(964,756.94)</w:t>
            </w:r>
          </w:p>
        </w:tc>
        <w:tc>
          <w:tcPr>
            <w:tcW w:w="1277" w:type="dxa"/>
            <w:vAlign w:val="bottom"/>
          </w:tcPr>
          <w:p w:rsidR="00B40CB3" w:rsidRPr="00764BC8" w:rsidRDefault="004B66CF" w:rsidP="00B40CB3">
            <w:pPr>
              <w:spacing w:line="280" w:lineRule="exact"/>
              <w:jc w:val="right"/>
              <w:rPr>
                <w:rFonts w:ascii="Times New Roman" w:hAnsi="Times New Roman" w:cs="Times New Roman"/>
                <w:sz w:val="16"/>
                <w:szCs w:val="16"/>
              </w:rPr>
            </w:pPr>
            <w:r w:rsidRPr="00764BC8">
              <w:rPr>
                <w:rFonts w:ascii="Times New Roman" w:hAnsi="Times New Roman" w:cs="Times New Roman"/>
                <w:sz w:val="16"/>
                <w:szCs w:val="16"/>
              </w:rPr>
              <w:t>(1,587,147.30)</w:t>
            </w:r>
          </w:p>
        </w:tc>
        <w:tc>
          <w:tcPr>
            <w:tcW w:w="1560" w:type="dxa"/>
            <w:vAlign w:val="bottom"/>
          </w:tcPr>
          <w:p w:rsidR="00B40CB3" w:rsidRPr="00764BC8" w:rsidRDefault="00B40CB3" w:rsidP="00FC3DB8">
            <w:pPr>
              <w:keepLines/>
              <w:tabs>
                <w:tab w:val="decimal" w:pos="586"/>
              </w:tabs>
              <w:spacing w:line="28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rPr>
              <w:t>-</w:t>
            </w:r>
          </w:p>
        </w:tc>
        <w:tc>
          <w:tcPr>
            <w:tcW w:w="1559" w:type="dxa"/>
            <w:vAlign w:val="bottom"/>
          </w:tcPr>
          <w:p w:rsidR="00B40CB3" w:rsidRPr="00764BC8" w:rsidRDefault="004B66CF" w:rsidP="00A223C5">
            <w:pPr>
              <w:spacing w:line="280" w:lineRule="exact"/>
              <w:jc w:val="right"/>
              <w:rPr>
                <w:rFonts w:ascii="Times New Roman" w:hAnsi="Times New Roman" w:cs="Times New Roman"/>
                <w:sz w:val="16"/>
                <w:szCs w:val="16"/>
              </w:rPr>
            </w:pPr>
            <w:r w:rsidRPr="00764BC8">
              <w:rPr>
                <w:rFonts w:ascii="Times New Roman" w:hAnsi="Times New Roman" w:cs="Times New Roman"/>
                <w:sz w:val="16"/>
                <w:szCs w:val="16"/>
              </w:rPr>
              <w:t>(210,825,320.64)</w:t>
            </w:r>
          </w:p>
        </w:tc>
      </w:tr>
      <w:tr w:rsidR="00B40CB3" w:rsidRPr="00764BC8" w:rsidTr="00FF44F2">
        <w:tc>
          <w:tcPr>
            <w:tcW w:w="2694" w:type="dxa"/>
          </w:tcPr>
          <w:p w:rsidR="00B40CB3" w:rsidRPr="00764BC8" w:rsidRDefault="00B40CB3" w:rsidP="001E79E6">
            <w:pPr>
              <w:keepLines/>
              <w:spacing w:line="260" w:lineRule="exact"/>
              <w:ind w:right="-108"/>
              <w:rPr>
                <w:rFonts w:ascii="Times New Roman" w:hAnsi="Times New Roman" w:cs="Times New Roman"/>
                <w:noProof/>
                <w:sz w:val="16"/>
                <w:szCs w:val="16"/>
                <w:cs/>
              </w:rPr>
            </w:pPr>
            <w:r w:rsidRPr="00764BC8">
              <w:rPr>
                <w:rFonts w:ascii="Times New Roman" w:hAnsi="Times New Roman" w:cs="Times New Roman"/>
                <w:noProof/>
                <w:sz w:val="16"/>
                <w:szCs w:val="16"/>
              </w:rPr>
              <w:t>Sales / write off</w:t>
            </w:r>
          </w:p>
        </w:tc>
        <w:tc>
          <w:tcPr>
            <w:tcW w:w="1282" w:type="dxa"/>
            <w:vAlign w:val="bottom"/>
          </w:tcPr>
          <w:p w:rsidR="00B40CB3" w:rsidRPr="00764BC8" w:rsidRDefault="00B40CB3" w:rsidP="00A7505A">
            <w:pPr>
              <w:keepLines/>
              <w:pBdr>
                <w:bottom w:val="single" w:sz="4" w:space="1" w:color="auto"/>
              </w:pBdr>
              <w:tabs>
                <w:tab w:val="decimal" w:pos="586"/>
              </w:tabs>
              <w:spacing w:line="28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rPr>
              <w:t>-</w:t>
            </w:r>
          </w:p>
        </w:tc>
        <w:tc>
          <w:tcPr>
            <w:tcW w:w="1414" w:type="dxa"/>
            <w:vAlign w:val="bottom"/>
          </w:tcPr>
          <w:p w:rsidR="00B40CB3" w:rsidRPr="00764BC8" w:rsidRDefault="00B40CB3" w:rsidP="00A7505A">
            <w:pPr>
              <w:pBdr>
                <w:bottom w:val="single" w:sz="4" w:space="1" w:color="auto"/>
              </w:pBdr>
              <w:spacing w:line="280" w:lineRule="exact"/>
              <w:jc w:val="right"/>
              <w:rPr>
                <w:rFonts w:ascii="Times New Roman" w:hAnsi="Times New Roman" w:cs="Times New Roman"/>
                <w:sz w:val="16"/>
                <w:szCs w:val="16"/>
              </w:rPr>
            </w:pPr>
            <w:r w:rsidRPr="00764BC8">
              <w:rPr>
                <w:rFonts w:ascii="Times New Roman" w:hAnsi="Times New Roman" w:cs="Times New Roman"/>
                <w:sz w:val="16"/>
                <w:szCs w:val="16"/>
              </w:rPr>
              <w:t>-</w:t>
            </w:r>
          </w:p>
        </w:tc>
        <w:tc>
          <w:tcPr>
            <w:tcW w:w="1559" w:type="dxa"/>
            <w:vAlign w:val="bottom"/>
          </w:tcPr>
          <w:p w:rsidR="00B40CB3" w:rsidRPr="00764BC8" w:rsidRDefault="00FF44F2" w:rsidP="00A7505A">
            <w:pPr>
              <w:pBdr>
                <w:bottom w:val="single" w:sz="4" w:space="1" w:color="auto"/>
              </w:pBdr>
              <w:spacing w:line="280" w:lineRule="exact"/>
              <w:jc w:val="right"/>
              <w:rPr>
                <w:rFonts w:ascii="Times New Roman" w:hAnsi="Times New Roman" w:cs="Times New Roman"/>
                <w:sz w:val="16"/>
                <w:szCs w:val="16"/>
              </w:rPr>
            </w:pPr>
            <w:r w:rsidRPr="00764BC8">
              <w:rPr>
                <w:rFonts w:ascii="Times New Roman" w:hAnsi="Times New Roman" w:cs="Times New Roman"/>
                <w:sz w:val="16"/>
                <w:szCs w:val="16"/>
              </w:rPr>
              <w:t>-</w:t>
            </w:r>
          </w:p>
        </w:tc>
        <w:tc>
          <w:tcPr>
            <w:tcW w:w="1418" w:type="dxa"/>
            <w:vAlign w:val="bottom"/>
          </w:tcPr>
          <w:p w:rsidR="00B40CB3" w:rsidRPr="00764BC8" w:rsidRDefault="004B66CF" w:rsidP="00FF44F2">
            <w:pPr>
              <w:pBdr>
                <w:bottom w:val="single" w:sz="4" w:space="1" w:color="auto"/>
              </w:pBdr>
              <w:spacing w:line="280" w:lineRule="exact"/>
              <w:jc w:val="right"/>
              <w:rPr>
                <w:rFonts w:ascii="Times New Roman" w:hAnsi="Times New Roman" w:cs="Times New Roman"/>
                <w:sz w:val="16"/>
                <w:szCs w:val="16"/>
              </w:rPr>
            </w:pPr>
            <w:r w:rsidRPr="00764BC8">
              <w:rPr>
                <w:rFonts w:ascii="Times New Roman" w:hAnsi="Times New Roman" w:cs="Times New Roman"/>
                <w:sz w:val="16"/>
                <w:szCs w:val="16"/>
              </w:rPr>
              <w:t>3,042,506.44</w:t>
            </w:r>
          </w:p>
        </w:tc>
        <w:tc>
          <w:tcPr>
            <w:tcW w:w="1277" w:type="dxa"/>
            <w:vAlign w:val="bottom"/>
          </w:tcPr>
          <w:p w:rsidR="00B40CB3" w:rsidRPr="00764BC8" w:rsidRDefault="004B66CF" w:rsidP="00B40CB3">
            <w:pPr>
              <w:pBdr>
                <w:bottom w:val="single" w:sz="4" w:space="1" w:color="auto"/>
              </w:pBdr>
              <w:spacing w:line="280" w:lineRule="exact"/>
              <w:jc w:val="right"/>
              <w:rPr>
                <w:rFonts w:ascii="Times New Roman" w:hAnsi="Times New Roman" w:cs="Times New Roman"/>
                <w:sz w:val="16"/>
                <w:szCs w:val="16"/>
              </w:rPr>
            </w:pPr>
            <w:r w:rsidRPr="00764BC8">
              <w:rPr>
                <w:rFonts w:ascii="Times New Roman" w:hAnsi="Times New Roman" w:cs="Times New Roman"/>
                <w:sz w:val="16"/>
                <w:szCs w:val="16"/>
              </w:rPr>
              <w:t>1,879,078.12</w:t>
            </w:r>
          </w:p>
        </w:tc>
        <w:tc>
          <w:tcPr>
            <w:tcW w:w="1277" w:type="dxa"/>
            <w:vAlign w:val="bottom"/>
          </w:tcPr>
          <w:p w:rsidR="00B40CB3" w:rsidRPr="00764BC8" w:rsidRDefault="004B66CF" w:rsidP="00B40CB3">
            <w:pPr>
              <w:pBdr>
                <w:bottom w:val="single" w:sz="4" w:space="1" w:color="auto"/>
              </w:pBdr>
              <w:spacing w:line="280" w:lineRule="exact"/>
              <w:jc w:val="right"/>
              <w:rPr>
                <w:rFonts w:ascii="Times New Roman" w:hAnsi="Times New Roman" w:cs="Times New Roman"/>
                <w:sz w:val="16"/>
                <w:szCs w:val="16"/>
              </w:rPr>
            </w:pPr>
            <w:r w:rsidRPr="00764BC8">
              <w:rPr>
                <w:rFonts w:ascii="Times New Roman" w:hAnsi="Times New Roman" w:cs="Times New Roman"/>
                <w:sz w:val="16"/>
                <w:szCs w:val="16"/>
              </w:rPr>
              <w:t>678,173.52</w:t>
            </w:r>
          </w:p>
        </w:tc>
        <w:tc>
          <w:tcPr>
            <w:tcW w:w="1560" w:type="dxa"/>
            <w:vAlign w:val="bottom"/>
          </w:tcPr>
          <w:p w:rsidR="00B40CB3" w:rsidRPr="00764BC8" w:rsidRDefault="00B40CB3" w:rsidP="00A7505A">
            <w:pPr>
              <w:keepLines/>
              <w:pBdr>
                <w:bottom w:val="single" w:sz="4" w:space="1" w:color="auto"/>
              </w:pBdr>
              <w:tabs>
                <w:tab w:val="decimal" w:pos="586"/>
              </w:tabs>
              <w:spacing w:line="28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rPr>
              <w:t>-</w:t>
            </w:r>
          </w:p>
        </w:tc>
        <w:tc>
          <w:tcPr>
            <w:tcW w:w="1559" w:type="dxa"/>
            <w:vAlign w:val="bottom"/>
          </w:tcPr>
          <w:p w:rsidR="00B40CB3" w:rsidRPr="00764BC8" w:rsidRDefault="004B66CF" w:rsidP="004D4537">
            <w:pPr>
              <w:keepLines/>
              <w:pBdr>
                <w:bottom w:val="single" w:sz="4" w:space="1" w:color="auto"/>
              </w:pBdr>
              <w:tabs>
                <w:tab w:val="decimal" w:pos="924"/>
              </w:tabs>
              <w:spacing w:line="28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rPr>
              <w:t>5,599,758.08</w:t>
            </w:r>
          </w:p>
        </w:tc>
      </w:tr>
      <w:tr w:rsidR="00B40CB3" w:rsidRPr="00764BC8" w:rsidTr="00FF44F2">
        <w:tc>
          <w:tcPr>
            <w:tcW w:w="2694" w:type="dxa"/>
          </w:tcPr>
          <w:p w:rsidR="00B40CB3" w:rsidRPr="00764BC8" w:rsidRDefault="00B40CB3" w:rsidP="00A223C5">
            <w:pPr>
              <w:keepLines/>
              <w:spacing w:line="260" w:lineRule="exact"/>
              <w:ind w:right="-108"/>
              <w:rPr>
                <w:rFonts w:ascii="Times New Roman" w:hAnsi="Times New Roman" w:cs="Times New Roman"/>
                <w:b/>
                <w:bCs/>
                <w:noProof/>
                <w:sz w:val="16"/>
                <w:szCs w:val="16"/>
                <w:cs/>
              </w:rPr>
            </w:pPr>
            <w:r w:rsidRPr="00764BC8">
              <w:rPr>
                <w:rFonts w:ascii="Times New Roman" w:hAnsi="Times New Roman" w:cs="Times New Roman"/>
                <w:b/>
                <w:bCs/>
                <w:noProof/>
                <w:sz w:val="16"/>
                <w:szCs w:val="16"/>
              </w:rPr>
              <w:t>As at December 31, 201</w:t>
            </w:r>
            <w:r w:rsidR="00EF4239" w:rsidRPr="00764BC8">
              <w:rPr>
                <w:rFonts w:ascii="Times New Roman" w:hAnsi="Times New Roman" w:cs="Times New Roman"/>
                <w:b/>
                <w:bCs/>
                <w:noProof/>
                <w:sz w:val="16"/>
                <w:szCs w:val="16"/>
              </w:rPr>
              <w:t>9</w:t>
            </w:r>
          </w:p>
        </w:tc>
        <w:tc>
          <w:tcPr>
            <w:tcW w:w="1282" w:type="dxa"/>
            <w:vAlign w:val="bottom"/>
          </w:tcPr>
          <w:p w:rsidR="00B40CB3" w:rsidRPr="00764BC8" w:rsidRDefault="00B40CB3" w:rsidP="00FC3DB8">
            <w:pPr>
              <w:keepLines/>
              <w:pBdr>
                <w:bottom w:val="single" w:sz="4" w:space="1" w:color="auto"/>
              </w:pBdr>
              <w:tabs>
                <w:tab w:val="decimal" w:pos="586"/>
              </w:tabs>
              <w:spacing w:line="28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rPr>
              <w:t>-</w:t>
            </w:r>
          </w:p>
        </w:tc>
        <w:tc>
          <w:tcPr>
            <w:tcW w:w="1414" w:type="dxa"/>
            <w:vAlign w:val="bottom"/>
          </w:tcPr>
          <w:p w:rsidR="00B40CB3" w:rsidRPr="00764BC8" w:rsidRDefault="004B66CF" w:rsidP="00B40CB3">
            <w:pPr>
              <w:keepLines/>
              <w:pBdr>
                <w:bottom w:val="single" w:sz="4" w:space="1" w:color="auto"/>
              </w:pBdr>
              <w:tabs>
                <w:tab w:val="decimal" w:pos="900"/>
              </w:tabs>
              <w:spacing w:line="28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rPr>
              <w:t>(428,439,320.92</w:t>
            </w:r>
            <w:r w:rsidR="00271425">
              <w:rPr>
                <w:rFonts w:ascii="Times New Roman" w:hAnsi="Times New Roman" w:cs="Times New Roman"/>
                <w:noProof/>
                <w:sz w:val="16"/>
                <w:szCs w:val="16"/>
              </w:rPr>
              <w:t>)</w:t>
            </w:r>
          </w:p>
        </w:tc>
        <w:tc>
          <w:tcPr>
            <w:tcW w:w="1559" w:type="dxa"/>
            <w:vAlign w:val="bottom"/>
          </w:tcPr>
          <w:p w:rsidR="00B40CB3" w:rsidRPr="00764BC8" w:rsidRDefault="004B66CF" w:rsidP="00B40CB3">
            <w:pPr>
              <w:keepLines/>
              <w:pBdr>
                <w:bottom w:val="single" w:sz="4" w:space="1" w:color="auto"/>
              </w:pBdr>
              <w:tabs>
                <w:tab w:val="decimal" w:pos="786"/>
              </w:tabs>
              <w:spacing w:line="28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rPr>
              <w:t>(1,678,359,349.12)</w:t>
            </w:r>
          </w:p>
        </w:tc>
        <w:tc>
          <w:tcPr>
            <w:tcW w:w="1418" w:type="dxa"/>
            <w:vAlign w:val="bottom"/>
          </w:tcPr>
          <w:p w:rsidR="00B40CB3" w:rsidRPr="00764BC8" w:rsidRDefault="004B66CF" w:rsidP="00B40CB3">
            <w:pPr>
              <w:keepLines/>
              <w:pBdr>
                <w:bottom w:val="single" w:sz="4" w:space="1" w:color="auto"/>
              </w:pBdr>
              <w:tabs>
                <w:tab w:val="decimal" w:pos="602"/>
              </w:tabs>
              <w:spacing w:line="28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rPr>
              <w:t>(176,204,271.61)</w:t>
            </w:r>
          </w:p>
        </w:tc>
        <w:tc>
          <w:tcPr>
            <w:tcW w:w="1277" w:type="dxa"/>
            <w:vAlign w:val="bottom"/>
          </w:tcPr>
          <w:p w:rsidR="00B40CB3" w:rsidRPr="00764BC8" w:rsidRDefault="004B66CF" w:rsidP="00B40CB3">
            <w:pPr>
              <w:keepLines/>
              <w:pBdr>
                <w:bottom w:val="single" w:sz="4" w:space="1" w:color="auto"/>
              </w:pBdr>
              <w:tabs>
                <w:tab w:val="decimal" w:pos="863"/>
              </w:tabs>
              <w:spacing w:line="28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rPr>
              <w:t>(12,548,944.89)</w:t>
            </w:r>
          </w:p>
        </w:tc>
        <w:tc>
          <w:tcPr>
            <w:tcW w:w="1277" w:type="dxa"/>
            <w:vAlign w:val="bottom"/>
          </w:tcPr>
          <w:p w:rsidR="00B40CB3" w:rsidRPr="00764BC8" w:rsidRDefault="004B66CF" w:rsidP="00B40CB3">
            <w:pPr>
              <w:keepLines/>
              <w:pBdr>
                <w:bottom w:val="single" w:sz="4" w:space="1" w:color="auto"/>
              </w:pBdr>
              <w:spacing w:line="28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rPr>
              <w:t>(8,284,271.70</w:t>
            </w:r>
            <w:r w:rsidR="00271425">
              <w:rPr>
                <w:rFonts w:ascii="Times New Roman" w:hAnsi="Times New Roman" w:cs="Times New Roman"/>
                <w:noProof/>
                <w:sz w:val="16"/>
                <w:szCs w:val="16"/>
              </w:rPr>
              <w:t>)</w:t>
            </w:r>
          </w:p>
        </w:tc>
        <w:tc>
          <w:tcPr>
            <w:tcW w:w="1560" w:type="dxa"/>
            <w:vAlign w:val="bottom"/>
          </w:tcPr>
          <w:p w:rsidR="00B40CB3" w:rsidRPr="00764BC8" w:rsidRDefault="00B40CB3" w:rsidP="00FC3DB8">
            <w:pPr>
              <w:keepLines/>
              <w:pBdr>
                <w:bottom w:val="single" w:sz="4" w:space="1" w:color="auto"/>
              </w:pBdr>
              <w:tabs>
                <w:tab w:val="decimal" w:pos="618"/>
              </w:tabs>
              <w:spacing w:line="28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rPr>
              <w:t>-</w:t>
            </w:r>
          </w:p>
        </w:tc>
        <w:tc>
          <w:tcPr>
            <w:tcW w:w="1559" w:type="dxa"/>
            <w:vAlign w:val="bottom"/>
          </w:tcPr>
          <w:p w:rsidR="00B40CB3" w:rsidRPr="00764BC8" w:rsidRDefault="004B66CF" w:rsidP="004D4537">
            <w:pPr>
              <w:keepLines/>
              <w:pBdr>
                <w:bottom w:val="single" w:sz="4" w:space="1" w:color="auto"/>
              </w:pBdr>
              <w:tabs>
                <w:tab w:val="decimal" w:pos="924"/>
              </w:tabs>
              <w:spacing w:line="28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rPr>
              <w:t>(2,303,836,158.24)</w:t>
            </w:r>
          </w:p>
        </w:tc>
      </w:tr>
      <w:tr w:rsidR="00B40CB3" w:rsidRPr="00764BC8" w:rsidTr="00FF44F2">
        <w:tc>
          <w:tcPr>
            <w:tcW w:w="2694" w:type="dxa"/>
          </w:tcPr>
          <w:p w:rsidR="00B40CB3" w:rsidRPr="00764BC8" w:rsidRDefault="00B40CB3" w:rsidP="00D73C91">
            <w:pPr>
              <w:keepLines/>
              <w:spacing w:line="260" w:lineRule="exact"/>
              <w:rPr>
                <w:rFonts w:ascii="Times New Roman" w:hAnsi="Times New Roman" w:cs="Times New Roman"/>
                <w:b/>
                <w:bCs/>
                <w:noProof/>
                <w:sz w:val="16"/>
                <w:szCs w:val="16"/>
              </w:rPr>
            </w:pPr>
          </w:p>
        </w:tc>
        <w:tc>
          <w:tcPr>
            <w:tcW w:w="1282" w:type="dxa"/>
            <w:vAlign w:val="bottom"/>
          </w:tcPr>
          <w:p w:rsidR="00B40CB3" w:rsidRPr="00764BC8" w:rsidRDefault="00B40CB3" w:rsidP="00FC3DB8">
            <w:pPr>
              <w:keepLines/>
              <w:spacing w:line="280" w:lineRule="exact"/>
              <w:jc w:val="right"/>
              <w:rPr>
                <w:rFonts w:ascii="Times New Roman" w:hAnsi="Times New Roman" w:cs="Times New Roman"/>
                <w:noProof/>
                <w:sz w:val="16"/>
                <w:szCs w:val="16"/>
              </w:rPr>
            </w:pPr>
          </w:p>
        </w:tc>
        <w:tc>
          <w:tcPr>
            <w:tcW w:w="1414" w:type="dxa"/>
            <w:vAlign w:val="bottom"/>
          </w:tcPr>
          <w:p w:rsidR="00B40CB3" w:rsidRPr="00764BC8" w:rsidRDefault="00B40CB3" w:rsidP="00FC3DB8">
            <w:pPr>
              <w:keepLines/>
              <w:tabs>
                <w:tab w:val="decimal" w:pos="900"/>
              </w:tabs>
              <w:spacing w:line="280" w:lineRule="exact"/>
              <w:jc w:val="right"/>
              <w:rPr>
                <w:rFonts w:ascii="Times New Roman" w:hAnsi="Times New Roman" w:cs="Times New Roman"/>
                <w:noProof/>
                <w:sz w:val="16"/>
                <w:szCs w:val="16"/>
              </w:rPr>
            </w:pPr>
          </w:p>
        </w:tc>
        <w:tc>
          <w:tcPr>
            <w:tcW w:w="1559" w:type="dxa"/>
            <w:vAlign w:val="bottom"/>
          </w:tcPr>
          <w:p w:rsidR="00B40CB3" w:rsidRPr="00764BC8" w:rsidRDefault="00B40CB3" w:rsidP="00FC3DB8">
            <w:pPr>
              <w:keepLines/>
              <w:tabs>
                <w:tab w:val="decimal" w:pos="786"/>
              </w:tabs>
              <w:spacing w:line="280" w:lineRule="exact"/>
              <w:jc w:val="right"/>
              <w:rPr>
                <w:rFonts w:ascii="Times New Roman" w:hAnsi="Times New Roman" w:cs="Times New Roman"/>
                <w:noProof/>
                <w:sz w:val="16"/>
                <w:szCs w:val="16"/>
                <w:cs/>
              </w:rPr>
            </w:pPr>
          </w:p>
        </w:tc>
        <w:tc>
          <w:tcPr>
            <w:tcW w:w="1418" w:type="dxa"/>
            <w:vAlign w:val="bottom"/>
          </w:tcPr>
          <w:p w:rsidR="00B40CB3" w:rsidRPr="00764BC8" w:rsidRDefault="00B40CB3" w:rsidP="00FC3DB8">
            <w:pPr>
              <w:keepLines/>
              <w:tabs>
                <w:tab w:val="decimal" w:pos="749"/>
              </w:tabs>
              <w:spacing w:line="280" w:lineRule="exact"/>
              <w:jc w:val="right"/>
              <w:rPr>
                <w:rFonts w:ascii="Times New Roman" w:hAnsi="Times New Roman" w:cs="Times New Roman"/>
                <w:noProof/>
                <w:sz w:val="16"/>
                <w:szCs w:val="16"/>
                <w:cs/>
              </w:rPr>
            </w:pPr>
          </w:p>
        </w:tc>
        <w:tc>
          <w:tcPr>
            <w:tcW w:w="1277" w:type="dxa"/>
            <w:vAlign w:val="bottom"/>
          </w:tcPr>
          <w:p w:rsidR="00B40CB3" w:rsidRPr="00764BC8" w:rsidRDefault="00B40CB3" w:rsidP="00FC3DB8">
            <w:pPr>
              <w:keepLines/>
              <w:tabs>
                <w:tab w:val="decimal" w:pos="863"/>
              </w:tabs>
              <w:spacing w:line="280" w:lineRule="exact"/>
              <w:jc w:val="right"/>
              <w:rPr>
                <w:rFonts w:ascii="Times New Roman" w:hAnsi="Times New Roman" w:cs="Times New Roman"/>
                <w:noProof/>
                <w:sz w:val="16"/>
                <w:szCs w:val="16"/>
                <w:cs/>
              </w:rPr>
            </w:pPr>
          </w:p>
        </w:tc>
        <w:tc>
          <w:tcPr>
            <w:tcW w:w="1277" w:type="dxa"/>
            <w:vAlign w:val="bottom"/>
          </w:tcPr>
          <w:p w:rsidR="00B40CB3" w:rsidRPr="00764BC8" w:rsidRDefault="00B40CB3" w:rsidP="00FC3DB8">
            <w:pPr>
              <w:keepLines/>
              <w:tabs>
                <w:tab w:val="decimal" w:pos="731"/>
              </w:tabs>
              <w:spacing w:line="280" w:lineRule="exact"/>
              <w:jc w:val="right"/>
              <w:rPr>
                <w:rFonts w:ascii="Times New Roman" w:hAnsi="Times New Roman" w:cs="Times New Roman"/>
                <w:noProof/>
                <w:sz w:val="16"/>
                <w:szCs w:val="16"/>
              </w:rPr>
            </w:pPr>
          </w:p>
        </w:tc>
        <w:tc>
          <w:tcPr>
            <w:tcW w:w="1560" w:type="dxa"/>
            <w:vAlign w:val="bottom"/>
          </w:tcPr>
          <w:p w:rsidR="00B40CB3" w:rsidRPr="00764BC8" w:rsidRDefault="00B40CB3" w:rsidP="00FC3DB8">
            <w:pPr>
              <w:keepLines/>
              <w:tabs>
                <w:tab w:val="decimal" w:pos="771"/>
              </w:tabs>
              <w:spacing w:line="280" w:lineRule="exact"/>
              <w:jc w:val="right"/>
              <w:rPr>
                <w:rFonts w:ascii="Times New Roman" w:hAnsi="Times New Roman" w:cs="Times New Roman"/>
                <w:noProof/>
                <w:sz w:val="16"/>
                <w:szCs w:val="16"/>
                <w:cs/>
              </w:rPr>
            </w:pPr>
          </w:p>
        </w:tc>
        <w:tc>
          <w:tcPr>
            <w:tcW w:w="1559" w:type="dxa"/>
            <w:vAlign w:val="bottom"/>
          </w:tcPr>
          <w:p w:rsidR="00B40CB3" w:rsidRPr="00764BC8" w:rsidRDefault="00B40CB3" w:rsidP="00FC3DB8">
            <w:pPr>
              <w:keepLines/>
              <w:tabs>
                <w:tab w:val="decimal" w:pos="924"/>
              </w:tabs>
              <w:spacing w:line="280" w:lineRule="exact"/>
              <w:jc w:val="right"/>
              <w:rPr>
                <w:rFonts w:ascii="Times New Roman" w:hAnsi="Times New Roman" w:cs="Times New Roman"/>
                <w:noProof/>
                <w:sz w:val="16"/>
                <w:szCs w:val="16"/>
                <w:cs/>
              </w:rPr>
            </w:pPr>
          </w:p>
        </w:tc>
      </w:tr>
      <w:tr w:rsidR="00B40CB3" w:rsidRPr="00764BC8" w:rsidTr="00FF44F2">
        <w:tc>
          <w:tcPr>
            <w:tcW w:w="2694" w:type="dxa"/>
          </w:tcPr>
          <w:p w:rsidR="00B40CB3" w:rsidRPr="00764BC8" w:rsidRDefault="00B40CB3" w:rsidP="00D73C91">
            <w:pPr>
              <w:keepLines/>
              <w:spacing w:line="260" w:lineRule="exact"/>
              <w:rPr>
                <w:rFonts w:ascii="Times New Roman" w:hAnsi="Times New Roman" w:cs="Times New Roman"/>
                <w:b/>
                <w:bCs/>
                <w:noProof/>
                <w:sz w:val="16"/>
                <w:szCs w:val="16"/>
              </w:rPr>
            </w:pPr>
          </w:p>
        </w:tc>
        <w:tc>
          <w:tcPr>
            <w:tcW w:w="1282" w:type="dxa"/>
            <w:vAlign w:val="bottom"/>
          </w:tcPr>
          <w:p w:rsidR="00B40CB3" w:rsidRPr="00764BC8" w:rsidRDefault="00B40CB3" w:rsidP="00FC3DB8">
            <w:pPr>
              <w:keepLines/>
              <w:spacing w:line="280" w:lineRule="exact"/>
              <w:jc w:val="right"/>
              <w:rPr>
                <w:rFonts w:ascii="Times New Roman" w:hAnsi="Times New Roman" w:cs="Times New Roman"/>
                <w:noProof/>
                <w:sz w:val="16"/>
                <w:szCs w:val="16"/>
              </w:rPr>
            </w:pPr>
          </w:p>
        </w:tc>
        <w:tc>
          <w:tcPr>
            <w:tcW w:w="1414" w:type="dxa"/>
            <w:vAlign w:val="bottom"/>
          </w:tcPr>
          <w:p w:rsidR="00B40CB3" w:rsidRPr="00764BC8" w:rsidRDefault="00B40CB3" w:rsidP="00FC3DB8">
            <w:pPr>
              <w:keepLines/>
              <w:tabs>
                <w:tab w:val="decimal" w:pos="900"/>
              </w:tabs>
              <w:spacing w:line="280" w:lineRule="exact"/>
              <w:jc w:val="right"/>
              <w:rPr>
                <w:rFonts w:ascii="Times New Roman" w:hAnsi="Times New Roman" w:cs="Times New Roman"/>
                <w:noProof/>
                <w:sz w:val="16"/>
                <w:szCs w:val="16"/>
              </w:rPr>
            </w:pPr>
          </w:p>
        </w:tc>
        <w:tc>
          <w:tcPr>
            <w:tcW w:w="1559" w:type="dxa"/>
            <w:vAlign w:val="bottom"/>
          </w:tcPr>
          <w:p w:rsidR="00B40CB3" w:rsidRPr="00764BC8" w:rsidRDefault="00B40CB3" w:rsidP="00FC3DB8">
            <w:pPr>
              <w:keepLines/>
              <w:tabs>
                <w:tab w:val="decimal" w:pos="786"/>
              </w:tabs>
              <w:spacing w:line="280" w:lineRule="exact"/>
              <w:jc w:val="right"/>
              <w:rPr>
                <w:rFonts w:ascii="Times New Roman" w:hAnsi="Times New Roman" w:cs="Times New Roman"/>
                <w:noProof/>
                <w:sz w:val="16"/>
                <w:szCs w:val="16"/>
                <w:cs/>
              </w:rPr>
            </w:pPr>
          </w:p>
        </w:tc>
        <w:tc>
          <w:tcPr>
            <w:tcW w:w="1418" w:type="dxa"/>
            <w:vAlign w:val="bottom"/>
          </w:tcPr>
          <w:p w:rsidR="00B40CB3" w:rsidRPr="00764BC8" w:rsidRDefault="00B40CB3" w:rsidP="00FC3DB8">
            <w:pPr>
              <w:keepLines/>
              <w:tabs>
                <w:tab w:val="decimal" w:pos="749"/>
              </w:tabs>
              <w:spacing w:line="280" w:lineRule="exact"/>
              <w:jc w:val="right"/>
              <w:rPr>
                <w:rFonts w:ascii="Times New Roman" w:hAnsi="Times New Roman" w:cs="Times New Roman"/>
                <w:noProof/>
                <w:sz w:val="16"/>
                <w:szCs w:val="16"/>
                <w:cs/>
              </w:rPr>
            </w:pPr>
          </w:p>
        </w:tc>
        <w:tc>
          <w:tcPr>
            <w:tcW w:w="1277" w:type="dxa"/>
            <w:vAlign w:val="bottom"/>
          </w:tcPr>
          <w:p w:rsidR="00B40CB3" w:rsidRPr="00764BC8" w:rsidRDefault="00B40CB3" w:rsidP="00FC3DB8">
            <w:pPr>
              <w:keepLines/>
              <w:tabs>
                <w:tab w:val="decimal" w:pos="863"/>
              </w:tabs>
              <w:spacing w:line="280" w:lineRule="exact"/>
              <w:jc w:val="right"/>
              <w:rPr>
                <w:rFonts w:ascii="Times New Roman" w:hAnsi="Times New Roman" w:cs="Times New Roman"/>
                <w:noProof/>
                <w:sz w:val="16"/>
                <w:szCs w:val="16"/>
                <w:cs/>
              </w:rPr>
            </w:pPr>
          </w:p>
        </w:tc>
        <w:tc>
          <w:tcPr>
            <w:tcW w:w="1277" w:type="dxa"/>
            <w:vAlign w:val="bottom"/>
          </w:tcPr>
          <w:p w:rsidR="00B40CB3" w:rsidRPr="00764BC8" w:rsidRDefault="00B40CB3" w:rsidP="00FC3DB8">
            <w:pPr>
              <w:keepLines/>
              <w:tabs>
                <w:tab w:val="decimal" w:pos="731"/>
              </w:tabs>
              <w:spacing w:line="280" w:lineRule="exact"/>
              <w:jc w:val="right"/>
              <w:rPr>
                <w:rFonts w:ascii="Times New Roman" w:hAnsi="Times New Roman" w:cs="Times New Roman"/>
                <w:noProof/>
                <w:sz w:val="16"/>
                <w:szCs w:val="16"/>
              </w:rPr>
            </w:pPr>
          </w:p>
        </w:tc>
        <w:tc>
          <w:tcPr>
            <w:tcW w:w="1560" w:type="dxa"/>
            <w:vAlign w:val="bottom"/>
          </w:tcPr>
          <w:p w:rsidR="00B40CB3" w:rsidRPr="00764BC8" w:rsidRDefault="00B40CB3" w:rsidP="00FC3DB8">
            <w:pPr>
              <w:keepLines/>
              <w:tabs>
                <w:tab w:val="decimal" w:pos="771"/>
              </w:tabs>
              <w:spacing w:line="280" w:lineRule="exact"/>
              <w:jc w:val="right"/>
              <w:rPr>
                <w:rFonts w:ascii="Times New Roman" w:hAnsi="Times New Roman" w:cs="Times New Roman"/>
                <w:noProof/>
                <w:sz w:val="16"/>
                <w:szCs w:val="16"/>
                <w:cs/>
              </w:rPr>
            </w:pPr>
          </w:p>
        </w:tc>
        <w:tc>
          <w:tcPr>
            <w:tcW w:w="1559" w:type="dxa"/>
            <w:vAlign w:val="bottom"/>
          </w:tcPr>
          <w:p w:rsidR="00B40CB3" w:rsidRPr="00764BC8" w:rsidRDefault="00B40CB3" w:rsidP="00FC3DB8">
            <w:pPr>
              <w:keepLines/>
              <w:tabs>
                <w:tab w:val="decimal" w:pos="924"/>
              </w:tabs>
              <w:spacing w:line="280" w:lineRule="exact"/>
              <w:jc w:val="right"/>
              <w:rPr>
                <w:rFonts w:ascii="Times New Roman" w:hAnsi="Times New Roman" w:cs="Times New Roman"/>
                <w:noProof/>
                <w:sz w:val="16"/>
                <w:szCs w:val="16"/>
                <w:cs/>
              </w:rPr>
            </w:pPr>
          </w:p>
        </w:tc>
      </w:tr>
      <w:tr w:rsidR="00B40CB3" w:rsidRPr="00764BC8" w:rsidTr="00FF44F2">
        <w:tc>
          <w:tcPr>
            <w:tcW w:w="2694" w:type="dxa"/>
          </w:tcPr>
          <w:p w:rsidR="00B40CB3" w:rsidRPr="00764BC8" w:rsidRDefault="00B40CB3" w:rsidP="00FB65E3">
            <w:pPr>
              <w:keepLines/>
              <w:spacing w:line="300" w:lineRule="exact"/>
              <w:ind w:right="-108"/>
              <w:rPr>
                <w:rFonts w:ascii="Times New Roman" w:hAnsi="Times New Roman" w:cs="Times New Roman"/>
                <w:b/>
                <w:bCs/>
                <w:noProof/>
                <w:sz w:val="16"/>
                <w:szCs w:val="16"/>
              </w:rPr>
            </w:pPr>
          </w:p>
        </w:tc>
        <w:tc>
          <w:tcPr>
            <w:tcW w:w="1282" w:type="dxa"/>
            <w:vAlign w:val="bottom"/>
          </w:tcPr>
          <w:p w:rsidR="00B40CB3" w:rsidRPr="00764BC8" w:rsidRDefault="00B40CB3" w:rsidP="00FB65E3">
            <w:pPr>
              <w:keepLines/>
              <w:spacing w:line="300" w:lineRule="exact"/>
              <w:jc w:val="right"/>
              <w:rPr>
                <w:rFonts w:ascii="Times New Roman" w:hAnsi="Times New Roman" w:cs="Times New Roman"/>
                <w:noProof/>
                <w:sz w:val="16"/>
                <w:szCs w:val="16"/>
                <w:cs/>
              </w:rPr>
            </w:pPr>
          </w:p>
        </w:tc>
        <w:tc>
          <w:tcPr>
            <w:tcW w:w="1414" w:type="dxa"/>
            <w:vAlign w:val="bottom"/>
          </w:tcPr>
          <w:p w:rsidR="00B40CB3" w:rsidRPr="00764BC8" w:rsidRDefault="00B40CB3" w:rsidP="00FB65E3">
            <w:pPr>
              <w:keepLines/>
              <w:tabs>
                <w:tab w:val="decimal" w:pos="900"/>
              </w:tabs>
              <w:spacing w:line="300" w:lineRule="exact"/>
              <w:jc w:val="right"/>
              <w:rPr>
                <w:rFonts w:ascii="Times New Roman" w:hAnsi="Times New Roman" w:cs="Times New Roman"/>
                <w:noProof/>
                <w:sz w:val="16"/>
                <w:szCs w:val="16"/>
              </w:rPr>
            </w:pPr>
          </w:p>
        </w:tc>
        <w:tc>
          <w:tcPr>
            <w:tcW w:w="1559" w:type="dxa"/>
            <w:vAlign w:val="bottom"/>
          </w:tcPr>
          <w:p w:rsidR="00B40CB3" w:rsidRPr="00764BC8" w:rsidRDefault="00B40CB3" w:rsidP="00FB65E3">
            <w:pPr>
              <w:keepLines/>
              <w:tabs>
                <w:tab w:val="decimal" w:pos="786"/>
              </w:tabs>
              <w:spacing w:line="300" w:lineRule="exact"/>
              <w:jc w:val="right"/>
              <w:rPr>
                <w:rFonts w:ascii="Times New Roman" w:hAnsi="Times New Roman" w:cs="Times New Roman"/>
                <w:noProof/>
                <w:sz w:val="16"/>
                <w:szCs w:val="16"/>
              </w:rPr>
            </w:pPr>
          </w:p>
        </w:tc>
        <w:tc>
          <w:tcPr>
            <w:tcW w:w="1418" w:type="dxa"/>
            <w:vAlign w:val="bottom"/>
          </w:tcPr>
          <w:p w:rsidR="00B40CB3" w:rsidRPr="00764BC8" w:rsidRDefault="00B40CB3" w:rsidP="00FB65E3">
            <w:pPr>
              <w:keepLines/>
              <w:tabs>
                <w:tab w:val="decimal" w:pos="749"/>
              </w:tabs>
              <w:spacing w:line="300" w:lineRule="exact"/>
              <w:jc w:val="right"/>
              <w:rPr>
                <w:rFonts w:ascii="Times New Roman" w:hAnsi="Times New Roman" w:cs="Times New Roman"/>
                <w:noProof/>
                <w:sz w:val="16"/>
                <w:szCs w:val="16"/>
              </w:rPr>
            </w:pPr>
          </w:p>
        </w:tc>
        <w:tc>
          <w:tcPr>
            <w:tcW w:w="1277" w:type="dxa"/>
            <w:vAlign w:val="bottom"/>
          </w:tcPr>
          <w:p w:rsidR="00B40CB3" w:rsidRPr="00764BC8" w:rsidRDefault="00B40CB3" w:rsidP="00FB65E3">
            <w:pPr>
              <w:keepLines/>
              <w:tabs>
                <w:tab w:val="decimal" w:pos="863"/>
              </w:tabs>
              <w:spacing w:line="300" w:lineRule="exact"/>
              <w:jc w:val="right"/>
              <w:rPr>
                <w:rFonts w:ascii="Times New Roman" w:hAnsi="Times New Roman" w:cs="Times New Roman"/>
                <w:noProof/>
                <w:sz w:val="16"/>
                <w:szCs w:val="16"/>
              </w:rPr>
            </w:pPr>
          </w:p>
        </w:tc>
        <w:tc>
          <w:tcPr>
            <w:tcW w:w="1277" w:type="dxa"/>
            <w:vAlign w:val="bottom"/>
          </w:tcPr>
          <w:p w:rsidR="00B40CB3" w:rsidRPr="00764BC8" w:rsidRDefault="00B40CB3" w:rsidP="00FB65E3">
            <w:pPr>
              <w:keepLines/>
              <w:tabs>
                <w:tab w:val="decimal" w:pos="731"/>
              </w:tabs>
              <w:spacing w:line="300" w:lineRule="exact"/>
              <w:jc w:val="right"/>
              <w:rPr>
                <w:rFonts w:ascii="Times New Roman" w:hAnsi="Times New Roman" w:cs="Times New Roman"/>
                <w:noProof/>
                <w:sz w:val="16"/>
                <w:szCs w:val="16"/>
                <w:cs/>
              </w:rPr>
            </w:pPr>
          </w:p>
        </w:tc>
        <w:tc>
          <w:tcPr>
            <w:tcW w:w="1560" w:type="dxa"/>
            <w:vAlign w:val="bottom"/>
          </w:tcPr>
          <w:p w:rsidR="00B40CB3" w:rsidRPr="00764BC8" w:rsidRDefault="00B40CB3" w:rsidP="00FB65E3">
            <w:pPr>
              <w:keepLines/>
              <w:tabs>
                <w:tab w:val="decimal" w:pos="771"/>
              </w:tabs>
              <w:spacing w:line="300" w:lineRule="exact"/>
              <w:jc w:val="right"/>
              <w:rPr>
                <w:rFonts w:ascii="Times New Roman" w:hAnsi="Times New Roman" w:cs="Times New Roman"/>
                <w:noProof/>
                <w:sz w:val="16"/>
                <w:szCs w:val="16"/>
                <w:cs/>
              </w:rPr>
            </w:pPr>
          </w:p>
        </w:tc>
        <w:tc>
          <w:tcPr>
            <w:tcW w:w="1559" w:type="dxa"/>
            <w:vAlign w:val="bottom"/>
          </w:tcPr>
          <w:p w:rsidR="00B40CB3" w:rsidRPr="00764BC8" w:rsidRDefault="00B40CB3" w:rsidP="00FB65E3">
            <w:pPr>
              <w:keepLines/>
              <w:tabs>
                <w:tab w:val="decimal" w:pos="924"/>
              </w:tabs>
              <w:spacing w:line="300" w:lineRule="exact"/>
              <w:jc w:val="right"/>
              <w:rPr>
                <w:rFonts w:ascii="Times New Roman" w:hAnsi="Times New Roman" w:cs="Times New Roman"/>
                <w:noProof/>
                <w:sz w:val="16"/>
                <w:szCs w:val="16"/>
              </w:rPr>
            </w:pPr>
          </w:p>
        </w:tc>
      </w:tr>
      <w:tr w:rsidR="00B40CB3" w:rsidRPr="00764BC8" w:rsidTr="00FF44F2">
        <w:tc>
          <w:tcPr>
            <w:tcW w:w="2694" w:type="dxa"/>
          </w:tcPr>
          <w:p w:rsidR="00B40CB3" w:rsidRPr="00764BC8" w:rsidRDefault="00B40CB3" w:rsidP="00917553">
            <w:pPr>
              <w:keepLines/>
              <w:spacing w:line="320" w:lineRule="exact"/>
              <w:ind w:right="-108"/>
              <w:rPr>
                <w:rFonts w:ascii="Times New Roman" w:hAnsi="Times New Roman" w:cs="Times New Roman"/>
                <w:b/>
                <w:bCs/>
                <w:noProof/>
                <w:sz w:val="16"/>
                <w:szCs w:val="16"/>
                <w:cs/>
              </w:rPr>
            </w:pPr>
            <w:r w:rsidRPr="00764BC8">
              <w:rPr>
                <w:rFonts w:ascii="Times New Roman" w:hAnsi="Times New Roman" w:cs="Times New Roman"/>
                <w:b/>
                <w:bCs/>
                <w:noProof/>
                <w:sz w:val="16"/>
                <w:szCs w:val="16"/>
              </w:rPr>
              <w:lastRenderedPageBreak/>
              <w:t>Provision for impairment of assets</w:t>
            </w:r>
          </w:p>
        </w:tc>
        <w:tc>
          <w:tcPr>
            <w:tcW w:w="1282" w:type="dxa"/>
            <w:vAlign w:val="bottom"/>
          </w:tcPr>
          <w:p w:rsidR="00B40CB3" w:rsidRPr="00764BC8" w:rsidRDefault="00B40CB3" w:rsidP="00917553">
            <w:pPr>
              <w:keepLines/>
              <w:spacing w:line="320" w:lineRule="exact"/>
              <w:jc w:val="right"/>
              <w:rPr>
                <w:rFonts w:ascii="Times New Roman" w:hAnsi="Times New Roman" w:cs="Times New Roman"/>
                <w:noProof/>
                <w:sz w:val="16"/>
                <w:szCs w:val="16"/>
              </w:rPr>
            </w:pPr>
          </w:p>
        </w:tc>
        <w:tc>
          <w:tcPr>
            <w:tcW w:w="1414" w:type="dxa"/>
            <w:vAlign w:val="bottom"/>
          </w:tcPr>
          <w:p w:rsidR="00B40CB3" w:rsidRPr="00764BC8" w:rsidRDefault="00B40CB3" w:rsidP="00917553">
            <w:pPr>
              <w:keepLines/>
              <w:tabs>
                <w:tab w:val="decimal" w:pos="900"/>
              </w:tabs>
              <w:spacing w:line="320" w:lineRule="exact"/>
              <w:jc w:val="right"/>
              <w:rPr>
                <w:rFonts w:ascii="Times New Roman" w:hAnsi="Times New Roman" w:cs="Times New Roman"/>
                <w:noProof/>
                <w:sz w:val="16"/>
                <w:szCs w:val="16"/>
              </w:rPr>
            </w:pPr>
          </w:p>
        </w:tc>
        <w:tc>
          <w:tcPr>
            <w:tcW w:w="1559" w:type="dxa"/>
            <w:vAlign w:val="bottom"/>
          </w:tcPr>
          <w:p w:rsidR="00B40CB3" w:rsidRPr="00764BC8" w:rsidRDefault="00B40CB3" w:rsidP="00917553">
            <w:pPr>
              <w:keepLines/>
              <w:tabs>
                <w:tab w:val="decimal" w:pos="786"/>
              </w:tabs>
              <w:spacing w:line="320" w:lineRule="exact"/>
              <w:jc w:val="right"/>
              <w:rPr>
                <w:rFonts w:ascii="Times New Roman" w:hAnsi="Times New Roman" w:cs="Times New Roman"/>
                <w:noProof/>
                <w:sz w:val="16"/>
                <w:szCs w:val="16"/>
                <w:cs/>
              </w:rPr>
            </w:pPr>
          </w:p>
        </w:tc>
        <w:tc>
          <w:tcPr>
            <w:tcW w:w="1418" w:type="dxa"/>
            <w:vAlign w:val="bottom"/>
          </w:tcPr>
          <w:p w:rsidR="00B40CB3" w:rsidRPr="00764BC8" w:rsidRDefault="00B40CB3" w:rsidP="00917553">
            <w:pPr>
              <w:keepLines/>
              <w:tabs>
                <w:tab w:val="decimal" w:pos="749"/>
              </w:tabs>
              <w:spacing w:line="320" w:lineRule="exact"/>
              <w:jc w:val="right"/>
              <w:rPr>
                <w:rFonts w:ascii="Times New Roman" w:hAnsi="Times New Roman" w:cs="Times New Roman"/>
                <w:noProof/>
                <w:sz w:val="16"/>
                <w:szCs w:val="16"/>
                <w:cs/>
              </w:rPr>
            </w:pPr>
          </w:p>
        </w:tc>
        <w:tc>
          <w:tcPr>
            <w:tcW w:w="1277" w:type="dxa"/>
            <w:vAlign w:val="bottom"/>
          </w:tcPr>
          <w:p w:rsidR="00B40CB3" w:rsidRPr="00764BC8" w:rsidRDefault="00B40CB3" w:rsidP="00917553">
            <w:pPr>
              <w:keepLines/>
              <w:tabs>
                <w:tab w:val="decimal" w:pos="863"/>
              </w:tabs>
              <w:spacing w:line="320" w:lineRule="exact"/>
              <w:jc w:val="right"/>
              <w:rPr>
                <w:rFonts w:ascii="Times New Roman" w:hAnsi="Times New Roman" w:cs="Times New Roman"/>
                <w:noProof/>
                <w:sz w:val="16"/>
                <w:szCs w:val="16"/>
                <w:cs/>
              </w:rPr>
            </w:pPr>
          </w:p>
        </w:tc>
        <w:tc>
          <w:tcPr>
            <w:tcW w:w="1277" w:type="dxa"/>
            <w:vAlign w:val="bottom"/>
          </w:tcPr>
          <w:p w:rsidR="00B40CB3" w:rsidRPr="00764BC8" w:rsidRDefault="00B40CB3" w:rsidP="00917553">
            <w:pPr>
              <w:keepLines/>
              <w:tabs>
                <w:tab w:val="decimal" w:pos="731"/>
              </w:tabs>
              <w:spacing w:line="320" w:lineRule="exact"/>
              <w:jc w:val="right"/>
              <w:rPr>
                <w:rFonts w:ascii="Times New Roman" w:hAnsi="Times New Roman" w:cs="Times New Roman"/>
                <w:noProof/>
                <w:sz w:val="16"/>
                <w:szCs w:val="16"/>
              </w:rPr>
            </w:pPr>
          </w:p>
        </w:tc>
        <w:tc>
          <w:tcPr>
            <w:tcW w:w="1560" w:type="dxa"/>
            <w:vAlign w:val="bottom"/>
          </w:tcPr>
          <w:p w:rsidR="00B40CB3" w:rsidRPr="00764BC8" w:rsidRDefault="00B40CB3" w:rsidP="00917553">
            <w:pPr>
              <w:keepLines/>
              <w:tabs>
                <w:tab w:val="decimal" w:pos="771"/>
              </w:tabs>
              <w:spacing w:line="320" w:lineRule="exact"/>
              <w:jc w:val="right"/>
              <w:rPr>
                <w:rFonts w:ascii="Times New Roman" w:hAnsi="Times New Roman" w:cs="Times New Roman"/>
                <w:noProof/>
                <w:sz w:val="16"/>
                <w:szCs w:val="16"/>
                <w:cs/>
              </w:rPr>
            </w:pPr>
          </w:p>
        </w:tc>
        <w:tc>
          <w:tcPr>
            <w:tcW w:w="1559" w:type="dxa"/>
            <w:vAlign w:val="bottom"/>
          </w:tcPr>
          <w:p w:rsidR="00B40CB3" w:rsidRPr="00764BC8" w:rsidRDefault="00B40CB3" w:rsidP="00917553">
            <w:pPr>
              <w:keepLines/>
              <w:tabs>
                <w:tab w:val="decimal" w:pos="924"/>
              </w:tabs>
              <w:spacing w:line="320" w:lineRule="exact"/>
              <w:jc w:val="right"/>
              <w:rPr>
                <w:rFonts w:ascii="Times New Roman" w:hAnsi="Times New Roman" w:cs="Times New Roman"/>
                <w:noProof/>
                <w:sz w:val="16"/>
                <w:szCs w:val="16"/>
                <w:cs/>
              </w:rPr>
            </w:pPr>
          </w:p>
        </w:tc>
      </w:tr>
      <w:tr w:rsidR="00B40CB3" w:rsidRPr="00764BC8" w:rsidTr="00FF44F2">
        <w:tc>
          <w:tcPr>
            <w:tcW w:w="2694" w:type="dxa"/>
          </w:tcPr>
          <w:p w:rsidR="00B40CB3" w:rsidRPr="00764BC8" w:rsidRDefault="004B66CF" w:rsidP="004D4537">
            <w:pPr>
              <w:keepLines/>
              <w:spacing w:line="320" w:lineRule="exact"/>
              <w:ind w:right="-108"/>
              <w:rPr>
                <w:rFonts w:ascii="Times New Roman" w:hAnsi="Times New Roman" w:cs="Times New Roman"/>
                <w:b/>
                <w:bCs/>
                <w:noProof/>
                <w:sz w:val="16"/>
                <w:szCs w:val="16"/>
                <w:cs/>
              </w:rPr>
            </w:pPr>
            <w:r w:rsidRPr="00764BC8">
              <w:rPr>
                <w:rFonts w:ascii="Times New Roman" w:hAnsi="Times New Roman" w:cs="Times New Roman"/>
                <w:b/>
                <w:bCs/>
                <w:noProof/>
                <w:sz w:val="16"/>
                <w:szCs w:val="16"/>
              </w:rPr>
              <w:t>As at January 1, 2018</w:t>
            </w:r>
          </w:p>
        </w:tc>
        <w:tc>
          <w:tcPr>
            <w:tcW w:w="1282" w:type="dxa"/>
            <w:vAlign w:val="bottom"/>
          </w:tcPr>
          <w:p w:rsidR="00B40CB3" w:rsidRPr="00764BC8" w:rsidRDefault="00B40CB3" w:rsidP="00FC3DB8">
            <w:pPr>
              <w:keepLines/>
              <w:tabs>
                <w:tab w:val="decimal" w:pos="586"/>
              </w:tabs>
              <w:spacing w:line="32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rPr>
              <w:t>(31,061,463.50)</w:t>
            </w:r>
          </w:p>
        </w:tc>
        <w:tc>
          <w:tcPr>
            <w:tcW w:w="1414" w:type="dxa"/>
            <w:vAlign w:val="bottom"/>
          </w:tcPr>
          <w:p w:rsidR="00B40CB3" w:rsidRPr="00764BC8" w:rsidRDefault="00B40CB3" w:rsidP="00FC3DB8">
            <w:pPr>
              <w:keepLines/>
              <w:tabs>
                <w:tab w:val="decimal" w:pos="616"/>
              </w:tabs>
              <w:spacing w:line="32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rPr>
              <w:t>-</w:t>
            </w:r>
          </w:p>
        </w:tc>
        <w:tc>
          <w:tcPr>
            <w:tcW w:w="1559" w:type="dxa"/>
            <w:vAlign w:val="bottom"/>
          </w:tcPr>
          <w:p w:rsidR="00B40CB3" w:rsidRPr="00764BC8" w:rsidRDefault="00B40CB3" w:rsidP="00FC3DB8">
            <w:pPr>
              <w:keepLines/>
              <w:tabs>
                <w:tab w:val="decimal" w:pos="786"/>
              </w:tabs>
              <w:spacing w:line="32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rPr>
              <w:t>-</w:t>
            </w:r>
          </w:p>
        </w:tc>
        <w:tc>
          <w:tcPr>
            <w:tcW w:w="1418" w:type="dxa"/>
            <w:vAlign w:val="bottom"/>
          </w:tcPr>
          <w:p w:rsidR="00B40CB3" w:rsidRPr="00764BC8" w:rsidRDefault="00B40CB3" w:rsidP="00FC3DB8">
            <w:pPr>
              <w:keepLines/>
              <w:tabs>
                <w:tab w:val="decimal" w:pos="618"/>
              </w:tabs>
              <w:spacing w:line="32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rPr>
              <w:t>-</w:t>
            </w:r>
          </w:p>
        </w:tc>
        <w:tc>
          <w:tcPr>
            <w:tcW w:w="1277" w:type="dxa"/>
            <w:vAlign w:val="bottom"/>
          </w:tcPr>
          <w:p w:rsidR="00B40CB3" w:rsidRPr="00764BC8" w:rsidRDefault="00B40CB3" w:rsidP="00FC3DB8">
            <w:pPr>
              <w:keepLines/>
              <w:tabs>
                <w:tab w:val="decimal" w:pos="863"/>
              </w:tabs>
              <w:spacing w:line="32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rPr>
              <w:t>-</w:t>
            </w:r>
          </w:p>
        </w:tc>
        <w:tc>
          <w:tcPr>
            <w:tcW w:w="1277" w:type="dxa"/>
            <w:vAlign w:val="bottom"/>
          </w:tcPr>
          <w:p w:rsidR="00B40CB3" w:rsidRPr="00764BC8" w:rsidRDefault="00B40CB3" w:rsidP="00FC3DB8">
            <w:pPr>
              <w:keepLines/>
              <w:tabs>
                <w:tab w:val="decimal" w:pos="618"/>
              </w:tabs>
              <w:spacing w:line="32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rPr>
              <w:t>-</w:t>
            </w:r>
          </w:p>
        </w:tc>
        <w:tc>
          <w:tcPr>
            <w:tcW w:w="1560" w:type="dxa"/>
            <w:vAlign w:val="bottom"/>
          </w:tcPr>
          <w:p w:rsidR="00B40CB3" w:rsidRPr="00764BC8" w:rsidRDefault="00B40CB3" w:rsidP="00FC3DB8">
            <w:pPr>
              <w:keepLines/>
              <w:tabs>
                <w:tab w:val="decimal" w:pos="618"/>
              </w:tabs>
              <w:spacing w:line="32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rPr>
              <w:t>-</w:t>
            </w:r>
          </w:p>
        </w:tc>
        <w:tc>
          <w:tcPr>
            <w:tcW w:w="1559" w:type="dxa"/>
            <w:vAlign w:val="bottom"/>
          </w:tcPr>
          <w:p w:rsidR="00B40CB3" w:rsidRPr="00764BC8" w:rsidRDefault="00B40CB3" w:rsidP="00FC3DB8">
            <w:pPr>
              <w:keepLines/>
              <w:tabs>
                <w:tab w:val="decimal" w:pos="924"/>
              </w:tabs>
              <w:spacing w:line="32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rPr>
              <w:t>(31,061,463.50)</w:t>
            </w:r>
          </w:p>
        </w:tc>
      </w:tr>
      <w:tr w:rsidR="00B40CB3" w:rsidRPr="00764BC8" w:rsidTr="00FF44F2">
        <w:tc>
          <w:tcPr>
            <w:tcW w:w="2694" w:type="dxa"/>
          </w:tcPr>
          <w:p w:rsidR="00B40CB3" w:rsidRPr="00764BC8" w:rsidRDefault="00271425" w:rsidP="00271425">
            <w:pPr>
              <w:keepLines/>
              <w:spacing w:line="320" w:lineRule="exact"/>
              <w:rPr>
                <w:rFonts w:ascii="Times New Roman" w:hAnsi="Times New Roman" w:cs="Times New Roman"/>
                <w:noProof/>
                <w:sz w:val="16"/>
                <w:szCs w:val="16"/>
                <w:cs/>
              </w:rPr>
            </w:pPr>
            <w:r>
              <w:rPr>
                <w:rFonts w:ascii="Times New Roman" w:hAnsi="Times New Roman" w:cs="Times New Roman"/>
                <w:noProof/>
                <w:sz w:val="16"/>
                <w:szCs w:val="16"/>
              </w:rPr>
              <w:t>Un</w:t>
            </w:r>
            <w:r w:rsidR="00B40CB3" w:rsidRPr="00764BC8">
              <w:rPr>
                <w:rFonts w:ascii="Times New Roman" w:hAnsi="Times New Roman" w:cs="Times New Roman"/>
                <w:noProof/>
                <w:sz w:val="16"/>
                <w:szCs w:val="16"/>
              </w:rPr>
              <w:t>change during the year</w:t>
            </w:r>
          </w:p>
        </w:tc>
        <w:tc>
          <w:tcPr>
            <w:tcW w:w="1282" w:type="dxa"/>
            <w:vAlign w:val="bottom"/>
          </w:tcPr>
          <w:p w:rsidR="00B40CB3" w:rsidRPr="00764BC8" w:rsidRDefault="00B40CB3" w:rsidP="00FC3DB8">
            <w:pPr>
              <w:keepLines/>
              <w:pBdr>
                <w:bottom w:val="single" w:sz="4" w:space="1" w:color="auto"/>
              </w:pBdr>
              <w:tabs>
                <w:tab w:val="decimal" w:pos="586"/>
              </w:tabs>
              <w:spacing w:line="32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rPr>
              <w:t>-</w:t>
            </w:r>
          </w:p>
        </w:tc>
        <w:tc>
          <w:tcPr>
            <w:tcW w:w="1414" w:type="dxa"/>
            <w:vAlign w:val="bottom"/>
          </w:tcPr>
          <w:p w:rsidR="00B40CB3" w:rsidRPr="00764BC8" w:rsidRDefault="00B40CB3" w:rsidP="00FC3DB8">
            <w:pPr>
              <w:keepLines/>
              <w:pBdr>
                <w:bottom w:val="single" w:sz="4" w:space="1" w:color="auto"/>
              </w:pBdr>
              <w:tabs>
                <w:tab w:val="decimal" w:pos="616"/>
              </w:tabs>
              <w:spacing w:line="32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rPr>
              <w:t>-</w:t>
            </w:r>
          </w:p>
        </w:tc>
        <w:tc>
          <w:tcPr>
            <w:tcW w:w="1559" w:type="dxa"/>
            <w:vAlign w:val="bottom"/>
          </w:tcPr>
          <w:p w:rsidR="00B40CB3" w:rsidRPr="00764BC8" w:rsidRDefault="00B40CB3" w:rsidP="00FC3DB8">
            <w:pPr>
              <w:keepLines/>
              <w:pBdr>
                <w:bottom w:val="single" w:sz="4" w:space="1" w:color="auto"/>
              </w:pBdr>
              <w:tabs>
                <w:tab w:val="decimal" w:pos="786"/>
              </w:tabs>
              <w:spacing w:line="32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rPr>
              <w:t>-</w:t>
            </w:r>
          </w:p>
        </w:tc>
        <w:tc>
          <w:tcPr>
            <w:tcW w:w="1418" w:type="dxa"/>
            <w:vAlign w:val="bottom"/>
          </w:tcPr>
          <w:p w:rsidR="00B40CB3" w:rsidRPr="00764BC8" w:rsidRDefault="00B40CB3" w:rsidP="00FC3DB8">
            <w:pPr>
              <w:keepLines/>
              <w:pBdr>
                <w:bottom w:val="single" w:sz="4" w:space="1" w:color="auto"/>
              </w:pBdr>
              <w:tabs>
                <w:tab w:val="decimal" w:pos="618"/>
              </w:tabs>
              <w:spacing w:line="32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rPr>
              <w:t>-</w:t>
            </w:r>
          </w:p>
        </w:tc>
        <w:tc>
          <w:tcPr>
            <w:tcW w:w="1277" w:type="dxa"/>
            <w:vAlign w:val="bottom"/>
          </w:tcPr>
          <w:p w:rsidR="00B40CB3" w:rsidRPr="00764BC8" w:rsidRDefault="00B40CB3" w:rsidP="00FC3DB8">
            <w:pPr>
              <w:keepLines/>
              <w:pBdr>
                <w:bottom w:val="single" w:sz="4" w:space="1" w:color="auto"/>
              </w:pBdr>
              <w:tabs>
                <w:tab w:val="decimal" w:pos="863"/>
              </w:tabs>
              <w:spacing w:line="32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rPr>
              <w:t>-</w:t>
            </w:r>
          </w:p>
        </w:tc>
        <w:tc>
          <w:tcPr>
            <w:tcW w:w="1277" w:type="dxa"/>
            <w:vAlign w:val="bottom"/>
          </w:tcPr>
          <w:p w:rsidR="00B40CB3" w:rsidRPr="00764BC8" w:rsidRDefault="00B40CB3" w:rsidP="00FC3DB8">
            <w:pPr>
              <w:keepLines/>
              <w:pBdr>
                <w:bottom w:val="single" w:sz="4" w:space="1" w:color="auto"/>
              </w:pBdr>
              <w:tabs>
                <w:tab w:val="decimal" w:pos="618"/>
              </w:tabs>
              <w:spacing w:line="32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rPr>
              <w:t>-</w:t>
            </w:r>
          </w:p>
        </w:tc>
        <w:tc>
          <w:tcPr>
            <w:tcW w:w="1560" w:type="dxa"/>
            <w:vAlign w:val="bottom"/>
          </w:tcPr>
          <w:p w:rsidR="00B40CB3" w:rsidRPr="00764BC8" w:rsidRDefault="00B40CB3" w:rsidP="00FC3DB8">
            <w:pPr>
              <w:keepLines/>
              <w:pBdr>
                <w:bottom w:val="single" w:sz="4" w:space="1" w:color="auto"/>
              </w:pBdr>
              <w:tabs>
                <w:tab w:val="decimal" w:pos="618"/>
              </w:tabs>
              <w:spacing w:line="32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rPr>
              <w:t>-</w:t>
            </w:r>
          </w:p>
        </w:tc>
        <w:tc>
          <w:tcPr>
            <w:tcW w:w="1559" w:type="dxa"/>
            <w:vAlign w:val="bottom"/>
          </w:tcPr>
          <w:p w:rsidR="00B40CB3" w:rsidRPr="00764BC8" w:rsidRDefault="00B40CB3" w:rsidP="00FC3DB8">
            <w:pPr>
              <w:keepLines/>
              <w:pBdr>
                <w:bottom w:val="single" w:sz="4" w:space="1" w:color="auto"/>
              </w:pBdr>
              <w:tabs>
                <w:tab w:val="decimal" w:pos="924"/>
              </w:tabs>
              <w:spacing w:line="32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rPr>
              <w:t>-</w:t>
            </w:r>
          </w:p>
        </w:tc>
      </w:tr>
      <w:tr w:rsidR="00B40CB3" w:rsidRPr="00764BC8" w:rsidTr="00FF44F2">
        <w:tc>
          <w:tcPr>
            <w:tcW w:w="2694" w:type="dxa"/>
          </w:tcPr>
          <w:p w:rsidR="00B40CB3" w:rsidRPr="00764BC8" w:rsidRDefault="00B40CB3" w:rsidP="004B66CF">
            <w:pPr>
              <w:keepLines/>
              <w:spacing w:line="320" w:lineRule="exact"/>
              <w:ind w:right="-108"/>
              <w:rPr>
                <w:rFonts w:ascii="Times New Roman" w:hAnsi="Times New Roman" w:cs="Times New Roman"/>
                <w:b/>
                <w:bCs/>
                <w:noProof/>
                <w:sz w:val="16"/>
                <w:szCs w:val="16"/>
              </w:rPr>
            </w:pPr>
            <w:r w:rsidRPr="00764BC8">
              <w:rPr>
                <w:rFonts w:ascii="Times New Roman" w:hAnsi="Times New Roman" w:cs="Times New Roman"/>
                <w:b/>
                <w:bCs/>
                <w:noProof/>
                <w:sz w:val="16"/>
                <w:szCs w:val="16"/>
              </w:rPr>
              <w:t>As at December 31, 201</w:t>
            </w:r>
            <w:r w:rsidR="004B66CF" w:rsidRPr="00764BC8">
              <w:rPr>
                <w:rFonts w:ascii="Times New Roman" w:hAnsi="Times New Roman" w:cs="Times New Roman"/>
                <w:b/>
                <w:bCs/>
                <w:noProof/>
                <w:sz w:val="16"/>
                <w:szCs w:val="16"/>
              </w:rPr>
              <w:t>8</w:t>
            </w:r>
          </w:p>
        </w:tc>
        <w:tc>
          <w:tcPr>
            <w:tcW w:w="1282" w:type="dxa"/>
            <w:vAlign w:val="bottom"/>
          </w:tcPr>
          <w:p w:rsidR="00B40CB3" w:rsidRPr="00764BC8" w:rsidRDefault="00B40CB3" w:rsidP="00FC3DB8">
            <w:pPr>
              <w:keepLines/>
              <w:tabs>
                <w:tab w:val="decimal" w:pos="586"/>
              </w:tabs>
              <w:spacing w:line="32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rPr>
              <w:t>(31,061,463.50)</w:t>
            </w:r>
          </w:p>
        </w:tc>
        <w:tc>
          <w:tcPr>
            <w:tcW w:w="1414" w:type="dxa"/>
            <w:vAlign w:val="bottom"/>
          </w:tcPr>
          <w:p w:rsidR="00B40CB3" w:rsidRPr="00764BC8" w:rsidRDefault="00B40CB3" w:rsidP="00FC3DB8">
            <w:pPr>
              <w:keepLines/>
              <w:tabs>
                <w:tab w:val="decimal" w:pos="616"/>
              </w:tabs>
              <w:spacing w:line="32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rPr>
              <w:t>-</w:t>
            </w:r>
          </w:p>
        </w:tc>
        <w:tc>
          <w:tcPr>
            <w:tcW w:w="1559" w:type="dxa"/>
            <w:vAlign w:val="bottom"/>
          </w:tcPr>
          <w:p w:rsidR="00B40CB3" w:rsidRPr="00764BC8" w:rsidRDefault="00B40CB3" w:rsidP="00FC3DB8">
            <w:pPr>
              <w:keepLines/>
              <w:tabs>
                <w:tab w:val="decimal" w:pos="786"/>
              </w:tabs>
              <w:spacing w:line="32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rPr>
              <w:t>-</w:t>
            </w:r>
          </w:p>
        </w:tc>
        <w:tc>
          <w:tcPr>
            <w:tcW w:w="1418" w:type="dxa"/>
            <w:vAlign w:val="bottom"/>
          </w:tcPr>
          <w:p w:rsidR="00B40CB3" w:rsidRPr="00764BC8" w:rsidRDefault="00B40CB3" w:rsidP="00FC3DB8">
            <w:pPr>
              <w:keepLines/>
              <w:tabs>
                <w:tab w:val="decimal" w:pos="618"/>
              </w:tabs>
              <w:spacing w:line="32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rPr>
              <w:t>-</w:t>
            </w:r>
          </w:p>
        </w:tc>
        <w:tc>
          <w:tcPr>
            <w:tcW w:w="1277" w:type="dxa"/>
            <w:vAlign w:val="bottom"/>
          </w:tcPr>
          <w:p w:rsidR="00B40CB3" w:rsidRPr="00764BC8" w:rsidRDefault="00B40CB3" w:rsidP="00FC3DB8">
            <w:pPr>
              <w:keepLines/>
              <w:tabs>
                <w:tab w:val="decimal" w:pos="863"/>
              </w:tabs>
              <w:spacing w:line="32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rPr>
              <w:t>-</w:t>
            </w:r>
          </w:p>
        </w:tc>
        <w:tc>
          <w:tcPr>
            <w:tcW w:w="1277" w:type="dxa"/>
            <w:vAlign w:val="bottom"/>
          </w:tcPr>
          <w:p w:rsidR="00B40CB3" w:rsidRPr="00764BC8" w:rsidRDefault="00B40CB3" w:rsidP="00FC3DB8">
            <w:pPr>
              <w:keepLines/>
              <w:tabs>
                <w:tab w:val="decimal" w:pos="618"/>
              </w:tabs>
              <w:spacing w:line="32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rPr>
              <w:t>-</w:t>
            </w:r>
          </w:p>
        </w:tc>
        <w:tc>
          <w:tcPr>
            <w:tcW w:w="1560" w:type="dxa"/>
            <w:vAlign w:val="bottom"/>
          </w:tcPr>
          <w:p w:rsidR="00B40CB3" w:rsidRPr="00764BC8" w:rsidRDefault="00B40CB3" w:rsidP="00FC3DB8">
            <w:pPr>
              <w:keepLines/>
              <w:tabs>
                <w:tab w:val="decimal" w:pos="618"/>
              </w:tabs>
              <w:spacing w:line="32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rPr>
              <w:t>-</w:t>
            </w:r>
          </w:p>
        </w:tc>
        <w:tc>
          <w:tcPr>
            <w:tcW w:w="1559" w:type="dxa"/>
            <w:vAlign w:val="bottom"/>
          </w:tcPr>
          <w:p w:rsidR="00B40CB3" w:rsidRPr="00764BC8" w:rsidRDefault="00B40CB3" w:rsidP="00FC3DB8">
            <w:pPr>
              <w:keepLines/>
              <w:tabs>
                <w:tab w:val="decimal" w:pos="924"/>
              </w:tabs>
              <w:spacing w:line="32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rPr>
              <w:t>(31,061,463.50)</w:t>
            </w:r>
          </w:p>
        </w:tc>
      </w:tr>
      <w:tr w:rsidR="00B40CB3" w:rsidRPr="00764BC8" w:rsidTr="00FF44F2">
        <w:tc>
          <w:tcPr>
            <w:tcW w:w="2694" w:type="dxa"/>
          </w:tcPr>
          <w:p w:rsidR="00B40CB3" w:rsidRPr="00764BC8" w:rsidRDefault="00271425" w:rsidP="00271425">
            <w:pPr>
              <w:keepLines/>
              <w:spacing w:line="320" w:lineRule="exact"/>
              <w:rPr>
                <w:rFonts w:ascii="Times New Roman" w:hAnsi="Times New Roman" w:cs="Times New Roman"/>
                <w:b/>
                <w:bCs/>
                <w:noProof/>
                <w:sz w:val="16"/>
                <w:szCs w:val="16"/>
                <w:cs/>
              </w:rPr>
            </w:pPr>
            <w:r>
              <w:rPr>
                <w:rFonts w:ascii="Times New Roman" w:hAnsi="Times New Roman" w:cs="Times New Roman"/>
                <w:noProof/>
                <w:sz w:val="16"/>
                <w:szCs w:val="16"/>
              </w:rPr>
              <w:t>Unc</w:t>
            </w:r>
            <w:r w:rsidR="00B40CB3" w:rsidRPr="00764BC8">
              <w:rPr>
                <w:rFonts w:ascii="Times New Roman" w:hAnsi="Times New Roman" w:cs="Times New Roman"/>
                <w:noProof/>
                <w:sz w:val="16"/>
                <w:szCs w:val="16"/>
              </w:rPr>
              <w:t>hange during the year</w:t>
            </w:r>
          </w:p>
        </w:tc>
        <w:tc>
          <w:tcPr>
            <w:tcW w:w="1282" w:type="dxa"/>
            <w:vAlign w:val="bottom"/>
          </w:tcPr>
          <w:p w:rsidR="00B40CB3" w:rsidRPr="00764BC8" w:rsidRDefault="00B40CB3" w:rsidP="00FC3DB8">
            <w:pPr>
              <w:keepLines/>
              <w:pBdr>
                <w:bottom w:val="single" w:sz="4" w:space="1" w:color="auto"/>
              </w:pBdr>
              <w:tabs>
                <w:tab w:val="decimal" w:pos="586"/>
              </w:tabs>
              <w:spacing w:line="32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rPr>
              <w:t>-</w:t>
            </w:r>
          </w:p>
        </w:tc>
        <w:tc>
          <w:tcPr>
            <w:tcW w:w="1414" w:type="dxa"/>
            <w:vAlign w:val="bottom"/>
          </w:tcPr>
          <w:p w:rsidR="00B40CB3" w:rsidRPr="00764BC8" w:rsidRDefault="00B40CB3" w:rsidP="00FC3DB8">
            <w:pPr>
              <w:keepLines/>
              <w:pBdr>
                <w:bottom w:val="single" w:sz="4" w:space="1" w:color="auto"/>
              </w:pBdr>
              <w:tabs>
                <w:tab w:val="decimal" w:pos="616"/>
              </w:tabs>
              <w:spacing w:line="32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rPr>
              <w:t>-</w:t>
            </w:r>
          </w:p>
        </w:tc>
        <w:tc>
          <w:tcPr>
            <w:tcW w:w="1559" w:type="dxa"/>
            <w:vAlign w:val="bottom"/>
          </w:tcPr>
          <w:p w:rsidR="00B40CB3" w:rsidRPr="00764BC8" w:rsidRDefault="00B40CB3" w:rsidP="00FC3DB8">
            <w:pPr>
              <w:keepLines/>
              <w:pBdr>
                <w:bottom w:val="single" w:sz="4" w:space="1" w:color="auto"/>
              </w:pBdr>
              <w:tabs>
                <w:tab w:val="decimal" w:pos="786"/>
              </w:tabs>
              <w:spacing w:line="32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rPr>
              <w:t>-</w:t>
            </w:r>
          </w:p>
        </w:tc>
        <w:tc>
          <w:tcPr>
            <w:tcW w:w="1418" w:type="dxa"/>
            <w:vAlign w:val="bottom"/>
          </w:tcPr>
          <w:p w:rsidR="00B40CB3" w:rsidRPr="00764BC8" w:rsidRDefault="00B40CB3" w:rsidP="00FC3DB8">
            <w:pPr>
              <w:keepLines/>
              <w:pBdr>
                <w:bottom w:val="single" w:sz="4" w:space="1" w:color="auto"/>
              </w:pBdr>
              <w:tabs>
                <w:tab w:val="decimal" w:pos="618"/>
              </w:tabs>
              <w:spacing w:line="32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rPr>
              <w:t>-</w:t>
            </w:r>
          </w:p>
        </w:tc>
        <w:tc>
          <w:tcPr>
            <w:tcW w:w="1277" w:type="dxa"/>
            <w:vAlign w:val="bottom"/>
          </w:tcPr>
          <w:p w:rsidR="00B40CB3" w:rsidRPr="00764BC8" w:rsidRDefault="00B40CB3" w:rsidP="00FC3DB8">
            <w:pPr>
              <w:keepLines/>
              <w:pBdr>
                <w:bottom w:val="single" w:sz="4" w:space="1" w:color="auto"/>
              </w:pBdr>
              <w:tabs>
                <w:tab w:val="decimal" w:pos="863"/>
              </w:tabs>
              <w:spacing w:line="32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rPr>
              <w:t>-</w:t>
            </w:r>
          </w:p>
        </w:tc>
        <w:tc>
          <w:tcPr>
            <w:tcW w:w="1277" w:type="dxa"/>
            <w:vAlign w:val="bottom"/>
          </w:tcPr>
          <w:p w:rsidR="00B40CB3" w:rsidRPr="00764BC8" w:rsidRDefault="00B40CB3" w:rsidP="00FC3DB8">
            <w:pPr>
              <w:keepLines/>
              <w:pBdr>
                <w:bottom w:val="single" w:sz="4" w:space="1" w:color="auto"/>
              </w:pBdr>
              <w:tabs>
                <w:tab w:val="decimal" w:pos="618"/>
              </w:tabs>
              <w:spacing w:line="32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rPr>
              <w:t>-</w:t>
            </w:r>
          </w:p>
        </w:tc>
        <w:tc>
          <w:tcPr>
            <w:tcW w:w="1560" w:type="dxa"/>
            <w:vAlign w:val="bottom"/>
          </w:tcPr>
          <w:p w:rsidR="00B40CB3" w:rsidRPr="00764BC8" w:rsidRDefault="00B40CB3" w:rsidP="00FC3DB8">
            <w:pPr>
              <w:keepLines/>
              <w:pBdr>
                <w:bottom w:val="single" w:sz="4" w:space="1" w:color="auto"/>
              </w:pBdr>
              <w:tabs>
                <w:tab w:val="decimal" w:pos="618"/>
              </w:tabs>
              <w:spacing w:line="32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rPr>
              <w:t>-</w:t>
            </w:r>
          </w:p>
        </w:tc>
        <w:tc>
          <w:tcPr>
            <w:tcW w:w="1559" w:type="dxa"/>
            <w:vAlign w:val="bottom"/>
          </w:tcPr>
          <w:p w:rsidR="00B40CB3" w:rsidRPr="00764BC8" w:rsidRDefault="00B40CB3" w:rsidP="00FC3DB8">
            <w:pPr>
              <w:keepLines/>
              <w:pBdr>
                <w:bottom w:val="single" w:sz="4" w:space="1" w:color="auto"/>
              </w:pBdr>
              <w:tabs>
                <w:tab w:val="decimal" w:pos="924"/>
              </w:tabs>
              <w:spacing w:line="32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rPr>
              <w:t>-</w:t>
            </w:r>
          </w:p>
        </w:tc>
      </w:tr>
      <w:tr w:rsidR="00B40CB3" w:rsidRPr="00764BC8" w:rsidTr="00FF44F2">
        <w:tc>
          <w:tcPr>
            <w:tcW w:w="2694" w:type="dxa"/>
          </w:tcPr>
          <w:p w:rsidR="00B40CB3" w:rsidRPr="00764BC8" w:rsidRDefault="00B40CB3" w:rsidP="004D4537">
            <w:pPr>
              <w:keepLines/>
              <w:spacing w:line="260" w:lineRule="exact"/>
              <w:ind w:right="-108"/>
              <w:rPr>
                <w:rFonts w:ascii="Times New Roman" w:hAnsi="Times New Roman" w:cs="Times New Roman"/>
                <w:b/>
                <w:bCs/>
                <w:noProof/>
                <w:sz w:val="16"/>
                <w:szCs w:val="16"/>
                <w:cs/>
              </w:rPr>
            </w:pPr>
            <w:r w:rsidRPr="00764BC8">
              <w:rPr>
                <w:rFonts w:ascii="Times New Roman" w:hAnsi="Times New Roman" w:cs="Times New Roman"/>
                <w:b/>
                <w:bCs/>
                <w:noProof/>
                <w:sz w:val="16"/>
                <w:szCs w:val="16"/>
              </w:rPr>
              <w:t>As at December 31, 201</w:t>
            </w:r>
            <w:r w:rsidR="004B66CF" w:rsidRPr="00764BC8">
              <w:rPr>
                <w:rFonts w:ascii="Times New Roman" w:hAnsi="Times New Roman" w:cs="Times New Roman"/>
                <w:b/>
                <w:bCs/>
                <w:noProof/>
                <w:sz w:val="16"/>
                <w:szCs w:val="16"/>
              </w:rPr>
              <w:t>9</w:t>
            </w:r>
          </w:p>
        </w:tc>
        <w:tc>
          <w:tcPr>
            <w:tcW w:w="1282" w:type="dxa"/>
            <w:vAlign w:val="bottom"/>
          </w:tcPr>
          <w:p w:rsidR="00B40CB3" w:rsidRPr="00764BC8" w:rsidRDefault="00B40CB3" w:rsidP="00FC3DB8">
            <w:pPr>
              <w:keepLines/>
              <w:pBdr>
                <w:bottom w:val="single" w:sz="4" w:space="1" w:color="auto"/>
              </w:pBdr>
              <w:tabs>
                <w:tab w:val="decimal" w:pos="586"/>
              </w:tabs>
              <w:spacing w:line="32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rPr>
              <w:t>(31,061,463.50)</w:t>
            </w:r>
          </w:p>
        </w:tc>
        <w:tc>
          <w:tcPr>
            <w:tcW w:w="1414" w:type="dxa"/>
            <w:vAlign w:val="bottom"/>
          </w:tcPr>
          <w:p w:rsidR="00B40CB3" w:rsidRPr="00764BC8" w:rsidRDefault="00B40CB3" w:rsidP="00FC3DB8">
            <w:pPr>
              <w:keepLines/>
              <w:pBdr>
                <w:bottom w:val="single" w:sz="4" w:space="1" w:color="auto"/>
              </w:pBdr>
              <w:tabs>
                <w:tab w:val="decimal" w:pos="616"/>
              </w:tabs>
              <w:spacing w:line="32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rPr>
              <w:t>-</w:t>
            </w:r>
          </w:p>
        </w:tc>
        <w:tc>
          <w:tcPr>
            <w:tcW w:w="1559" w:type="dxa"/>
            <w:vAlign w:val="bottom"/>
          </w:tcPr>
          <w:p w:rsidR="00B40CB3" w:rsidRPr="00764BC8" w:rsidRDefault="00B40CB3" w:rsidP="00FC3DB8">
            <w:pPr>
              <w:keepLines/>
              <w:pBdr>
                <w:bottom w:val="single" w:sz="4" w:space="1" w:color="auto"/>
              </w:pBdr>
              <w:tabs>
                <w:tab w:val="decimal" w:pos="786"/>
              </w:tabs>
              <w:spacing w:line="32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rPr>
              <w:t>-</w:t>
            </w:r>
          </w:p>
        </w:tc>
        <w:tc>
          <w:tcPr>
            <w:tcW w:w="1418" w:type="dxa"/>
            <w:vAlign w:val="bottom"/>
          </w:tcPr>
          <w:p w:rsidR="00B40CB3" w:rsidRPr="00764BC8" w:rsidRDefault="00B40CB3" w:rsidP="00FC3DB8">
            <w:pPr>
              <w:keepLines/>
              <w:pBdr>
                <w:bottom w:val="single" w:sz="4" w:space="1" w:color="auto"/>
              </w:pBdr>
              <w:tabs>
                <w:tab w:val="decimal" w:pos="618"/>
              </w:tabs>
              <w:spacing w:line="32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rPr>
              <w:t>-</w:t>
            </w:r>
          </w:p>
        </w:tc>
        <w:tc>
          <w:tcPr>
            <w:tcW w:w="1277" w:type="dxa"/>
            <w:vAlign w:val="bottom"/>
          </w:tcPr>
          <w:p w:rsidR="00B40CB3" w:rsidRPr="00764BC8" w:rsidRDefault="00B40CB3" w:rsidP="00FC3DB8">
            <w:pPr>
              <w:keepLines/>
              <w:pBdr>
                <w:bottom w:val="single" w:sz="4" w:space="1" w:color="auto"/>
              </w:pBdr>
              <w:tabs>
                <w:tab w:val="decimal" w:pos="863"/>
              </w:tabs>
              <w:spacing w:line="32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rPr>
              <w:t>-</w:t>
            </w:r>
          </w:p>
        </w:tc>
        <w:tc>
          <w:tcPr>
            <w:tcW w:w="1277" w:type="dxa"/>
            <w:vAlign w:val="bottom"/>
          </w:tcPr>
          <w:p w:rsidR="00B40CB3" w:rsidRPr="00764BC8" w:rsidRDefault="00B40CB3" w:rsidP="00FC3DB8">
            <w:pPr>
              <w:keepLines/>
              <w:pBdr>
                <w:bottom w:val="single" w:sz="4" w:space="1" w:color="auto"/>
              </w:pBdr>
              <w:tabs>
                <w:tab w:val="decimal" w:pos="618"/>
              </w:tabs>
              <w:spacing w:line="32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rPr>
              <w:t>-</w:t>
            </w:r>
          </w:p>
        </w:tc>
        <w:tc>
          <w:tcPr>
            <w:tcW w:w="1560" w:type="dxa"/>
            <w:vAlign w:val="bottom"/>
          </w:tcPr>
          <w:p w:rsidR="00B40CB3" w:rsidRPr="00764BC8" w:rsidRDefault="00B40CB3" w:rsidP="00FC3DB8">
            <w:pPr>
              <w:keepLines/>
              <w:pBdr>
                <w:bottom w:val="single" w:sz="4" w:space="1" w:color="auto"/>
              </w:pBdr>
              <w:tabs>
                <w:tab w:val="decimal" w:pos="618"/>
              </w:tabs>
              <w:spacing w:line="32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rPr>
              <w:t>-</w:t>
            </w:r>
          </w:p>
        </w:tc>
        <w:tc>
          <w:tcPr>
            <w:tcW w:w="1559" w:type="dxa"/>
            <w:vAlign w:val="bottom"/>
          </w:tcPr>
          <w:p w:rsidR="00B40CB3" w:rsidRPr="00764BC8" w:rsidRDefault="00B40CB3" w:rsidP="00FC3DB8">
            <w:pPr>
              <w:keepLines/>
              <w:pBdr>
                <w:bottom w:val="single" w:sz="4" w:space="1" w:color="auto"/>
              </w:pBdr>
              <w:tabs>
                <w:tab w:val="decimal" w:pos="924"/>
              </w:tabs>
              <w:spacing w:line="32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rPr>
              <w:t>(31,061,463.50)</w:t>
            </w:r>
          </w:p>
        </w:tc>
      </w:tr>
      <w:tr w:rsidR="00B40CB3" w:rsidRPr="00764BC8" w:rsidTr="00FF44F2">
        <w:tc>
          <w:tcPr>
            <w:tcW w:w="2694" w:type="dxa"/>
          </w:tcPr>
          <w:p w:rsidR="00B40CB3" w:rsidRPr="00764BC8" w:rsidRDefault="00B40CB3" w:rsidP="004F1D02">
            <w:pPr>
              <w:keepLines/>
              <w:spacing w:line="200" w:lineRule="exact"/>
              <w:rPr>
                <w:rFonts w:ascii="Times New Roman" w:hAnsi="Times New Roman" w:cs="Times New Roman"/>
                <w:b/>
                <w:bCs/>
                <w:i/>
                <w:iCs/>
                <w:noProof/>
                <w:color w:val="FF0000"/>
                <w:sz w:val="16"/>
                <w:szCs w:val="16"/>
                <w:cs/>
              </w:rPr>
            </w:pPr>
          </w:p>
        </w:tc>
        <w:tc>
          <w:tcPr>
            <w:tcW w:w="1282" w:type="dxa"/>
            <w:vAlign w:val="bottom"/>
          </w:tcPr>
          <w:p w:rsidR="00B40CB3" w:rsidRPr="00764BC8" w:rsidRDefault="00B40CB3" w:rsidP="00FC3DB8">
            <w:pPr>
              <w:keepLines/>
              <w:tabs>
                <w:tab w:val="decimal" w:pos="586"/>
              </w:tabs>
              <w:spacing w:line="320" w:lineRule="exact"/>
              <w:jc w:val="right"/>
              <w:rPr>
                <w:rFonts w:ascii="Times New Roman" w:hAnsi="Times New Roman" w:cs="Times New Roman"/>
                <w:noProof/>
                <w:sz w:val="16"/>
                <w:szCs w:val="16"/>
              </w:rPr>
            </w:pPr>
          </w:p>
        </w:tc>
        <w:tc>
          <w:tcPr>
            <w:tcW w:w="1414" w:type="dxa"/>
            <w:vAlign w:val="bottom"/>
          </w:tcPr>
          <w:p w:rsidR="00B40CB3" w:rsidRPr="00764BC8" w:rsidRDefault="00B40CB3" w:rsidP="00FC3DB8">
            <w:pPr>
              <w:keepLines/>
              <w:tabs>
                <w:tab w:val="decimal" w:pos="616"/>
              </w:tabs>
              <w:spacing w:line="320" w:lineRule="exact"/>
              <w:jc w:val="right"/>
              <w:rPr>
                <w:rFonts w:ascii="Times New Roman" w:hAnsi="Times New Roman" w:cs="Times New Roman"/>
                <w:noProof/>
                <w:sz w:val="16"/>
                <w:szCs w:val="16"/>
              </w:rPr>
            </w:pPr>
          </w:p>
        </w:tc>
        <w:tc>
          <w:tcPr>
            <w:tcW w:w="1559" w:type="dxa"/>
            <w:vAlign w:val="bottom"/>
          </w:tcPr>
          <w:p w:rsidR="00B40CB3" w:rsidRPr="00764BC8" w:rsidRDefault="00B40CB3" w:rsidP="00FC3DB8">
            <w:pPr>
              <w:keepLines/>
              <w:tabs>
                <w:tab w:val="decimal" w:pos="786"/>
              </w:tabs>
              <w:spacing w:line="320" w:lineRule="exact"/>
              <w:jc w:val="right"/>
              <w:rPr>
                <w:rFonts w:ascii="Times New Roman" w:hAnsi="Times New Roman" w:cs="Times New Roman"/>
                <w:noProof/>
                <w:sz w:val="16"/>
                <w:szCs w:val="16"/>
              </w:rPr>
            </w:pPr>
          </w:p>
        </w:tc>
        <w:tc>
          <w:tcPr>
            <w:tcW w:w="1418" w:type="dxa"/>
            <w:vAlign w:val="bottom"/>
          </w:tcPr>
          <w:p w:rsidR="00B40CB3" w:rsidRPr="00764BC8" w:rsidRDefault="00B40CB3" w:rsidP="00FC3DB8">
            <w:pPr>
              <w:keepLines/>
              <w:tabs>
                <w:tab w:val="decimal" w:pos="618"/>
              </w:tabs>
              <w:spacing w:line="320" w:lineRule="exact"/>
              <w:jc w:val="right"/>
              <w:rPr>
                <w:rFonts w:ascii="Times New Roman" w:hAnsi="Times New Roman" w:cs="Times New Roman"/>
                <w:noProof/>
                <w:sz w:val="16"/>
                <w:szCs w:val="16"/>
              </w:rPr>
            </w:pPr>
          </w:p>
        </w:tc>
        <w:tc>
          <w:tcPr>
            <w:tcW w:w="1277" w:type="dxa"/>
            <w:vAlign w:val="bottom"/>
          </w:tcPr>
          <w:p w:rsidR="00B40CB3" w:rsidRPr="00764BC8" w:rsidRDefault="00B40CB3" w:rsidP="00FC3DB8">
            <w:pPr>
              <w:keepLines/>
              <w:tabs>
                <w:tab w:val="decimal" w:pos="863"/>
              </w:tabs>
              <w:spacing w:line="320" w:lineRule="exact"/>
              <w:jc w:val="right"/>
              <w:rPr>
                <w:rFonts w:ascii="Times New Roman" w:hAnsi="Times New Roman" w:cs="Times New Roman"/>
                <w:noProof/>
                <w:sz w:val="16"/>
                <w:szCs w:val="16"/>
              </w:rPr>
            </w:pPr>
          </w:p>
        </w:tc>
        <w:tc>
          <w:tcPr>
            <w:tcW w:w="1277" w:type="dxa"/>
            <w:vAlign w:val="bottom"/>
          </w:tcPr>
          <w:p w:rsidR="00B40CB3" w:rsidRPr="00764BC8" w:rsidRDefault="00B40CB3" w:rsidP="00FC3DB8">
            <w:pPr>
              <w:keepLines/>
              <w:tabs>
                <w:tab w:val="decimal" w:pos="618"/>
              </w:tabs>
              <w:spacing w:line="320" w:lineRule="exact"/>
              <w:jc w:val="right"/>
              <w:rPr>
                <w:rFonts w:ascii="Times New Roman" w:hAnsi="Times New Roman" w:cs="Times New Roman"/>
                <w:noProof/>
                <w:sz w:val="16"/>
                <w:szCs w:val="16"/>
              </w:rPr>
            </w:pPr>
          </w:p>
        </w:tc>
        <w:tc>
          <w:tcPr>
            <w:tcW w:w="1560" w:type="dxa"/>
            <w:vAlign w:val="bottom"/>
          </w:tcPr>
          <w:p w:rsidR="00B40CB3" w:rsidRPr="00764BC8" w:rsidRDefault="00B40CB3" w:rsidP="00FC3DB8">
            <w:pPr>
              <w:keepLines/>
              <w:tabs>
                <w:tab w:val="decimal" w:pos="618"/>
              </w:tabs>
              <w:spacing w:line="320" w:lineRule="exact"/>
              <w:jc w:val="right"/>
              <w:rPr>
                <w:rFonts w:ascii="Times New Roman" w:hAnsi="Times New Roman" w:cs="Times New Roman"/>
                <w:noProof/>
                <w:sz w:val="16"/>
                <w:szCs w:val="16"/>
              </w:rPr>
            </w:pPr>
          </w:p>
        </w:tc>
        <w:tc>
          <w:tcPr>
            <w:tcW w:w="1559" w:type="dxa"/>
            <w:vAlign w:val="bottom"/>
          </w:tcPr>
          <w:p w:rsidR="00B40CB3" w:rsidRPr="00764BC8" w:rsidRDefault="00B40CB3" w:rsidP="00FC3DB8">
            <w:pPr>
              <w:keepLines/>
              <w:tabs>
                <w:tab w:val="decimal" w:pos="924"/>
              </w:tabs>
              <w:spacing w:line="320" w:lineRule="exact"/>
              <w:jc w:val="right"/>
              <w:rPr>
                <w:rFonts w:ascii="Times New Roman" w:hAnsi="Times New Roman" w:cs="Times New Roman"/>
                <w:noProof/>
                <w:sz w:val="16"/>
                <w:szCs w:val="16"/>
              </w:rPr>
            </w:pPr>
          </w:p>
        </w:tc>
      </w:tr>
      <w:tr w:rsidR="00B40CB3" w:rsidRPr="00764BC8" w:rsidTr="00FF44F2">
        <w:tc>
          <w:tcPr>
            <w:tcW w:w="2694" w:type="dxa"/>
          </w:tcPr>
          <w:p w:rsidR="00B40CB3" w:rsidRPr="00764BC8" w:rsidRDefault="00B40CB3" w:rsidP="00917553">
            <w:pPr>
              <w:keepLines/>
              <w:spacing w:line="320" w:lineRule="exact"/>
              <w:rPr>
                <w:rFonts w:ascii="Times New Roman" w:hAnsi="Times New Roman" w:cs="Times New Roman"/>
                <w:b/>
                <w:bCs/>
                <w:noProof/>
                <w:sz w:val="16"/>
                <w:szCs w:val="16"/>
                <w:cs/>
              </w:rPr>
            </w:pPr>
            <w:r w:rsidRPr="00764BC8">
              <w:rPr>
                <w:rFonts w:ascii="Times New Roman" w:hAnsi="Times New Roman" w:cs="Times New Roman"/>
                <w:b/>
                <w:bCs/>
                <w:i/>
                <w:iCs/>
                <w:noProof/>
                <w:sz w:val="16"/>
                <w:szCs w:val="16"/>
              </w:rPr>
              <w:t>Net book value</w:t>
            </w:r>
          </w:p>
        </w:tc>
        <w:tc>
          <w:tcPr>
            <w:tcW w:w="1282" w:type="dxa"/>
            <w:vAlign w:val="bottom"/>
          </w:tcPr>
          <w:p w:rsidR="00B40CB3" w:rsidRPr="00764BC8" w:rsidRDefault="00B40CB3" w:rsidP="00FC3DB8">
            <w:pPr>
              <w:keepLines/>
              <w:tabs>
                <w:tab w:val="decimal" w:pos="742"/>
              </w:tabs>
              <w:spacing w:line="320" w:lineRule="exact"/>
              <w:jc w:val="right"/>
              <w:rPr>
                <w:rFonts w:ascii="Times New Roman" w:hAnsi="Times New Roman" w:cs="Times New Roman"/>
                <w:noProof/>
                <w:sz w:val="16"/>
                <w:szCs w:val="16"/>
              </w:rPr>
            </w:pPr>
          </w:p>
        </w:tc>
        <w:tc>
          <w:tcPr>
            <w:tcW w:w="1414" w:type="dxa"/>
            <w:vAlign w:val="bottom"/>
          </w:tcPr>
          <w:p w:rsidR="00B40CB3" w:rsidRPr="00764BC8" w:rsidRDefault="00B40CB3" w:rsidP="00FC3DB8">
            <w:pPr>
              <w:keepLines/>
              <w:tabs>
                <w:tab w:val="decimal" w:pos="504"/>
                <w:tab w:val="decimal" w:pos="900"/>
              </w:tabs>
              <w:spacing w:line="320" w:lineRule="exact"/>
              <w:jc w:val="right"/>
              <w:rPr>
                <w:rFonts w:ascii="Times New Roman" w:hAnsi="Times New Roman" w:cs="Times New Roman"/>
                <w:noProof/>
                <w:sz w:val="16"/>
                <w:szCs w:val="16"/>
              </w:rPr>
            </w:pPr>
          </w:p>
        </w:tc>
        <w:tc>
          <w:tcPr>
            <w:tcW w:w="1559" w:type="dxa"/>
            <w:vAlign w:val="bottom"/>
          </w:tcPr>
          <w:p w:rsidR="00B40CB3" w:rsidRPr="00764BC8" w:rsidRDefault="00B40CB3" w:rsidP="00FC3DB8">
            <w:pPr>
              <w:keepLines/>
              <w:tabs>
                <w:tab w:val="decimal" w:pos="786"/>
              </w:tabs>
              <w:spacing w:line="320" w:lineRule="exact"/>
              <w:jc w:val="right"/>
              <w:rPr>
                <w:rFonts w:ascii="Times New Roman" w:hAnsi="Times New Roman" w:cs="Times New Roman"/>
                <w:noProof/>
                <w:sz w:val="16"/>
                <w:szCs w:val="16"/>
              </w:rPr>
            </w:pPr>
          </w:p>
        </w:tc>
        <w:tc>
          <w:tcPr>
            <w:tcW w:w="1418" w:type="dxa"/>
            <w:vAlign w:val="bottom"/>
          </w:tcPr>
          <w:p w:rsidR="00B40CB3" w:rsidRPr="00764BC8" w:rsidRDefault="00B40CB3" w:rsidP="00FC3DB8">
            <w:pPr>
              <w:keepLines/>
              <w:tabs>
                <w:tab w:val="decimal" w:pos="749"/>
              </w:tabs>
              <w:spacing w:line="320" w:lineRule="exact"/>
              <w:jc w:val="right"/>
              <w:rPr>
                <w:rFonts w:ascii="Times New Roman" w:hAnsi="Times New Roman" w:cs="Times New Roman"/>
                <w:noProof/>
                <w:sz w:val="16"/>
                <w:szCs w:val="16"/>
              </w:rPr>
            </w:pPr>
          </w:p>
        </w:tc>
        <w:tc>
          <w:tcPr>
            <w:tcW w:w="1277" w:type="dxa"/>
            <w:vAlign w:val="bottom"/>
          </w:tcPr>
          <w:p w:rsidR="00B40CB3" w:rsidRPr="00764BC8" w:rsidRDefault="00B40CB3" w:rsidP="00FC3DB8">
            <w:pPr>
              <w:keepLines/>
              <w:tabs>
                <w:tab w:val="decimal" w:pos="863"/>
              </w:tabs>
              <w:spacing w:line="320" w:lineRule="exact"/>
              <w:jc w:val="right"/>
              <w:rPr>
                <w:rFonts w:ascii="Times New Roman" w:hAnsi="Times New Roman" w:cs="Times New Roman"/>
                <w:noProof/>
                <w:sz w:val="16"/>
                <w:szCs w:val="16"/>
              </w:rPr>
            </w:pPr>
          </w:p>
        </w:tc>
        <w:tc>
          <w:tcPr>
            <w:tcW w:w="1277" w:type="dxa"/>
            <w:vAlign w:val="bottom"/>
          </w:tcPr>
          <w:p w:rsidR="00B40CB3" w:rsidRPr="00764BC8" w:rsidRDefault="00B40CB3" w:rsidP="00FC3DB8">
            <w:pPr>
              <w:keepLines/>
              <w:tabs>
                <w:tab w:val="decimal" w:pos="731"/>
              </w:tabs>
              <w:spacing w:line="320" w:lineRule="exact"/>
              <w:jc w:val="right"/>
              <w:rPr>
                <w:rFonts w:ascii="Times New Roman" w:hAnsi="Times New Roman" w:cs="Times New Roman"/>
                <w:noProof/>
                <w:sz w:val="16"/>
                <w:szCs w:val="16"/>
              </w:rPr>
            </w:pPr>
          </w:p>
        </w:tc>
        <w:tc>
          <w:tcPr>
            <w:tcW w:w="1560" w:type="dxa"/>
            <w:vAlign w:val="bottom"/>
          </w:tcPr>
          <w:p w:rsidR="00B40CB3" w:rsidRPr="00764BC8" w:rsidRDefault="00B40CB3" w:rsidP="00FC3DB8">
            <w:pPr>
              <w:keepLines/>
              <w:tabs>
                <w:tab w:val="decimal" w:pos="771"/>
              </w:tabs>
              <w:spacing w:line="320" w:lineRule="exact"/>
              <w:jc w:val="right"/>
              <w:rPr>
                <w:rFonts w:ascii="Times New Roman" w:hAnsi="Times New Roman" w:cs="Times New Roman"/>
                <w:noProof/>
                <w:sz w:val="16"/>
                <w:szCs w:val="16"/>
              </w:rPr>
            </w:pPr>
          </w:p>
        </w:tc>
        <w:tc>
          <w:tcPr>
            <w:tcW w:w="1559" w:type="dxa"/>
            <w:vAlign w:val="bottom"/>
          </w:tcPr>
          <w:p w:rsidR="00B40CB3" w:rsidRPr="00764BC8" w:rsidRDefault="00B40CB3" w:rsidP="00FC3DB8">
            <w:pPr>
              <w:keepLines/>
              <w:tabs>
                <w:tab w:val="decimal" w:pos="924"/>
              </w:tabs>
              <w:spacing w:line="320" w:lineRule="exact"/>
              <w:jc w:val="right"/>
              <w:rPr>
                <w:rFonts w:ascii="Times New Roman" w:hAnsi="Times New Roman" w:cs="Times New Roman"/>
                <w:noProof/>
                <w:sz w:val="16"/>
                <w:szCs w:val="16"/>
              </w:rPr>
            </w:pPr>
          </w:p>
        </w:tc>
      </w:tr>
      <w:tr w:rsidR="004B66CF" w:rsidRPr="00764BC8" w:rsidTr="00FF44F2">
        <w:tc>
          <w:tcPr>
            <w:tcW w:w="2694" w:type="dxa"/>
          </w:tcPr>
          <w:p w:rsidR="004B66CF" w:rsidRPr="00764BC8" w:rsidRDefault="004B66CF" w:rsidP="004D4537">
            <w:pPr>
              <w:keepLines/>
              <w:spacing w:line="360" w:lineRule="exact"/>
              <w:ind w:right="-108"/>
              <w:rPr>
                <w:rFonts w:ascii="Times New Roman" w:hAnsi="Times New Roman" w:cs="Times New Roman"/>
                <w:b/>
                <w:bCs/>
                <w:noProof/>
                <w:sz w:val="16"/>
                <w:szCs w:val="16"/>
              </w:rPr>
            </w:pPr>
            <w:r w:rsidRPr="00764BC8">
              <w:rPr>
                <w:rFonts w:ascii="Times New Roman" w:hAnsi="Times New Roman" w:cs="Times New Roman"/>
                <w:b/>
                <w:bCs/>
                <w:noProof/>
                <w:sz w:val="16"/>
                <w:szCs w:val="16"/>
              </w:rPr>
              <w:t>Total as at December 31, 2018</w:t>
            </w:r>
          </w:p>
        </w:tc>
        <w:tc>
          <w:tcPr>
            <w:tcW w:w="1282" w:type="dxa"/>
            <w:vAlign w:val="bottom"/>
          </w:tcPr>
          <w:p w:rsidR="004B66CF" w:rsidRPr="00764BC8" w:rsidRDefault="004B66CF" w:rsidP="006E3F7B">
            <w:pPr>
              <w:keepLines/>
              <w:pBdr>
                <w:bottom w:val="double" w:sz="4" w:space="1" w:color="auto"/>
              </w:pBdr>
              <w:tabs>
                <w:tab w:val="decimal" w:pos="726"/>
              </w:tabs>
              <w:spacing w:line="34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cs/>
              </w:rPr>
              <w:t>99</w:t>
            </w:r>
            <w:r w:rsidRPr="00764BC8">
              <w:rPr>
                <w:rFonts w:ascii="Times New Roman" w:hAnsi="Times New Roman" w:cs="Times New Roman"/>
                <w:noProof/>
                <w:sz w:val="16"/>
                <w:szCs w:val="16"/>
              </w:rPr>
              <w:t>,575,000.00</w:t>
            </w:r>
          </w:p>
        </w:tc>
        <w:tc>
          <w:tcPr>
            <w:tcW w:w="1414" w:type="dxa"/>
            <w:shd w:val="clear" w:color="auto" w:fill="auto"/>
            <w:vAlign w:val="bottom"/>
          </w:tcPr>
          <w:p w:rsidR="004B66CF" w:rsidRPr="00764BC8" w:rsidRDefault="004B66CF" w:rsidP="004B66CF">
            <w:pPr>
              <w:keepLines/>
              <w:pBdr>
                <w:bottom w:val="double" w:sz="4" w:space="1" w:color="auto"/>
              </w:pBdr>
              <w:tabs>
                <w:tab w:val="decimal" w:pos="900"/>
              </w:tabs>
              <w:spacing w:line="34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rPr>
              <w:t>186,678,290.51</w:t>
            </w:r>
          </w:p>
        </w:tc>
        <w:tc>
          <w:tcPr>
            <w:tcW w:w="1559" w:type="dxa"/>
            <w:shd w:val="clear" w:color="auto" w:fill="auto"/>
            <w:vAlign w:val="bottom"/>
          </w:tcPr>
          <w:p w:rsidR="004B66CF" w:rsidRPr="00764BC8" w:rsidRDefault="004B66CF" w:rsidP="004B66CF">
            <w:pPr>
              <w:keepLines/>
              <w:pBdr>
                <w:bottom w:val="double" w:sz="4" w:space="1" w:color="auto"/>
              </w:pBdr>
              <w:tabs>
                <w:tab w:val="decimal" w:pos="786"/>
              </w:tabs>
              <w:spacing w:line="340" w:lineRule="exact"/>
              <w:jc w:val="right"/>
              <w:rPr>
                <w:rFonts w:ascii="Times New Roman" w:hAnsi="Times New Roman" w:cs="Times New Roman"/>
                <w:noProof/>
                <w:sz w:val="16"/>
                <w:szCs w:val="16"/>
                <w:cs/>
              </w:rPr>
            </w:pPr>
            <w:r w:rsidRPr="00764BC8">
              <w:rPr>
                <w:rFonts w:ascii="Times New Roman" w:hAnsi="Times New Roman" w:cs="Times New Roman"/>
                <w:noProof/>
                <w:sz w:val="16"/>
                <w:szCs w:val="16"/>
              </w:rPr>
              <w:t>1,425,349,516.39</w:t>
            </w:r>
          </w:p>
        </w:tc>
        <w:tc>
          <w:tcPr>
            <w:tcW w:w="1418" w:type="dxa"/>
            <w:vAlign w:val="bottom"/>
          </w:tcPr>
          <w:p w:rsidR="004B66CF" w:rsidRPr="00764BC8" w:rsidRDefault="004B66CF" w:rsidP="004B66CF">
            <w:pPr>
              <w:keepLines/>
              <w:pBdr>
                <w:bottom w:val="double" w:sz="4" w:space="1" w:color="auto"/>
              </w:pBdr>
              <w:tabs>
                <w:tab w:val="decimal" w:pos="749"/>
              </w:tabs>
              <w:spacing w:line="340" w:lineRule="exact"/>
              <w:jc w:val="right"/>
              <w:rPr>
                <w:rFonts w:ascii="Times New Roman" w:hAnsi="Times New Roman" w:cs="Times New Roman"/>
                <w:noProof/>
                <w:sz w:val="16"/>
                <w:szCs w:val="16"/>
                <w:cs/>
              </w:rPr>
            </w:pPr>
            <w:r w:rsidRPr="00764BC8">
              <w:rPr>
                <w:rFonts w:ascii="Times New Roman" w:hAnsi="Times New Roman" w:cs="Times New Roman"/>
                <w:noProof/>
                <w:sz w:val="16"/>
                <w:szCs w:val="16"/>
              </w:rPr>
              <w:t>46,200,843.84</w:t>
            </w:r>
          </w:p>
        </w:tc>
        <w:tc>
          <w:tcPr>
            <w:tcW w:w="1277" w:type="dxa"/>
            <w:vAlign w:val="bottom"/>
          </w:tcPr>
          <w:p w:rsidR="004B66CF" w:rsidRPr="00764BC8" w:rsidRDefault="004B66CF" w:rsidP="004B66CF">
            <w:pPr>
              <w:keepLines/>
              <w:pBdr>
                <w:bottom w:val="double" w:sz="4" w:space="1" w:color="auto"/>
              </w:pBdr>
              <w:tabs>
                <w:tab w:val="decimal" w:pos="863"/>
              </w:tabs>
              <w:spacing w:line="340" w:lineRule="exact"/>
              <w:jc w:val="right"/>
              <w:rPr>
                <w:rFonts w:ascii="Times New Roman" w:hAnsi="Times New Roman" w:cs="Times New Roman"/>
                <w:noProof/>
                <w:sz w:val="16"/>
                <w:szCs w:val="16"/>
                <w:cs/>
              </w:rPr>
            </w:pPr>
            <w:r w:rsidRPr="00764BC8">
              <w:rPr>
                <w:rFonts w:ascii="Times New Roman" w:hAnsi="Times New Roman" w:cs="Times New Roman"/>
                <w:noProof/>
                <w:sz w:val="16"/>
                <w:szCs w:val="16"/>
              </w:rPr>
              <w:t>1,549,927.55</w:t>
            </w:r>
          </w:p>
        </w:tc>
        <w:tc>
          <w:tcPr>
            <w:tcW w:w="1277" w:type="dxa"/>
            <w:vAlign w:val="bottom"/>
          </w:tcPr>
          <w:p w:rsidR="004B66CF" w:rsidRPr="00764BC8" w:rsidRDefault="004B66CF" w:rsidP="004B66CF">
            <w:pPr>
              <w:keepLines/>
              <w:pBdr>
                <w:bottom w:val="double" w:sz="4" w:space="1" w:color="auto"/>
              </w:pBdr>
              <w:tabs>
                <w:tab w:val="decimal" w:pos="731"/>
              </w:tabs>
              <w:spacing w:line="340" w:lineRule="exact"/>
              <w:jc w:val="right"/>
              <w:rPr>
                <w:rFonts w:ascii="Times New Roman" w:hAnsi="Times New Roman" w:cs="Times New Roman"/>
                <w:noProof/>
                <w:sz w:val="16"/>
                <w:szCs w:val="16"/>
                <w:cs/>
              </w:rPr>
            </w:pPr>
            <w:r w:rsidRPr="00764BC8">
              <w:rPr>
                <w:rFonts w:ascii="Times New Roman" w:hAnsi="Times New Roman" w:cs="Times New Roman"/>
                <w:noProof/>
                <w:sz w:val="16"/>
                <w:szCs w:val="16"/>
              </w:rPr>
              <w:t>10,561,719.56</w:t>
            </w:r>
          </w:p>
        </w:tc>
        <w:tc>
          <w:tcPr>
            <w:tcW w:w="1560" w:type="dxa"/>
            <w:vAlign w:val="bottom"/>
          </w:tcPr>
          <w:p w:rsidR="004B66CF" w:rsidRPr="00764BC8" w:rsidRDefault="004B66CF" w:rsidP="004B66CF">
            <w:pPr>
              <w:keepLines/>
              <w:pBdr>
                <w:bottom w:val="double" w:sz="4" w:space="1" w:color="auto"/>
              </w:pBdr>
              <w:tabs>
                <w:tab w:val="decimal" w:pos="711"/>
              </w:tabs>
              <w:spacing w:line="34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rPr>
              <w:t>141,660,695.02</w:t>
            </w:r>
          </w:p>
        </w:tc>
        <w:tc>
          <w:tcPr>
            <w:tcW w:w="1559" w:type="dxa"/>
            <w:vAlign w:val="bottom"/>
          </w:tcPr>
          <w:p w:rsidR="004B66CF" w:rsidRPr="00764BC8" w:rsidRDefault="004B66CF" w:rsidP="004B66CF">
            <w:pPr>
              <w:keepLines/>
              <w:pBdr>
                <w:bottom w:val="double" w:sz="4" w:space="1" w:color="auto"/>
              </w:pBdr>
              <w:tabs>
                <w:tab w:val="decimal" w:pos="924"/>
              </w:tabs>
              <w:spacing w:line="340" w:lineRule="exact"/>
              <w:jc w:val="right"/>
              <w:rPr>
                <w:rFonts w:ascii="Times New Roman" w:hAnsi="Times New Roman" w:cs="Times New Roman"/>
                <w:noProof/>
                <w:sz w:val="16"/>
                <w:szCs w:val="16"/>
                <w:cs/>
              </w:rPr>
            </w:pPr>
            <w:r w:rsidRPr="00764BC8">
              <w:rPr>
                <w:rFonts w:ascii="Times New Roman" w:hAnsi="Times New Roman" w:cs="Times New Roman"/>
                <w:noProof/>
                <w:sz w:val="16"/>
                <w:szCs w:val="16"/>
              </w:rPr>
              <w:t>1,911,575,992.87</w:t>
            </w:r>
          </w:p>
        </w:tc>
      </w:tr>
      <w:tr w:rsidR="004B66CF" w:rsidRPr="00764BC8" w:rsidTr="00FF44F2">
        <w:tc>
          <w:tcPr>
            <w:tcW w:w="2694" w:type="dxa"/>
          </w:tcPr>
          <w:p w:rsidR="004B66CF" w:rsidRPr="00764BC8" w:rsidRDefault="004B66CF" w:rsidP="004D4537">
            <w:pPr>
              <w:keepLines/>
              <w:spacing w:line="360" w:lineRule="exact"/>
              <w:ind w:right="-108"/>
              <w:rPr>
                <w:rFonts w:ascii="Times New Roman" w:hAnsi="Times New Roman" w:cs="Times New Roman"/>
                <w:b/>
                <w:bCs/>
                <w:noProof/>
                <w:sz w:val="16"/>
                <w:szCs w:val="16"/>
              </w:rPr>
            </w:pPr>
            <w:r w:rsidRPr="00764BC8">
              <w:rPr>
                <w:rFonts w:ascii="Times New Roman" w:hAnsi="Times New Roman" w:cs="Times New Roman"/>
                <w:b/>
                <w:bCs/>
                <w:noProof/>
                <w:sz w:val="16"/>
                <w:szCs w:val="16"/>
              </w:rPr>
              <w:t>Total as at December 31, 2019</w:t>
            </w:r>
          </w:p>
        </w:tc>
        <w:tc>
          <w:tcPr>
            <w:tcW w:w="1282" w:type="dxa"/>
            <w:vAlign w:val="bottom"/>
          </w:tcPr>
          <w:p w:rsidR="004B66CF" w:rsidRPr="00764BC8" w:rsidRDefault="004B66CF" w:rsidP="00FC3DB8">
            <w:pPr>
              <w:keepLines/>
              <w:pBdr>
                <w:bottom w:val="double" w:sz="4" w:space="1" w:color="auto"/>
              </w:pBdr>
              <w:tabs>
                <w:tab w:val="decimal" w:pos="726"/>
              </w:tabs>
              <w:spacing w:line="34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rPr>
              <w:t>99,575,000.00</w:t>
            </w:r>
          </w:p>
        </w:tc>
        <w:tc>
          <w:tcPr>
            <w:tcW w:w="1414" w:type="dxa"/>
            <w:vAlign w:val="bottom"/>
          </w:tcPr>
          <w:p w:rsidR="004B66CF" w:rsidRPr="00764BC8" w:rsidRDefault="00DC569A" w:rsidP="00B40CB3">
            <w:pPr>
              <w:keepLines/>
              <w:pBdr>
                <w:bottom w:val="double" w:sz="4" w:space="1" w:color="auto"/>
              </w:pBdr>
              <w:tabs>
                <w:tab w:val="decimal" w:pos="900"/>
              </w:tabs>
              <w:spacing w:line="34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rPr>
              <w:t>170,827,069.54</w:t>
            </w:r>
          </w:p>
        </w:tc>
        <w:tc>
          <w:tcPr>
            <w:tcW w:w="1559" w:type="dxa"/>
            <w:vAlign w:val="bottom"/>
          </w:tcPr>
          <w:p w:rsidR="004B66CF" w:rsidRPr="00764BC8" w:rsidRDefault="00DC569A" w:rsidP="00B40CB3">
            <w:pPr>
              <w:keepLines/>
              <w:pBdr>
                <w:bottom w:val="double" w:sz="4" w:space="1" w:color="auto"/>
              </w:pBdr>
              <w:tabs>
                <w:tab w:val="decimal" w:pos="786"/>
              </w:tabs>
              <w:spacing w:line="340" w:lineRule="exact"/>
              <w:jc w:val="right"/>
              <w:rPr>
                <w:rFonts w:ascii="Times New Roman" w:hAnsi="Times New Roman" w:cs="Times New Roman"/>
                <w:noProof/>
                <w:sz w:val="16"/>
                <w:szCs w:val="16"/>
                <w:cs/>
              </w:rPr>
            </w:pPr>
            <w:r w:rsidRPr="00764BC8">
              <w:rPr>
                <w:rFonts w:ascii="Times New Roman" w:hAnsi="Times New Roman" w:cs="Times New Roman"/>
                <w:noProof/>
                <w:sz w:val="16"/>
                <w:szCs w:val="16"/>
              </w:rPr>
              <w:t>1,398,950,070.62</w:t>
            </w:r>
          </w:p>
        </w:tc>
        <w:tc>
          <w:tcPr>
            <w:tcW w:w="1418" w:type="dxa"/>
            <w:vAlign w:val="bottom"/>
          </w:tcPr>
          <w:p w:rsidR="004B66CF" w:rsidRPr="00764BC8" w:rsidRDefault="00DC569A" w:rsidP="00B40CB3">
            <w:pPr>
              <w:keepLines/>
              <w:pBdr>
                <w:bottom w:val="double" w:sz="4" w:space="1" w:color="auto"/>
              </w:pBdr>
              <w:tabs>
                <w:tab w:val="decimal" w:pos="749"/>
              </w:tabs>
              <w:spacing w:line="340" w:lineRule="exact"/>
              <w:jc w:val="right"/>
              <w:rPr>
                <w:rFonts w:ascii="Times New Roman" w:hAnsi="Times New Roman" w:cs="Times New Roman"/>
                <w:noProof/>
                <w:sz w:val="16"/>
                <w:szCs w:val="16"/>
                <w:cs/>
              </w:rPr>
            </w:pPr>
            <w:r w:rsidRPr="00764BC8">
              <w:rPr>
                <w:rFonts w:ascii="Times New Roman" w:hAnsi="Times New Roman" w:cs="Times New Roman"/>
                <w:noProof/>
                <w:sz w:val="16"/>
                <w:szCs w:val="16"/>
              </w:rPr>
              <w:t>45,063,083.38</w:t>
            </w:r>
          </w:p>
        </w:tc>
        <w:tc>
          <w:tcPr>
            <w:tcW w:w="1277" w:type="dxa"/>
            <w:vAlign w:val="bottom"/>
          </w:tcPr>
          <w:p w:rsidR="004B66CF" w:rsidRPr="00764BC8" w:rsidRDefault="00DC569A" w:rsidP="00B40CB3">
            <w:pPr>
              <w:keepLines/>
              <w:pBdr>
                <w:bottom w:val="double" w:sz="4" w:space="1" w:color="auto"/>
              </w:pBdr>
              <w:tabs>
                <w:tab w:val="decimal" w:pos="863"/>
              </w:tabs>
              <w:spacing w:line="340" w:lineRule="exact"/>
              <w:jc w:val="right"/>
              <w:rPr>
                <w:rFonts w:ascii="Times New Roman" w:hAnsi="Times New Roman" w:cs="Times New Roman"/>
                <w:noProof/>
                <w:sz w:val="16"/>
                <w:szCs w:val="16"/>
                <w:cs/>
              </w:rPr>
            </w:pPr>
            <w:r w:rsidRPr="00764BC8">
              <w:rPr>
                <w:rFonts w:ascii="Times New Roman" w:hAnsi="Times New Roman" w:cs="Times New Roman"/>
                <w:noProof/>
                <w:sz w:val="16"/>
                <w:szCs w:val="16"/>
              </w:rPr>
              <w:t>1,562,500.00</w:t>
            </w:r>
          </w:p>
        </w:tc>
        <w:tc>
          <w:tcPr>
            <w:tcW w:w="1277" w:type="dxa"/>
            <w:vAlign w:val="bottom"/>
          </w:tcPr>
          <w:p w:rsidR="004B66CF" w:rsidRPr="00764BC8" w:rsidRDefault="00DC569A" w:rsidP="00B40CB3">
            <w:pPr>
              <w:keepLines/>
              <w:pBdr>
                <w:bottom w:val="double" w:sz="4" w:space="1" w:color="auto"/>
              </w:pBdr>
              <w:tabs>
                <w:tab w:val="decimal" w:pos="731"/>
              </w:tabs>
              <w:spacing w:line="340" w:lineRule="exact"/>
              <w:jc w:val="right"/>
              <w:rPr>
                <w:rFonts w:ascii="Times New Roman" w:hAnsi="Times New Roman" w:cs="Times New Roman"/>
                <w:noProof/>
                <w:sz w:val="16"/>
                <w:szCs w:val="16"/>
                <w:cs/>
              </w:rPr>
            </w:pPr>
            <w:r w:rsidRPr="00764BC8">
              <w:rPr>
                <w:rFonts w:ascii="Times New Roman" w:hAnsi="Times New Roman" w:cs="Times New Roman"/>
                <w:noProof/>
                <w:sz w:val="16"/>
                <w:szCs w:val="16"/>
              </w:rPr>
              <w:t>9,493,345.78</w:t>
            </w:r>
          </w:p>
        </w:tc>
        <w:tc>
          <w:tcPr>
            <w:tcW w:w="1560" w:type="dxa"/>
            <w:vAlign w:val="bottom"/>
          </w:tcPr>
          <w:p w:rsidR="004B66CF" w:rsidRPr="00764BC8" w:rsidRDefault="00DC569A" w:rsidP="00B40CB3">
            <w:pPr>
              <w:keepLines/>
              <w:pBdr>
                <w:bottom w:val="double" w:sz="4" w:space="1" w:color="auto"/>
              </w:pBdr>
              <w:tabs>
                <w:tab w:val="decimal" w:pos="711"/>
              </w:tabs>
              <w:spacing w:line="340" w:lineRule="exact"/>
              <w:jc w:val="right"/>
              <w:rPr>
                <w:rFonts w:ascii="Times New Roman" w:hAnsi="Times New Roman" w:cs="Times New Roman"/>
                <w:noProof/>
                <w:sz w:val="16"/>
                <w:szCs w:val="16"/>
              </w:rPr>
            </w:pPr>
            <w:r w:rsidRPr="00764BC8">
              <w:rPr>
                <w:rFonts w:ascii="Times New Roman" w:hAnsi="Times New Roman" w:cs="Times New Roman"/>
                <w:noProof/>
                <w:sz w:val="16"/>
                <w:szCs w:val="16"/>
              </w:rPr>
              <w:t>86,799,119.45</w:t>
            </w:r>
          </w:p>
        </w:tc>
        <w:tc>
          <w:tcPr>
            <w:tcW w:w="1559" w:type="dxa"/>
            <w:vAlign w:val="bottom"/>
          </w:tcPr>
          <w:p w:rsidR="004B66CF" w:rsidRPr="00764BC8" w:rsidRDefault="00DC569A" w:rsidP="00B40CB3">
            <w:pPr>
              <w:keepLines/>
              <w:pBdr>
                <w:bottom w:val="double" w:sz="4" w:space="1" w:color="auto"/>
              </w:pBdr>
              <w:tabs>
                <w:tab w:val="decimal" w:pos="924"/>
              </w:tabs>
              <w:spacing w:line="340" w:lineRule="exact"/>
              <w:jc w:val="right"/>
              <w:rPr>
                <w:rFonts w:ascii="Times New Roman" w:hAnsi="Times New Roman" w:cs="Times New Roman"/>
                <w:noProof/>
                <w:sz w:val="16"/>
                <w:szCs w:val="16"/>
                <w:cs/>
              </w:rPr>
            </w:pPr>
            <w:r w:rsidRPr="00764BC8">
              <w:rPr>
                <w:rFonts w:ascii="Times New Roman" w:hAnsi="Times New Roman" w:cs="Times New Roman"/>
                <w:noProof/>
                <w:sz w:val="16"/>
                <w:szCs w:val="16"/>
              </w:rPr>
              <w:t>1,812,270,188.77</w:t>
            </w:r>
          </w:p>
        </w:tc>
      </w:tr>
      <w:tr w:rsidR="004B66CF" w:rsidRPr="00764BC8" w:rsidTr="00FF44F2">
        <w:tc>
          <w:tcPr>
            <w:tcW w:w="2694" w:type="dxa"/>
          </w:tcPr>
          <w:p w:rsidR="004B66CF" w:rsidRPr="00764BC8" w:rsidRDefault="004B66CF" w:rsidP="00777716">
            <w:pPr>
              <w:keepLines/>
              <w:spacing w:line="360" w:lineRule="exact"/>
              <w:ind w:right="-108"/>
              <w:rPr>
                <w:rFonts w:ascii="Times New Roman" w:hAnsi="Times New Roman" w:cs="Times New Roman"/>
                <w:b/>
                <w:bCs/>
                <w:noProof/>
                <w:sz w:val="16"/>
                <w:szCs w:val="16"/>
              </w:rPr>
            </w:pPr>
          </w:p>
        </w:tc>
        <w:tc>
          <w:tcPr>
            <w:tcW w:w="1282" w:type="dxa"/>
            <w:vAlign w:val="bottom"/>
          </w:tcPr>
          <w:p w:rsidR="004B66CF" w:rsidRPr="00764BC8" w:rsidRDefault="004B66CF" w:rsidP="00777716">
            <w:pPr>
              <w:keepLines/>
              <w:tabs>
                <w:tab w:val="decimal" w:pos="726"/>
              </w:tabs>
              <w:spacing w:line="340" w:lineRule="exact"/>
              <w:jc w:val="right"/>
              <w:rPr>
                <w:rFonts w:ascii="Times New Roman" w:hAnsi="Times New Roman" w:cs="Times New Roman"/>
                <w:noProof/>
                <w:sz w:val="16"/>
                <w:szCs w:val="16"/>
                <w:cs/>
              </w:rPr>
            </w:pPr>
          </w:p>
        </w:tc>
        <w:tc>
          <w:tcPr>
            <w:tcW w:w="1414" w:type="dxa"/>
            <w:vAlign w:val="bottom"/>
          </w:tcPr>
          <w:p w:rsidR="004B66CF" w:rsidRPr="00764BC8" w:rsidRDefault="004B66CF" w:rsidP="00777716">
            <w:pPr>
              <w:keepLines/>
              <w:tabs>
                <w:tab w:val="decimal" w:pos="900"/>
              </w:tabs>
              <w:spacing w:line="340" w:lineRule="exact"/>
              <w:jc w:val="right"/>
              <w:rPr>
                <w:rFonts w:ascii="Times New Roman" w:hAnsi="Times New Roman" w:cs="Times New Roman"/>
                <w:noProof/>
                <w:sz w:val="16"/>
                <w:szCs w:val="16"/>
                <w:cs/>
              </w:rPr>
            </w:pPr>
          </w:p>
        </w:tc>
        <w:tc>
          <w:tcPr>
            <w:tcW w:w="1559" w:type="dxa"/>
            <w:vAlign w:val="bottom"/>
          </w:tcPr>
          <w:p w:rsidR="004B66CF" w:rsidRPr="00764BC8" w:rsidRDefault="004B66CF" w:rsidP="00777716">
            <w:pPr>
              <w:keepLines/>
              <w:tabs>
                <w:tab w:val="decimal" w:pos="786"/>
              </w:tabs>
              <w:spacing w:line="340" w:lineRule="exact"/>
              <w:jc w:val="right"/>
              <w:rPr>
                <w:rFonts w:ascii="Times New Roman" w:hAnsi="Times New Roman" w:cs="Times New Roman"/>
                <w:noProof/>
                <w:sz w:val="16"/>
                <w:szCs w:val="16"/>
              </w:rPr>
            </w:pPr>
          </w:p>
        </w:tc>
        <w:tc>
          <w:tcPr>
            <w:tcW w:w="1418" w:type="dxa"/>
            <w:vAlign w:val="bottom"/>
          </w:tcPr>
          <w:p w:rsidR="004B66CF" w:rsidRPr="00764BC8" w:rsidRDefault="004B66CF" w:rsidP="00777716">
            <w:pPr>
              <w:keepLines/>
              <w:tabs>
                <w:tab w:val="decimal" w:pos="749"/>
              </w:tabs>
              <w:spacing w:line="340" w:lineRule="exact"/>
              <w:jc w:val="right"/>
              <w:rPr>
                <w:rFonts w:ascii="Times New Roman" w:hAnsi="Times New Roman" w:cs="Times New Roman"/>
                <w:noProof/>
                <w:sz w:val="16"/>
                <w:szCs w:val="16"/>
              </w:rPr>
            </w:pPr>
          </w:p>
        </w:tc>
        <w:tc>
          <w:tcPr>
            <w:tcW w:w="1277" w:type="dxa"/>
            <w:vAlign w:val="bottom"/>
          </w:tcPr>
          <w:p w:rsidR="004B66CF" w:rsidRPr="00764BC8" w:rsidRDefault="004B66CF" w:rsidP="00777716">
            <w:pPr>
              <w:keepLines/>
              <w:tabs>
                <w:tab w:val="decimal" w:pos="863"/>
              </w:tabs>
              <w:spacing w:line="340" w:lineRule="exact"/>
              <w:jc w:val="right"/>
              <w:rPr>
                <w:rFonts w:ascii="Times New Roman" w:hAnsi="Times New Roman" w:cs="Times New Roman"/>
                <w:noProof/>
                <w:sz w:val="16"/>
                <w:szCs w:val="16"/>
              </w:rPr>
            </w:pPr>
          </w:p>
        </w:tc>
        <w:tc>
          <w:tcPr>
            <w:tcW w:w="1277" w:type="dxa"/>
            <w:vAlign w:val="bottom"/>
          </w:tcPr>
          <w:p w:rsidR="004B66CF" w:rsidRPr="00764BC8" w:rsidRDefault="004B66CF" w:rsidP="00777716">
            <w:pPr>
              <w:keepLines/>
              <w:tabs>
                <w:tab w:val="decimal" w:pos="731"/>
              </w:tabs>
              <w:spacing w:line="340" w:lineRule="exact"/>
              <w:jc w:val="right"/>
              <w:rPr>
                <w:rFonts w:ascii="Times New Roman" w:hAnsi="Times New Roman" w:cs="Times New Roman"/>
                <w:noProof/>
                <w:sz w:val="16"/>
                <w:szCs w:val="16"/>
              </w:rPr>
            </w:pPr>
          </w:p>
        </w:tc>
        <w:tc>
          <w:tcPr>
            <w:tcW w:w="1560" w:type="dxa"/>
            <w:vAlign w:val="bottom"/>
          </w:tcPr>
          <w:p w:rsidR="004B66CF" w:rsidRPr="00764BC8" w:rsidRDefault="004B66CF" w:rsidP="00777716">
            <w:pPr>
              <w:keepLines/>
              <w:tabs>
                <w:tab w:val="decimal" w:pos="711"/>
              </w:tabs>
              <w:spacing w:line="340" w:lineRule="exact"/>
              <w:jc w:val="right"/>
              <w:rPr>
                <w:rFonts w:ascii="Times New Roman" w:hAnsi="Times New Roman" w:cs="Times New Roman"/>
                <w:noProof/>
                <w:sz w:val="16"/>
                <w:szCs w:val="16"/>
              </w:rPr>
            </w:pPr>
          </w:p>
        </w:tc>
        <w:tc>
          <w:tcPr>
            <w:tcW w:w="1559" w:type="dxa"/>
            <w:vAlign w:val="bottom"/>
          </w:tcPr>
          <w:p w:rsidR="004B66CF" w:rsidRPr="00764BC8" w:rsidRDefault="004B66CF" w:rsidP="00777716">
            <w:pPr>
              <w:keepLines/>
              <w:tabs>
                <w:tab w:val="decimal" w:pos="924"/>
              </w:tabs>
              <w:spacing w:line="340" w:lineRule="exact"/>
              <w:jc w:val="right"/>
              <w:rPr>
                <w:rFonts w:ascii="Times New Roman" w:hAnsi="Times New Roman" w:cs="Times New Roman"/>
                <w:noProof/>
                <w:sz w:val="16"/>
                <w:szCs w:val="16"/>
              </w:rPr>
            </w:pPr>
          </w:p>
        </w:tc>
      </w:tr>
    </w:tbl>
    <w:p w:rsidR="00835779" w:rsidRPr="00764BC8" w:rsidRDefault="00835779" w:rsidP="00F8115A">
      <w:pPr>
        <w:spacing w:before="120" w:after="120" w:line="400" w:lineRule="exact"/>
        <w:ind w:left="425" w:hanging="425"/>
        <w:rPr>
          <w:rFonts w:ascii="Times New Roman" w:hAnsi="Times New Roman" w:cs="Times New Roman"/>
          <w:sz w:val="20"/>
          <w:szCs w:val="20"/>
        </w:rPr>
      </w:pPr>
    </w:p>
    <w:p w:rsidR="00835779" w:rsidRPr="00764BC8" w:rsidRDefault="00835779" w:rsidP="00F8115A">
      <w:pPr>
        <w:spacing w:before="120" w:after="120" w:line="400" w:lineRule="exact"/>
        <w:ind w:left="425" w:hanging="425"/>
        <w:rPr>
          <w:rFonts w:ascii="Times New Roman" w:hAnsi="Times New Roman" w:cs="Times New Roman"/>
          <w:sz w:val="20"/>
          <w:szCs w:val="20"/>
        </w:rPr>
      </w:pPr>
    </w:p>
    <w:p w:rsidR="007F1C6E" w:rsidRPr="00764BC8" w:rsidRDefault="007F1C6E" w:rsidP="00F8115A">
      <w:pPr>
        <w:spacing w:before="120" w:after="120" w:line="400" w:lineRule="exact"/>
        <w:ind w:left="425" w:hanging="425"/>
        <w:rPr>
          <w:rFonts w:ascii="Times New Roman" w:hAnsi="Times New Roman" w:cs="Times New Roman"/>
          <w:sz w:val="20"/>
          <w:szCs w:val="20"/>
        </w:rPr>
        <w:sectPr w:rsidR="007F1C6E" w:rsidRPr="00764BC8" w:rsidSect="007F1C6E">
          <w:headerReference w:type="default" r:id="rId14"/>
          <w:pgSz w:w="16834" w:h="11909" w:orient="landscape" w:code="9"/>
          <w:pgMar w:top="1559" w:right="1276" w:bottom="1168" w:left="1418" w:header="902" w:footer="720" w:gutter="0"/>
          <w:pgNumType w:fmt="numberInDash" w:chapSep="enDash"/>
          <w:cols w:space="720"/>
          <w:docGrid w:linePitch="408"/>
        </w:sectPr>
      </w:pPr>
    </w:p>
    <w:p w:rsidR="00B6628F" w:rsidRPr="00764BC8" w:rsidRDefault="00B6628F" w:rsidP="00F22E4E">
      <w:pPr>
        <w:spacing w:before="120" w:line="420" w:lineRule="exact"/>
        <w:ind w:left="567"/>
        <w:jc w:val="thaiDistribute"/>
        <w:rPr>
          <w:rFonts w:ascii="Times New Roman" w:hAnsi="Times New Roman" w:cs="Times New Roman"/>
          <w:sz w:val="20"/>
          <w:szCs w:val="20"/>
        </w:rPr>
      </w:pPr>
      <w:r w:rsidRPr="00764BC8">
        <w:rPr>
          <w:rFonts w:ascii="Times New Roman" w:hAnsi="Times New Roman" w:cs="Times New Roman"/>
          <w:sz w:val="20"/>
          <w:szCs w:val="20"/>
        </w:rPr>
        <w:lastRenderedPageBreak/>
        <w:t>Depreciation for</w:t>
      </w:r>
      <w:r w:rsidRPr="00764BC8">
        <w:rPr>
          <w:rFonts w:ascii="Times New Roman" w:hAnsi="Times New Roman" w:cs="Times New Roman"/>
          <w:spacing w:val="-4"/>
          <w:sz w:val="20"/>
          <w:szCs w:val="20"/>
        </w:rPr>
        <w:t xml:space="preserve"> the</w:t>
      </w:r>
      <w:r w:rsidR="00BE2BFE" w:rsidRPr="00764BC8">
        <w:rPr>
          <w:rFonts w:ascii="Times New Roman" w:hAnsi="Times New Roman" w:cs="Times New Roman"/>
          <w:spacing w:val="-4"/>
          <w:sz w:val="20"/>
          <w:szCs w:val="20"/>
        </w:rPr>
        <w:t xml:space="preserve"> </w:t>
      </w:r>
      <w:r w:rsidR="001413DF" w:rsidRPr="00764BC8">
        <w:rPr>
          <w:rFonts w:ascii="Times New Roman" w:hAnsi="Times New Roman" w:cs="Times New Roman"/>
          <w:spacing w:val="-4"/>
          <w:sz w:val="20"/>
          <w:szCs w:val="20"/>
        </w:rPr>
        <w:t xml:space="preserve">year </w:t>
      </w:r>
      <w:r w:rsidRPr="00764BC8">
        <w:rPr>
          <w:rFonts w:ascii="Times New Roman" w:hAnsi="Times New Roman" w:cs="Times New Roman"/>
          <w:spacing w:val="-4"/>
          <w:sz w:val="20"/>
          <w:szCs w:val="20"/>
        </w:rPr>
        <w:t xml:space="preserve">ended </w:t>
      </w:r>
      <w:r w:rsidR="001413DF" w:rsidRPr="00764BC8">
        <w:rPr>
          <w:rFonts w:ascii="Times New Roman" w:hAnsi="Times New Roman" w:cs="Times New Roman"/>
          <w:spacing w:val="-4"/>
          <w:sz w:val="20"/>
          <w:szCs w:val="20"/>
        </w:rPr>
        <w:t>December</w:t>
      </w:r>
      <w:r w:rsidR="005A3A1F" w:rsidRPr="00764BC8">
        <w:rPr>
          <w:rFonts w:ascii="Times New Roman" w:hAnsi="Times New Roman" w:cs="Times New Roman"/>
          <w:spacing w:val="-4"/>
          <w:sz w:val="20"/>
          <w:szCs w:val="20"/>
        </w:rPr>
        <w:t xml:space="preserve"> 31, 201</w:t>
      </w:r>
      <w:r w:rsidR="00DC569A" w:rsidRPr="00764BC8">
        <w:rPr>
          <w:rFonts w:ascii="Times New Roman" w:hAnsi="Times New Roman" w:cs="Times New Roman"/>
          <w:spacing w:val="-4"/>
          <w:sz w:val="20"/>
          <w:szCs w:val="20"/>
        </w:rPr>
        <w:t>9</w:t>
      </w:r>
      <w:r w:rsidR="005A3A1F" w:rsidRPr="00764BC8">
        <w:rPr>
          <w:rFonts w:ascii="Times New Roman" w:hAnsi="Times New Roman" w:cs="Times New Roman"/>
          <w:spacing w:val="-4"/>
          <w:sz w:val="20"/>
          <w:szCs w:val="20"/>
        </w:rPr>
        <w:t xml:space="preserve"> and</w:t>
      </w:r>
      <w:r w:rsidR="00BE2BFE" w:rsidRPr="00764BC8">
        <w:rPr>
          <w:rFonts w:ascii="Times New Roman" w:hAnsi="Times New Roman" w:cs="Times New Roman"/>
          <w:spacing w:val="-4"/>
          <w:sz w:val="20"/>
          <w:szCs w:val="20"/>
        </w:rPr>
        <w:t xml:space="preserve"> 201</w:t>
      </w:r>
      <w:r w:rsidR="00DC569A" w:rsidRPr="00764BC8">
        <w:rPr>
          <w:rFonts w:ascii="Times New Roman" w:hAnsi="Times New Roman" w:cs="Times New Roman"/>
          <w:spacing w:val="-4"/>
          <w:sz w:val="20"/>
          <w:szCs w:val="20"/>
        </w:rPr>
        <w:t>8</w:t>
      </w:r>
      <w:r w:rsidR="005A3A1F" w:rsidRPr="00764BC8">
        <w:rPr>
          <w:rFonts w:ascii="Times New Roman" w:hAnsi="Times New Roman" w:cs="Times New Roman"/>
          <w:spacing w:val="-4"/>
          <w:sz w:val="20"/>
          <w:szCs w:val="20"/>
        </w:rPr>
        <w:t>,</w:t>
      </w:r>
      <w:r w:rsidR="00BE2BFE" w:rsidRPr="00764BC8">
        <w:rPr>
          <w:rFonts w:ascii="Times New Roman" w:hAnsi="Times New Roman" w:cs="Times New Roman"/>
          <w:spacing w:val="-4"/>
          <w:sz w:val="20"/>
          <w:szCs w:val="20"/>
        </w:rPr>
        <w:t xml:space="preserve"> </w:t>
      </w:r>
      <w:r w:rsidRPr="00764BC8">
        <w:rPr>
          <w:rFonts w:ascii="Times New Roman" w:hAnsi="Times New Roman" w:cs="Times New Roman"/>
          <w:sz w:val="20"/>
          <w:szCs w:val="20"/>
        </w:rPr>
        <w:t xml:space="preserve">were amount of Baht </w:t>
      </w:r>
      <w:r w:rsidR="00DC569A" w:rsidRPr="00764BC8">
        <w:rPr>
          <w:rFonts w:ascii="Times New Roman" w:hAnsi="Times New Roman" w:cs="Times New Roman"/>
          <w:sz w:val="20"/>
          <w:szCs w:val="20"/>
        </w:rPr>
        <w:t>210.83</w:t>
      </w:r>
      <w:r w:rsidRPr="00764BC8">
        <w:rPr>
          <w:rFonts w:ascii="Times New Roman" w:hAnsi="Times New Roman" w:cs="Times New Roman"/>
          <w:sz w:val="20"/>
          <w:szCs w:val="20"/>
        </w:rPr>
        <w:t xml:space="preserve"> million and Baht </w:t>
      </w:r>
      <w:r w:rsidR="00DC569A" w:rsidRPr="00764BC8">
        <w:rPr>
          <w:rFonts w:ascii="Times New Roman" w:hAnsi="Times New Roman" w:cs="Times New Roman"/>
          <w:sz w:val="20"/>
          <w:szCs w:val="20"/>
        </w:rPr>
        <w:t>197.</w:t>
      </w:r>
      <w:r w:rsidR="00271425">
        <w:rPr>
          <w:rFonts w:ascii="Times New Roman" w:hAnsi="Times New Roman" w:cs="Times New Roman"/>
          <w:sz w:val="20"/>
          <w:szCs w:val="20"/>
        </w:rPr>
        <w:t>24</w:t>
      </w:r>
      <w:r w:rsidR="00DB253A" w:rsidRPr="00764BC8">
        <w:rPr>
          <w:rFonts w:ascii="Times New Roman" w:hAnsi="Times New Roman" w:cs="Times New Roman"/>
          <w:sz w:val="20"/>
          <w:szCs w:val="20"/>
        </w:rPr>
        <w:t xml:space="preserve"> </w:t>
      </w:r>
      <w:r w:rsidRPr="00764BC8">
        <w:rPr>
          <w:rFonts w:ascii="Times New Roman" w:hAnsi="Times New Roman" w:cs="Times New Roman"/>
          <w:sz w:val="20"/>
          <w:szCs w:val="20"/>
        </w:rPr>
        <w:t>million respectively.</w:t>
      </w:r>
      <w:r w:rsidR="00DB253A" w:rsidRPr="00764BC8">
        <w:rPr>
          <w:rFonts w:ascii="Times New Roman" w:hAnsi="Times New Roman" w:cs="Times New Roman"/>
          <w:sz w:val="20"/>
          <w:szCs w:val="20"/>
        </w:rPr>
        <w:t xml:space="preserve"> </w:t>
      </w:r>
    </w:p>
    <w:p w:rsidR="007624D8" w:rsidRPr="00764BC8" w:rsidRDefault="00CD4557" w:rsidP="00F22E4E">
      <w:pPr>
        <w:spacing w:before="120" w:after="120" w:line="420" w:lineRule="exact"/>
        <w:ind w:left="567"/>
        <w:jc w:val="thaiDistribute"/>
        <w:rPr>
          <w:rFonts w:ascii="Times New Roman" w:hAnsi="Times New Roman" w:cs="Times New Roman"/>
          <w:sz w:val="20"/>
          <w:szCs w:val="20"/>
        </w:rPr>
      </w:pPr>
      <w:r w:rsidRPr="00764BC8">
        <w:rPr>
          <w:rFonts w:ascii="Times New Roman" w:hAnsi="Times New Roman" w:cs="Times New Roman"/>
          <w:sz w:val="20"/>
          <w:szCs w:val="20"/>
        </w:rPr>
        <w:t xml:space="preserve">As at </w:t>
      </w:r>
      <w:r w:rsidR="001413DF" w:rsidRPr="00764BC8">
        <w:rPr>
          <w:rFonts w:ascii="Times New Roman" w:hAnsi="Times New Roman" w:cs="Times New Roman"/>
          <w:sz w:val="20"/>
          <w:szCs w:val="20"/>
        </w:rPr>
        <w:t>December</w:t>
      </w:r>
      <w:r w:rsidR="00452929" w:rsidRPr="00764BC8">
        <w:rPr>
          <w:rFonts w:ascii="Times New Roman" w:hAnsi="Times New Roman" w:cs="Times New Roman"/>
          <w:sz w:val="20"/>
          <w:szCs w:val="20"/>
        </w:rPr>
        <w:t xml:space="preserve"> 31, 201</w:t>
      </w:r>
      <w:r w:rsidR="00DC569A" w:rsidRPr="00764BC8">
        <w:rPr>
          <w:rFonts w:ascii="Times New Roman" w:hAnsi="Times New Roman" w:cs="Times New Roman"/>
          <w:sz w:val="20"/>
          <w:szCs w:val="20"/>
        </w:rPr>
        <w:t>9</w:t>
      </w:r>
      <w:r w:rsidR="00452929" w:rsidRPr="00764BC8">
        <w:rPr>
          <w:rFonts w:ascii="Times New Roman" w:hAnsi="Times New Roman" w:cs="Times New Roman"/>
          <w:sz w:val="20"/>
          <w:szCs w:val="20"/>
        </w:rPr>
        <w:t xml:space="preserve"> and </w:t>
      </w:r>
      <w:r w:rsidR="00D90F23" w:rsidRPr="00764BC8">
        <w:rPr>
          <w:rFonts w:ascii="Times New Roman" w:hAnsi="Times New Roman" w:cs="Times New Roman"/>
          <w:sz w:val="20"/>
          <w:szCs w:val="20"/>
        </w:rPr>
        <w:t>201</w:t>
      </w:r>
      <w:r w:rsidR="00DC569A" w:rsidRPr="00764BC8">
        <w:rPr>
          <w:rFonts w:ascii="Times New Roman" w:hAnsi="Times New Roman" w:cs="Times New Roman"/>
          <w:sz w:val="20"/>
          <w:szCs w:val="20"/>
        </w:rPr>
        <w:t>8</w:t>
      </w:r>
      <w:r w:rsidRPr="00764BC8">
        <w:rPr>
          <w:rFonts w:ascii="Times New Roman" w:hAnsi="Times New Roman" w:cs="Times New Roman"/>
          <w:sz w:val="20"/>
          <w:szCs w:val="20"/>
        </w:rPr>
        <w:t xml:space="preserve">, all lands, building with its constructions and </w:t>
      </w:r>
      <w:r w:rsidR="00DB1D75" w:rsidRPr="00764BC8">
        <w:rPr>
          <w:rFonts w:ascii="Times New Roman" w:hAnsi="Times New Roman" w:cs="Times New Roman"/>
          <w:sz w:val="20"/>
          <w:szCs w:val="20"/>
        </w:rPr>
        <w:t xml:space="preserve">most of </w:t>
      </w:r>
      <w:r w:rsidRPr="00764BC8">
        <w:rPr>
          <w:rFonts w:ascii="Times New Roman" w:hAnsi="Times New Roman" w:cs="Times New Roman"/>
          <w:sz w:val="20"/>
          <w:szCs w:val="20"/>
        </w:rPr>
        <w:t xml:space="preserve">machineries at net book value of Baht </w:t>
      </w:r>
      <w:r w:rsidR="00843B1E" w:rsidRPr="00764BC8">
        <w:rPr>
          <w:rFonts w:ascii="Times New Roman" w:hAnsi="Times New Roman" w:cs="Times New Roman"/>
          <w:sz w:val="20"/>
          <w:szCs w:val="20"/>
        </w:rPr>
        <w:t>1</w:t>
      </w:r>
      <w:r w:rsidR="00512550" w:rsidRPr="00764BC8">
        <w:rPr>
          <w:rFonts w:ascii="Times New Roman" w:hAnsi="Times New Roman" w:cs="Times New Roman"/>
          <w:sz w:val="20"/>
          <w:szCs w:val="20"/>
        </w:rPr>
        <w:t>,</w:t>
      </w:r>
      <w:r w:rsidR="00DC569A" w:rsidRPr="00764BC8">
        <w:rPr>
          <w:rFonts w:ascii="Times New Roman" w:hAnsi="Times New Roman" w:cs="Times New Roman"/>
          <w:sz w:val="20"/>
          <w:szCs w:val="20"/>
        </w:rPr>
        <w:t>579.15</w:t>
      </w:r>
      <w:r w:rsidR="00512550" w:rsidRPr="00764BC8">
        <w:rPr>
          <w:rFonts w:ascii="Times New Roman" w:hAnsi="Times New Roman" w:cs="Times New Roman"/>
          <w:sz w:val="20"/>
          <w:szCs w:val="20"/>
        </w:rPr>
        <w:t xml:space="preserve"> </w:t>
      </w:r>
      <w:r w:rsidRPr="00764BC8">
        <w:rPr>
          <w:rFonts w:ascii="Times New Roman" w:hAnsi="Times New Roman" w:cs="Times New Roman"/>
          <w:sz w:val="20"/>
          <w:szCs w:val="20"/>
        </w:rPr>
        <w:t xml:space="preserve">million and Baht </w:t>
      </w:r>
      <w:r w:rsidR="00843B1E" w:rsidRPr="00764BC8">
        <w:rPr>
          <w:rFonts w:ascii="Times New Roman" w:hAnsi="Times New Roman" w:cs="Times New Roman"/>
          <w:sz w:val="20"/>
          <w:szCs w:val="20"/>
        </w:rPr>
        <w:t>1,</w:t>
      </w:r>
      <w:r w:rsidR="00DC569A" w:rsidRPr="00764BC8">
        <w:rPr>
          <w:rFonts w:ascii="Times New Roman" w:hAnsi="Times New Roman" w:cs="Times New Roman"/>
          <w:sz w:val="20"/>
          <w:szCs w:val="20"/>
        </w:rPr>
        <w:t>614.83</w:t>
      </w:r>
      <w:r w:rsidRPr="00764BC8">
        <w:rPr>
          <w:rFonts w:ascii="Times New Roman" w:hAnsi="Times New Roman" w:cs="Times New Roman"/>
          <w:sz w:val="20"/>
          <w:szCs w:val="20"/>
        </w:rPr>
        <w:t xml:space="preserve"> million respectively are mortgaged as collateral for bank overdrafts</w:t>
      </w:r>
      <w:r w:rsidR="00814CE1" w:rsidRPr="00764BC8">
        <w:rPr>
          <w:rFonts w:ascii="Times New Roman" w:hAnsi="Times New Roman" w:cs="Times New Roman"/>
          <w:sz w:val="20"/>
          <w:szCs w:val="20"/>
        </w:rPr>
        <w:t>,</w:t>
      </w:r>
      <w:r w:rsidRPr="00764BC8">
        <w:rPr>
          <w:rFonts w:ascii="Times New Roman" w:hAnsi="Times New Roman" w:cs="Times New Roman"/>
          <w:sz w:val="20"/>
          <w:szCs w:val="20"/>
        </w:rPr>
        <w:t xml:space="preserve"> short-term </w:t>
      </w:r>
      <w:r w:rsidR="00A223C5" w:rsidRPr="00764BC8">
        <w:rPr>
          <w:rFonts w:ascii="Times New Roman" w:hAnsi="Times New Roman" w:cs="Times New Roman"/>
          <w:sz w:val="20"/>
          <w:szCs w:val="20"/>
        </w:rPr>
        <w:t>borrowings</w:t>
      </w:r>
      <w:r w:rsidRPr="00764BC8">
        <w:rPr>
          <w:rFonts w:ascii="Times New Roman" w:hAnsi="Times New Roman" w:cs="Times New Roman"/>
          <w:sz w:val="20"/>
          <w:szCs w:val="20"/>
        </w:rPr>
        <w:t xml:space="preserve"> </w:t>
      </w:r>
      <w:r w:rsidR="00814CE1" w:rsidRPr="00764BC8">
        <w:rPr>
          <w:rFonts w:ascii="Times New Roman" w:hAnsi="Times New Roman" w:cs="Times New Roman"/>
          <w:sz w:val="20"/>
          <w:szCs w:val="20"/>
        </w:rPr>
        <w:t xml:space="preserve">and long-term </w:t>
      </w:r>
      <w:r w:rsidR="00A223C5" w:rsidRPr="00764BC8">
        <w:rPr>
          <w:rFonts w:ascii="Times New Roman" w:hAnsi="Times New Roman" w:cs="Times New Roman"/>
          <w:sz w:val="20"/>
          <w:szCs w:val="20"/>
        </w:rPr>
        <w:t>borrowings</w:t>
      </w:r>
      <w:r w:rsidR="00814CE1" w:rsidRPr="00764BC8">
        <w:rPr>
          <w:rFonts w:ascii="Times New Roman" w:hAnsi="Times New Roman" w:cs="Times New Roman"/>
          <w:sz w:val="20"/>
          <w:szCs w:val="20"/>
        </w:rPr>
        <w:t xml:space="preserve"> </w:t>
      </w:r>
      <w:r w:rsidR="00F00F9A" w:rsidRPr="00764BC8">
        <w:rPr>
          <w:rFonts w:ascii="Times New Roman" w:hAnsi="Times New Roman" w:cs="Times New Roman"/>
          <w:sz w:val="20"/>
          <w:szCs w:val="20"/>
        </w:rPr>
        <w:t xml:space="preserve">lines </w:t>
      </w:r>
      <w:r w:rsidRPr="00764BC8">
        <w:rPr>
          <w:rFonts w:ascii="Times New Roman" w:hAnsi="Times New Roman" w:cs="Times New Roman"/>
          <w:sz w:val="20"/>
          <w:szCs w:val="20"/>
        </w:rPr>
        <w:t xml:space="preserve">from financial institutions, </w:t>
      </w:r>
      <w:r w:rsidR="00E017B2" w:rsidRPr="00764BC8">
        <w:rPr>
          <w:rFonts w:ascii="Times New Roman" w:hAnsi="Times New Roman" w:cs="Times New Roman"/>
          <w:sz w:val="20"/>
          <w:szCs w:val="20"/>
        </w:rPr>
        <w:t xml:space="preserve">and </w:t>
      </w:r>
      <w:r w:rsidRPr="00764BC8">
        <w:rPr>
          <w:rFonts w:ascii="Times New Roman" w:hAnsi="Times New Roman" w:cs="Times New Roman"/>
          <w:sz w:val="20"/>
          <w:szCs w:val="20"/>
        </w:rPr>
        <w:t>other credit lines</w:t>
      </w:r>
      <w:r w:rsidR="001522E0" w:rsidRPr="00764BC8">
        <w:rPr>
          <w:rFonts w:ascii="Times New Roman" w:hAnsi="Times New Roman" w:cs="Times New Roman"/>
          <w:sz w:val="20"/>
          <w:szCs w:val="20"/>
        </w:rPr>
        <w:t>.</w:t>
      </w:r>
      <w:r w:rsidR="00E017B2" w:rsidRPr="00764BC8">
        <w:rPr>
          <w:rFonts w:ascii="Times New Roman" w:hAnsi="Times New Roman" w:cs="Times New Roman"/>
          <w:sz w:val="20"/>
          <w:szCs w:val="20"/>
        </w:rPr>
        <w:t xml:space="preserve"> </w:t>
      </w:r>
    </w:p>
    <w:p w:rsidR="00CD4557" w:rsidRPr="00764BC8" w:rsidRDefault="00CD4557" w:rsidP="00F22E4E">
      <w:pPr>
        <w:spacing w:before="120" w:after="120" w:line="420" w:lineRule="exact"/>
        <w:ind w:left="567"/>
        <w:jc w:val="thaiDistribute"/>
        <w:rPr>
          <w:rFonts w:ascii="Times New Roman" w:hAnsi="Times New Roman" w:cs="Times New Roman"/>
          <w:sz w:val="20"/>
          <w:szCs w:val="20"/>
        </w:rPr>
      </w:pPr>
      <w:proofErr w:type="gramStart"/>
      <w:r w:rsidRPr="00764BC8">
        <w:rPr>
          <w:rFonts w:ascii="Times New Roman" w:hAnsi="Times New Roman" w:cs="Times New Roman"/>
          <w:sz w:val="20"/>
          <w:szCs w:val="20"/>
        </w:rPr>
        <w:t xml:space="preserve">As at </w:t>
      </w:r>
      <w:r w:rsidR="001413DF" w:rsidRPr="00764BC8">
        <w:rPr>
          <w:rFonts w:ascii="Times New Roman" w:hAnsi="Times New Roman" w:cs="Times New Roman"/>
          <w:sz w:val="20"/>
          <w:szCs w:val="20"/>
        </w:rPr>
        <w:t>December</w:t>
      </w:r>
      <w:r w:rsidR="00452929" w:rsidRPr="00764BC8">
        <w:rPr>
          <w:rFonts w:ascii="Times New Roman" w:hAnsi="Times New Roman" w:cs="Times New Roman"/>
          <w:sz w:val="20"/>
          <w:szCs w:val="20"/>
        </w:rPr>
        <w:t xml:space="preserve"> 31, 201</w:t>
      </w:r>
      <w:r w:rsidR="00DC569A" w:rsidRPr="00764BC8">
        <w:rPr>
          <w:rFonts w:ascii="Times New Roman" w:hAnsi="Times New Roman" w:cs="Times New Roman"/>
          <w:sz w:val="20"/>
          <w:szCs w:val="20"/>
        </w:rPr>
        <w:t>9</w:t>
      </w:r>
      <w:r w:rsidR="00452929" w:rsidRPr="00764BC8">
        <w:rPr>
          <w:rFonts w:ascii="Times New Roman" w:hAnsi="Times New Roman" w:cs="Times New Roman"/>
          <w:sz w:val="20"/>
          <w:szCs w:val="20"/>
        </w:rPr>
        <w:t xml:space="preserve"> and </w:t>
      </w:r>
      <w:r w:rsidR="00D90F23" w:rsidRPr="00764BC8">
        <w:rPr>
          <w:rFonts w:ascii="Times New Roman" w:hAnsi="Times New Roman" w:cs="Times New Roman"/>
          <w:sz w:val="20"/>
          <w:szCs w:val="20"/>
        </w:rPr>
        <w:t>201</w:t>
      </w:r>
      <w:r w:rsidR="00DC569A" w:rsidRPr="00764BC8">
        <w:rPr>
          <w:rFonts w:ascii="Times New Roman" w:hAnsi="Times New Roman" w:cs="Times New Roman"/>
          <w:sz w:val="20"/>
          <w:szCs w:val="20"/>
        </w:rPr>
        <w:t>8</w:t>
      </w:r>
      <w:r w:rsidRPr="00764BC8">
        <w:rPr>
          <w:rFonts w:ascii="Times New Roman" w:hAnsi="Times New Roman" w:cs="Times New Roman"/>
          <w:sz w:val="20"/>
          <w:szCs w:val="20"/>
        </w:rPr>
        <w:t xml:space="preserve">, fixed assets at cost of Baht </w:t>
      </w:r>
      <w:r w:rsidR="00DC569A" w:rsidRPr="00764BC8">
        <w:rPr>
          <w:rFonts w:ascii="Times New Roman" w:hAnsi="Times New Roman" w:cs="Times New Roman"/>
          <w:sz w:val="20"/>
          <w:szCs w:val="20"/>
        </w:rPr>
        <w:t>384.40</w:t>
      </w:r>
      <w:r w:rsidR="00DC569A" w:rsidRPr="00764BC8">
        <w:rPr>
          <w:rFonts w:ascii="Times New Roman" w:hAnsi="Times New Roman" w:cs="Times New Roman"/>
          <w:sz w:val="20"/>
          <w:szCs w:val="20"/>
          <w:cs/>
        </w:rPr>
        <w:t xml:space="preserve"> </w:t>
      </w:r>
      <w:r w:rsidRPr="00764BC8">
        <w:rPr>
          <w:rFonts w:ascii="Times New Roman" w:hAnsi="Times New Roman" w:cs="Times New Roman"/>
          <w:sz w:val="20"/>
          <w:szCs w:val="20"/>
        </w:rPr>
        <w:t xml:space="preserve">million and Baht </w:t>
      </w:r>
      <w:r w:rsidR="00DC569A" w:rsidRPr="00764BC8">
        <w:rPr>
          <w:rFonts w:ascii="Times New Roman" w:hAnsi="Times New Roman" w:cs="Times New Roman"/>
          <w:sz w:val="20"/>
          <w:szCs w:val="20"/>
        </w:rPr>
        <w:t>148.83</w:t>
      </w:r>
      <w:r w:rsidR="00DC569A" w:rsidRPr="00764BC8">
        <w:rPr>
          <w:rFonts w:ascii="Times New Roman" w:hAnsi="Times New Roman" w:cs="Times New Roman"/>
          <w:sz w:val="20"/>
          <w:szCs w:val="20"/>
          <w:cs/>
        </w:rPr>
        <w:t xml:space="preserve"> </w:t>
      </w:r>
      <w:r w:rsidRPr="00764BC8">
        <w:rPr>
          <w:rFonts w:ascii="Times New Roman" w:hAnsi="Times New Roman" w:cs="Times New Roman"/>
          <w:sz w:val="20"/>
          <w:szCs w:val="20"/>
        </w:rPr>
        <w:t>million respectively which were fully depreciated but are still in use.</w:t>
      </w:r>
      <w:proofErr w:type="gramEnd"/>
    </w:p>
    <w:p w:rsidR="00FF708A" w:rsidRDefault="00843B1E" w:rsidP="00C9114B">
      <w:pPr>
        <w:spacing w:before="120" w:after="120" w:line="350" w:lineRule="exact"/>
        <w:ind w:left="567" w:hanging="567"/>
        <w:jc w:val="thaiDistribute"/>
        <w:rPr>
          <w:rFonts w:ascii="Times New Roman" w:hAnsi="Times New Roman" w:cs="Times New Roman"/>
          <w:b/>
          <w:bCs/>
          <w:sz w:val="20"/>
          <w:szCs w:val="20"/>
        </w:rPr>
      </w:pPr>
      <w:r w:rsidRPr="00764BC8">
        <w:rPr>
          <w:rFonts w:ascii="Times New Roman" w:hAnsi="Times New Roman" w:cs="Times New Roman"/>
          <w:sz w:val="20"/>
          <w:szCs w:val="20"/>
        </w:rPr>
        <w:br w:type="page"/>
      </w:r>
      <w:r w:rsidRPr="00764BC8">
        <w:rPr>
          <w:rFonts w:ascii="Times New Roman" w:hAnsi="Times New Roman" w:cs="Times New Roman"/>
          <w:b/>
          <w:bCs/>
          <w:sz w:val="20"/>
          <w:szCs w:val="20"/>
        </w:rPr>
        <w:lastRenderedPageBreak/>
        <w:t>1</w:t>
      </w:r>
      <w:r w:rsidR="00DC569A" w:rsidRPr="00764BC8">
        <w:rPr>
          <w:rFonts w:ascii="Times New Roman" w:hAnsi="Times New Roman" w:cs="Times New Roman"/>
          <w:b/>
          <w:bCs/>
          <w:sz w:val="20"/>
          <w:szCs w:val="20"/>
        </w:rPr>
        <w:t>0</w:t>
      </w:r>
      <w:r w:rsidR="00FF708A" w:rsidRPr="00764BC8">
        <w:rPr>
          <w:rFonts w:ascii="Times New Roman" w:hAnsi="Times New Roman" w:cs="Times New Roman"/>
          <w:b/>
          <w:bCs/>
          <w:sz w:val="20"/>
          <w:szCs w:val="20"/>
        </w:rPr>
        <w:t>.</w:t>
      </w:r>
      <w:r w:rsidR="00671492" w:rsidRPr="00764BC8">
        <w:rPr>
          <w:rFonts w:ascii="Times New Roman" w:hAnsi="Times New Roman" w:cs="Times New Roman"/>
          <w:b/>
          <w:bCs/>
          <w:sz w:val="20"/>
          <w:szCs w:val="20"/>
        </w:rPr>
        <w:tab/>
      </w:r>
      <w:r w:rsidR="00E017B2" w:rsidRPr="00764BC8">
        <w:rPr>
          <w:rFonts w:ascii="Times New Roman" w:hAnsi="Times New Roman" w:cs="Times New Roman"/>
          <w:b/>
          <w:bCs/>
          <w:sz w:val="20"/>
          <w:szCs w:val="20"/>
        </w:rPr>
        <w:t>DEFERRED TAX</w:t>
      </w:r>
      <w:r w:rsidR="00087395" w:rsidRPr="00764BC8">
        <w:rPr>
          <w:rFonts w:ascii="Times New Roman" w:hAnsi="Times New Roman" w:cs="Times New Roman"/>
          <w:b/>
          <w:bCs/>
          <w:sz w:val="20"/>
          <w:szCs w:val="20"/>
        </w:rPr>
        <w:t xml:space="preserve"> </w:t>
      </w:r>
      <w:r w:rsidR="00E017B2" w:rsidRPr="00764BC8">
        <w:rPr>
          <w:rFonts w:ascii="Times New Roman" w:hAnsi="Times New Roman" w:cs="Times New Roman"/>
          <w:b/>
          <w:bCs/>
          <w:sz w:val="20"/>
          <w:szCs w:val="20"/>
        </w:rPr>
        <w:t>/</w:t>
      </w:r>
      <w:r w:rsidR="00295FB8" w:rsidRPr="00764BC8">
        <w:rPr>
          <w:rFonts w:ascii="Times New Roman" w:hAnsi="Times New Roman" w:cs="Times New Roman"/>
          <w:b/>
          <w:bCs/>
          <w:sz w:val="20"/>
          <w:szCs w:val="20"/>
        </w:rPr>
        <w:t xml:space="preserve"> </w:t>
      </w:r>
      <w:r w:rsidR="00E017B2" w:rsidRPr="00764BC8">
        <w:rPr>
          <w:rFonts w:ascii="Times New Roman" w:hAnsi="Times New Roman" w:cs="Times New Roman"/>
          <w:b/>
          <w:bCs/>
          <w:sz w:val="20"/>
          <w:szCs w:val="20"/>
        </w:rPr>
        <w:t>TAX EXPENSE</w:t>
      </w:r>
    </w:p>
    <w:p w:rsidR="00271425" w:rsidRPr="00764BC8" w:rsidRDefault="00271425" w:rsidP="00C9114B">
      <w:pPr>
        <w:spacing w:before="120" w:after="120" w:line="350" w:lineRule="exact"/>
        <w:ind w:left="567"/>
        <w:jc w:val="thaiDistribute"/>
        <w:rPr>
          <w:rFonts w:ascii="Times New Roman" w:hAnsi="Times New Roman" w:cs="Times New Roman"/>
          <w:b/>
          <w:bCs/>
          <w:sz w:val="20"/>
          <w:szCs w:val="20"/>
        </w:rPr>
      </w:pPr>
      <w:r>
        <w:rPr>
          <w:rFonts w:ascii="Times New Roman" w:hAnsi="Times New Roman" w:cs="Times New Roman"/>
          <w:sz w:val="20"/>
          <w:szCs w:val="20"/>
        </w:rPr>
        <w:t>Deferred tax assets and liabilities are presented as follows:</w:t>
      </w:r>
    </w:p>
    <w:tbl>
      <w:tblPr>
        <w:tblW w:w="9214" w:type="dxa"/>
        <w:tblInd w:w="392" w:type="dxa"/>
        <w:tblLayout w:type="fixed"/>
        <w:tblLook w:val="04A0" w:firstRow="1" w:lastRow="0" w:firstColumn="1" w:lastColumn="0" w:noHBand="0" w:noVBand="1"/>
      </w:tblPr>
      <w:tblGrid>
        <w:gridCol w:w="5528"/>
        <w:gridCol w:w="1800"/>
        <w:gridCol w:w="1886"/>
      </w:tblGrid>
      <w:tr w:rsidR="00FF708A" w:rsidRPr="00764BC8" w:rsidTr="00501312">
        <w:trPr>
          <w:trHeight w:val="144"/>
        </w:trPr>
        <w:tc>
          <w:tcPr>
            <w:tcW w:w="5528" w:type="dxa"/>
            <w:tcBorders>
              <w:top w:val="nil"/>
              <w:left w:val="nil"/>
              <w:bottom w:val="nil"/>
              <w:right w:val="nil"/>
            </w:tcBorders>
            <w:shd w:val="clear" w:color="auto" w:fill="auto"/>
            <w:noWrap/>
            <w:vAlign w:val="center"/>
            <w:hideMark/>
          </w:tcPr>
          <w:p w:rsidR="00FF708A" w:rsidRPr="00764BC8" w:rsidRDefault="00FF708A" w:rsidP="00C9114B">
            <w:pPr>
              <w:spacing w:line="350" w:lineRule="exact"/>
              <w:rPr>
                <w:rFonts w:ascii="Times New Roman" w:hAnsi="Times New Roman" w:cs="Times New Roman"/>
                <w:sz w:val="20"/>
                <w:szCs w:val="20"/>
              </w:rPr>
            </w:pPr>
          </w:p>
        </w:tc>
        <w:tc>
          <w:tcPr>
            <w:tcW w:w="1800" w:type="dxa"/>
            <w:tcBorders>
              <w:top w:val="nil"/>
              <w:left w:val="nil"/>
              <w:bottom w:val="nil"/>
              <w:right w:val="nil"/>
            </w:tcBorders>
            <w:vAlign w:val="center"/>
          </w:tcPr>
          <w:p w:rsidR="00FF708A" w:rsidRPr="00764BC8" w:rsidRDefault="00FF708A" w:rsidP="00C9114B">
            <w:pPr>
              <w:spacing w:line="350" w:lineRule="exact"/>
              <w:rPr>
                <w:rFonts w:ascii="Times New Roman" w:hAnsi="Times New Roman" w:cs="Times New Roman"/>
                <w:sz w:val="20"/>
                <w:szCs w:val="20"/>
              </w:rPr>
            </w:pPr>
          </w:p>
        </w:tc>
        <w:tc>
          <w:tcPr>
            <w:tcW w:w="1886" w:type="dxa"/>
            <w:tcBorders>
              <w:top w:val="nil"/>
              <w:left w:val="nil"/>
              <w:bottom w:val="nil"/>
              <w:right w:val="nil"/>
            </w:tcBorders>
          </w:tcPr>
          <w:p w:rsidR="00FF708A" w:rsidRPr="00764BC8" w:rsidRDefault="00FF708A" w:rsidP="00C9114B">
            <w:pPr>
              <w:spacing w:line="350" w:lineRule="exact"/>
              <w:jc w:val="right"/>
              <w:rPr>
                <w:rFonts w:ascii="Times New Roman" w:hAnsi="Times New Roman" w:cs="Times New Roman"/>
                <w:i/>
                <w:iCs/>
                <w:sz w:val="20"/>
                <w:szCs w:val="20"/>
                <w:cs/>
              </w:rPr>
            </w:pPr>
            <w:r w:rsidRPr="00764BC8">
              <w:rPr>
                <w:rFonts w:ascii="Times New Roman" w:hAnsi="Times New Roman" w:cs="Times New Roman"/>
                <w:i/>
                <w:iCs/>
                <w:sz w:val="20"/>
                <w:szCs w:val="20"/>
                <w:cs/>
              </w:rPr>
              <w:t>(</w:t>
            </w:r>
            <w:r w:rsidRPr="00764BC8">
              <w:rPr>
                <w:rFonts w:ascii="Times New Roman" w:hAnsi="Times New Roman" w:cs="Times New Roman"/>
                <w:i/>
                <w:iCs/>
                <w:sz w:val="20"/>
                <w:szCs w:val="20"/>
              </w:rPr>
              <w:t>Unit:</w:t>
            </w:r>
            <w:r w:rsidR="00E017B2" w:rsidRPr="00764BC8">
              <w:rPr>
                <w:rFonts w:ascii="Times New Roman" w:hAnsi="Times New Roman" w:cs="Times New Roman"/>
                <w:i/>
                <w:iCs/>
                <w:sz w:val="20"/>
                <w:szCs w:val="20"/>
              </w:rPr>
              <w:t xml:space="preserve"> </w:t>
            </w:r>
            <w:r w:rsidRPr="00764BC8">
              <w:rPr>
                <w:rFonts w:ascii="Times New Roman" w:hAnsi="Times New Roman" w:cs="Times New Roman"/>
                <w:i/>
                <w:iCs/>
                <w:sz w:val="20"/>
                <w:szCs w:val="20"/>
              </w:rPr>
              <w:t>Baht</w:t>
            </w:r>
            <w:r w:rsidRPr="00764BC8">
              <w:rPr>
                <w:rFonts w:ascii="Times New Roman" w:hAnsi="Times New Roman" w:cs="Times New Roman"/>
                <w:i/>
                <w:iCs/>
                <w:sz w:val="20"/>
                <w:szCs w:val="20"/>
                <w:cs/>
              </w:rPr>
              <w:t>)</w:t>
            </w:r>
          </w:p>
        </w:tc>
      </w:tr>
      <w:tr w:rsidR="00452929" w:rsidRPr="00764BC8" w:rsidTr="00501312">
        <w:trPr>
          <w:trHeight w:val="144"/>
        </w:trPr>
        <w:tc>
          <w:tcPr>
            <w:tcW w:w="5528" w:type="dxa"/>
            <w:tcBorders>
              <w:top w:val="nil"/>
              <w:left w:val="nil"/>
              <w:bottom w:val="nil"/>
              <w:right w:val="nil"/>
            </w:tcBorders>
            <w:shd w:val="clear" w:color="auto" w:fill="auto"/>
            <w:noWrap/>
            <w:vAlign w:val="center"/>
            <w:hideMark/>
          </w:tcPr>
          <w:p w:rsidR="00452929" w:rsidRPr="00764BC8" w:rsidRDefault="00452929" w:rsidP="00C9114B">
            <w:pPr>
              <w:spacing w:line="350" w:lineRule="exact"/>
              <w:rPr>
                <w:rFonts w:ascii="Times New Roman" w:hAnsi="Times New Roman" w:cs="Times New Roman"/>
                <w:sz w:val="20"/>
                <w:szCs w:val="20"/>
              </w:rPr>
            </w:pPr>
          </w:p>
        </w:tc>
        <w:tc>
          <w:tcPr>
            <w:tcW w:w="1800" w:type="dxa"/>
            <w:tcBorders>
              <w:top w:val="nil"/>
              <w:left w:val="nil"/>
              <w:bottom w:val="nil"/>
              <w:right w:val="nil"/>
            </w:tcBorders>
            <w:vAlign w:val="bottom"/>
          </w:tcPr>
          <w:p w:rsidR="00452929" w:rsidRPr="00764BC8" w:rsidRDefault="00452929" w:rsidP="00C9114B">
            <w:pPr>
              <w:spacing w:line="350" w:lineRule="exact"/>
              <w:ind w:hanging="110"/>
              <w:jc w:val="center"/>
              <w:rPr>
                <w:rFonts w:ascii="Times New Roman" w:hAnsi="Times New Roman" w:cs="Times New Roman"/>
                <w:b/>
                <w:bCs/>
                <w:sz w:val="20"/>
                <w:szCs w:val="20"/>
              </w:rPr>
            </w:pPr>
            <w:r w:rsidRPr="00764BC8">
              <w:rPr>
                <w:rFonts w:ascii="Times New Roman" w:hAnsi="Times New Roman" w:cs="Times New Roman"/>
                <w:b/>
                <w:bCs/>
                <w:sz w:val="20"/>
                <w:szCs w:val="20"/>
              </w:rPr>
              <w:t>201</w:t>
            </w:r>
            <w:r w:rsidR="00DC569A" w:rsidRPr="00764BC8">
              <w:rPr>
                <w:rFonts w:ascii="Times New Roman" w:hAnsi="Times New Roman" w:cs="Times New Roman"/>
                <w:b/>
                <w:bCs/>
                <w:sz w:val="20"/>
                <w:szCs w:val="20"/>
              </w:rPr>
              <w:t>9</w:t>
            </w:r>
          </w:p>
        </w:tc>
        <w:tc>
          <w:tcPr>
            <w:tcW w:w="1886" w:type="dxa"/>
            <w:tcBorders>
              <w:top w:val="nil"/>
              <w:left w:val="nil"/>
              <w:bottom w:val="nil"/>
              <w:right w:val="nil"/>
            </w:tcBorders>
            <w:vAlign w:val="bottom"/>
          </w:tcPr>
          <w:p w:rsidR="00452929" w:rsidRPr="00764BC8" w:rsidRDefault="00452929" w:rsidP="00C9114B">
            <w:pPr>
              <w:spacing w:line="350" w:lineRule="exact"/>
              <w:jc w:val="center"/>
              <w:rPr>
                <w:rFonts w:ascii="Times New Roman" w:hAnsi="Times New Roman" w:cs="Times New Roman"/>
                <w:b/>
                <w:bCs/>
                <w:sz w:val="20"/>
                <w:szCs w:val="20"/>
              </w:rPr>
            </w:pPr>
            <w:r w:rsidRPr="00764BC8">
              <w:rPr>
                <w:rFonts w:ascii="Times New Roman" w:hAnsi="Times New Roman" w:cs="Times New Roman"/>
                <w:b/>
                <w:bCs/>
                <w:sz w:val="20"/>
                <w:szCs w:val="20"/>
              </w:rPr>
              <w:t>201</w:t>
            </w:r>
            <w:r w:rsidR="00DC569A" w:rsidRPr="00764BC8">
              <w:rPr>
                <w:rFonts w:ascii="Times New Roman" w:hAnsi="Times New Roman" w:cs="Times New Roman"/>
                <w:b/>
                <w:bCs/>
                <w:sz w:val="20"/>
                <w:szCs w:val="20"/>
              </w:rPr>
              <w:t>8</w:t>
            </w:r>
          </w:p>
        </w:tc>
      </w:tr>
      <w:tr w:rsidR="00452929" w:rsidRPr="00764BC8" w:rsidTr="00501312">
        <w:trPr>
          <w:trHeight w:val="144"/>
        </w:trPr>
        <w:tc>
          <w:tcPr>
            <w:tcW w:w="5528" w:type="dxa"/>
            <w:tcBorders>
              <w:top w:val="nil"/>
              <w:left w:val="nil"/>
              <w:bottom w:val="nil"/>
              <w:right w:val="nil"/>
            </w:tcBorders>
            <w:shd w:val="clear" w:color="auto" w:fill="auto"/>
            <w:noWrap/>
            <w:vAlign w:val="center"/>
            <w:hideMark/>
          </w:tcPr>
          <w:p w:rsidR="00452929" w:rsidRPr="00764BC8" w:rsidRDefault="00452929" w:rsidP="00C9114B">
            <w:pPr>
              <w:spacing w:line="350" w:lineRule="exact"/>
              <w:ind w:firstLine="175"/>
              <w:rPr>
                <w:rFonts w:ascii="Times New Roman" w:hAnsi="Times New Roman" w:cs="Times New Roman"/>
                <w:b/>
                <w:bCs/>
                <w:sz w:val="20"/>
                <w:szCs w:val="20"/>
              </w:rPr>
            </w:pPr>
            <w:r w:rsidRPr="00764BC8">
              <w:rPr>
                <w:rFonts w:ascii="Times New Roman" w:hAnsi="Times New Roman" w:cs="Times New Roman"/>
                <w:b/>
                <w:bCs/>
                <w:sz w:val="20"/>
                <w:szCs w:val="20"/>
              </w:rPr>
              <w:t>Deferred tax assets</w:t>
            </w:r>
          </w:p>
        </w:tc>
        <w:tc>
          <w:tcPr>
            <w:tcW w:w="1800" w:type="dxa"/>
            <w:tcBorders>
              <w:top w:val="nil"/>
              <w:left w:val="nil"/>
              <w:bottom w:val="nil"/>
              <w:right w:val="nil"/>
            </w:tcBorders>
            <w:vAlign w:val="center"/>
          </w:tcPr>
          <w:p w:rsidR="00452929" w:rsidRPr="00764BC8" w:rsidRDefault="00452929" w:rsidP="00C9114B">
            <w:pPr>
              <w:spacing w:line="350" w:lineRule="exact"/>
              <w:jc w:val="right"/>
              <w:rPr>
                <w:rFonts w:ascii="Times New Roman" w:hAnsi="Times New Roman" w:cs="Times New Roman"/>
                <w:sz w:val="20"/>
                <w:szCs w:val="20"/>
              </w:rPr>
            </w:pPr>
          </w:p>
        </w:tc>
        <w:tc>
          <w:tcPr>
            <w:tcW w:w="1886" w:type="dxa"/>
            <w:tcBorders>
              <w:top w:val="nil"/>
              <w:left w:val="nil"/>
              <w:bottom w:val="nil"/>
              <w:right w:val="nil"/>
            </w:tcBorders>
            <w:vAlign w:val="center"/>
          </w:tcPr>
          <w:p w:rsidR="00452929" w:rsidRPr="00764BC8" w:rsidRDefault="00452929" w:rsidP="00C9114B">
            <w:pPr>
              <w:spacing w:line="350" w:lineRule="exact"/>
              <w:jc w:val="right"/>
              <w:rPr>
                <w:rFonts w:ascii="Times New Roman" w:hAnsi="Times New Roman" w:cs="Times New Roman"/>
                <w:sz w:val="20"/>
                <w:szCs w:val="20"/>
              </w:rPr>
            </w:pPr>
          </w:p>
        </w:tc>
      </w:tr>
      <w:tr w:rsidR="00DC569A" w:rsidRPr="00764BC8" w:rsidTr="00501312">
        <w:trPr>
          <w:trHeight w:val="144"/>
        </w:trPr>
        <w:tc>
          <w:tcPr>
            <w:tcW w:w="5528" w:type="dxa"/>
            <w:tcBorders>
              <w:top w:val="nil"/>
              <w:left w:val="nil"/>
              <w:bottom w:val="nil"/>
              <w:right w:val="nil"/>
            </w:tcBorders>
            <w:shd w:val="clear" w:color="auto" w:fill="auto"/>
            <w:noWrap/>
            <w:vAlign w:val="center"/>
          </w:tcPr>
          <w:p w:rsidR="00DC569A" w:rsidRPr="00764BC8" w:rsidRDefault="00DC569A" w:rsidP="00C9114B">
            <w:pPr>
              <w:spacing w:line="350" w:lineRule="exact"/>
              <w:ind w:firstLine="175"/>
              <w:rPr>
                <w:rFonts w:ascii="Times New Roman" w:hAnsi="Times New Roman" w:cs="Times New Roman"/>
                <w:sz w:val="20"/>
                <w:szCs w:val="20"/>
              </w:rPr>
            </w:pPr>
            <w:r w:rsidRPr="00764BC8">
              <w:rPr>
                <w:rFonts w:ascii="Times New Roman" w:hAnsi="Times New Roman" w:cs="Times New Roman"/>
                <w:sz w:val="20"/>
                <w:szCs w:val="20"/>
              </w:rPr>
              <w:t>Allowance for doubtful account</w:t>
            </w:r>
            <w:r w:rsidR="00271425">
              <w:rPr>
                <w:rFonts w:ascii="Times New Roman" w:hAnsi="Times New Roman" w:cs="Times New Roman"/>
                <w:sz w:val="20"/>
                <w:szCs w:val="20"/>
              </w:rPr>
              <w:t>s</w:t>
            </w:r>
          </w:p>
        </w:tc>
        <w:tc>
          <w:tcPr>
            <w:tcW w:w="1800" w:type="dxa"/>
            <w:tcBorders>
              <w:top w:val="nil"/>
              <w:left w:val="nil"/>
              <w:bottom w:val="nil"/>
              <w:right w:val="nil"/>
            </w:tcBorders>
            <w:vAlign w:val="center"/>
          </w:tcPr>
          <w:p w:rsidR="00DC569A" w:rsidRPr="00764BC8" w:rsidRDefault="00DC569A" w:rsidP="00C9114B">
            <w:pPr>
              <w:spacing w:line="350" w:lineRule="exact"/>
              <w:jc w:val="right"/>
              <w:rPr>
                <w:rFonts w:ascii="Times New Roman" w:hAnsi="Times New Roman" w:cs="Times New Roman"/>
                <w:sz w:val="20"/>
                <w:szCs w:val="20"/>
              </w:rPr>
            </w:pPr>
            <w:r w:rsidRPr="00764BC8">
              <w:rPr>
                <w:rFonts w:ascii="Times New Roman" w:hAnsi="Times New Roman" w:cs="Times New Roman"/>
                <w:sz w:val="20"/>
                <w:szCs w:val="20"/>
              </w:rPr>
              <w:t>10,039.85</w:t>
            </w:r>
          </w:p>
        </w:tc>
        <w:tc>
          <w:tcPr>
            <w:tcW w:w="1886" w:type="dxa"/>
            <w:tcBorders>
              <w:top w:val="nil"/>
              <w:left w:val="nil"/>
              <w:bottom w:val="nil"/>
              <w:right w:val="nil"/>
            </w:tcBorders>
            <w:vAlign w:val="center"/>
          </w:tcPr>
          <w:p w:rsidR="00DC569A" w:rsidRPr="00764BC8" w:rsidRDefault="00DC569A" w:rsidP="00C9114B">
            <w:pPr>
              <w:spacing w:line="350" w:lineRule="exact"/>
              <w:jc w:val="right"/>
              <w:rPr>
                <w:rFonts w:ascii="Times New Roman" w:hAnsi="Times New Roman" w:cs="Times New Roman"/>
                <w:sz w:val="20"/>
                <w:szCs w:val="20"/>
              </w:rPr>
            </w:pPr>
            <w:r w:rsidRPr="00764BC8">
              <w:rPr>
                <w:rFonts w:ascii="Times New Roman" w:hAnsi="Times New Roman" w:cs="Times New Roman"/>
                <w:sz w:val="20"/>
                <w:szCs w:val="20"/>
              </w:rPr>
              <w:t>-</w:t>
            </w:r>
          </w:p>
        </w:tc>
      </w:tr>
      <w:tr w:rsidR="00DC569A" w:rsidRPr="00764BC8" w:rsidTr="00501312">
        <w:trPr>
          <w:trHeight w:val="144"/>
        </w:trPr>
        <w:tc>
          <w:tcPr>
            <w:tcW w:w="5528" w:type="dxa"/>
            <w:tcBorders>
              <w:top w:val="nil"/>
              <w:left w:val="nil"/>
              <w:bottom w:val="nil"/>
              <w:right w:val="nil"/>
            </w:tcBorders>
            <w:shd w:val="clear" w:color="auto" w:fill="auto"/>
            <w:noWrap/>
            <w:vAlign w:val="center"/>
            <w:hideMark/>
          </w:tcPr>
          <w:p w:rsidR="00DC569A" w:rsidRPr="00764BC8" w:rsidRDefault="00DC569A" w:rsidP="00C9114B">
            <w:pPr>
              <w:spacing w:line="350" w:lineRule="exact"/>
              <w:ind w:firstLine="175"/>
              <w:rPr>
                <w:rFonts w:ascii="Times New Roman" w:hAnsi="Times New Roman" w:cs="Times New Roman"/>
                <w:sz w:val="20"/>
                <w:szCs w:val="20"/>
              </w:rPr>
            </w:pPr>
            <w:r w:rsidRPr="00764BC8">
              <w:rPr>
                <w:rFonts w:ascii="Times New Roman" w:hAnsi="Times New Roman" w:cs="Times New Roman"/>
                <w:sz w:val="20"/>
                <w:szCs w:val="20"/>
              </w:rPr>
              <w:t>Allowance for devaluation of inventories</w:t>
            </w:r>
          </w:p>
        </w:tc>
        <w:tc>
          <w:tcPr>
            <w:tcW w:w="1800" w:type="dxa"/>
            <w:tcBorders>
              <w:top w:val="nil"/>
              <w:left w:val="nil"/>
              <w:right w:val="nil"/>
            </w:tcBorders>
            <w:vAlign w:val="center"/>
          </w:tcPr>
          <w:p w:rsidR="00DC569A" w:rsidRPr="00764BC8" w:rsidRDefault="00DC569A" w:rsidP="00C9114B">
            <w:pPr>
              <w:spacing w:line="350" w:lineRule="exact"/>
              <w:jc w:val="right"/>
              <w:rPr>
                <w:rFonts w:ascii="Times New Roman" w:hAnsi="Times New Roman" w:cs="Times New Roman"/>
                <w:sz w:val="20"/>
                <w:szCs w:val="20"/>
              </w:rPr>
            </w:pPr>
            <w:r w:rsidRPr="00764BC8">
              <w:rPr>
                <w:rFonts w:ascii="Times New Roman" w:hAnsi="Times New Roman" w:cs="Times New Roman"/>
                <w:sz w:val="20"/>
                <w:szCs w:val="20"/>
              </w:rPr>
              <w:t>153,167.30</w:t>
            </w:r>
          </w:p>
        </w:tc>
        <w:tc>
          <w:tcPr>
            <w:tcW w:w="1886" w:type="dxa"/>
            <w:tcBorders>
              <w:top w:val="nil"/>
              <w:left w:val="nil"/>
              <w:right w:val="nil"/>
            </w:tcBorders>
            <w:vAlign w:val="center"/>
          </w:tcPr>
          <w:p w:rsidR="00DC569A" w:rsidRPr="00764BC8" w:rsidRDefault="00DC569A" w:rsidP="00C9114B">
            <w:pPr>
              <w:spacing w:line="350" w:lineRule="exact"/>
              <w:jc w:val="right"/>
              <w:rPr>
                <w:rFonts w:ascii="Times New Roman" w:hAnsi="Times New Roman" w:cs="Times New Roman"/>
                <w:sz w:val="20"/>
                <w:szCs w:val="20"/>
              </w:rPr>
            </w:pPr>
            <w:r w:rsidRPr="00764BC8">
              <w:rPr>
                <w:rFonts w:ascii="Times New Roman" w:hAnsi="Times New Roman" w:cs="Times New Roman"/>
                <w:sz w:val="20"/>
                <w:szCs w:val="20"/>
              </w:rPr>
              <w:t>85,421.64</w:t>
            </w:r>
          </w:p>
        </w:tc>
      </w:tr>
      <w:tr w:rsidR="00DC569A" w:rsidRPr="00764BC8" w:rsidTr="00501312">
        <w:trPr>
          <w:trHeight w:val="144"/>
        </w:trPr>
        <w:tc>
          <w:tcPr>
            <w:tcW w:w="5528" w:type="dxa"/>
            <w:tcBorders>
              <w:top w:val="nil"/>
              <w:left w:val="nil"/>
              <w:bottom w:val="nil"/>
              <w:right w:val="nil"/>
            </w:tcBorders>
            <w:shd w:val="clear" w:color="auto" w:fill="auto"/>
            <w:noWrap/>
            <w:vAlign w:val="center"/>
            <w:hideMark/>
          </w:tcPr>
          <w:p w:rsidR="00DC569A" w:rsidRPr="00764BC8" w:rsidRDefault="00DC569A" w:rsidP="00C9114B">
            <w:pPr>
              <w:spacing w:line="350" w:lineRule="exact"/>
              <w:ind w:firstLine="175"/>
              <w:rPr>
                <w:rFonts w:ascii="Times New Roman" w:hAnsi="Times New Roman" w:cs="Times New Roman"/>
                <w:sz w:val="20"/>
                <w:szCs w:val="20"/>
                <w:cs/>
              </w:rPr>
            </w:pPr>
            <w:r w:rsidRPr="00764BC8">
              <w:rPr>
                <w:rFonts w:ascii="Times New Roman" w:hAnsi="Times New Roman" w:cs="Times New Roman"/>
                <w:sz w:val="20"/>
                <w:szCs w:val="20"/>
              </w:rPr>
              <w:t>Depreciation</w:t>
            </w:r>
            <w:r w:rsidRPr="00764BC8">
              <w:rPr>
                <w:rFonts w:ascii="Times New Roman" w:hAnsi="Times New Roman" w:cs="Times New Roman"/>
                <w:sz w:val="20"/>
                <w:szCs w:val="20"/>
                <w:cs/>
              </w:rPr>
              <w:t xml:space="preserve"> - </w:t>
            </w:r>
            <w:r w:rsidRPr="00764BC8">
              <w:rPr>
                <w:rFonts w:ascii="Times New Roman" w:hAnsi="Times New Roman" w:cs="Times New Roman"/>
                <w:sz w:val="20"/>
                <w:szCs w:val="20"/>
              </w:rPr>
              <w:t>at the difference rate</w:t>
            </w:r>
          </w:p>
        </w:tc>
        <w:tc>
          <w:tcPr>
            <w:tcW w:w="1800" w:type="dxa"/>
            <w:tcBorders>
              <w:top w:val="nil"/>
              <w:left w:val="nil"/>
              <w:bottom w:val="nil"/>
              <w:right w:val="nil"/>
            </w:tcBorders>
            <w:vAlign w:val="center"/>
          </w:tcPr>
          <w:p w:rsidR="00DC569A" w:rsidRPr="00764BC8" w:rsidRDefault="00DC569A" w:rsidP="00C9114B">
            <w:pPr>
              <w:spacing w:line="350" w:lineRule="exact"/>
              <w:jc w:val="right"/>
              <w:rPr>
                <w:rFonts w:ascii="Times New Roman" w:hAnsi="Times New Roman" w:cs="Times New Roman"/>
                <w:sz w:val="20"/>
                <w:szCs w:val="20"/>
              </w:rPr>
            </w:pPr>
            <w:r w:rsidRPr="00764BC8">
              <w:rPr>
                <w:rFonts w:ascii="Times New Roman" w:hAnsi="Times New Roman" w:cs="Times New Roman"/>
                <w:sz w:val="20"/>
                <w:szCs w:val="20"/>
              </w:rPr>
              <w:t>37,890,623.44</w:t>
            </w:r>
          </w:p>
        </w:tc>
        <w:tc>
          <w:tcPr>
            <w:tcW w:w="1886" w:type="dxa"/>
            <w:tcBorders>
              <w:top w:val="nil"/>
              <w:left w:val="nil"/>
              <w:bottom w:val="nil"/>
              <w:right w:val="nil"/>
            </w:tcBorders>
            <w:vAlign w:val="center"/>
          </w:tcPr>
          <w:p w:rsidR="00DC569A" w:rsidRPr="00764BC8" w:rsidRDefault="00DC569A" w:rsidP="00C9114B">
            <w:pPr>
              <w:spacing w:line="350" w:lineRule="exact"/>
              <w:jc w:val="right"/>
              <w:rPr>
                <w:rFonts w:ascii="Times New Roman" w:hAnsi="Times New Roman" w:cs="Times New Roman"/>
                <w:sz w:val="20"/>
                <w:szCs w:val="20"/>
              </w:rPr>
            </w:pPr>
            <w:r w:rsidRPr="00764BC8">
              <w:rPr>
                <w:rFonts w:ascii="Times New Roman" w:hAnsi="Times New Roman" w:cs="Times New Roman"/>
                <w:sz w:val="20"/>
                <w:szCs w:val="20"/>
              </w:rPr>
              <w:t>37,755,855.40</w:t>
            </w:r>
          </w:p>
        </w:tc>
      </w:tr>
      <w:tr w:rsidR="00DC569A" w:rsidRPr="00764BC8" w:rsidTr="00501312">
        <w:trPr>
          <w:trHeight w:val="144"/>
        </w:trPr>
        <w:tc>
          <w:tcPr>
            <w:tcW w:w="5528" w:type="dxa"/>
            <w:tcBorders>
              <w:top w:val="nil"/>
              <w:left w:val="nil"/>
              <w:bottom w:val="nil"/>
              <w:right w:val="nil"/>
            </w:tcBorders>
            <w:shd w:val="clear" w:color="auto" w:fill="auto"/>
            <w:noWrap/>
            <w:vAlign w:val="center"/>
            <w:hideMark/>
          </w:tcPr>
          <w:p w:rsidR="00DC569A" w:rsidRPr="00764BC8" w:rsidRDefault="00DC569A" w:rsidP="00C9114B">
            <w:pPr>
              <w:spacing w:line="350" w:lineRule="exact"/>
              <w:ind w:firstLine="175"/>
              <w:rPr>
                <w:rFonts w:ascii="Times New Roman" w:hAnsi="Times New Roman" w:cs="Times New Roman"/>
                <w:sz w:val="20"/>
                <w:szCs w:val="20"/>
              </w:rPr>
            </w:pPr>
            <w:r w:rsidRPr="00764BC8">
              <w:rPr>
                <w:rFonts w:ascii="Times New Roman" w:hAnsi="Times New Roman" w:cs="Times New Roman"/>
                <w:sz w:val="20"/>
                <w:szCs w:val="20"/>
              </w:rPr>
              <w:t xml:space="preserve">Non-current provisions for employee benefit </w:t>
            </w:r>
          </w:p>
        </w:tc>
        <w:tc>
          <w:tcPr>
            <w:tcW w:w="1800" w:type="dxa"/>
            <w:tcBorders>
              <w:top w:val="nil"/>
              <w:left w:val="nil"/>
              <w:bottom w:val="nil"/>
              <w:right w:val="nil"/>
            </w:tcBorders>
            <w:vAlign w:val="center"/>
          </w:tcPr>
          <w:p w:rsidR="00DC569A" w:rsidRPr="00764BC8" w:rsidRDefault="00DC569A" w:rsidP="00C9114B">
            <w:pPr>
              <w:pBdr>
                <w:bottom w:val="single" w:sz="4" w:space="1" w:color="auto"/>
              </w:pBdr>
              <w:spacing w:line="350" w:lineRule="exact"/>
              <w:jc w:val="right"/>
              <w:rPr>
                <w:rFonts w:ascii="Times New Roman" w:hAnsi="Times New Roman" w:cs="Times New Roman"/>
                <w:sz w:val="20"/>
                <w:szCs w:val="20"/>
              </w:rPr>
            </w:pPr>
            <w:r w:rsidRPr="00764BC8">
              <w:rPr>
                <w:rFonts w:ascii="Times New Roman" w:hAnsi="Times New Roman" w:cs="Times New Roman"/>
                <w:sz w:val="20"/>
                <w:szCs w:val="20"/>
              </w:rPr>
              <w:t>5,547,906.40</w:t>
            </w:r>
          </w:p>
        </w:tc>
        <w:tc>
          <w:tcPr>
            <w:tcW w:w="1886" w:type="dxa"/>
            <w:tcBorders>
              <w:top w:val="nil"/>
              <w:left w:val="nil"/>
              <w:bottom w:val="nil"/>
              <w:right w:val="nil"/>
            </w:tcBorders>
            <w:vAlign w:val="center"/>
          </w:tcPr>
          <w:p w:rsidR="00DC569A" w:rsidRPr="00764BC8" w:rsidRDefault="00DC569A" w:rsidP="00C9114B">
            <w:pPr>
              <w:pBdr>
                <w:bottom w:val="single" w:sz="4" w:space="1" w:color="auto"/>
              </w:pBdr>
              <w:spacing w:line="350" w:lineRule="exact"/>
              <w:jc w:val="right"/>
              <w:rPr>
                <w:rFonts w:ascii="Times New Roman" w:hAnsi="Times New Roman" w:cs="Times New Roman"/>
                <w:sz w:val="20"/>
                <w:szCs w:val="20"/>
              </w:rPr>
            </w:pPr>
            <w:r w:rsidRPr="00764BC8">
              <w:rPr>
                <w:rFonts w:ascii="Times New Roman" w:hAnsi="Times New Roman" w:cs="Times New Roman"/>
                <w:sz w:val="20"/>
                <w:szCs w:val="20"/>
              </w:rPr>
              <w:t>3,657,618.40</w:t>
            </w:r>
          </w:p>
        </w:tc>
      </w:tr>
      <w:tr w:rsidR="00DC569A" w:rsidRPr="00764BC8" w:rsidTr="00843B1E">
        <w:trPr>
          <w:trHeight w:val="464"/>
        </w:trPr>
        <w:tc>
          <w:tcPr>
            <w:tcW w:w="5528" w:type="dxa"/>
            <w:tcBorders>
              <w:top w:val="nil"/>
              <w:left w:val="nil"/>
              <w:bottom w:val="nil"/>
              <w:right w:val="nil"/>
            </w:tcBorders>
            <w:shd w:val="clear" w:color="auto" w:fill="auto"/>
            <w:noWrap/>
            <w:vAlign w:val="center"/>
            <w:hideMark/>
          </w:tcPr>
          <w:p w:rsidR="00DC569A" w:rsidRPr="00764BC8" w:rsidRDefault="00DC569A" w:rsidP="00C9114B">
            <w:pPr>
              <w:spacing w:line="350" w:lineRule="exact"/>
              <w:ind w:left="1168" w:hanging="993"/>
              <w:rPr>
                <w:rFonts w:ascii="Times New Roman" w:hAnsi="Times New Roman" w:cs="Times New Roman"/>
                <w:b/>
                <w:bCs/>
                <w:i/>
                <w:iCs/>
                <w:sz w:val="20"/>
                <w:szCs w:val="20"/>
                <w:cs/>
              </w:rPr>
            </w:pPr>
            <w:r w:rsidRPr="00764BC8">
              <w:rPr>
                <w:rFonts w:ascii="Times New Roman" w:hAnsi="Times New Roman" w:cs="Times New Roman"/>
                <w:b/>
                <w:bCs/>
                <w:i/>
                <w:iCs/>
                <w:sz w:val="20"/>
                <w:szCs w:val="20"/>
              </w:rPr>
              <w:t>Total</w:t>
            </w:r>
          </w:p>
        </w:tc>
        <w:tc>
          <w:tcPr>
            <w:tcW w:w="1800" w:type="dxa"/>
            <w:tcBorders>
              <w:top w:val="nil"/>
              <w:left w:val="nil"/>
              <w:bottom w:val="nil"/>
              <w:right w:val="nil"/>
            </w:tcBorders>
            <w:vAlign w:val="center"/>
          </w:tcPr>
          <w:p w:rsidR="00DC569A" w:rsidRPr="00764BC8" w:rsidRDefault="00DC569A" w:rsidP="00C9114B">
            <w:pPr>
              <w:pBdr>
                <w:bottom w:val="double" w:sz="4" w:space="1" w:color="auto"/>
              </w:pBdr>
              <w:spacing w:line="350" w:lineRule="exact"/>
              <w:jc w:val="right"/>
              <w:rPr>
                <w:rFonts w:ascii="Times New Roman" w:hAnsi="Times New Roman" w:cs="Times New Roman"/>
                <w:sz w:val="20"/>
                <w:szCs w:val="20"/>
              </w:rPr>
            </w:pPr>
            <w:r w:rsidRPr="00764BC8">
              <w:rPr>
                <w:rFonts w:ascii="Times New Roman" w:hAnsi="Times New Roman" w:cs="Times New Roman"/>
                <w:sz w:val="20"/>
                <w:szCs w:val="20"/>
              </w:rPr>
              <w:t>43,601,736.99</w:t>
            </w:r>
          </w:p>
        </w:tc>
        <w:tc>
          <w:tcPr>
            <w:tcW w:w="1886" w:type="dxa"/>
            <w:tcBorders>
              <w:top w:val="nil"/>
              <w:left w:val="nil"/>
              <w:bottom w:val="nil"/>
              <w:right w:val="nil"/>
            </w:tcBorders>
            <w:vAlign w:val="center"/>
          </w:tcPr>
          <w:p w:rsidR="00DC569A" w:rsidRPr="00764BC8" w:rsidRDefault="00DC569A" w:rsidP="00C9114B">
            <w:pPr>
              <w:pBdr>
                <w:bottom w:val="double" w:sz="4" w:space="1" w:color="auto"/>
              </w:pBdr>
              <w:spacing w:line="350" w:lineRule="exact"/>
              <w:jc w:val="right"/>
              <w:rPr>
                <w:rFonts w:ascii="Times New Roman" w:hAnsi="Times New Roman" w:cs="Times New Roman"/>
                <w:sz w:val="20"/>
                <w:szCs w:val="20"/>
              </w:rPr>
            </w:pPr>
            <w:r w:rsidRPr="00764BC8">
              <w:rPr>
                <w:rFonts w:ascii="Times New Roman" w:hAnsi="Times New Roman" w:cs="Times New Roman"/>
                <w:sz w:val="20"/>
                <w:szCs w:val="20"/>
              </w:rPr>
              <w:t>41,498,895.44</w:t>
            </w:r>
          </w:p>
        </w:tc>
      </w:tr>
    </w:tbl>
    <w:p w:rsidR="00626DE8" w:rsidRPr="00764BC8" w:rsidRDefault="00814CE1" w:rsidP="00C9114B">
      <w:pPr>
        <w:overflowPunct/>
        <w:autoSpaceDE/>
        <w:autoSpaceDN/>
        <w:adjustRightInd/>
        <w:spacing w:before="120" w:line="350" w:lineRule="exact"/>
        <w:ind w:left="544"/>
        <w:jc w:val="thaiDistribute"/>
        <w:textAlignment w:val="auto"/>
        <w:rPr>
          <w:rFonts w:ascii="Times New Roman" w:eastAsia="Times New Roman" w:hAnsi="Times New Roman" w:cs="Times New Roman"/>
          <w:sz w:val="20"/>
          <w:szCs w:val="20"/>
          <w:lang w:val="en-GB"/>
        </w:rPr>
      </w:pPr>
      <w:r w:rsidRPr="00764BC8">
        <w:rPr>
          <w:rFonts w:ascii="Times New Roman" w:eastAsia="Times New Roman" w:hAnsi="Times New Roman" w:cs="Times New Roman"/>
          <w:sz w:val="20"/>
          <w:szCs w:val="20"/>
          <w:lang w:val="en-GB"/>
        </w:rPr>
        <w:t xml:space="preserve">Movements in total deferred tax assets </w:t>
      </w:r>
      <w:r w:rsidR="00D4406B">
        <w:rPr>
          <w:rFonts w:ascii="Times New Roman" w:eastAsia="Times New Roman" w:hAnsi="Times New Roman" w:cs="Times New Roman"/>
          <w:sz w:val="20"/>
          <w:szCs w:val="20"/>
          <w:lang w:val="en-GB"/>
        </w:rPr>
        <w:t xml:space="preserve">and liabilities </w:t>
      </w:r>
      <w:r w:rsidRPr="00764BC8">
        <w:rPr>
          <w:rFonts w:ascii="Times New Roman" w:eastAsia="Times New Roman" w:hAnsi="Times New Roman" w:cs="Times New Roman"/>
          <w:sz w:val="20"/>
          <w:szCs w:val="20"/>
          <w:lang w:val="en-GB"/>
        </w:rPr>
        <w:t xml:space="preserve">during the year were as </w:t>
      </w:r>
      <w:proofErr w:type="gramStart"/>
      <w:r w:rsidRPr="00764BC8">
        <w:rPr>
          <w:rFonts w:ascii="Times New Roman" w:eastAsia="Times New Roman" w:hAnsi="Times New Roman" w:cs="Times New Roman"/>
          <w:sz w:val="20"/>
          <w:szCs w:val="20"/>
          <w:lang w:val="en-GB"/>
        </w:rPr>
        <w:t>follows :</w:t>
      </w:r>
      <w:proofErr w:type="gramEnd"/>
    </w:p>
    <w:tbl>
      <w:tblPr>
        <w:tblW w:w="9244" w:type="dxa"/>
        <w:tblInd w:w="392" w:type="dxa"/>
        <w:tblLayout w:type="fixed"/>
        <w:tblLook w:val="04A0" w:firstRow="1" w:lastRow="0" w:firstColumn="1" w:lastColumn="0" w:noHBand="0" w:noVBand="1"/>
      </w:tblPr>
      <w:tblGrid>
        <w:gridCol w:w="3685"/>
        <w:gridCol w:w="1418"/>
        <w:gridCol w:w="1384"/>
        <w:gridCol w:w="1309"/>
        <w:gridCol w:w="1448"/>
      </w:tblGrid>
      <w:tr w:rsidR="00DC569A" w:rsidRPr="00764BC8" w:rsidTr="00715EC7">
        <w:trPr>
          <w:trHeight w:val="144"/>
        </w:trPr>
        <w:tc>
          <w:tcPr>
            <w:tcW w:w="3685" w:type="dxa"/>
            <w:tcBorders>
              <w:top w:val="nil"/>
              <w:left w:val="nil"/>
              <w:bottom w:val="nil"/>
              <w:right w:val="nil"/>
            </w:tcBorders>
            <w:shd w:val="clear" w:color="auto" w:fill="auto"/>
            <w:noWrap/>
            <w:vAlign w:val="center"/>
            <w:hideMark/>
          </w:tcPr>
          <w:p w:rsidR="00DC569A" w:rsidRPr="00764BC8" w:rsidRDefault="00DC569A" w:rsidP="00C9114B">
            <w:pPr>
              <w:spacing w:line="350" w:lineRule="exact"/>
              <w:ind w:left="175"/>
              <w:rPr>
                <w:rFonts w:ascii="Times New Roman" w:hAnsi="Times New Roman" w:cs="Times New Roman"/>
                <w:sz w:val="18"/>
                <w:szCs w:val="18"/>
              </w:rPr>
            </w:pPr>
          </w:p>
        </w:tc>
        <w:tc>
          <w:tcPr>
            <w:tcW w:w="1418" w:type="dxa"/>
            <w:tcBorders>
              <w:top w:val="nil"/>
              <w:left w:val="nil"/>
              <w:bottom w:val="nil"/>
              <w:right w:val="nil"/>
            </w:tcBorders>
            <w:vAlign w:val="center"/>
          </w:tcPr>
          <w:p w:rsidR="00DC569A" w:rsidRPr="00764BC8" w:rsidRDefault="00DC569A" w:rsidP="00C9114B">
            <w:pPr>
              <w:spacing w:line="350" w:lineRule="exact"/>
              <w:rPr>
                <w:rFonts w:ascii="Times New Roman" w:hAnsi="Times New Roman" w:cs="Times New Roman"/>
                <w:sz w:val="18"/>
                <w:szCs w:val="18"/>
              </w:rPr>
            </w:pPr>
          </w:p>
        </w:tc>
        <w:tc>
          <w:tcPr>
            <w:tcW w:w="1384" w:type="dxa"/>
            <w:tcBorders>
              <w:top w:val="nil"/>
              <w:left w:val="nil"/>
              <w:right w:val="nil"/>
            </w:tcBorders>
          </w:tcPr>
          <w:p w:rsidR="00DC569A" w:rsidRPr="00764BC8" w:rsidRDefault="00DC569A" w:rsidP="00C9114B">
            <w:pPr>
              <w:spacing w:line="350" w:lineRule="exact"/>
              <w:jc w:val="right"/>
              <w:rPr>
                <w:rFonts w:ascii="Times New Roman" w:hAnsi="Times New Roman" w:cs="Times New Roman"/>
                <w:i/>
                <w:iCs/>
                <w:sz w:val="18"/>
                <w:szCs w:val="18"/>
                <w:cs/>
              </w:rPr>
            </w:pPr>
          </w:p>
        </w:tc>
        <w:tc>
          <w:tcPr>
            <w:tcW w:w="1309" w:type="dxa"/>
            <w:tcBorders>
              <w:top w:val="nil"/>
              <w:left w:val="nil"/>
              <w:right w:val="nil"/>
            </w:tcBorders>
          </w:tcPr>
          <w:p w:rsidR="00DC569A" w:rsidRPr="00764BC8" w:rsidRDefault="00DC569A" w:rsidP="00C9114B">
            <w:pPr>
              <w:spacing w:line="350" w:lineRule="exact"/>
              <w:jc w:val="right"/>
              <w:rPr>
                <w:rFonts w:ascii="Times New Roman" w:hAnsi="Times New Roman" w:cs="Times New Roman"/>
                <w:i/>
                <w:iCs/>
                <w:sz w:val="18"/>
                <w:szCs w:val="18"/>
                <w:cs/>
              </w:rPr>
            </w:pPr>
          </w:p>
        </w:tc>
        <w:tc>
          <w:tcPr>
            <w:tcW w:w="1448" w:type="dxa"/>
            <w:tcBorders>
              <w:top w:val="nil"/>
              <w:left w:val="nil"/>
              <w:bottom w:val="nil"/>
              <w:right w:val="nil"/>
            </w:tcBorders>
          </w:tcPr>
          <w:p w:rsidR="00DC569A" w:rsidRPr="00764BC8" w:rsidRDefault="00DC569A" w:rsidP="00C9114B">
            <w:pPr>
              <w:spacing w:line="350" w:lineRule="exact"/>
              <w:jc w:val="right"/>
              <w:rPr>
                <w:rFonts w:ascii="Times New Roman" w:hAnsi="Times New Roman" w:cs="Times New Roman"/>
                <w:i/>
                <w:iCs/>
                <w:sz w:val="18"/>
                <w:szCs w:val="18"/>
                <w:cs/>
              </w:rPr>
            </w:pPr>
            <w:r w:rsidRPr="00764BC8">
              <w:rPr>
                <w:rFonts w:ascii="Times New Roman" w:hAnsi="Times New Roman" w:cs="Times New Roman"/>
                <w:i/>
                <w:iCs/>
                <w:sz w:val="18"/>
                <w:szCs w:val="18"/>
                <w:cs/>
              </w:rPr>
              <w:t>(</w:t>
            </w:r>
            <w:r w:rsidRPr="00764BC8">
              <w:rPr>
                <w:rFonts w:ascii="Times New Roman" w:hAnsi="Times New Roman" w:cs="Times New Roman"/>
                <w:i/>
                <w:iCs/>
                <w:sz w:val="18"/>
                <w:szCs w:val="18"/>
              </w:rPr>
              <w:t>Unit: Baht</w:t>
            </w:r>
            <w:r w:rsidRPr="00764BC8">
              <w:rPr>
                <w:rFonts w:ascii="Times New Roman" w:hAnsi="Times New Roman" w:cs="Times New Roman"/>
                <w:i/>
                <w:iCs/>
                <w:sz w:val="18"/>
                <w:szCs w:val="18"/>
                <w:cs/>
              </w:rPr>
              <w:t>)</w:t>
            </w:r>
          </w:p>
        </w:tc>
      </w:tr>
      <w:tr w:rsidR="00DC569A" w:rsidRPr="00764BC8" w:rsidTr="00715EC7">
        <w:trPr>
          <w:trHeight w:val="144"/>
        </w:trPr>
        <w:tc>
          <w:tcPr>
            <w:tcW w:w="3685" w:type="dxa"/>
            <w:tcBorders>
              <w:top w:val="nil"/>
              <w:left w:val="nil"/>
              <w:bottom w:val="nil"/>
              <w:right w:val="nil"/>
            </w:tcBorders>
            <w:shd w:val="clear" w:color="auto" w:fill="auto"/>
            <w:noWrap/>
            <w:vAlign w:val="center"/>
          </w:tcPr>
          <w:p w:rsidR="00DC569A" w:rsidRPr="00764BC8" w:rsidRDefault="00DC569A" w:rsidP="00C9114B">
            <w:pPr>
              <w:spacing w:line="350" w:lineRule="exact"/>
              <w:ind w:left="175"/>
              <w:rPr>
                <w:rFonts w:ascii="Times New Roman" w:hAnsi="Times New Roman" w:cs="Times New Roman"/>
                <w:b/>
                <w:bCs/>
                <w:sz w:val="18"/>
                <w:szCs w:val="18"/>
                <w:cs/>
              </w:rPr>
            </w:pPr>
          </w:p>
        </w:tc>
        <w:tc>
          <w:tcPr>
            <w:tcW w:w="1418" w:type="dxa"/>
            <w:tcBorders>
              <w:top w:val="nil"/>
              <w:left w:val="nil"/>
              <w:bottom w:val="nil"/>
              <w:right w:val="nil"/>
            </w:tcBorders>
            <w:vAlign w:val="center"/>
          </w:tcPr>
          <w:p w:rsidR="00DC569A" w:rsidRPr="00764BC8" w:rsidRDefault="00DC569A" w:rsidP="00C9114B">
            <w:pPr>
              <w:spacing w:line="350" w:lineRule="exact"/>
              <w:jc w:val="center"/>
              <w:rPr>
                <w:rFonts w:ascii="Times New Roman" w:hAnsi="Times New Roman" w:cs="Times New Roman"/>
                <w:sz w:val="18"/>
                <w:szCs w:val="18"/>
              </w:rPr>
            </w:pPr>
            <w:r w:rsidRPr="00764BC8">
              <w:rPr>
                <w:rFonts w:ascii="Times New Roman" w:eastAsia="Times New Roman" w:hAnsi="Times New Roman" w:cs="Times New Roman"/>
                <w:sz w:val="18"/>
                <w:szCs w:val="18"/>
                <w:lang w:val="en-GB"/>
              </w:rPr>
              <w:t>As at January</w:t>
            </w:r>
          </w:p>
        </w:tc>
        <w:tc>
          <w:tcPr>
            <w:tcW w:w="2693" w:type="dxa"/>
            <w:gridSpan w:val="2"/>
            <w:tcBorders>
              <w:top w:val="nil"/>
              <w:left w:val="nil"/>
              <w:right w:val="nil"/>
            </w:tcBorders>
            <w:vAlign w:val="bottom"/>
          </w:tcPr>
          <w:p w:rsidR="00DC569A" w:rsidRPr="00764BC8" w:rsidRDefault="00DC569A" w:rsidP="00C9114B">
            <w:pPr>
              <w:pBdr>
                <w:bottom w:val="single" w:sz="4" w:space="1" w:color="auto"/>
              </w:pBdr>
              <w:overflowPunct/>
              <w:autoSpaceDE/>
              <w:autoSpaceDN/>
              <w:adjustRightInd/>
              <w:spacing w:line="350" w:lineRule="exact"/>
              <w:jc w:val="center"/>
              <w:textAlignment w:val="auto"/>
              <w:rPr>
                <w:rFonts w:ascii="Times New Roman" w:eastAsia="Times New Roman" w:hAnsi="Times New Roman" w:cs="Times New Roman"/>
                <w:sz w:val="18"/>
                <w:szCs w:val="18"/>
                <w:cs/>
                <w:lang w:val="en-GB"/>
              </w:rPr>
            </w:pPr>
            <w:r w:rsidRPr="00764BC8">
              <w:rPr>
                <w:rFonts w:ascii="Times New Roman" w:eastAsia="Times New Roman" w:hAnsi="Times New Roman" w:cs="Times New Roman"/>
                <w:sz w:val="18"/>
                <w:szCs w:val="18"/>
                <w:lang w:val="en-GB"/>
              </w:rPr>
              <w:t>Credit (charged) to</w:t>
            </w:r>
          </w:p>
        </w:tc>
        <w:tc>
          <w:tcPr>
            <w:tcW w:w="1448" w:type="dxa"/>
            <w:tcBorders>
              <w:top w:val="nil"/>
              <w:left w:val="nil"/>
              <w:bottom w:val="nil"/>
              <w:right w:val="nil"/>
            </w:tcBorders>
            <w:vAlign w:val="center"/>
          </w:tcPr>
          <w:p w:rsidR="00DC569A" w:rsidRPr="00764BC8" w:rsidRDefault="00DC569A" w:rsidP="00C9114B">
            <w:pPr>
              <w:spacing w:line="350" w:lineRule="exact"/>
              <w:jc w:val="center"/>
              <w:rPr>
                <w:rFonts w:ascii="Times New Roman" w:hAnsi="Times New Roman" w:cs="Times New Roman"/>
                <w:sz w:val="18"/>
                <w:szCs w:val="18"/>
              </w:rPr>
            </w:pPr>
            <w:r w:rsidRPr="00764BC8">
              <w:rPr>
                <w:rFonts w:ascii="Times New Roman" w:eastAsia="Times New Roman" w:hAnsi="Times New Roman" w:cs="Times New Roman"/>
                <w:sz w:val="18"/>
                <w:szCs w:val="18"/>
                <w:lang w:val="en-GB"/>
              </w:rPr>
              <w:t>As at December</w:t>
            </w:r>
          </w:p>
        </w:tc>
      </w:tr>
      <w:tr w:rsidR="00DC569A" w:rsidRPr="00764BC8" w:rsidTr="00715EC7">
        <w:trPr>
          <w:trHeight w:val="144"/>
        </w:trPr>
        <w:tc>
          <w:tcPr>
            <w:tcW w:w="3685" w:type="dxa"/>
            <w:tcBorders>
              <w:top w:val="nil"/>
              <w:left w:val="nil"/>
              <w:bottom w:val="nil"/>
              <w:right w:val="nil"/>
            </w:tcBorders>
            <w:shd w:val="clear" w:color="auto" w:fill="auto"/>
            <w:noWrap/>
            <w:vAlign w:val="center"/>
          </w:tcPr>
          <w:p w:rsidR="00DC569A" w:rsidRPr="00764BC8" w:rsidRDefault="00DC569A" w:rsidP="00C9114B">
            <w:pPr>
              <w:spacing w:line="350" w:lineRule="exact"/>
              <w:ind w:left="175"/>
              <w:rPr>
                <w:rFonts w:ascii="Times New Roman" w:hAnsi="Times New Roman" w:cs="Times New Roman"/>
                <w:b/>
                <w:bCs/>
                <w:sz w:val="18"/>
                <w:szCs w:val="18"/>
                <w:cs/>
              </w:rPr>
            </w:pPr>
          </w:p>
        </w:tc>
        <w:tc>
          <w:tcPr>
            <w:tcW w:w="1418" w:type="dxa"/>
            <w:tcBorders>
              <w:top w:val="nil"/>
              <w:left w:val="nil"/>
              <w:bottom w:val="nil"/>
              <w:right w:val="nil"/>
            </w:tcBorders>
            <w:vAlign w:val="center"/>
          </w:tcPr>
          <w:p w:rsidR="00DC569A" w:rsidRPr="00764BC8" w:rsidRDefault="00DC569A" w:rsidP="00C9114B">
            <w:pPr>
              <w:spacing w:line="350" w:lineRule="exact"/>
              <w:jc w:val="center"/>
              <w:rPr>
                <w:rFonts w:ascii="Times New Roman" w:hAnsi="Times New Roman" w:cs="Times New Roman"/>
                <w:sz w:val="18"/>
                <w:szCs w:val="18"/>
              </w:rPr>
            </w:pPr>
            <w:r w:rsidRPr="00764BC8">
              <w:rPr>
                <w:rFonts w:ascii="Times New Roman" w:eastAsia="Times New Roman" w:hAnsi="Times New Roman" w:cs="Times New Roman"/>
                <w:sz w:val="18"/>
                <w:szCs w:val="18"/>
                <w:lang w:val="en-GB"/>
              </w:rPr>
              <w:t>1, 2019</w:t>
            </w:r>
          </w:p>
        </w:tc>
        <w:tc>
          <w:tcPr>
            <w:tcW w:w="1384" w:type="dxa"/>
            <w:tcBorders>
              <w:left w:val="nil"/>
              <w:bottom w:val="nil"/>
              <w:right w:val="nil"/>
            </w:tcBorders>
            <w:vAlign w:val="bottom"/>
          </w:tcPr>
          <w:p w:rsidR="00DC569A" w:rsidRPr="00764BC8" w:rsidRDefault="00DC569A" w:rsidP="00C9114B">
            <w:pPr>
              <w:overflowPunct/>
              <w:autoSpaceDE/>
              <w:autoSpaceDN/>
              <w:adjustRightInd/>
              <w:spacing w:line="350" w:lineRule="exact"/>
              <w:ind w:left="-115" w:right="-115"/>
              <w:jc w:val="center"/>
              <w:textAlignment w:val="auto"/>
              <w:rPr>
                <w:rFonts w:ascii="Times New Roman" w:eastAsia="Times New Roman" w:hAnsi="Times New Roman" w:cs="Times New Roman"/>
                <w:sz w:val="18"/>
                <w:szCs w:val="18"/>
                <w:cs/>
                <w:lang w:val="en-GB"/>
              </w:rPr>
            </w:pPr>
            <w:r w:rsidRPr="00764BC8">
              <w:rPr>
                <w:rFonts w:ascii="Times New Roman" w:eastAsia="Times New Roman" w:hAnsi="Times New Roman" w:cs="Times New Roman"/>
                <w:sz w:val="18"/>
                <w:szCs w:val="18"/>
                <w:lang w:val="en-GB"/>
              </w:rPr>
              <w:t>Profit or loss</w:t>
            </w:r>
          </w:p>
        </w:tc>
        <w:tc>
          <w:tcPr>
            <w:tcW w:w="1309" w:type="dxa"/>
            <w:tcBorders>
              <w:left w:val="nil"/>
              <w:bottom w:val="nil"/>
              <w:right w:val="nil"/>
            </w:tcBorders>
            <w:vAlign w:val="center"/>
          </w:tcPr>
          <w:p w:rsidR="00DC569A" w:rsidRPr="00764BC8" w:rsidRDefault="00DC569A" w:rsidP="00C9114B">
            <w:pPr>
              <w:spacing w:line="350" w:lineRule="exact"/>
              <w:jc w:val="center"/>
              <w:rPr>
                <w:rFonts w:ascii="Times New Roman" w:hAnsi="Times New Roman" w:cs="Times New Roman"/>
                <w:sz w:val="18"/>
                <w:szCs w:val="18"/>
              </w:rPr>
            </w:pPr>
            <w:r w:rsidRPr="00764BC8">
              <w:rPr>
                <w:rFonts w:ascii="Times New Roman" w:eastAsia="Times New Roman" w:hAnsi="Times New Roman" w:cs="Times New Roman"/>
                <w:sz w:val="18"/>
                <w:szCs w:val="18"/>
                <w:lang w:val="en-GB"/>
              </w:rPr>
              <w:t xml:space="preserve">Other </w:t>
            </w:r>
          </w:p>
        </w:tc>
        <w:tc>
          <w:tcPr>
            <w:tcW w:w="1448" w:type="dxa"/>
            <w:tcBorders>
              <w:top w:val="nil"/>
              <w:left w:val="nil"/>
              <w:bottom w:val="nil"/>
              <w:right w:val="nil"/>
            </w:tcBorders>
            <w:vAlign w:val="center"/>
          </w:tcPr>
          <w:p w:rsidR="00DC569A" w:rsidRPr="00764BC8" w:rsidRDefault="00DC569A" w:rsidP="00C9114B">
            <w:pPr>
              <w:spacing w:line="350" w:lineRule="exact"/>
              <w:jc w:val="center"/>
              <w:rPr>
                <w:rFonts w:ascii="Times New Roman" w:hAnsi="Times New Roman" w:cs="Times New Roman"/>
                <w:sz w:val="18"/>
                <w:szCs w:val="18"/>
              </w:rPr>
            </w:pPr>
            <w:r w:rsidRPr="00764BC8">
              <w:rPr>
                <w:rFonts w:ascii="Times New Roman" w:hAnsi="Times New Roman" w:cs="Times New Roman"/>
                <w:sz w:val="18"/>
                <w:szCs w:val="18"/>
              </w:rPr>
              <w:t>31, 2019</w:t>
            </w:r>
          </w:p>
        </w:tc>
      </w:tr>
      <w:tr w:rsidR="00DC569A" w:rsidRPr="00764BC8" w:rsidTr="00715EC7">
        <w:trPr>
          <w:trHeight w:val="144"/>
        </w:trPr>
        <w:tc>
          <w:tcPr>
            <w:tcW w:w="3685" w:type="dxa"/>
            <w:tcBorders>
              <w:top w:val="nil"/>
              <w:left w:val="nil"/>
              <w:bottom w:val="nil"/>
              <w:right w:val="nil"/>
            </w:tcBorders>
            <w:shd w:val="clear" w:color="auto" w:fill="auto"/>
            <w:noWrap/>
            <w:vAlign w:val="center"/>
          </w:tcPr>
          <w:p w:rsidR="00DC569A" w:rsidRPr="00764BC8" w:rsidRDefault="00DC569A" w:rsidP="00C9114B">
            <w:pPr>
              <w:spacing w:line="350" w:lineRule="exact"/>
              <w:ind w:left="175"/>
              <w:rPr>
                <w:rFonts w:ascii="Times New Roman" w:hAnsi="Times New Roman" w:cs="Times New Roman"/>
                <w:b/>
                <w:bCs/>
                <w:sz w:val="18"/>
                <w:szCs w:val="18"/>
                <w:cs/>
              </w:rPr>
            </w:pPr>
          </w:p>
        </w:tc>
        <w:tc>
          <w:tcPr>
            <w:tcW w:w="1418" w:type="dxa"/>
            <w:tcBorders>
              <w:top w:val="nil"/>
              <w:left w:val="nil"/>
              <w:bottom w:val="nil"/>
              <w:right w:val="nil"/>
            </w:tcBorders>
            <w:vAlign w:val="center"/>
          </w:tcPr>
          <w:p w:rsidR="00DC569A" w:rsidRPr="00764BC8" w:rsidRDefault="00DC569A" w:rsidP="00C9114B">
            <w:pPr>
              <w:spacing w:line="350" w:lineRule="exact"/>
              <w:jc w:val="center"/>
              <w:rPr>
                <w:rFonts w:ascii="Times New Roman" w:eastAsia="Times New Roman" w:hAnsi="Times New Roman" w:cs="Times New Roman"/>
                <w:sz w:val="18"/>
                <w:szCs w:val="18"/>
                <w:lang w:val="en-GB"/>
              </w:rPr>
            </w:pPr>
          </w:p>
        </w:tc>
        <w:tc>
          <w:tcPr>
            <w:tcW w:w="1384" w:type="dxa"/>
            <w:tcBorders>
              <w:left w:val="nil"/>
              <w:bottom w:val="nil"/>
              <w:right w:val="nil"/>
            </w:tcBorders>
            <w:vAlign w:val="bottom"/>
          </w:tcPr>
          <w:p w:rsidR="00DC569A" w:rsidRPr="00764BC8" w:rsidRDefault="00DC569A" w:rsidP="00C9114B">
            <w:pPr>
              <w:overflowPunct/>
              <w:autoSpaceDE/>
              <w:autoSpaceDN/>
              <w:adjustRightInd/>
              <w:spacing w:line="350" w:lineRule="exact"/>
              <w:ind w:left="-115" w:right="-115"/>
              <w:jc w:val="center"/>
              <w:textAlignment w:val="auto"/>
              <w:rPr>
                <w:rFonts w:ascii="Times New Roman" w:eastAsia="Times New Roman" w:hAnsi="Times New Roman" w:cs="Times New Roman"/>
                <w:sz w:val="18"/>
                <w:szCs w:val="18"/>
                <w:lang w:val="en-GB"/>
              </w:rPr>
            </w:pPr>
          </w:p>
        </w:tc>
        <w:tc>
          <w:tcPr>
            <w:tcW w:w="1309" w:type="dxa"/>
            <w:tcBorders>
              <w:left w:val="nil"/>
              <w:bottom w:val="nil"/>
              <w:right w:val="nil"/>
            </w:tcBorders>
            <w:vAlign w:val="center"/>
          </w:tcPr>
          <w:p w:rsidR="00DC569A" w:rsidRPr="00764BC8" w:rsidRDefault="00DC569A" w:rsidP="00C9114B">
            <w:pPr>
              <w:spacing w:line="350" w:lineRule="exact"/>
              <w:jc w:val="center"/>
              <w:rPr>
                <w:rFonts w:ascii="Times New Roman" w:eastAsia="Times New Roman" w:hAnsi="Times New Roman" w:cs="Times New Roman"/>
                <w:sz w:val="18"/>
                <w:szCs w:val="18"/>
                <w:lang w:val="en-GB"/>
              </w:rPr>
            </w:pPr>
            <w:r w:rsidRPr="00764BC8">
              <w:rPr>
                <w:rFonts w:ascii="Times New Roman" w:eastAsia="Times New Roman" w:hAnsi="Times New Roman" w:cs="Times New Roman"/>
                <w:sz w:val="18"/>
                <w:szCs w:val="18"/>
                <w:lang w:val="en-GB"/>
              </w:rPr>
              <w:t>comprehensive</w:t>
            </w:r>
          </w:p>
        </w:tc>
        <w:tc>
          <w:tcPr>
            <w:tcW w:w="1448" w:type="dxa"/>
            <w:tcBorders>
              <w:top w:val="nil"/>
              <w:left w:val="nil"/>
              <w:bottom w:val="nil"/>
              <w:right w:val="nil"/>
            </w:tcBorders>
            <w:vAlign w:val="center"/>
          </w:tcPr>
          <w:p w:rsidR="00DC569A" w:rsidRPr="00764BC8" w:rsidRDefault="00DC569A" w:rsidP="00C9114B">
            <w:pPr>
              <w:spacing w:line="350" w:lineRule="exact"/>
              <w:jc w:val="center"/>
              <w:rPr>
                <w:rFonts w:ascii="Times New Roman" w:hAnsi="Times New Roman" w:cs="Times New Roman"/>
                <w:sz w:val="18"/>
                <w:szCs w:val="18"/>
              </w:rPr>
            </w:pPr>
          </w:p>
        </w:tc>
      </w:tr>
      <w:tr w:rsidR="00DC569A" w:rsidRPr="00764BC8" w:rsidTr="00715EC7">
        <w:trPr>
          <w:trHeight w:val="144"/>
        </w:trPr>
        <w:tc>
          <w:tcPr>
            <w:tcW w:w="3685" w:type="dxa"/>
            <w:tcBorders>
              <w:top w:val="nil"/>
              <w:left w:val="nil"/>
              <w:bottom w:val="nil"/>
              <w:right w:val="nil"/>
            </w:tcBorders>
            <w:shd w:val="clear" w:color="auto" w:fill="auto"/>
            <w:noWrap/>
            <w:vAlign w:val="center"/>
          </w:tcPr>
          <w:p w:rsidR="00DC569A" w:rsidRPr="00764BC8" w:rsidRDefault="00DC569A" w:rsidP="00C9114B">
            <w:pPr>
              <w:spacing w:line="350" w:lineRule="exact"/>
              <w:ind w:left="175"/>
              <w:rPr>
                <w:rFonts w:ascii="Times New Roman" w:hAnsi="Times New Roman" w:cs="Times New Roman"/>
                <w:b/>
                <w:bCs/>
                <w:sz w:val="18"/>
                <w:szCs w:val="18"/>
                <w:cs/>
              </w:rPr>
            </w:pPr>
          </w:p>
        </w:tc>
        <w:tc>
          <w:tcPr>
            <w:tcW w:w="1418" w:type="dxa"/>
            <w:tcBorders>
              <w:top w:val="nil"/>
              <w:left w:val="nil"/>
              <w:bottom w:val="nil"/>
              <w:right w:val="nil"/>
            </w:tcBorders>
            <w:vAlign w:val="bottom"/>
          </w:tcPr>
          <w:p w:rsidR="00DC569A" w:rsidRPr="00764BC8" w:rsidRDefault="00DC569A" w:rsidP="00C9114B">
            <w:pPr>
              <w:pBdr>
                <w:bottom w:val="single" w:sz="4" w:space="1" w:color="auto"/>
              </w:pBdr>
              <w:overflowPunct/>
              <w:autoSpaceDE/>
              <w:autoSpaceDN/>
              <w:adjustRightInd/>
              <w:spacing w:line="350" w:lineRule="exact"/>
              <w:jc w:val="center"/>
              <w:textAlignment w:val="auto"/>
              <w:rPr>
                <w:rFonts w:ascii="Times New Roman" w:eastAsia="Times New Roman" w:hAnsi="Times New Roman" w:cs="Times New Roman"/>
                <w:sz w:val="18"/>
                <w:szCs w:val="18"/>
                <w:cs/>
                <w:lang w:val="en-GB"/>
              </w:rPr>
            </w:pPr>
          </w:p>
        </w:tc>
        <w:tc>
          <w:tcPr>
            <w:tcW w:w="1384" w:type="dxa"/>
            <w:tcBorders>
              <w:top w:val="nil"/>
              <w:left w:val="nil"/>
              <w:bottom w:val="nil"/>
              <w:right w:val="nil"/>
            </w:tcBorders>
            <w:vAlign w:val="bottom"/>
          </w:tcPr>
          <w:p w:rsidR="00DC569A" w:rsidRPr="00764BC8" w:rsidRDefault="00DC569A" w:rsidP="00C9114B">
            <w:pPr>
              <w:pBdr>
                <w:bottom w:val="single" w:sz="4" w:space="1" w:color="auto"/>
              </w:pBdr>
              <w:overflowPunct/>
              <w:autoSpaceDE/>
              <w:autoSpaceDN/>
              <w:adjustRightInd/>
              <w:spacing w:line="350" w:lineRule="exact"/>
              <w:jc w:val="center"/>
              <w:textAlignment w:val="auto"/>
              <w:rPr>
                <w:rFonts w:ascii="Times New Roman" w:eastAsia="Times New Roman" w:hAnsi="Times New Roman" w:cs="Times New Roman"/>
                <w:sz w:val="18"/>
                <w:szCs w:val="18"/>
                <w:cs/>
                <w:lang w:val="en-GB"/>
              </w:rPr>
            </w:pPr>
          </w:p>
        </w:tc>
        <w:tc>
          <w:tcPr>
            <w:tcW w:w="1309" w:type="dxa"/>
            <w:tcBorders>
              <w:top w:val="nil"/>
              <w:left w:val="nil"/>
              <w:bottom w:val="nil"/>
              <w:right w:val="nil"/>
            </w:tcBorders>
            <w:vAlign w:val="bottom"/>
          </w:tcPr>
          <w:p w:rsidR="00DC569A" w:rsidRPr="00764BC8" w:rsidRDefault="00DC569A" w:rsidP="00C9114B">
            <w:pPr>
              <w:pBdr>
                <w:bottom w:val="single" w:sz="4" w:space="1" w:color="auto"/>
              </w:pBdr>
              <w:overflowPunct/>
              <w:autoSpaceDE/>
              <w:autoSpaceDN/>
              <w:adjustRightInd/>
              <w:spacing w:line="350" w:lineRule="exact"/>
              <w:jc w:val="center"/>
              <w:textAlignment w:val="auto"/>
              <w:rPr>
                <w:rFonts w:ascii="Times New Roman" w:eastAsia="Times New Roman" w:hAnsi="Times New Roman" w:cs="Times New Roman"/>
                <w:sz w:val="18"/>
                <w:szCs w:val="18"/>
                <w:cs/>
                <w:lang w:val="en-GB"/>
              </w:rPr>
            </w:pPr>
            <w:r w:rsidRPr="00764BC8">
              <w:rPr>
                <w:rFonts w:ascii="Times New Roman" w:eastAsia="Times New Roman" w:hAnsi="Times New Roman" w:cs="Times New Roman"/>
                <w:sz w:val="18"/>
                <w:szCs w:val="18"/>
                <w:lang w:val="en-GB"/>
              </w:rPr>
              <w:t>income</w:t>
            </w:r>
          </w:p>
        </w:tc>
        <w:tc>
          <w:tcPr>
            <w:tcW w:w="1448" w:type="dxa"/>
            <w:tcBorders>
              <w:top w:val="nil"/>
              <w:left w:val="nil"/>
              <w:bottom w:val="nil"/>
              <w:right w:val="nil"/>
            </w:tcBorders>
            <w:vAlign w:val="bottom"/>
          </w:tcPr>
          <w:p w:rsidR="00DC569A" w:rsidRPr="00764BC8" w:rsidRDefault="00DC569A" w:rsidP="00C9114B">
            <w:pPr>
              <w:pBdr>
                <w:bottom w:val="single" w:sz="4" w:space="1" w:color="auto"/>
              </w:pBdr>
              <w:overflowPunct/>
              <w:autoSpaceDE/>
              <w:autoSpaceDN/>
              <w:adjustRightInd/>
              <w:spacing w:line="350" w:lineRule="exact"/>
              <w:jc w:val="center"/>
              <w:textAlignment w:val="auto"/>
              <w:rPr>
                <w:rFonts w:ascii="Times New Roman" w:eastAsia="Times New Roman" w:hAnsi="Times New Roman" w:cs="Times New Roman"/>
                <w:sz w:val="18"/>
                <w:szCs w:val="18"/>
                <w:cs/>
                <w:lang w:val="en-GB"/>
              </w:rPr>
            </w:pPr>
          </w:p>
        </w:tc>
      </w:tr>
      <w:tr w:rsidR="00DC569A" w:rsidRPr="00764BC8" w:rsidTr="00715EC7">
        <w:trPr>
          <w:trHeight w:val="144"/>
        </w:trPr>
        <w:tc>
          <w:tcPr>
            <w:tcW w:w="3685" w:type="dxa"/>
            <w:tcBorders>
              <w:top w:val="nil"/>
              <w:left w:val="nil"/>
              <w:bottom w:val="nil"/>
              <w:right w:val="nil"/>
            </w:tcBorders>
            <w:shd w:val="clear" w:color="auto" w:fill="auto"/>
            <w:noWrap/>
            <w:vAlign w:val="center"/>
          </w:tcPr>
          <w:p w:rsidR="00DC569A" w:rsidRPr="00764BC8" w:rsidRDefault="00DC569A" w:rsidP="00C9114B">
            <w:pPr>
              <w:spacing w:line="350" w:lineRule="exact"/>
              <w:ind w:left="175"/>
              <w:rPr>
                <w:rFonts w:ascii="Times New Roman" w:hAnsi="Times New Roman" w:cs="Times New Roman"/>
                <w:b/>
                <w:bCs/>
                <w:sz w:val="18"/>
                <w:szCs w:val="18"/>
                <w:cs/>
              </w:rPr>
            </w:pPr>
            <w:r w:rsidRPr="00764BC8">
              <w:rPr>
                <w:rFonts w:ascii="Times New Roman" w:hAnsi="Times New Roman" w:cs="Times New Roman"/>
                <w:b/>
                <w:bCs/>
                <w:sz w:val="18"/>
                <w:szCs w:val="18"/>
              </w:rPr>
              <w:t>Deferred tax assets</w:t>
            </w:r>
          </w:p>
        </w:tc>
        <w:tc>
          <w:tcPr>
            <w:tcW w:w="1418" w:type="dxa"/>
            <w:tcBorders>
              <w:top w:val="nil"/>
              <w:left w:val="nil"/>
              <w:bottom w:val="nil"/>
              <w:right w:val="nil"/>
            </w:tcBorders>
            <w:vAlign w:val="center"/>
          </w:tcPr>
          <w:p w:rsidR="00DC569A" w:rsidRPr="00764BC8" w:rsidRDefault="00DC569A" w:rsidP="00C9114B">
            <w:pPr>
              <w:spacing w:line="350" w:lineRule="exact"/>
              <w:jc w:val="right"/>
              <w:rPr>
                <w:rFonts w:ascii="Times New Roman" w:hAnsi="Times New Roman" w:cs="Times New Roman"/>
                <w:sz w:val="18"/>
                <w:szCs w:val="18"/>
              </w:rPr>
            </w:pPr>
          </w:p>
        </w:tc>
        <w:tc>
          <w:tcPr>
            <w:tcW w:w="1384" w:type="dxa"/>
            <w:tcBorders>
              <w:top w:val="nil"/>
              <w:left w:val="nil"/>
              <w:bottom w:val="nil"/>
              <w:right w:val="nil"/>
            </w:tcBorders>
            <w:vAlign w:val="bottom"/>
          </w:tcPr>
          <w:p w:rsidR="00DC569A" w:rsidRPr="00764BC8" w:rsidRDefault="00DC569A" w:rsidP="00C9114B">
            <w:pPr>
              <w:overflowPunct/>
              <w:autoSpaceDE/>
              <w:autoSpaceDN/>
              <w:adjustRightInd/>
              <w:spacing w:line="350" w:lineRule="exact"/>
              <w:ind w:left="-115" w:right="-115"/>
              <w:jc w:val="center"/>
              <w:textAlignment w:val="auto"/>
              <w:rPr>
                <w:rFonts w:ascii="Times New Roman" w:eastAsia="Times New Roman" w:hAnsi="Times New Roman" w:cs="Times New Roman"/>
                <w:sz w:val="18"/>
                <w:szCs w:val="18"/>
                <w:cs/>
                <w:lang w:val="en-GB"/>
              </w:rPr>
            </w:pPr>
          </w:p>
        </w:tc>
        <w:tc>
          <w:tcPr>
            <w:tcW w:w="1309" w:type="dxa"/>
            <w:tcBorders>
              <w:top w:val="nil"/>
              <w:left w:val="nil"/>
              <w:bottom w:val="nil"/>
              <w:right w:val="nil"/>
            </w:tcBorders>
            <w:vAlign w:val="bottom"/>
          </w:tcPr>
          <w:p w:rsidR="00DC569A" w:rsidRPr="00764BC8" w:rsidRDefault="00DC569A" w:rsidP="00C9114B">
            <w:pPr>
              <w:overflowPunct/>
              <w:autoSpaceDE/>
              <w:autoSpaceDN/>
              <w:adjustRightInd/>
              <w:spacing w:line="350" w:lineRule="exact"/>
              <w:ind w:left="-115" w:right="-115"/>
              <w:jc w:val="center"/>
              <w:textAlignment w:val="auto"/>
              <w:rPr>
                <w:rFonts w:ascii="Times New Roman" w:eastAsia="Times New Roman" w:hAnsi="Times New Roman" w:cs="Times New Roman"/>
                <w:sz w:val="18"/>
                <w:szCs w:val="18"/>
                <w:cs/>
                <w:lang w:val="en-GB"/>
              </w:rPr>
            </w:pPr>
          </w:p>
        </w:tc>
        <w:tc>
          <w:tcPr>
            <w:tcW w:w="1448" w:type="dxa"/>
            <w:tcBorders>
              <w:top w:val="nil"/>
              <w:left w:val="nil"/>
              <w:bottom w:val="nil"/>
              <w:right w:val="nil"/>
            </w:tcBorders>
            <w:vAlign w:val="center"/>
          </w:tcPr>
          <w:p w:rsidR="00DC569A" w:rsidRPr="00764BC8" w:rsidRDefault="00DC569A" w:rsidP="00C9114B">
            <w:pPr>
              <w:spacing w:line="350" w:lineRule="exact"/>
              <w:jc w:val="right"/>
              <w:rPr>
                <w:rFonts w:ascii="Times New Roman" w:hAnsi="Times New Roman" w:cs="Times New Roman"/>
                <w:sz w:val="18"/>
                <w:szCs w:val="18"/>
              </w:rPr>
            </w:pPr>
          </w:p>
        </w:tc>
      </w:tr>
      <w:tr w:rsidR="00DC569A" w:rsidRPr="00764BC8" w:rsidTr="00715EC7">
        <w:trPr>
          <w:trHeight w:val="144"/>
        </w:trPr>
        <w:tc>
          <w:tcPr>
            <w:tcW w:w="3685" w:type="dxa"/>
            <w:tcBorders>
              <w:top w:val="nil"/>
              <w:left w:val="nil"/>
              <w:bottom w:val="nil"/>
              <w:right w:val="nil"/>
            </w:tcBorders>
            <w:shd w:val="clear" w:color="auto" w:fill="auto"/>
            <w:noWrap/>
            <w:vAlign w:val="center"/>
          </w:tcPr>
          <w:p w:rsidR="00DC569A" w:rsidRPr="00764BC8" w:rsidRDefault="00DC569A" w:rsidP="00C9114B">
            <w:pPr>
              <w:spacing w:line="350" w:lineRule="exact"/>
              <w:ind w:left="175"/>
              <w:rPr>
                <w:rFonts w:ascii="Times New Roman" w:hAnsi="Times New Roman" w:cs="Times New Roman"/>
                <w:sz w:val="18"/>
                <w:szCs w:val="18"/>
                <w:cs/>
              </w:rPr>
            </w:pPr>
            <w:r w:rsidRPr="00764BC8">
              <w:rPr>
                <w:rFonts w:ascii="Times New Roman" w:hAnsi="Times New Roman" w:cs="Times New Roman"/>
                <w:sz w:val="18"/>
                <w:szCs w:val="18"/>
              </w:rPr>
              <w:t>Allowance for doubtful account</w:t>
            </w:r>
            <w:r w:rsidR="00271425">
              <w:rPr>
                <w:rFonts w:ascii="Times New Roman" w:hAnsi="Times New Roman" w:cs="Times New Roman"/>
                <w:sz w:val="18"/>
                <w:szCs w:val="18"/>
              </w:rPr>
              <w:t>s</w:t>
            </w:r>
          </w:p>
        </w:tc>
        <w:tc>
          <w:tcPr>
            <w:tcW w:w="1418" w:type="dxa"/>
            <w:tcBorders>
              <w:top w:val="nil"/>
              <w:left w:val="nil"/>
              <w:bottom w:val="nil"/>
              <w:right w:val="nil"/>
            </w:tcBorders>
            <w:vAlign w:val="center"/>
          </w:tcPr>
          <w:p w:rsidR="00DC569A" w:rsidRPr="00764BC8" w:rsidRDefault="00DC569A" w:rsidP="00C9114B">
            <w:pPr>
              <w:spacing w:line="350" w:lineRule="exact"/>
              <w:jc w:val="right"/>
              <w:rPr>
                <w:rFonts w:ascii="Times New Roman" w:hAnsi="Times New Roman" w:cs="Times New Roman"/>
                <w:sz w:val="18"/>
                <w:szCs w:val="18"/>
              </w:rPr>
            </w:pPr>
            <w:r w:rsidRPr="00764BC8">
              <w:rPr>
                <w:rFonts w:ascii="Times New Roman" w:hAnsi="Times New Roman" w:cs="Times New Roman"/>
                <w:sz w:val="18"/>
                <w:szCs w:val="18"/>
              </w:rPr>
              <w:t>-</w:t>
            </w:r>
          </w:p>
        </w:tc>
        <w:tc>
          <w:tcPr>
            <w:tcW w:w="1384" w:type="dxa"/>
            <w:tcBorders>
              <w:top w:val="nil"/>
              <w:left w:val="nil"/>
              <w:bottom w:val="nil"/>
              <w:right w:val="nil"/>
            </w:tcBorders>
          </w:tcPr>
          <w:p w:rsidR="00DC569A" w:rsidRPr="00764BC8" w:rsidRDefault="00DC569A" w:rsidP="00C9114B">
            <w:pPr>
              <w:spacing w:line="350" w:lineRule="exact"/>
              <w:jc w:val="right"/>
              <w:rPr>
                <w:rFonts w:ascii="Times New Roman" w:hAnsi="Times New Roman" w:cs="Times New Roman"/>
                <w:sz w:val="18"/>
                <w:szCs w:val="18"/>
              </w:rPr>
            </w:pPr>
            <w:r w:rsidRPr="00764BC8">
              <w:rPr>
                <w:rFonts w:ascii="Times New Roman" w:hAnsi="Times New Roman" w:cs="Times New Roman"/>
                <w:sz w:val="18"/>
                <w:szCs w:val="18"/>
              </w:rPr>
              <w:t>10,039.85</w:t>
            </w:r>
          </w:p>
        </w:tc>
        <w:tc>
          <w:tcPr>
            <w:tcW w:w="1309" w:type="dxa"/>
            <w:tcBorders>
              <w:top w:val="nil"/>
              <w:left w:val="nil"/>
              <w:bottom w:val="nil"/>
              <w:right w:val="nil"/>
            </w:tcBorders>
          </w:tcPr>
          <w:p w:rsidR="00DC569A" w:rsidRPr="00764BC8" w:rsidRDefault="00DC569A" w:rsidP="00C9114B">
            <w:pPr>
              <w:tabs>
                <w:tab w:val="decimal" w:pos="1062"/>
              </w:tabs>
              <w:spacing w:line="350" w:lineRule="exact"/>
              <w:rPr>
                <w:rFonts w:ascii="Times New Roman" w:hAnsi="Times New Roman" w:cs="Times New Roman"/>
                <w:sz w:val="18"/>
                <w:szCs w:val="18"/>
              </w:rPr>
            </w:pPr>
            <w:r w:rsidRPr="00764BC8">
              <w:rPr>
                <w:rFonts w:ascii="Times New Roman" w:hAnsi="Times New Roman" w:cs="Times New Roman"/>
                <w:sz w:val="18"/>
                <w:szCs w:val="18"/>
              </w:rPr>
              <w:t>-</w:t>
            </w:r>
          </w:p>
        </w:tc>
        <w:tc>
          <w:tcPr>
            <w:tcW w:w="1448" w:type="dxa"/>
            <w:tcBorders>
              <w:top w:val="nil"/>
              <w:left w:val="nil"/>
              <w:bottom w:val="nil"/>
              <w:right w:val="nil"/>
            </w:tcBorders>
            <w:vAlign w:val="center"/>
          </w:tcPr>
          <w:p w:rsidR="00DC569A" w:rsidRPr="00764BC8" w:rsidRDefault="00DC569A" w:rsidP="00C9114B">
            <w:pPr>
              <w:tabs>
                <w:tab w:val="decimal" w:pos="1057"/>
              </w:tabs>
              <w:spacing w:line="350" w:lineRule="exact"/>
              <w:rPr>
                <w:rFonts w:ascii="Times New Roman" w:hAnsi="Times New Roman" w:cs="Times New Roman"/>
                <w:sz w:val="18"/>
                <w:szCs w:val="18"/>
                <w:cs/>
              </w:rPr>
            </w:pPr>
            <w:r w:rsidRPr="00764BC8">
              <w:rPr>
                <w:rFonts w:ascii="Times New Roman" w:hAnsi="Times New Roman" w:cs="Times New Roman"/>
                <w:sz w:val="18"/>
                <w:szCs w:val="18"/>
              </w:rPr>
              <w:t>10,039.85</w:t>
            </w:r>
          </w:p>
        </w:tc>
      </w:tr>
      <w:tr w:rsidR="00C9114B" w:rsidRPr="00764BC8" w:rsidTr="00715EC7">
        <w:trPr>
          <w:trHeight w:val="144"/>
        </w:trPr>
        <w:tc>
          <w:tcPr>
            <w:tcW w:w="3685" w:type="dxa"/>
            <w:tcBorders>
              <w:top w:val="nil"/>
              <w:left w:val="nil"/>
              <w:bottom w:val="nil"/>
              <w:right w:val="nil"/>
            </w:tcBorders>
            <w:shd w:val="clear" w:color="auto" w:fill="auto"/>
            <w:noWrap/>
            <w:vAlign w:val="center"/>
          </w:tcPr>
          <w:p w:rsidR="00C9114B" w:rsidRPr="00764BC8" w:rsidRDefault="00C9114B" w:rsidP="00C9114B">
            <w:pPr>
              <w:spacing w:line="350" w:lineRule="exact"/>
              <w:ind w:left="175"/>
              <w:rPr>
                <w:rFonts w:ascii="Times New Roman" w:hAnsi="Times New Roman" w:cs="Times New Roman"/>
                <w:sz w:val="18"/>
                <w:szCs w:val="18"/>
              </w:rPr>
            </w:pPr>
            <w:r w:rsidRPr="00764BC8">
              <w:rPr>
                <w:rFonts w:ascii="Times New Roman" w:hAnsi="Times New Roman" w:cs="Times New Roman"/>
                <w:sz w:val="18"/>
                <w:szCs w:val="18"/>
              </w:rPr>
              <w:t>Allowance for devaluation of inventories</w:t>
            </w:r>
          </w:p>
        </w:tc>
        <w:tc>
          <w:tcPr>
            <w:tcW w:w="1418" w:type="dxa"/>
            <w:tcBorders>
              <w:top w:val="nil"/>
              <w:left w:val="nil"/>
              <w:bottom w:val="nil"/>
              <w:right w:val="nil"/>
            </w:tcBorders>
            <w:vAlign w:val="center"/>
          </w:tcPr>
          <w:p w:rsidR="00C9114B" w:rsidRPr="00764BC8" w:rsidRDefault="00C9114B" w:rsidP="00C9114B">
            <w:pPr>
              <w:spacing w:line="350" w:lineRule="exact"/>
              <w:jc w:val="right"/>
              <w:rPr>
                <w:rFonts w:ascii="Times New Roman" w:hAnsi="Times New Roman" w:cs="Times New Roman"/>
                <w:sz w:val="18"/>
                <w:szCs w:val="18"/>
              </w:rPr>
            </w:pPr>
          </w:p>
        </w:tc>
        <w:tc>
          <w:tcPr>
            <w:tcW w:w="1384" w:type="dxa"/>
            <w:tcBorders>
              <w:top w:val="nil"/>
              <w:left w:val="nil"/>
              <w:bottom w:val="nil"/>
              <w:right w:val="nil"/>
            </w:tcBorders>
          </w:tcPr>
          <w:p w:rsidR="00C9114B" w:rsidRPr="00764BC8" w:rsidRDefault="00C9114B" w:rsidP="00C9114B">
            <w:pPr>
              <w:spacing w:line="350" w:lineRule="exact"/>
              <w:jc w:val="right"/>
              <w:rPr>
                <w:rFonts w:ascii="Times New Roman" w:hAnsi="Times New Roman" w:cs="Times New Roman"/>
                <w:sz w:val="18"/>
                <w:szCs w:val="18"/>
              </w:rPr>
            </w:pPr>
          </w:p>
        </w:tc>
        <w:tc>
          <w:tcPr>
            <w:tcW w:w="1309" w:type="dxa"/>
            <w:tcBorders>
              <w:top w:val="nil"/>
              <w:left w:val="nil"/>
              <w:bottom w:val="nil"/>
              <w:right w:val="nil"/>
            </w:tcBorders>
          </w:tcPr>
          <w:p w:rsidR="00C9114B" w:rsidRPr="00764BC8" w:rsidRDefault="00C9114B" w:rsidP="00C9114B">
            <w:pPr>
              <w:tabs>
                <w:tab w:val="decimal" w:pos="1062"/>
              </w:tabs>
              <w:spacing w:line="350" w:lineRule="exact"/>
              <w:rPr>
                <w:rFonts w:ascii="Times New Roman" w:hAnsi="Times New Roman" w:cs="Times New Roman"/>
                <w:sz w:val="18"/>
                <w:szCs w:val="18"/>
              </w:rPr>
            </w:pPr>
          </w:p>
        </w:tc>
        <w:tc>
          <w:tcPr>
            <w:tcW w:w="1448" w:type="dxa"/>
            <w:tcBorders>
              <w:top w:val="nil"/>
              <w:left w:val="nil"/>
              <w:bottom w:val="nil"/>
              <w:right w:val="nil"/>
            </w:tcBorders>
            <w:vAlign w:val="center"/>
          </w:tcPr>
          <w:p w:rsidR="00C9114B" w:rsidRPr="00764BC8" w:rsidRDefault="00C9114B" w:rsidP="00C9114B">
            <w:pPr>
              <w:tabs>
                <w:tab w:val="decimal" w:pos="1057"/>
              </w:tabs>
              <w:spacing w:line="350" w:lineRule="exact"/>
              <w:rPr>
                <w:rFonts w:ascii="Times New Roman" w:hAnsi="Times New Roman" w:cs="Times New Roman"/>
                <w:sz w:val="18"/>
                <w:szCs w:val="18"/>
              </w:rPr>
            </w:pPr>
          </w:p>
        </w:tc>
      </w:tr>
      <w:tr w:rsidR="00C9114B" w:rsidRPr="00764BC8" w:rsidTr="00715EC7">
        <w:trPr>
          <w:trHeight w:val="144"/>
        </w:trPr>
        <w:tc>
          <w:tcPr>
            <w:tcW w:w="3685" w:type="dxa"/>
            <w:tcBorders>
              <w:top w:val="nil"/>
              <w:left w:val="nil"/>
              <w:bottom w:val="nil"/>
              <w:right w:val="nil"/>
            </w:tcBorders>
            <w:shd w:val="clear" w:color="auto" w:fill="auto"/>
            <w:noWrap/>
            <w:vAlign w:val="center"/>
            <w:hideMark/>
          </w:tcPr>
          <w:p w:rsidR="00C9114B" w:rsidRPr="00764BC8" w:rsidRDefault="00C9114B" w:rsidP="00C9114B">
            <w:pPr>
              <w:spacing w:line="350" w:lineRule="exact"/>
              <w:ind w:left="175" w:firstLine="426"/>
              <w:rPr>
                <w:rFonts w:ascii="Times New Roman" w:hAnsi="Times New Roman" w:cs="Times New Roman"/>
                <w:sz w:val="18"/>
                <w:szCs w:val="18"/>
              </w:rPr>
            </w:pPr>
            <w:r>
              <w:rPr>
                <w:rFonts w:ascii="Times New Roman" w:hAnsi="Times New Roman" w:cs="Times New Roman"/>
                <w:sz w:val="18"/>
                <w:szCs w:val="18"/>
              </w:rPr>
              <w:t>Supplies and spare - parts</w:t>
            </w:r>
          </w:p>
        </w:tc>
        <w:tc>
          <w:tcPr>
            <w:tcW w:w="1418" w:type="dxa"/>
            <w:tcBorders>
              <w:top w:val="nil"/>
              <w:left w:val="nil"/>
              <w:right w:val="nil"/>
            </w:tcBorders>
            <w:vAlign w:val="center"/>
          </w:tcPr>
          <w:p w:rsidR="00C9114B" w:rsidRPr="00764BC8" w:rsidRDefault="00C9114B" w:rsidP="00C9114B">
            <w:pPr>
              <w:spacing w:line="350" w:lineRule="exact"/>
              <w:jc w:val="right"/>
              <w:rPr>
                <w:rFonts w:ascii="Times New Roman" w:hAnsi="Times New Roman" w:cs="Times New Roman"/>
                <w:sz w:val="18"/>
                <w:szCs w:val="18"/>
              </w:rPr>
            </w:pPr>
            <w:r w:rsidRPr="00764BC8">
              <w:rPr>
                <w:rFonts w:ascii="Times New Roman" w:hAnsi="Times New Roman" w:cs="Times New Roman"/>
                <w:sz w:val="18"/>
                <w:szCs w:val="18"/>
              </w:rPr>
              <w:t>85,421.64</w:t>
            </w:r>
          </w:p>
        </w:tc>
        <w:tc>
          <w:tcPr>
            <w:tcW w:w="1384" w:type="dxa"/>
            <w:tcBorders>
              <w:top w:val="nil"/>
              <w:left w:val="nil"/>
              <w:right w:val="nil"/>
            </w:tcBorders>
          </w:tcPr>
          <w:p w:rsidR="00C9114B" w:rsidRPr="00764BC8" w:rsidRDefault="00C9114B" w:rsidP="00C9114B">
            <w:pPr>
              <w:spacing w:line="350" w:lineRule="exact"/>
              <w:jc w:val="right"/>
              <w:rPr>
                <w:rFonts w:ascii="Times New Roman" w:hAnsi="Times New Roman" w:cs="Times New Roman"/>
                <w:sz w:val="18"/>
                <w:szCs w:val="18"/>
              </w:rPr>
            </w:pPr>
            <w:r w:rsidRPr="00764BC8">
              <w:rPr>
                <w:rFonts w:ascii="Times New Roman" w:hAnsi="Times New Roman" w:cs="Times New Roman"/>
                <w:sz w:val="18"/>
                <w:szCs w:val="18"/>
              </w:rPr>
              <w:t>67,745.66</w:t>
            </w:r>
          </w:p>
        </w:tc>
        <w:tc>
          <w:tcPr>
            <w:tcW w:w="1309" w:type="dxa"/>
            <w:tcBorders>
              <w:top w:val="nil"/>
              <w:left w:val="nil"/>
              <w:right w:val="nil"/>
            </w:tcBorders>
          </w:tcPr>
          <w:p w:rsidR="00C9114B" w:rsidRPr="00764BC8" w:rsidRDefault="00C9114B" w:rsidP="00C9114B">
            <w:pPr>
              <w:tabs>
                <w:tab w:val="decimal" w:pos="1062"/>
              </w:tabs>
              <w:spacing w:line="350" w:lineRule="exact"/>
              <w:rPr>
                <w:rFonts w:ascii="Times New Roman" w:hAnsi="Times New Roman" w:cs="Times New Roman"/>
                <w:sz w:val="18"/>
                <w:szCs w:val="18"/>
              </w:rPr>
            </w:pPr>
            <w:r w:rsidRPr="00764BC8">
              <w:rPr>
                <w:rFonts w:ascii="Times New Roman" w:hAnsi="Times New Roman" w:cs="Times New Roman"/>
                <w:sz w:val="18"/>
                <w:szCs w:val="18"/>
              </w:rPr>
              <w:t>-</w:t>
            </w:r>
          </w:p>
        </w:tc>
        <w:tc>
          <w:tcPr>
            <w:tcW w:w="1448" w:type="dxa"/>
            <w:tcBorders>
              <w:top w:val="nil"/>
              <w:left w:val="nil"/>
              <w:right w:val="nil"/>
            </w:tcBorders>
            <w:vAlign w:val="center"/>
          </w:tcPr>
          <w:p w:rsidR="00C9114B" w:rsidRPr="00764BC8" w:rsidRDefault="00C9114B" w:rsidP="00C9114B">
            <w:pPr>
              <w:tabs>
                <w:tab w:val="decimal" w:pos="1057"/>
              </w:tabs>
              <w:spacing w:line="350" w:lineRule="exact"/>
              <w:rPr>
                <w:rFonts w:ascii="Times New Roman" w:hAnsi="Times New Roman" w:cs="Times New Roman"/>
                <w:sz w:val="18"/>
                <w:szCs w:val="18"/>
                <w:cs/>
              </w:rPr>
            </w:pPr>
            <w:r w:rsidRPr="00764BC8">
              <w:rPr>
                <w:rFonts w:ascii="Times New Roman" w:hAnsi="Times New Roman" w:cs="Times New Roman"/>
                <w:sz w:val="18"/>
                <w:szCs w:val="18"/>
              </w:rPr>
              <w:t>153,167.30</w:t>
            </w:r>
          </w:p>
        </w:tc>
      </w:tr>
      <w:tr w:rsidR="00C9114B" w:rsidRPr="00764BC8" w:rsidTr="00715EC7">
        <w:trPr>
          <w:trHeight w:val="144"/>
        </w:trPr>
        <w:tc>
          <w:tcPr>
            <w:tcW w:w="3685" w:type="dxa"/>
            <w:tcBorders>
              <w:top w:val="nil"/>
              <w:left w:val="nil"/>
              <w:bottom w:val="nil"/>
              <w:right w:val="nil"/>
            </w:tcBorders>
            <w:shd w:val="clear" w:color="auto" w:fill="auto"/>
            <w:noWrap/>
            <w:vAlign w:val="center"/>
            <w:hideMark/>
          </w:tcPr>
          <w:p w:rsidR="00C9114B" w:rsidRPr="00764BC8" w:rsidRDefault="00C9114B" w:rsidP="00C9114B">
            <w:pPr>
              <w:spacing w:line="350" w:lineRule="exact"/>
              <w:ind w:left="175"/>
              <w:rPr>
                <w:rFonts w:ascii="Times New Roman" w:hAnsi="Times New Roman" w:cs="Times New Roman"/>
                <w:sz w:val="18"/>
                <w:szCs w:val="18"/>
                <w:cs/>
              </w:rPr>
            </w:pPr>
            <w:r w:rsidRPr="00764BC8">
              <w:rPr>
                <w:rFonts w:ascii="Times New Roman" w:hAnsi="Times New Roman" w:cs="Times New Roman"/>
                <w:sz w:val="18"/>
                <w:szCs w:val="18"/>
              </w:rPr>
              <w:t>Depreciation</w:t>
            </w:r>
            <w:r w:rsidRPr="00764BC8">
              <w:rPr>
                <w:rFonts w:ascii="Times New Roman" w:hAnsi="Times New Roman" w:cs="Times New Roman"/>
                <w:sz w:val="18"/>
                <w:szCs w:val="18"/>
                <w:cs/>
              </w:rPr>
              <w:t xml:space="preserve"> - </w:t>
            </w:r>
            <w:r w:rsidRPr="00764BC8">
              <w:rPr>
                <w:rFonts w:ascii="Times New Roman" w:hAnsi="Times New Roman" w:cs="Times New Roman"/>
                <w:sz w:val="18"/>
                <w:szCs w:val="18"/>
              </w:rPr>
              <w:t>at the difference rate</w:t>
            </w:r>
            <w:r w:rsidRPr="00764BC8">
              <w:rPr>
                <w:rFonts w:ascii="Times New Roman" w:hAnsi="Times New Roman" w:cs="Times New Roman"/>
                <w:sz w:val="18"/>
                <w:szCs w:val="18"/>
                <w:cs/>
              </w:rPr>
              <w:t xml:space="preserve"> </w:t>
            </w:r>
          </w:p>
        </w:tc>
        <w:tc>
          <w:tcPr>
            <w:tcW w:w="1418" w:type="dxa"/>
            <w:tcBorders>
              <w:top w:val="nil"/>
              <w:left w:val="nil"/>
              <w:bottom w:val="nil"/>
              <w:right w:val="nil"/>
            </w:tcBorders>
            <w:vAlign w:val="center"/>
          </w:tcPr>
          <w:p w:rsidR="00C9114B" w:rsidRPr="00764BC8" w:rsidRDefault="00C9114B" w:rsidP="00C9114B">
            <w:pPr>
              <w:spacing w:line="350" w:lineRule="exact"/>
              <w:jc w:val="right"/>
              <w:rPr>
                <w:rFonts w:ascii="Times New Roman" w:hAnsi="Times New Roman" w:cs="Times New Roman"/>
                <w:sz w:val="18"/>
                <w:szCs w:val="18"/>
              </w:rPr>
            </w:pPr>
            <w:r w:rsidRPr="00764BC8">
              <w:rPr>
                <w:rFonts w:ascii="Times New Roman" w:hAnsi="Times New Roman" w:cs="Times New Roman"/>
                <w:sz w:val="18"/>
                <w:szCs w:val="18"/>
              </w:rPr>
              <w:t>37,755,855.40</w:t>
            </w:r>
          </w:p>
        </w:tc>
        <w:tc>
          <w:tcPr>
            <w:tcW w:w="1384" w:type="dxa"/>
            <w:tcBorders>
              <w:top w:val="nil"/>
              <w:left w:val="nil"/>
              <w:bottom w:val="nil"/>
              <w:right w:val="nil"/>
            </w:tcBorders>
          </w:tcPr>
          <w:p w:rsidR="00C9114B" w:rsidRPr="00764BC8" w:rsidRDefault="00C9114B" w:rsidP="00C9114B">
            <w:pPr>
              <w:spacing w:line="350" w:lineRule="exact"/>
              <w:jc w:val="right"/>
              <w:rPr>
                <w:rFonts w:ascii="Times New Roman" w:hAnsi="Times New Roman" w:cs="Times New Roman"/>
                <w:sz w:val="18"/>
                <w:szCs w:val="18"/>
              </w:rPr>
            </w:pPr>
            <w:r w:rsidRPr="00764BC8">
              <w:rPr>
                <w:rFonts w:ascii="Times New Roman" w:hAnsi="Times New Roman" w:cs="Times New Roman"/>
                <w:sz w:val="18"/>
                <w:szCs w:val="18"/>
              </w:rPr>
              <w:t>134,768.04</w:t>
            </w:r>
          </w:p>
        </w:tc>
        <w:tc>
          <w:tcPr>
            <w:tcW w:w="1309" w:type="dxa"/>
            <w:tcBorders>
              <w:top w:val="nil"/>
              <w:left w:val="nil"/>
              <w:bottom w:val="nil"/>
              <w:right w:val="nil"/>
            </w:tcBorders>
          </w:tcPr>
          <w:p w:rsidR="00C9114B" w:rsidRPr="00764BC8" w:rsidRDefault="00C9114B" w:rsidP="00C9114B">
            <w:pPr>
              <w:tabs>
                <w:tab w:val="decimal" w:pos="1062"/>
              </w:tabs>
              <w:spacing w:line="350" w:lineRule="exact"/>
              <w:rPr>
                <w:rFonts w:ascii="Times New Roman" w:hAnsi="Times New Roman" w:cs="Times New Roman"/>
                <w:sz w:val="18"/>
                <w:szCs w:val="18"/>
              </w:rPr>
            </w:pPr>
            <w:r w:rsidRPr="00764BC8">
              <w:rPr>
                <w:rFonts w:ascii="Times New Roman" w:hAnsi="Times New Roman" w:cs="Times New Roman"/>
                <w:sz w:val="18"/>
                <w:szCs w:val="18"/>
              </w:rPr>
              <w:t>-</w:t>
            </w:r>
          </w:p>
        </w:tc>
        <w:tc>
          <w:tcPr>
            <w:tcW w:w="1448" w:type="dxa"/>
            <w:tcBorders>
              <w:top w:val="nil"/>
              <w:left w:val="nil"/>
              <w:bottom w:val="nil"/>
              <w:right w:val="nil"/>
            </w:tcBorders>
            <w:vAlign w:val="center"/>
          </w:tcPr>
          <w:p w:rsidR="00C9114B" w:rsidRPr="00764BC8" w:rsidRDefault="00C9114B" w:rsidP="00C9114B">
            <w:pPr>
              <w:tabs>
                <w:tab w:val="decimal" w:pos="1057"/>
              </w:tabs>
              <w:spacing w:line="350" w:lineRule="exact"/>
              <w:rPr>
                <w:rFonts w:ascii="Times New Roman" w:hAnsi="Times New Roman" w:cs="Times New Roman"/>
                <w:sz w:val="18"/>
                <w:szCs w:val="18"/>
              </w:rPr>
            </w:pPr>
            <w:r w:rsidRPr="00764BC8">
              <w:rPr>
                <w:rFonts w:ascii="Times New Roman" w:hAnsi="Times New Roman" w:cs="Times New Roman"/>
                <w:sz w:val="18"/>
                <w:szCs w:val="18"/>
              </w:rPr>
              <w:t>37,890,623.44</w:t>
            </w:r>
          </w:p>
        </w:tc>
      </w:tr>
      <w:tr w:rsidR="00C9114B" w:rsidRPr="00764BC8" w:rsidTr="00715EC7">
        <w:trPr>
          <w:trHeight w:val="144"/>
        </w:trPr>
        <w:tc>
          <w:tcPr>
            <w:tcW w:w="3685" w:type="dxa"/>
            <w:tcBorders>
              <w:top w:val="nil"/>
              <w:left w:val="nil"/>
              <w:bottom w:val="nil"/>
              <w:right w:val="nil"/>
            </w:tcBorders>
            <w:shd w:val="clear" w:color="auto" w:fill="auto"/>
            <w:noWrap/>
            <w:vAlign w:val="center"/>
            <w:hideMark/>
          </w:tcPr>
          <w:p w:rsidR="00C9114B" w:rsidRPr="00764BC8" w:rsidRDefault="00C9114B" w:rsidP="00C9114B">
            <w:pPr>
              <w:spacing w:line="350" w:lineRule="exact"/>
              <w:ind w:left="175"/>
              <w:rPr>
                <w:rFonts w:ascii="Times New Roman" w:hAnsi="Times New Roman" w:cs="Times New Roman"/>
                <w:sz w:val="18"/>
                <w:szCs w:val="18"/>
                <w:cs/>
              </w:rPr>
            </w:pPr>
            <w:r w:rsidRPr="00764BC8">
              <w:rPr>
                <w:rFonts w:ascii="Times New Roman" w:hAnsi="Times New Roman" w:cs="Times New Roman"/>
                <w:sz w:val="18"/>
                <w:szCs w:val="18"/>
              </w:rPr>
              <w:t>Non-current provisions for employee benefit</w:t>
            </w:r>
            <w:r w:rsidRPr="00764BC8">
              <w:rPr>
                <w:rFonts w:ascii="Times New Roman" w:hAnsi="Times New Roman" w:cs="Times New Roman"/>
                <w:sz w:val="18"/>
                <w:szCs w:val="18"/>
                <w:cs/>
              </w:rPr>
              <w:t xml:space="preserve"> </w:t>
            </w:r>
          </w:p>
        </w:tc>
        <w:tc>
          <w:tcPr>
            <w:tcW w:w="1418" w:type="dxa"/>
            <w:tcBorders>
              <w:top w:val="nil"/>
              <w:left w:val="nil"/>
              <w:bottom w:val="nil"/>
              <w:right w:val="nil"/>
            </w:tcBorders>
            <w:vAlign w:val="center"/>
          </w:tcPr>
          <w:p w:rsidR="00C9114B" w:rsidRPr="00764BC8" w:rsidRDefault="00C9114B" w:rsidP="00C9114B">
            <w:pPr>
              <w:pBdr>
                <w:bottom w:val="single" w:sz="4" w:space="1" w:color="auto"/>
              </w:pBdr>
              <w:spacing w:line="350" w:lineRule="exact"/>
              <w:jc w:val="right"/>
              <w:rPr>
                <w:rFonts w:ascii="Times New Roman" w:hAnsi="Times New Roman" w:cs="Times New Roman"/>
                <w:sz w:val="18"/>
                <w:szCs w:val="18"/>
              </w:rPr>
            </w:pPr>
            <w:r w:rsidRPr="00764BC8">
              <w:rPr>
                <w:rFonts w:ascii="Times New Roman" w:hAnsi="Times New Roman" w:cs="Times New Roman"/>
                <w:sz w:val="18"/>
                <w:szCs w:val="18"/>
              </w:rPr>
              <w:t>3,657,618.40</w:t>
            </w:r>
          </w:p>
        </w:tc>
        <w:tc>
          <w:tcPr>
            <w:tcW w:w="1384" w:type="dxa"/>
            <w:tcBorders>
              <w:top w:val="nil"/>
              <w:left w:val="nil"/>
              <w:bottom w:val="nil"/>
              <w:right w:val="nil"/>
            </w:tcBorders>
          </w:tcPr>
          <w:p w:rsidR="00C9114B" w:rsidRPr="00764BC8" w:rsidRDefault="00C9114B" w:rsidP="00C9114B">
            <w:pPr>
              <w:pBdr>
                <w:bottom w:val="single" w:sz="4" w:space="1" w:color="auto"/>
              </w:pBdr>
              <w:spacing w:line="350" w:lineRule="exact"/>
              <w:jc w:val="right"/>
              <w:rPr>
                <w:rFonts w:ascii="Times New Roman" w:hAnsi="Times New Roman" w:cs="Times New Roman"/>
                <w:sz w:val="18"/>
                <w:szCs w:val="18"/>
              </w:rPr>
            </w:pPr>
            <w:r w:rsidRPr="00764BC8">
              <w:rPr>
                <w:rFonts w:ascii="Times New Roman" w:hAnsi="Times New Roman" w:cs="Times New Roman"/>
                <w:sz w:val="18"/>
                <w:szCs w:val="18"/>
              </w:rPr>
              <w:t>1,890,288.00</w:t>
            </w:r>
          </w:p>
        </w:tc>
        <w:tc>
          <w:tcPr>
            <w:tcW w:w="1309" w:type="dxa"/>
            <w:tcBorders>
              <w:top w:val="nil"/>
              <w:left w:val="nil"/>
              <w:bottom w:val="nil"/>
              <w:right w:val="nil"/>
            </w:tcBorders>
          </w:tcPr>
          <w:p w:rsidR="00C9114B" w:rsidRPr="00764BC8" w:rsidRDefault="00C9114B" w:rsidP="00C9114B">
            <w:pPr>
              <w:pBdr>
                <w:bottom w:val="single" w:sz="4" w:space="1" w:color="auto"/>
              </w:pBdr>
              <w:tabs>
                <w:tab w:val="decimal" w:pos="1062"/>
              </w:tabs>
              <w:spacing w:line="350" w:lineRule="exact"/>
              <w:rPr>
                <w:rFonts w:ascii="Times New Roman" w:hAnsi="Times New Roman" w:cs="Times New Roman"/>
                <w:sz w:val="18"/>
                <w:szCs w:val="18"/>
              </w:rPr>
            </w:pPr>
            <w:r w:rsidRPr="00764BC8">
              <w:rPr>
                <w:rFonts w:ascii="Times New Roman" w:hAnsi="Times New Roman" w:cs="Times New Roman"/>
                <w:sz w:val="18"/>
                <w:szCs w:val="18"/>
              </w:rPr>
              <w:t>-</w:t>
            </w:r>
          </w:p>
        </w:tc>
        <w:tc>
          <w:tcPr>
            <w:tcW w:w="1448" w:type="dxa"/>
            <w:tcBorders>
              <w:top w:val="nil"/>
              <w:left w:val="nil"/>
              <w:bottom w:val="nil"/>
              <w:right w:val="nil"/>
            </w:tcBorders>
            <w:vAlign w:val="center"/>
          </w:tcPr>
          <w:p w:rsidR="00C9114B" w:rsidRPr="00764BC8" w:rsidRDefault="00C9114B" w:rsidP="00C9114B">
            <w:pPr>
              <w:pBdr>
                <w:bottom w:val="single" w:sz="4" w:space="1" w:color="auto"/>
              </w:pBdr>
              <w:tabs>
                <w:tab w:val="decimal" w:pos="1057"/>
              </w:tabs>
              <w:spacing w:line="350" w:lineRule="exact"/>
              <w:rPr>
                <w:rFonts w:ascii="Times New Roman" w:hAnsi="Times New Roman" w:cs="Times New Roman"/>
                <w:sz w:val="18"/>
                <w:szCs w:val="18"/>
              </w:rPr>
            </w:pPr>
            <w:r w:rsidRPr="00764BC8">
              <w:rPr>
                <w:rFonts w:ascii="Times New Roman" w:hAnsi="Times New Roman" w:cs="Times New Roman"/>
                <w:sz w:val="18"/>
                <w:szCs w:val="18"/>
              </w:rPr>
              <w:t>5,547,906.40</w:t>
            </w:r>
          </w:p>
        </w:tc>
      </w:tr>
      <w:tr w:rsidR="00C9114B" w:rsidRPr="00764BC8" w:rsidTr="00DC569A">
        <w:trPr>
          <w:trHeight w:val="457"/>
        </w:trPr>
        <w:tc>
          <w:tcPr>
            <w:tcW w:w="3685" w:type="dxa"/>
            <w:tcBorders>
              <w:top w:val="nil"/>
              <w:left w:val="nil"/>
              <w:bottom w:val="nil"/>
              <w:right w:val="nil"/>
            </w:tcBorders>
            <w:shd w:val="clear" w:color="auto" w:fill="auto"/>
            <w:noWrap/>
            <w:vAlign w:val="center"/>
            <w:hideMark/>
          </w:tcPr>
          <w:p w:rsidR="00C9114B" w:rsidRPr="00764BC8" w:rsidRDefault="00C9114B" w:rsidP="00C9114B">
            <w:pPr>
              <w:spacing w:line="350" w:lineRule="exact"/>
              <w:ind w:left="175"/>
              <w:rPr>
                <w:rFonts w:ascii="Times New Roman" w:hAnsi="Times New Roman" w:cs="Times New Roman"/>
                <w:b/>
                <w:bCs/>
                <w:sz w:val="18"/>
                <w:szCs w:val="18"/>
                <w:cs/>
              </w:rPr>
            </w:pPr>
            <w:r w:rsidRPr="00764BC8">
              <w:rPr>
                <w:rFonts w:ascii="Times New Roman" w:hAnsi="Times New Roman" w:cs="Times New Roman"/>
                <w:b/>
                <w:bCs/>
                <w:sz w:val="18"/>
                <w:szCs w:val="18"/>
              </w:rPr>
              <w:t>Total</w:t>
            </w:r>
          </w:p>
        </w:tc>
        <w:tc>
          <w:tcPr>
            <w:tcW w:w="1418" w:type="dxa"/>
            <w:tcBorders>
              <w:top w:val="nil"/>
              <w:left w:val="nil"/>
              <w:bottom w:val="nil"/>
              <w:right w:val="nil"/>
            </w:tcBorders>
            <w:vAlign w:val="center"/>
          </w:tcPr>
          <w:p w:rsidR="00C9114B" w:rsidRPr="00764BC8" w:rsidRDefault="00C9114B" w:rsidP="00C9114B">
            <w:pPr>
              <w:pBdr>
                <w:bottom w:val="double" w:sz="4" w:space="1" w:color="auto"/>
              </w:pBdr>
              <w:spacing w:line="350" w:lineRule="exact"/>
              <w:jc w:val="right"/>
              <w:rPr>
                <w:rFonts w:ascii="Times New Roman" w:hAnsi="Times New Roman" w:cs="Times New Roman"/>
                <w:sz w:val="18"/>
                <w:szCs w:val="18"/>
              </w:rPr>
            </w:pPr>
            <w:r w:rsidRPr="00764BC8">
              <w:rPr>
                <w:rFonts w:ascii="Times New Roman" w:hAnsi="Times New Roman" w:cs="Times New Roman"/>
                <w:sz w:val="18"/>
                <w:szCs w:val="18"/>
              </w:rPr>
              <w:t>41,498,895.44</w:t>
            </w:r>
          </w:p>
        </w:tc>
        <w:tc>
          <w:tcPr>
            <w:tcW w:w="1384" w:type="dxa"/>
            <w:tcBorders>
              <w:top w:val="nil"/>
              <w:left w:val="nil"/>
              <w:bottom w:val="nil"/>
              <w:right w:val="nil"/>
            </w:tcBorders>
            <w:vAlign w:val="center"/>
          </w:tcPr>
          <w:p w:rsidR="00C9114B" w:rsidRPr="00764BC8" w:rsidRDefault="00C9114B" w:rsidP="00C9114B">
            <w:pPr>
              <w:pBdr>
                <w:bottom w:val="double" w:sz="4" w:space="1" w:color="auto"/>
              </w:pBdr>
              <w:spacing w:line="350" w:lineRule="exact"/>
              <w:jc w:val="right"/>
              <w:rPr>
                <w:rFonts w:ascii="Times New Roman" w:hAnsi="Times New Roman" w:cs="Times New Roman"/>
                <w:sz w:val="18"/>
                <w:szCs w:val="18"/>
              </w:rPr>
            </w:pPr>
            <w:r w:rsidRPr="00764BC8">
              <w:rPr>
                <w:rFonts w:ascii="Times New Roman" w:hAnsi="Times New Roman" w:cs="Times New Roman"/>
                <w:sz w:val="18"/>
                <w:szCs w:val="18"/>
              </w:rPr>
              <w:t>2,102,</w:t>
            </w:r>
            <w:r>
              <w:rPr>
                <w:rFonts w:ascii="Times New Roman" w:hAnsi="Times New Roman" w:cs="Times New Roman"/>
                <w:sz w:val="18"/>
                <w:szCs w:val="18"/>
              </w:rPr>
              <w:t>8</w:t>
            </w:r>
            <w:r w:rsidRPr="00764BC8">
              <w:rPr>
                <w:rFonts w:ascii="Times New Roman" w:hAnsi="Times New Roman" w:cs="Times New Roman"/>
                <w:sz w:val="18"/>
                <w:szCs w:val="18"/>
              </w:rPr>
              <w:t>41.55</w:t>
            </w:r>
          </w:p>
        </w:tc>
        <w:tc>
          <w:tcPr>
            <w:tcW w:w="1309" w:type="dxa"/>
            <w:tcBorders>
              <w:top w:val="nil"/>
              <w:left w:val="nil"/>
              <w:bottom w:val="nil"/>
              <w:right w:val="nil"/>
            </w:tcBorders>
            <w:vAlign w:val="center"/>
          </w:tcPr>
          <w:p w:rsidR="00C9114B" w:rsidRPr="00764BC8" w:rsidRDefault="00C9114B" w:rsidP="00C9114B">
            <w:pPr>
              <w:pBdr>
                <w:bottom w:val="double" w:sz="4" w:space="1" w:color="auto"/>
              </w:pBdr>
              <w:tabs>
                <w:tab w:val="decimal" w:pos="1062"/>
              </w:tabs>
              <w:spacing w:line="350" w:lineRule="exact"/>
              <w:jc w:val="right"/>
              <w:rPr>
                <w:rFonts w:ascii="Times New Roman" w:hAnsi="Times New Roman" w:cs="Times New Roman"/>
                <w:sz w:val="18"/>
                <w:szCs w:val="18"/>
              </w:rPr>
            </w:pPr>
            <w:r w:rsidRPr="00764BC8">
              <w:rPr>
                <w:rFonts w:ascii="Times New Roman" w:hAnsi="Times New Roman" w:cs="Times New Roman"/>
                <w:sz w:val="18"/>
                <w:szCs w:val="18"/>
              </w:rPr>
              <w:t>-</w:t>
            </w:r>
          </w:p>
        </w:tc>
        <w:tc>
          <w:tcPr>
            <w:tcW w:w="1448" w:type="dxa"/>
            <w:tcBorders>
              <w:top w:val="nil"/>
              <w:left w:val="nil"/>
              <w:bottom w:val="nil"/>
              <w:right w:val="nil"/>
            </w:tcBorders>
            <w:vAlign w:val="center"/>
          </w:tcPr>
          <w:p w:rsidR="00C9114B" w:rsidRPr="00764BC8" w:rsidRDefault="00C9114B" w:rsidP="00C9114B">
            <w:pPr>
              <w:pBdr>
                <w:bottom w:val="double" w:sz="4" w:space="1" w:color="auto"/>
              </w:pBdr>
              <w:tabs>
                <w:tab w:val="decimal" w:pos="1057"/>
              </w:tabs>
              <w:spacing w:line="350" w:lineRule="exact"/>
              <w:jc w:val="right"/>
              <w:rPr>
                <w:rFonts w:ascii="Times New Roman" w:hAnsi="Times New Roman" w:cs="Times New Roman"/>
                <w:sz w:val="18"/>
                <w:szCs w:val="18"/>
              </w:rPr>
            </w:pPr>
            <w:r w:rsidRPr="00764BC8">
              <w:rPr>
                <w:rFonts w:ascii="Times New Roman" w:hAnsi="Times New Roman" w:cs="Times New Roman"/>
                <w:sz w:val="18"/>
                <w:szCs w:val="18"/>
              </w:rPr>
              <w:t>43,601,736.99</w:t>
            </w:r>
          </w:p>
        </w:tc>
      </w:tr>
    </w:tbl>
    <w:p w:rsidR="00DC569A" w:rsidRPr="00764BC8" w:rsidRDefault="00DC569A" w:rsidP="00C9114B">
      <w:pPr>
        <w:overflowPunct/>
        <w:autoSpaceDE/>
        <w:autoSpaceDN/>
        <w:adjustRightInd/>
        <w:spacing w:line="350" w:lineRule="exact"/>
        <w:ind w:left="544"/>
        <w:jc w:val="thaiDistribute"/>
        <w:textAlignment w:val="auto"/>
        <w:rPr>
          <w:rFonts w:ascii="Times New Roman" w:eastAsia="Times New Roman" w:hAnsi="Times New Roman" w:cs="Times New Roman"/>
          <w:sz w:val="20"/>
          <w:szCs w:val="20"/>
          <w:lang w:val="en-GB"/>
        </w:rPr>
      </w:pPr>
    </w:p>
    <w:tbl>
      <w:tblPr>
        <w:tblW w:w="9244" w:type="dxa"/>
        <w:tblInd w:w="392" w:type="dxa"/>
        <w:tblLayout w:type="fixed"/>
        <w:tblLook w:val="04A0" w:firstRow="1" w:lastRow="0" w:firstColumn="1" w:lastColumn="0" w:noHBand="0" w:noVBand="1"/>
      </w:tblPr>
      <w:tblGrid>
        <w:gridCol w:w="3685"/>
        <w:gridCol w:w="1418"/>
        <w:gridCol w:w="1384"/>
        <w:gridCol w:w="1309"/>
        <w:gridCol w:w="1448"/>
      </w:tblGrid>
      <w:tr w:rsidR="00626DE8" w:rsidRPr="00764BC8" w:rsidTr="00814CE1">
        <w:trPr>
          <w:trHeight w:val="144"/>
        </w:trPr>
        <w:tc>
          <w:tcPr>
            <w:tcW w:w="3685" w:type="dxa"/>
            <w:tcBorders>
              <w:top w:val="nil"/>
              <w:left w:val="nil"/>
              <w:bottom w:val="nil"/>
              <w:right w:val="nil"/>
            </w:tcBorders>
            <w:shd w:val="clear" w:color="auto" w:fill="auto"/>
            <w:noWrap/>
            <w:vAlign w:val="center"/>
            <w:hideMark/>
          </w:tcPr>
          <w:p w:rsidR="00626DE8" w:rsidRPr="00764BC8" w:rsidRDefault="00626DE8" w:rsidP="00C9114B">
            <w:pPr>
              <w:spacing w:line="350" w:lineRule="exact"/>
              <w:ind w:left="175"/>
              <w:rPr>
                <w:rFonts w:ascii="Times New Roman" w:hAnsi="Times New Roman" w:cs="Times New Roman"/>
                <w:sz w:val="18"/>
                <w:szCs w:val="18"/>
              </w:rPr>
            </w:pPr>
          </w:p>
        </w:tc>
        <w:tc>
          <w:tcPr>
            <w:tcW w:w="1418" w:type="dxa"/>
            <w:tcBorders>
              <w:top w:val="nil"/>
              <w:left w:val="nil"/>
              <w:bottom w:val="nil"/>
              <w:right w:val="nil"/>
            </w:tcBorders>
            <w:vAlign w:val="center"/>
          </w:tcPr>
          <w:p w:rsidR="00626DE8" w:rsidRPr="00764BC8" w:rsidRDefault="00626DE8" w:rsidP="00C9114B">
            <w:pPr>
              <w:spacing w:line="350" w:lineRule="exact"/>
              <w:rPr>
                <w:rFonts w:ascii="Times New Roman" w:hAnsi="Times New Roman" w:cs="Times New Roman"/>
                <w:sz w:val="18"/>
                <w:szCs w:val="18"/>
              </w:rPr>
            </w:pPr>
          </w:p>
        </w:tc>
        <w:tc>
          <w:tcPr>
            <w:tcW w:w="1384" w:type="dxa"/>
            <w:tcBorders>
              <w:top w:val="nil"/>
              <w:left w:val="nil"/>
              <w:right w:val="nil"/>
            </w:tcBorders>
          </w:tcPr>
          <w:p w:rsidR="00626DE8" w:rsidRPr="00764BC8" w:rsidRDefault="00626DE8" w:rsidP="00C9114B">
            <w:pPr>
              <w:spacing w:line="350" w:lineRule="exact"/>
              <w:jc w:val="right"/>
              <w:rPr>
                <w:rFonts w:ascii="Times New Roman" w:hAnsi="Times New Roman" w:cs="Times New Roman"/>
                <w:i/>
                <w:iCs/>
                <w:sz w:val="18"/>
                <w:szCs w:val="18"/>
                <w:cs/>
              </w:rPr>
            </w:pPr>
          </w:p>
        </w:tc>
        <w:tc>
          <w:tcPr>
            <w:tcW w:w="1309" w:type="dxa"/>
            <w:tcBorders>
              <w:top w:val="nil"/>
              <w:left w:val="nil"/>
              <w:right w:val="nil"/>
            </w:tcBorders>
          </w:tcPr>
          <w:p w:rsidR="00626DE8" w:rsidRPr="00764BC8" w:rsidRDefault="00626DE8" w:rsidP="00C9114B">
            <w:pPr>
              <w:spacing w:line="350" w:lineRule="exact"/>
              <w:jc w:val="right"/>
              <w:rPr>
                <w:rFonts w:ascii="Times New Roman" w:hAnsi="Times New Roman" w:cs="Times New Roman"/>
                <w:i/>
                <w:iCs/>
                <w:sz w:val="18"/>
                <w:szCs w:val="18"/>
                <w:cs/>
              </w:rPr>
            </w:pPr>
          </w:p>
        </w:tc>
        <w:tc>
          <w:tcPr>
            <w:tcW w:w="1448" w:type="dxa"/>
            <w:tcBorders>
              <w:top w:val="nil"/>
              <w:left w:val="nil"/>
              <w:bottom w:val="nil"/>
              <w:right w:val="nil"/>
            </w:tcBorders>
          </w:tcPr>
          <w:p w:rsidR="00626DE8" w:rsidRPr="00764BC8" w:rsidRDefault="0096381A" w:rsidP="00C9114B">
            <w:pPr>
              <w:spacing w:line="350" w:lineRule="exact"/>
              <w:jc w:val="right"/>
              <w:rPr>
                <w:rFonts w:ascii="Times New Roman" w:hAnsi="Times New Roman" w:cs="Times New Roman"/>
                <w:i/>
                <w:iCs/>
                <w:sz w:val="18"/>
                <w:szCs w:val="18"/>
                <w:cs/>
              </w:rPr>
            </w:pPr>
            <w:r w:rsidRPr="00764BC8">
              <w:rPr>
                <w:rFonts w:ascii="Times New Roman" w:hAnsi="Times New Roman" w:cs="Times New Roman"/>
                <w:i/>
                <w:iCs/>
                <w:sz w:val="18"/>
                <w:szCs w:val="18"/>
                <w:cs/>
              </w:rPr>
              <w:t>(</w:t>
            </w:r>
            <w:r w:rsidRPr="00764BC8">
              <w:rPr>
                <w:rFonts w:ascii="Times New Roman" w:hAnsi="Times New Roman" w:cs="Times New Roman"/>
                <w:i/>
                <w:iCs/>
                <w:sz w:val="18"/>
                <w:szCs w:val="18"/>
              </w:rPr>
              <w:t>Unit: Baht</w:t>
            </w:r>
            <w:r w:rsidRPr="00764BC8">
              <w:rPr>
                <w:rFonts w:ascii="Times New Roman" w:hAnsi="Times New Roman" w:cs="Times New Roman"/>
                <w:i/>
                <w:iCs/>
                <w:sz w:val="18"/>
                <w:szCs w:val="18"/>
                <w:cs/>
              </w:rPr>
              <w:t>)</w:t>
            </w:r>
          </w:p>
        </w:tc>
      </w:tr>
      <w:tr w:rsidR="00501312" w:rsidRPr="00764BC8" w:rsidTr="00814CE1">
        <w:trPr>
          <w:trHeight w:val="144"/>
        </w:trPr>
        <w:tc>
          <w:tcPr>
            <w:tcW w:w="3685" w:type="dxa"/>
            <w:tcBorders>
              <w:top w:val="nil"/>
              <w:left w:val="nil"/>
              <w:bottom w:val="nil"/>
              <w:right w:val="nil"/>
            </w:tcBorders>
            <w:shd w:val="clear" w:color="auto" w:fill="auto"/>
            <w:noWrap/>
            <w:vAlign w:val="center"/>
          </w:tcPr>
          <w:p w:rsidR="00501312" w:rsidRPr="00764BC8" w:rsidRDefault="00501312" w:rsidP="00C9114B">
            <w:pPr>
              <w:spacing w:line="350" w:lineRule="exact"/>
              <w:ind w:left="175"/>
              <w:rPr>
                <w:rFonts w:ascii="Times New Roman" w:hAnsi="Times New Roman" w:cs="Times New Roman"/>
                <w:b/>
                <w:bCs/>
                <w:sz w:val="18"/>
                <w:szCs w:val="18"/>
                <w:cs/>
              </w:rPr>
            </w:pPr>
          </w:p>
        </w:tc>
        <w:tc>
          <w:tcPr>
            <w:tcW w:w="1418" w:type="dxa"/>
            <w:tcBorders>
              <w:top w:val="nil"/>
              <w:left w:val="nil"/>
              <w:bottom w:val="nil"/>
              <w:right w:val="nil"/>
            </w:tcBorders>
            <w:vAlign w:val="center"/>
          </w:tcPr>
          <w:p w:rsidR="00501312" w:rsidRPr="00764BC8" w:rsidRDefault="00501312" w:rsidP="00C9114B">
            <w:pPr>
              <w:spacing w:line="350" w:lineRule="exact"/>
              <w:jc w:val="center"/>
              <w:rPr>
                <w:rFonts w:ascii="Times New Roman" w:hAnsi="Times New Roman" w:cs="Times New Roman"/>
                <w:sz w:val="18"/>
                <w:szCs w:val="18"/>
              </w:rPr>
            </w:pPr>
            <w:r w:rsidRPr="00764BC8">
              <w:rPr>
                <w:rFonts w:ascii="Times New Roman" w:eastAsia="Times New Roman" w:hAnsi="Times New Roman" w:cs="Times New Roman"/>
                <w:sz w:val="18"/>
                <w:szCs w:val="18"/>
                <w:lang w:val="en-GB"/>
              </w:rPr>
              <w:t>As at January</w:t>
            </w:r>
          </w:p>
        </w:tc>
        <w:tc>
          <w:tcPr>
            <w:tcW w:w="2693" w:type="dxa"/>
            <w:gridSpan w:val="2"/>
            <w:tcBorders>
              <w:top w:val="nil"/>
              <w:left w:val="nil"/>
              <w:right w:val="nil"/>
            </w:tcBorders>
            <w:vAlign w:val="bottom"/>
          </w:tcPr>
          <w:p w:rsidR="00501312" w:rsidRPr="00764BC8" w:rsidRDefault="00814CE1" w:rsidP="00C9114B">
            <w:pPr>
              <w:pBdr>
                <w:bottom w:val="single" w:sz="4" w:space="1" w:color="auto"/>
              </w:pBdr>
              <w:overflowPunct/>
              <w:autoSpaceDE/>
              <w:autoSpaceDN/>
              <w:adjustRightInd/>
              <w:spacing w:line="350" w:lineRule="exact"/>
              <w:jc w:val="center"/>
              <w:textAlignment w:val="auto"/>
              <w:rPr>
                <w:rFonts w:ascii="Times New Roman" w:eastAsia="Times New Roman" w:hAnsi="Times New Roman" w:cs="Times New Roman"/>
                <w:sz w:val="18"/>
                <w:szCs w:val="18"/>
                <w:cs/>
                <w:lang w:val="en-GB"/>
              </w:rPr>
            </w:pPr>
            <w:r w:rsidRPr="00764BC8">
              <w:rPr>
                <w:rFonts w:ascii="Times New Roman" w:eastAsia="Times New Roman" w:hAnsi="Times New Roman" w:cs="Times New Roman"/>
                <w:sz w:val="18"/>
                <w:szCs w:val="18"/>
                <w:lang w:val="en-GB"/>
              </w:rPr>
              <w:t>Credit (charged) to</w:t>
            </w:r>
          </w:p>
        </w:tc>
        <w:tc>
          <w:tcPr>
            <w:tcW w:w="1448" w:type="dxa"/>
            <w:tcBorders>
              <w:top w:val="nil"/>
              <w:left w:val="nil"/>
              <w:bottom w:val="nil"/>
              <w:right w:val="nil"/>
            </w:tcBorders>
            <w:vAlign w:val="center"/>
          </w:tcPr>
          <w:p w:rsidR="00501312" w:rsidRPr="00764BC8" w:rsidRDefault="00501312" w:rsidP="00C9114B">
            <w:pPr>
              <w:spacing w:line="350" w:lineRule="exact"/>
              <w:jc w:val="center"/>
              <w:rPr>
                <w:rFonts w:ascii="Times New Roman" w:hAnsi="Times New Roman" w:cs="Times New Roman"/>
                <w:sz w:val="18"/>
                <w:szCs w:val="18"/>
              </w:rPr>
            </w:pPr>
            <w:r w:rsidRPr="00764BC8">
              <w:rPr>
                <w:rFonts w:ascii="Times New Roman" w:eastAsia="Times New Roman" w:hAnsi="Times New Roman" w:cs="Times New Roman"/>
                <w:sz w:val="18"/>
                <w:szCs w:val="18"/>
                <w:lang w:val="en-GB"/>
              </w:rPr>
              <w:t>As at December</w:t>
            </w:r>
          </w:p>
        </w:tc>
      </w:tr>
      <w:tr w:rsidR="00501312" w:rsidRPr="00764BC8" w:rsidTr="00814CE1">
        <w:trPr>
          <w:trHeight w:val="144"/>
        </w:trPr>
        <w:tc>
          <w:tcPr>
            <w:tcW w:w="3685" w:type="dxa"/>
            <w:tcBorders>
              <w:top w:val="nil"/>
              <w:left w:val="nil"/>
              <w:bottom w:val="nil"/>
              <w:right w:val="nil"/>
            </w:tcBorders>
            <w:shd w:val="clear" w:color="auto" w:fill="auto"/>
            <w:noWrap/>
            <w:vAlign w:val="center"/>
          </w:tcPr>
          <w:p w:rsidR="00501312" w:rsidRPr="00764BC8" w:rsidRDefault="00501312" w:rsidP="00C9114B">
            <w:pPr>
              <w:spacing w:line="350" w:lineRule="exact"/>
              <w:ind w:left="175"/>
              <w:rPr>
                <w:rFonts w:ascii="Times New Roman" w:hAnsi="Times New Roman" w:cs="Times New Roman"/>
                <w:b/>
                <w:bCs/>
                <w:sz w:val="18"/>
                <w:szCs w:val="18"/>
                <w:cs/>
              </w:rPr>
            </w:pPr>
          </w:p>
        </w:tc>
        <w:tc>
          <w:tcPr>
            <w:tcW w:w="1418" w:type="dxa"/>
            <w:tcBorders>
              <w:top w:val="nil"/>
              <w:left w:val="nil"/>
              <w:bottom w:val="nil"/>
              <w:right w:val="nil"/>
            </w:tcBorders>
            <w:vAlign w:val="center"/>
          </w:tcPr>
          <w:p w:rsidR="00501312" w:rsidRPr="00764BC8" w:rsidRDefault="007222B9" w:rsidP="00C9114B">
            <w:pPr>
              <w:spacing w:line="350" w:lineRule="exact"/>
              <w:jc w:val="center"/>
              <w:rPr>
                <w:rFonts w:ascii="Times New Roman" w:hAnsi="Times New Roman" w:cs="Times New Roman"/>
                <w:sz w:val="18"/>
                <w:szCs w:val="18"/>
              </w:rPr>
            </w:pPr>
            <w:r w:rsidRPr="00764BC8">
              <w:rPr>
                <w:rFonts w:ascii="Times New Roman" w:eastAsia="Times New Roman" w:hAnsi="Times New Roman" w:cs="Times New Roman"/>
                <w:sz w:val="18"/>
                <w:szCs w:val="18"/>
                <w:lang w:val="en-GB"/>
              </w:rPr>
              <w:t>1, 2018</w:t>
            </w:r>
          </w:p>
        </w:tc>
        <w:tc>
          <w:tcPr>
            <w:tcW w:w="1384" w:type="dxa"/>
            <w:tcBorders>
              <w:left w:val="nil"/>
              <w:bottom w:val="nil"/>
              <w:right w:val="nil"/>
            </w:tcBorders>
            <w:vAlign w:val="bottom"/>
          </w:tcPr>
          <w:p w:rsidR="00501312" w:rsidRPr="00764BC8" w:rsidRDefault="00814CE1" w:rsidP="00C9114B">
            <w:pPr>
              <w:overflowPunct/>
              <w:autoSpaceDE/>
              <w:autoSpaceDN/>
              <w:adjustRightInd/>
              <w:spacing w:line="350" w:lineRule="exact"/>
              <w:ind w:left="-115" w:right="-115"/>
              <w:jc w:val="center"/>
              <w:textAlignment w:val="auto"/>
              <w:rPr>
                <w:rFonts w:ascii="Times New Roman" w:eastAsia="Times New Roman" w:hAnsi="Times New Roman" w:cs="Times New Roman"/>
                <w:sz w:val="18"/>
                <w:szCs w:val="18"/>
                <w:cs/>
                <w:lang w:val="en-GB"/>
              </w:rPr>
            </w:pPr>
            <w:r w:rsidRPr="00764BC8">
              <w:rPr>
                <w:rFonts w:ascii="Times New Roman" w:eastAsia="Times New Roman" w:hAnsi="Times New Roman" w:cs="Times New Roman"/>
                <w:sz w:val="18"/>
                <w:szCs w:val="18"/>
                <w:lang w:val="en-GB"/>
              </w:rPr>
              <w:t>Profit or loss</w:t>
            </w:r>
          </w:p>
        </w:tc>
        <w:tc>
          <w:tcPr>
            <w:tcW w:w="1309" w:type="dxa"/>
            <w:tcBorders>
              <w:left w:val="nil"/>
              <w:bottom w:val="nil"/>
              <w:right w:val="nil"/>
            </w:tcBorders>
            <w:vAlign w:val="center"/>
          </w:tcPr>
          <w:p w:rsidR="00501312" w:rsidRPr="00764BC8" w:rsidRDefault="00814CE1" w:rsidP="00C9114B">
            <w:pPr>
              <w:spacing w:line="350" w:lineRule="exact"/>
              <w:jc w:val="center"/>
              <w:rPr>
                <w:rFonts w:ascii="Times New Roman" w:hAnsi="Times New Roman" w:cs="Times New Roman"/>
                <w:sz w:val="18"/>
                <w:szCs w:val="18"/>
              </w:rPr>
            </w:pPr>
            <w:r w:rsidRPr="00764BC8">
              <w:rPr>
                <w:rFonts w:ascii="Times New Roman" w:eastAsia="Times New Roman" w:hAnsi="Times New Roman" w:cs="Times New Roman"/>
                <w:sz w:val="18"/>
                <w:szCs w:val="18"/>
                <w:lang w:val="en-GB"/>
              </w:rPr>
              <w:t xml:space="preserve">Other </w:t>
            </w:r>
          </w:p>
        </w:tc>
        <w:tc>
          <w:tcPr>
            <w:tcW w:w="1448" w:type="dxa"/>
            <w:tcBorders>
              <w:top w:val="nil"/>
              <w:left w:val="nil"/>
              <w:bottom w:val="nil"/>
              <w:right w:val="nil"/>
            </w:tcBorders>
            <w:vAlign w:val="center"/>
          </w:tcPr>
          <w:p w:rsidR="00501312" w:rsidRPr="00764BC8" w:rsidRDefault="007222B9" w:rsidP="00C9114B">
            <w:pPr>
              <w:spacing w:line="350" w:lineRule="exact"/>
              <w:jc w:val="center"/>
              <w:rPr>
                <w:rFonts w:ascii="Times New Roman" w:hAnsi="Times New Roman" w:cs="Times New Roman"/>
                <w:sz w:val="18"/>
                <w:szCs w:val="18"/>
              </w:rPr>
            </w:pPr>
            <w:r w:rsidRPr="00764BC8">
              <w:rPr>
                <w:rFonts w:ascii="Times New Roman" w:hAnsi="Times New Roman" w:cs="Times New Roman"/>
                <w:sz w:val="18"/>
                <w:szCs w:val="18"/>
              </w:rPr>
              <w:t>31, 2018</w:t>
            </w:r>
          </w:p>
        </w:tc>
      </w:tr>
      <w:tr w:rsidR="00814CE1" w:rsidRPr="00764BC8" w:rsidTr="00814CE1">
        <w:trPr>
          <w:trHeight w:val="144"/>
        </w:trPr>
        <w:tc>
          <w:tcPr>
            <w:tcW w:w="3685" w:type="dxa"/>
            <w:tcBorders>
              <w:top w:val="nil"/>
              <w:left w:val="nil"/>
              <w:bottom w:val="nil"/>
              <w:right w:val="nil"/>
            </w:tcBorders>
            <w:shd w:val="clear" w:color="auto" w:fill="auto"/>
            <w:noWrap/>
            <w:vAlign w:val="center"/>
          </w:tcPr>
          <w:p w:rsidR="00814CE1" w:rsidRPr="00764BC8" w:rsidRDefault="00814CE1" w:rsidP="00C9114B">
            <w:pPr>
              <w:spacing w:line="350" w:lineRule="exact"/>
              <w:ind w:left="175"/>
              <w:rPr>
                <w:rFonts w:ascii="Times New Roman" w:hAnsi="Times New Roman" w:cs="Times New Roman"/>
                <w:b/>
                <w:bCs/>
                <w:sz w:val="18"/>
                <w:szCs w:val="18"/>
                <w:cs/>
              </w:rPr>
            </w:pPr>
          </w:p>
        </w:tc>
        <w:tc>
          <w:tcPr>
            <w:tcW w:w="1418" w:type="dxa"/>
            <w:tcBorders>
              <w:top w:val="nil"/>
              <w:left w:val="nil"/>
              <w:bottom w:val="nil"/>
              <w:right w:val="nil"/>
            </w:tcBorders>
            <w:vAlign w:val="center"/>
          </w:tcPr>
          <w:p w:rsidR="00814CE1" w:rsidRPr="00764BC8" w:rsidRDefault="00814CE1" w:rsidP="00C9114B">
            <w:pPr>
              <w:spacing w:line="350" w:lineRule="exact"/>
              <w:jc w:val="center"/>
              <w:rPr>
                <w:rFonts w:ascii="Times New Roman" w:eastAsia="Times New Roman" w:hAnsi="Times New Roman" w:cs="Times New Roman"/>
                <w:sz w:val="18"/>
                <w:szCs w:val="18"/>
                <w:lang w:val="en-GB"/>
              </w:rPr>
            </w:pPr>
          </w:p>
        </w:tc>
        <w:tc>
          <w:tcPr>
            <w:tcW w:w="1384" w:type="dxa"/>
            <w:tcBorders>
              <w:left w:val="nil"/>
              <w:bottom w:val="nil"/>
              <w:right w:val="nil"/>
            </w:tcBorders>
            <w:vAlign w:val="bottom"/>
          </w:tcPr>
          <w:p w:rsidR="00814CE1" w:rsidRPr="00764BC8" w:rsidRDefault="00814CE1" w:rsidP="00C9114B">
            <w:pPr>
              <w:overflowPunct/>
              <w:autoSpaceDE/>
              <w:autoSpaceDN/>
              <w:adjustRightInd/>
              <w:spacing w:line="350" w:lineRule="exact"/>
              <w:ind w:left="-115" w:right="-115"/>
              <w:jc w:val="center"/>
              <w:textAlignment w:val="auto"/>
              <w:rPr>
                <w:rFonts w:ascii="Times New Roman" w:eastAsia="Times New Roman" w:hAnsi="Times New Roman" w:cs="Times New Roman"/>
                <w:sz w:val="18"/>
                <w:szCs w:val="18"/>
                <w:lang w:val="en-GB"/>
              </w:rPr>
            </w:pPr>
          </w:p>
        </w:tc>
        <w:tc>
          <w:tcPr>
            <w:tcW w:w="1309" w:type="dxa"/>
            <w:tcBorders>
              <w:left w:val="nil"/>
              <w:bottom w:val="nil"/>
              <w:right w:val="nil"/>
            </w:tcBorders>
            <w:vAlign w:val="center"/>
          </w:tcPr>
          <w:p w:rsidR="00814CE1" w:rsidRPr="00764BC8" w:rsidRDefault="00814CE1" w:rsidP="00C9114B">
            <w:pPr>
              <w:spacing w:line="350" w:lineRule="exact"/>
              <w:jc w:val="center"/>
              <w:rPr>
                <w:rFonts w:ascii="Times New Roman" w:eastAsia="Times New Roman" w:hAnsi="Times New Roman" w:cs="Times New Roman"/>
                <w:sz w:val="18"/>
                <w:szCs w:val="18"/>
                <w:lang w:val="en-GB"/>
              </w:rPr>
            </w:pPr>
            <w:r w:rsidRPr="00764BC8">
              <w:rPr>
                <w:rFonts w:ascii="Times New Roman" w:eastAsia="Times New Roman" w:hAnsi="Times New Roman" w:cs="Times New Roman"/>
                <w:sz w:val="18"/>
                <w:szCs w:val="18"/>
                <w:lang w:val="en-GB"/>
              </w:rPr>
              <w:t>comprehensive</w:t>
            </w:r>
          </w:p>
        </w:tc>
        <w:tc>
          <w:tcPr>
            <w:tcW w:w="1448" w:type="dxa"/>
            <w:tcBorders>
              <w:top w:val="nil"/>
              <w:left w:val="nil"/>
              <w:bottom w:val="nil"/>
              <w:right w:val="nil"/>
            </w:tcBorders>
            <w:vAlign w:val="center"/>
          </w:tcPr>
          <w:p w:rsidR="00814CE1" w:rsidRPr="00764BC8" w:rsidRDefault="00814CE1" w:rsidP="00C9114B">
            <w:pPr>
              <w:spacing w:line="350" w:lineRule="exact"/>
              <w:jc w:val="center"/>
              <w:rPr>
                <w:rFonts w:ascii="Times New Roman" w:hAnsi="Times New Roman" w:cs="Times New Roman"/>
                <w:sz w:val="18"/>
                <w:szCs w:val="18"/>
              </w:rPr>
            </w:pPr>
          </w:p>
        </w:tc>
      </w:tr>
      <w:tr w:rsidR="007222B9" w:rsidRPr="00764BC8" w:rsidTr="00597BF6">
        <w:trPr>
          <w:trHeight w:val="144"/>
        </w:trPr>
        <w:tc>
          <w:tcPr>
            <w:tcW w:w="3685" w:type="dxa"/>
            <w:tcBorders>
              <w:top w:val="nil"/>
              <w:left w:val="nil"/>
              <w:bottom w:val="nil"/>
              <w:right w:val="nil"/>
            </w:tcBorders>
            <w:shd w:val="clear" w:color="auto" w:fill="auto"/>
            <w:noWrap/>
            <w:vAlign w:val="center"/>
          </w:tcPr>
          <w:p w:rsidR="007222B9" w:rsidRPr="00764BC8" w:rsidRDefault="007222B9" w:rsidP="00C9114B">
            <w:pPr>
              <w:spacing w:line="350" w:lineRule="exact"/>
              <w:ind w:left="175"/>
              <w:rPr>
                <w:rFonts w:ascii="Times New Roman" w:hAnsi="Times New Roman" w:cs="Times New Roman"/>
                <w:b/>
                <w:bCs/>
                <w:sz w:val="18"/>
                <w:szCs w:val="18"/>
                <w:cs/>
              </w:rPr>
            </w:pPr>
          </w:p>
        </w:tc>
        <w:tc>
          <w:tcPr>
            <w:tcW w:w="1418" w:type="dxa"/>
            <w:tcBorders>
              <w:top w:val="nil"/>
              <w:left w:val="nil"/>
              <w:bottom w:val="nil"/>
              <w:right w:val="nil"/>
            </w:tcBorders>
            <w:vAlign w:val="bottom"/>
          </w:tcPr>
          <w:p w:rsidR="007222B9" w:rsidRPr="00764BC8" w:rsidRDefault="007222B9" w:rsidP="00C9114B">
            <w:pPr>
              <w:pBdr>
                <w:bottom w:val="single" w:sz="4" w:space="1" w:color="auto"/>
              </w:pBdr>
              <w:overflowPunct/>
              <w:autoSpaceDE/>
              <w:autoSpaceDN/>
              <w:adjustRightInd/>
              <w:spacing w:line="350" w:lineRule="exact"/>
              <w:jc w:val="center"/>
              <w:textAlignment w:val="auto"/>
              <w:rPr>
                <w:rFonts w:ascii="Times New Roman" w:eastAsia="Times New Roman" w:hAnsi="Times New Roman" w:cs="Times New Roman"/>
                <w:sz w:val="18"/>
                <w:szCs w:val="18"/>
                <w:cs/>
                <w:lang w:val="en-GB"/>
              </w:rPr>
            </w:pPr>
          </w:p>
        </w:tc>
        <w:tc>
          <w:tcPr>
            <w:tcW w:w="1384" w:type="dxa"/>
            <w:tcBorders>
              <w:top w:val="nil"/>
              <w:left w:val="nil"/>
              <w:bottom w:val="nil"/>
              <w:right w:val="nil"/>
            </w:tcBorders>
            <w:vAlign w:val="bottom"/>
          </w:tcPr>
          <w:p w:rsidR="007222B9" w:rsidRPr="00764BC8" w:rsidRDefault="007222B9" w:rsidP="00C9114B">
            <w:pPr>
              <w:pBdr>
                <w:bottom w:val="single" w:sz="4" w:space="1" w:color="auto"/>
              </w:pBdr>
              <w:overflowPunct/>
              <w:autoSpaceDE/>
              <w:autoSpaceDN/>
              <w:adjustRightInd/>
              <w:spacing w:line="350" w:lineRule="exact"/>
              <w:jc w:val="center"/>
              <w:textAlignment w:val="auto"/>
              <w:rPr>
                <w:rFonts w:ascii="Times New Roman" w:eastAsia="Times New Roman" w:hAnsi="Times New Roman" w:cs="Times New Roman"/>
                <w:sz w:val="18"/>
                <w:szCs w:val="18"/>
                <w:cs/>
                <w:lang w:val="en-GB"/>
              </w:rPr>
            </w:pPr>
          </w:p>
        </w:tc>
        <w:tc>
          <w:tcPr>
            <w:tcW w:w="1309" w:type="dxa"/>
            <w:tcBorders>
              <w:top w:val="nil"/>
              <w:left w:val="nil"/>
              <w:bottom w:val="nil"/>
              <w:right w:val="nil"/>
            </w:tcBorders>
            <w:vAlign w:val="bottom"/>
          </w:tcPr>
          <w:p w:rsidR="007222B9" w:rsidRPr="00764BC8" w:rsidRDefault="007222B9" w:rsidP="00C9114B">
            <w:pPr>
              <w:pBdr>
                <w:bottom w:val="single" w:sz="4" w:space="1" w:color="auto"/>
              </w:pBdr>
              <w:overflowPunct/>
              <w:autoSpaceDE/>
              <w:autoSpaceDN/>
              <w:adjustRightInd/>
              <w:spacing w:line="350" w:lineRule="exact"/>
              <w:jc w:val="center"/>
              <w:textAlignment w:val="auto"/>
              <w:rPr>
                <w:rFonts w:ascii="Times New Roman" w:eastAsia="Times New Roman" w:hAnsi="Times New Roman" w:cs="Times New Roman"/>
                <w:sz w:val="18"/>
                <w:szCs w:val="18"/>
                <w:cs/>
                <w:lang w:val="en-GB"/>
              </w:rPr>
            </w:pPr>
            <w:r w:rsidRPr="00764BC8">
              <w:rPr>
                <w:rFonts w:ascii="Times New Roman" w:eastAsia="Times New Roman" w:hAnsi="Times New Roman" w:cs="Times New Roman"/>
                <w:sz w:val="18"/>
                <w:szCs w:val="18"/>
                <w:lang w:val="en-GB"/>
              </w:rPr>
              <w:t>income</w:t>
            </w:r>
          </w:p>
        </w:tc>
        <w:tc>
          <w:tcPr>
            <w:tcW w:w="1448" w:type="dxa"/>
            <w:tcBorders>
              <w:top w:val="nil"/>
              <w:left w:val="nil"/>
              <w:bottom w:val="nil"/>
              <w:right w:val="nil"/>
            </w:tcBorders>
            <w:vAlign w:val="bottom"/>
          </w:tcPr>
          <w:p w:rsidR="007222B9" w:rsidRPr="00764BC8" w:rsidRDefault="007222B9" w:rsidP="00C9114B">
            <w:pPr>
              <w:pBdr>
                <w:bottom w:val="single" w:sz="4" w:space="1" w:color="auto"/>
              </w:pBdr>
              <w:overflowPunct/>
              <w:autoSpaceDE/>
              <w:autoSpaceDN/>
              <w:adjustRightInd/>
              <w:spacing w:line="350" w:lineRule="exact"/>
              <w:jc w:val="center"/>
              <w:textAlignment w:val="auto"/>
              <w:rPr>
                <w:rFonts w:ascii="Times New Roman" w:eastAsia="Times New Roman" w:hAnsi="Times New Roman" w:cs="Times New Roman"/>
                <w:sz w:val="18"/>
                <w:szCs w:val="18"/>
                <w:cs/>
                <w:lang w:val="en-GB"/>
              </w:rPr>
            </w:pPr>
          </w:p>
        </w:tc>
      </w:tr>
      <w:tr w:rsidR="007222B9" w:rsidRPr="00764BC8" w:rsidTr="00814CE1">
        <w:trPr>
          <w:trHeight w:val="144"/>
        </w:trPr>
        <w:tc>
          <w:tcPr>
            <w:tcW w:w="3685" w:type="dxa"/>
            <w:tcBorders>
              <w:top w:val="nil"/>
              <w:left w:val="nil"/>
              <w:bottom w:val="nil"/>
              <w:right w:val="nil"/>
            </w:tcBorders>
            <w:shd w:val="clear" w:color="auto" w:fill="auto"/>
            <w:noWrap/>
            <w:vAlign w:val="center"/>
          </w:tcPr>
          <w:p w:rsidR="007222B9" w:rsidRPr="00764BC8" w:rsidRDefault="007222B9" w:rsidP="00C9114B">
            <w:pPr>
              <w:spacing w:line="350" w:lineRule="exact"/>
              <w:ind w:left="175"/>
              <w:rPr>
                <w:rFonts w:ascii="Times New Roman" w:hAnsi="Times New Roman" w:cs="Times New Roman"/>
                <w:b/>
                <w:bCs/>
                <w:sz w:val="18"/>
                <w:szCs w:val="18"/>
                <w:cs/>
              </w:rPr>
            </w:pPr>
            <w:r w:rsidRPr="00764BC8">
              <w:rPr>
                <w:rFonts w:ascii="Times New Roman" w:hAnsi="Times New Roman" w:cs="Times New Roman"/>
                <w:b/>
                <w:bCs/>
                <w:sz w:val="18"/>
                <w:szCs w:val="18"/>
              </w:rPr>
              <w:t>Deferred tax assets</w:t>
            </w:r>
          </w:p>
        </w:tc>
        <w:tc>
          <w:tcPr>
            <w:tcW w:w="1418" w:type="dxa"/>
            <w:tcBorders>
              <w:top w:val="nil"/>
              <w:left w:val="nil"/>
              <w:bottom w:val="nil"/>
              <w:right w:val="nil"/>
            </w:tcBorders>
            <w:vAlign w:val="center"/>
          </w:tcPr>
          <w:p w:rsidR="007222B9" w:rsidRPr="00764BC8" w:rsidRDefault="007222B9" w:rsidP="00C9114B">
            <w:pPr>
              <w:spacing w:line="350" w:lineRule="exact"/>
              <w:jc w:val="right"/>
              <w:rPr>
                <w:rFonts w:ascii="Times New Roman" w:hAnsi="Times New Roman" w:cs="Times New Roman"/>
                <w:sz w:val="18"/>
                <w:szCs w:val="18"/>
              </w:rPr>
            </w:pPr>
          </w:p>
        </w:tc>
        <w:tc>
          <w:tcPr>
            <w:tcW w:w="1384" w:type="dxa"/>
            <w:tcBorders>
              <w:top w:val="nil"/>
              <w:left w:val="nil"/>
              <w:bottom w:val="nil"/>
              <w:right w:val="nil"/>
            </w:tcBorders>
            <w:vAlign w:val="bottom"/>
          </w:tcPr>
          <w:p w:rsidR="007222B9" w:rsidRPr="00764BC8" w:rsidRDefault="007222B9" w:rsidP="00C9114B">
            <w:pPr>
              <w:overflowPunct/>
              <w:autoSpaceDE/>
              <w:autoSpaceDN/>
              <w:adjustRightInd/>
              <w:spacing w:line="350" w:lineRule="exact"/>
              <w:ind w:left="-115" w:right="-115"/>
              <w:jc w:val="center"/>
              <w:textAlignment w:val="auto"/>
              <w:rPr>
                <w:rFonts w:ascii="Times New Roman" w:eastAsia="Times New Roman" w:hAnsi="Times New Roman" w:cs="Times New Roman"/>
                <w:sz w:val="18"/>
                <w:szCs w:val="18"/>
                <w:cs/>
                <w:lang w:val="en-GB"/>
              </w:rPr>
            </w:pPr>
          </w:p>
        </w:tc>
        <w:tc>
          <w:tcPr>
            <w:tcW w:w="1309" w:type="dxa"/>
            <w:tcBorders>
              <w:top w:val="nil"/>
              <w:left w:val="nil"/>
              <w:bottom w:val="nil"/>
              <w:right w:val="nil"/>
            </w:tcBorders>
            <w:vAlign w:val="bottom"/>
          </w:tcPr>
          <w:p w:rsidR="007222B9" w:rsidRPr="00764BC8" w:rsidRDefault="007222B9" w:rsidP="00C9114B">
            <w:pPr>
              <w:overflowPunct/>
              <w:autoSpaceDE/>
              <w:autoSpaceDN/>
              <w:adjustRightInd/>
              <w:spacing w:line="350" w:lineRule="exact"/>
              <w:ind w:left="-115" w:right="-115"/>
              <w:jc w:val="center"/>
              <w:textAlignment w:val="auto"/>
              <w:rPr>
                <w:rFonts w:ascii="Times New Roman" w:eastAsia="Times New Roman" w:hAnsi="Times New Roman" w:cs="Times New Roman"/>
                <w:sz w:val="18"/>
                <w:szCs w:val="18"/>
                <w:cs/>
                <w:lang w:val="en-GB"/>
              </w:rPr>
            </w:pPr>
          </w:p>
        </w:tc>
        <w:tc>
          <w:tcPr>
            <w:tcW w:w="1448" w:type="dxa"/>
            <w:tcBorders>
              <w:top w:val="nil"/>
              <w:left w:val="nil"/>
              <w:bottom w:val="nil"/>
              <w:right w:val="nil"/>
            </w:tcBorders>
            <w:vAlign w:val="center"/>
          </w:tcPr>
          <w:p w:rsidR="007222B9" w:rsidRPr="00764BC8" w:rsidRDefault="007222B9" w:rsidP="00C9114B">
            <w:pPr>
              <w:spacing w:line="350" w:lineRule="exact"/>
              <w:jc w:val="right"/>
              <w:rPr>
                <w:rFonts w:ascii="Times New Roman" w:hAnsi="Times New Roman" w:cs="Times New Roman"/>
                <w:sz w:val="18"/>
                <w:szCs w:val="18"/>
              </w:rPr>
            </w:pPr>
          </w:p>
        </w:tc>
      </w:tr>
      <w:tr w:rsidR="007222B9" w:rsidRPr="00764BC8" w:rsidTr="00814CE1">
        <w:trPr>
          <w:trHeight w:val="144"/>
        </w:trPr>
        <w:tc>
          <w:tcPr>
            <w:tcW w:w="3685" w:type="dxa"/>
            <w:tcBorders>
              <w:top w:val="nil"/>
              <w:left w:val="nil"/>
              <w:bottom w:val="nil"/>
              <w:right w:val="nil"/>
            </w:tcBorders>
            <w:shd w:val="clear" w:color="auto" w:fill="auto"/>
            <w:noWrap/>
            <w:vAlign w:val="center"/>
          </w:tcPr>
          <w:p w:rsidR="007222B9" w:rsidRPr="00764BC8" w:rsidRDefault="007222B9" w:rsidP="00C9114B">
            <w:pPr>
              <w:spacing w:line="350" w:lineRule="exact"/>
              <w:ind w:left="175"/>
              <w:rPr>
                <w:rFonts w:ascii="Times New Roman" w:hAnsi="Times New Roman" w:cs="Times New Roman"/>
                <w:sz w:val="18"/>
                <w:szCs w:val="18"/>
                <w:cs/>
              </w:rPr>
            </w:pPr>
            <w:r w:rsidRPr="00764BC8">
              <w:rPr>
                <w:rFonts w:ascii="Times New Roman" w:hAnsi="Times New Roman" w:cs="Times New Roman"/>
                <w:sz w:val="18"/>
                <w:szCs w:val="18"/>
              </w:rPr>
              <w:t>Allowance for doubtful account</w:t>
            </w:r>
            <w:r w:rsidR="00271425">
              <w:rPr>
                <w:rFonts w:ascii="Times New Roman" w:hAnsi="Times New Roman" w:cs="Times New Roman"/>
                <w:sz w:val="18"/>
                <w:szCs w:val="18"/>
              </w:rPr>
              <w:t>s</w:t>
            </w:r>
          </w:p>
        </w:tc>
        <w:tc>
          <w:tcPr>
            <w:tcW w:w="1418" w:type="dxa"/>
            <w:tcBorders>
              <w:top w:val="nil"/>
              <w:left w:val="nil"/>
              <w:bottom w:val="nil"/>
              <w:right w:val="nil"/>
            </w:tcBorders>
            <w:vAlign w:val="center"/>
          </w:tcPr>
          <w:p w:rsidR="007222B9" w:rsidRPr="00764BC8" w:rsidRDefault="007222B9" w:rsidP="00C9114B">
            <w:pPr>
              <w:spacing w:line="350" w:lineRule="exact"/>
              <w:jc w:val="right"/>
              <w:rPr>
                <w:rFonts w:ascii="Times New Roman" w:hAnsi="Times New Roman" w:cs="Times New Roman"/>
                <w:sz w:val="18"/>
                <w:szCs w:val="18"/>
              </w:rPr>
            </w:pPr>
            <w:r w:rsidRPr="00764BC8">
              <w:rPr>
                <w:rFonts w:ascii="Times New Roman" w:hAnsi="Times New Roman" w:cs="Times New Roman"/>
                <w:sz w:val="18"/>
                <w:szCs w:val="18"/>
              </w:rPr>
              <w:t>698,876.72</w:t>
            </w:r>
          </w:p>
        </w:tc>
        <w:tc>
          <w:tcPr>
            <w:tcW w:w="1384" w:type="dxa"/>
            <w:tcBorders>
              <w:top w:val="nil"/>
              <w:left w:val="nil"/>
              <w:bottom w:val="nil"/>
              <w:right w:val="nil"/>
            </w:tcBorders>
          </w:tcPr>
          <w:p w:rsidR="007222B9" w:rsidRPr="00764BC8" w:rsidRDefault="007222B9" w:rsidP="00C9114B">
            <w:pPr>
              <w:spacing w:line="350" w:lineRule="exact"/>
              <w:jc w:val="right"/>
              <w:rPr>
                <w:rFonts w:ascii="Times New Roman" w:hAnsi="Times New Roman" w:cs="Times New Roman"/>
                <w:sz w:val="18"/>
                <w:szCs w:val="18"/>
              </w:rPr>
            </w:pPr>
            <w:r w:rsidRPr="00764BC8">
              <w:rPr>
                <w:rFonts w:ascii="Times New Roman" w:hAnsi="Times New Roman" w:cs="Times New Roman"/>
                <w:sz w:val="18"/>
                <w:szCs w:val="18"/>
              </w:rPr>
              <w:t>(698,876.72)</w:t>
            </w:r>
          </w:p>
        </w:tc>
        <w:tc>
          <w:tcPr>
            <w:tcW w:w="1309" w:type="dxa"/>
            <w:tcBorders>
              <w:top w:val="nil"/>
              <w:left w:val="nil"/>
              <w:bottom w:val="nil"/>
              <w:right w:val="nil"/>
            </w:tcBorders>
          </w:tcPr>
          <w:p w:rsidR="007222B9" w:rsidRPr="00764BC8" w:rsidRDefault="007222B9" w:rsidP="00C9114B">
            <w:pPr>
              <w:tabs>
                <w:tab w:val="decimal" w:pos="1062"/>
              </w:tabs>
              <w:spacing w:line="350" w:lineRule="exact"/>
              <w:rPr>
                <w:rFonts w:ascii="Times New Roman" w:hAnsi="Times New Roman" w:cs="Times New Roman"/>
                <w:sz w:val="18"/>
                <w:szCs w:val="18"/>
              </w:rPr>
            </w:pPr>
            <w:r w:rsidRPr="00764BC8">
              <w:rPr>
                <w:rFonts w:ascii="Times New Roman" w:hAnsi="Times New Roman" w:cs="Times New Roman"/>
                <w:sz w:val="18"/>
                <w:szCs w:val="18"/>
              </w:rPr>
              <w:t>-</w:t>
            </w:r>
          </w:p>
        </w:tc>
        <w:tc>
          <w:tcPr>
            <w:tcW w:w="1448" w:type="dxa"/>
            <w:tcBorders>
              <w:top w:val="nil"/>
              <w:left w:val="nil"/>
              <w:bottom w:val="nil"/>
              <w:right w:val="nil"/>
            </w:tcBorders>
            <w:vAlign w:val="center"/>
          </w:tcPr>
          <w:p w:rsidR="007222B9" w:rsidRPr="00764BC8" w:rsidRDefault="007222B9" w:rsidP="00C9114B">
            <w:pPr>
              <w:tabs>
                <w:tab w:val="decimal" w:pos="1057"/>
              </w:tabs>
              <w:spacing w:line="350" w:lineRule="exact"/>
              <w:rPr>
                <w:rFonts w:ascii="Times New Roman" w:hAnsi="Times New Roman" w:cs="Times New Roman"/>
                <w:sz w:val="18"/>
                <w:szCs w:val="18"/>
                <w:cs/>
              </w:rPr>
            </w:pPr>
            <w:r w:rsidRPr="00764BC8">
              <w:rPr>
                <w:rFonts w:ascii="Times New Roman" w:hAnsi="Times New Roman" w:cs="Times New Roman"/>
                <w:sz w:val="18"/>
                <w:szCs w:val="18"/>
              </w:rPr>
              <w:t>-</w:t>
            </w:r>
          </w:p>
        </w:tc>
      </w:tr>
      <w:tr w:rsidR="007222B9" w:rsidRPr="00764BC8" w:rsidTr="00814CE1">
        <w:trPr>
          <w:trHeight w:val="144"/>
        </w:trPr>
        <w:tc>
          <w:tcPr>
            <w:tcW w:w="3685" w:type="dxa"/>
            <w:tcBorders>
              <w:top w:val="nil"/>
              <w:left w:val="nil"/>
              <w:bottom w:val="nil"/>
              <w:right w:val="nil"/>
            </w:tcBorders>
            <w:shd w:val="clear" w:color="auto" w:fill="auto"/>
            <w:noWrap/>
            <w:vAlign w:val="center"/>
            <w:hideMark/>
          </w:tcPr>
          <w:p w:rsidR="007222B9" w:rsidRPr="00764BC8" w:rsidRDefault="007222B9" w:rsidP="00C9114B">
            <w:pPr>
              <w:spacing w:line="350" w:lineRule="exact"/>
              <w:ind w:left="175"/>
              <w:rPr>
                <w:rFonts w:ascii="Times New Roman" w:hAnsi="Times New Roman" w:cs="Times New Roman"/>
                <w:sz w:val="18"/>
                <w:szCs w:val="18"/>
              </w:rPr>
            </w:pPr>
            <w:r w:rsidRPr="00764BC8">
              <w:rPr>
                <w:rFonts w:ascii="Times New Roman" w:hAnsi="Times New Roman" w:cs="Times New Roman"/>
                <w:sz w:val="18"/>
                <w:szCs w:val="18"/>
              </w:rPr>
              <w:t>Allowance for devaluation of inventories</w:t>
            </w:r>
          </w:p>
        </w:tc>
        <w:tc>
          <w:tcPr>
            <w:tcW w:w="1418" w:type="dxa"/>
            <w:tcBorders>
              <w:top w:val="nil"/>
              <w:left w:val="nil"/>
              <w:right w:val="nil"/>
            </w:tcBorders>
            <w:vAlign w:val="center"/>
          </w:tcPr>
          <w:p w:rsidR="007222B9" w:rsidRPr="00764BC8" w:rsidRDefault="007222B9" w:rsidP="00C9114B">
            <w:pPr>
              <w:spacing w:line="350" w:lineRule="exact"/>
              <w:jc w:val="right"/>
              <w:rPr>
                <w:rFonts w:ascii="Times New Roman" w:hAnsi="Times New Roman" w:cs="Times New Roman"/>
                <w:sz w:val="18"/>
                <w:szCs w:val="18"/>
              </w:rPr>
            </w:pPr>
            <w:r w:rsidRPr="00764BC8">
              <w:rPr>
                <w:rFonts w:ascii="Times New Roman" w:hAnsi="Times New Roman" w:cs="Times New Roman"/>
                <w:sz w:val="18"/>
                <w:szCs w:val="18"/>
              </w:rPr>
              <w:t>378,818.71</w:t>
            </w:r>
          </w:p>
        </w:tc>
        <w:tc>
          <w:tcPr>
            <w:tcW w:w="1384" w:type="dxa"/>
            <w:tcBorders>
              <w:top w:val="nil"/>
              <w:left w:val="nil"/>
              <w:right w:val="nil"/>
            </w:tcBorders>
          </w:tcPr>
          <w:p w:rsidR="007222B9" w:rsidRPr="00764BC8" w:rsidRDefault="00A223C5" w:rsidP="00C9114B">
            <w:pPr>
              <w:spacing w:line="350" w:lineRule="exact"/>
              <w:jc w:val="right"/>
              <w:rPr>
                <w:rFonts w:ascii="Times New Roman" w:hAnsi="Times New Roman" w:cs="Times New Roman"/>
                <w:sz w:val="18"/>
                <w:szCs w:val="18"/>
              </w:rPr>
            </w:pPr>
            <w:r w:rsidRPr="00764BC8">
              <w:rPr>
                <w:rFonts w:ascii="Times New Roman" w:hAnsi="Times New Roman" w:cs="Times New Roman"/>
                <w:sz w:val="18"/>
                <w:szCs w:val="18"/>
              </w:rPr>
              <w:t>(</w:t>
            </w:r>
            <w:r w:rsidR="007222B9" w:rsidRPr="00764BC8">
              <w:rPr>
                <w:rFonts w:ascii="Times New Roman" w:hAnsi="Times New Roman" w:cs="Times New Roman"/>
                <w:sz w:val="18"/>
                <w:szCs w:val="18"/>
              </w:rPr>
              <w:t>293,397.07)</w:t>
            </w:r>
          </w:p>
        </w:tc>
        <w:tc>
          <w:tcPr>
            <w:tcW w:w="1309" w:type="dxa"/>
            <w:tcBorders>
              <w:top w:val="nil"/>
              <w:left w:val="nil"/>
              <w:right w:val="nil"/>
            </w:tcBorders>
          </w:tcPr>
          <w:p w:rsidR="007222B9" w:rsidRPr="00764BC8" w:rsidRDefault="007222B9" w:rsidP="00C9114B">
            <w:pPr>
              <w:tabs>
                <w:tab w:val="decimal" w:pos="1062"/>
              </w:tabs>
              <w:spacing w:line="350" w:lineRule="exact"/>
              <w:rPr>
                <w:rFonts w:ascii="Times New Roman" w:hAnsi="Times New Roman" w:cs="Times New Roman"/>
                <w:sz w:val="18"/>
                <w:szCs w:val="18"/>
              </w:rPr>
            </w:pPr>
            <w:r w:rsidRPr="00764BC8">
              <w:rPr>
                <w:rFonts w:ascii="Times New Roman" w:hAnsi="Times New Roman" w:cs="Times New Roman"/>
                <w:sz w:val="18"/>
                <w:szCs w:val="18"/>
              </w:rPr>
              <w:t>-</w:t>
            </w:r>
          </w:p>
        </w:tc>
        <w:tc>
          <w:tcPr>
            <w:tcW w:w="1448" w:type="dxa"/>
            <w:tcBorders>
              <w:top w:val="nil"/>
              <w:left w:val="nil"/>
              <w:right w:val="nil"/>
            </w:tcBorders>
            <w:vAlign w:val="center"/>
          </w:tcPr>
          <w:p w:rsidR="007222B9" w:rsidRPr="00764BC8" w:rsidRDefault="007222B9" w:rsidP="00C9114B">
            <w:pPr>
              <w:tabs>
                <w:tab w:val="decimal" w:pos="1057"/>
              </w:tabs>
              <w:spacing w:line="350" w:lineRule="exact"/>
              <w:rPr>
                <w:rFonts w:ascii="Times New Roman" w:hAnsi="Times New Roman" w:cs="Times New Roman"/>
                <w:sz w:val="18"/>
                <w:szCs w:val="18"/>
                <w:cs/>
              </w:rPr>
            </w:pPr>
            <w:r w:rsidRPr="00764BC8">
              <w:rPr>
                <w:rFonts w:ascii="Times New Roman" w:hAnsi="Times New Roman" w:cs="Times New Roman"/>
                <w:sz w:val="18"/>
                <w:szCs w:val="18"/>
              </w:rPr>
              <w:t>85,421.64</w:t>
            </w:r>
          </w:p>
        </w:tc>
      </w:tr>
      <w:tr w:rsidR="007222B9" w:rsidRPr="00764BC8" w:rsidTr="00814CE1">
        <w:trPr>
          <w:trHeight w:val="144"/>
        </w:trPr>
        <w:tc>
          <w:tcPr>
            <w:tcW w:w="3685" w:type="dxa"/>
            <w:tcBorders>
              <w:top w:val="nil"/>
              <w:left w:val="nil"/>
              <w:bottom w:val="nil"/>
              <w:right w:val="nil"/>
            </w:tcBorders>
            <w:shd w:val="clear" w:color="auto" w:fill="auto"/>
            <w:noWrap/>
            <w:vAlign w:val="center"/>
            <w:hideMark/>
          </w:tcPr>
          <w:p w:rsidR="007222B9" w:rsidRPr="00764BC8" w:rsidRDefault="007222B9" w:rsidP="00C9114B">
            <w:pPr>
              <w:spacing w:line="350" w:lineRule="exact"/>
              <w:ind w:left="175"/>
              <w:rPr>
                <w:rFonts w:ascii="Times New Roman" w:hAnsi="Times New Roman" w:cs="Times New Roman"/>
                <w:sz w:val="18"/>
                <w:szCs w:val="18"/>
                <w:cs/>
              </w:rPr>
            </w:pPr>
            <w:r w:rsidRPr="00764BC8">
              <w:rPr>
                <w:rFonts w:ascii="Times New Roman" w:hAnsi="Times New Roman" w:cs="Times New Roman"/>
                <w:sz w:val="18"/>
                <w:szCs w:val="18"/>
              </w:rPr>
              <w:t>Depreciation</w:t>
            </w:r>
            <w:r w:rsidRPr="00764BC8">
              <w:rPr>
                <w:rFonts w:ascii="Times New Roman" w:hAnsi="Times New Roman" w:cs="Times New Roman"/>
                <w:sz w:val="18"/>
                <w:szCs w:val="18"/>
                <w:cs/>
              </w:rPr>
              <w:t xml:space="preserve"> - </w:t>
            </w:r>
            <w:r w:rsidRPr="00764BC8">
              <w:rPr>
                <w:rFonts w:ascii="Times New Roman" w:hAnsi="Times New Roman" w:cs="Times New Roman"/>
                <w:sz w:val="18"/>
                <w:szCs w:val="18"/>
              </w:rPr>
              <w:t>at the difference rate</w:t>
            </w:r>
            <w:r w:rsidRPr="00764BC8">
              <w:rPr>
                <w:rFonts w:ascii="Times New Roman" w:hAnsi="Times New Roman" w:cs="Times New Roman"/>
                <w:sz w:val="18"/>
                <w:szCs w:val="18"/>
                <w:cs/>
              </w:rPr>
              <w:t xml:space="preserve"> </w:t>
            </w:r>
          </w:p>
        </w:tc>
        <w:tc>
          <w:tcPr>
            <w:tcW w:w="1418" w:type="dxa"/>
            <w:tcBorders>
              <w:top w:val="nil"/>
              <w:left w:val="nil"/>
              <w:bottom w:val="nil"/>
              <w:right w:val="nil"/>
            </w:tcBorders>
            <w:vAlign w:val="center"/>
          </w:tcPr>
          <w:p w:rsidR="007222B9" w:rsidRPr="00764BC8" w:rsidRDefault="007222B9" w:rsidP="00C9114B">
            <w:pPr>
              <w:spacing w:line="350" w:lineRule="exact"/>
              <w:jc w:val="right"/>
              <w:rPr>
                <w:rFonts w:ascii="Times New Roman" w:hAnsi="Times New Roman" w:cs="Times New Roman"/>
                <w:sz w:val="18"/>
                <w:szCs w:val="18"/>
              </w:rPr>
            </w:pPr>
            <w:r w:rsidRPr="00764BC8">
              <w:rPr>
                <w:rFonts w:ascii="Times New Roman" w:hAnsi="Times New Roman" w:cs="Times New Roman"/>
                <w:sz w:val="18"/>
                <w:szCs w:val="18"/>
              </w:rPr>
              <w:t>37,834,011.37</w:t>
            </w:r>
          </w:p>
        </w:tc>
        <w:tc>
          <w:tcPr>
            <w:tcW w:w="1384" w:type="dxa"/>
            <w:tcBorders>
              <w:top w:val="nil"/>
              <w:left w:val="nil"/>
              <w:bottom w:val="nil"/>
              <w:right w:val="nil"/>
            </w:tcBorders>
          </w:tcPr>
          <w:p w:rsidR="007222B9" w:rsidRPr="00764BC8" w:rsidRDefault="00087395" w:rsidP="00C9114B">
            <w:pPr>
              <w:spacing w:line="350" w:lineRule="exact"/>
              <w:jc w:val="right"/>
              <w:rPr>
                <w:rFonts w:ascii="Times New Roman" w:hAnsi="Times New Roman" w:cs="Times New Roman"/>
                <w:sz w:val="18"/>
                <w:szCs w:val="18"/>
              </w:rPr>
            </w:pPr>
            <w:r w:rsidRPr="00764BC8">
              <w:rPr>
                <w:rFonts w:ascii="Times New Roman" w:hAnsi="Times New Roman" w:cs="Times New Roman"/>
                <w:sz w:val="18"/>
                <w:szCs w:val="18"/>
              </w:rPr>
              <w:t>(</w:t>
            </w:r>
            <w:r w:rsidR="007222B9" w:rsidRPr="00764BC8">
              <w:rPr>
                <w:rFonts w:ascii="Times New Roman" w:hAnsi="Times New Roman" w:cs="Times New Roman"/>
                <w:sz w:val="18"/>
                <w:szCs w:val="18"/>
              </w:rPr>
              <w:t>78,1</w:t>
            </w:r>
            <w:r w:rsidR="00D4406B">
              <w:rPr>
                <w:rFonts w:ascii="Times New Roman" w:hAnsi="Times New Roman" w:cs="Times New Roman"/>
                <w:sz w:val="18"/>
                <w:szCs w:val="18"/>
              </w:rPr>
              <w:t>5</w:t>
            </w:r>
            <w:r w:rsidR="007222B9" w:rsidRPr="00764BC8">
              <w:rPr>
                <w:rFonts w:ascii="Times New Roman" w:hAnsi="Times New Roman" w:cs="Times New Roman"/>
                <w:sz w:val="18"/>
                <w:szCs w:val="18"/>
              </w:rPr>
              <w:t>5.97)</w:t>
            </w:r>
          </w:p>
        </w:tc>
        <w:tc>
          <w:tcPr>
            <w:tcW w:w="1309" w:type="dxa"/>
            <w:tcBorders>
              <w:top w:val="nil"/>
              <w:left w:val="nil"/>
              <w:bottom w:val="nil"/>
              <w:right w:val="nil"/>
            </w:tcBorders>
          </w:tcPr>
          <w:p w:rsidR="007222B9" w:rsidRPr="00764BC8" w:rsidRDefault="007222B9" w:rsidP="00C9114B">
            <w:pPr>
              <w:tabs>
                <w:tab w:val="decimal" w:pos="1062"/>
              </w:tabs>
              <w:spacing w:line="350" w:lineRule="exact"/>
              <w:rPr>
                <w:rFonts w:ascii="Times New Roman" w:hAnsi="Times New Roman" w:cs="Times New Roman"/>
                <w:sz w:val="18"/>
                <w:szCs w:val="18"/>
              </w:rPr>
            </w:pPr>
            <w:r w:rsidRPr="00764BC8">
              <w:rPr>
                <w:rFonts w:ascii="Times New Roman" w:hAnsi="Times New Roman" w:cs="Times New Roman"/>
                <w:sz w:val="18"/>
                <w:szCs w:val="18"/>
              </w:rPr>
              <w:t>-</w:t>
            </w:r>
          </w:p>
        </w:tc>
        <w:tc>
          <w:tcPr>
            <w:tcW w:w="1448" w:type="dxa"/>
            <w:tcBorders>
              <w:top w:val="nil"/>
              <w:left w:val="nil"/>
              <w:bottom w:val="nil"/>
              <w:right w:val="nil"/>
            </w:tcBorders>
            <w:vAlign w:val="center"/>
          </w:tcPr>
          <w:p w:rsidR="007222B9" w:rsidRPr="00764BC8" w:rsidRDefault="007222B9" w:rsidP="00C9114B">
            <w:pPr>
              <w:tabs>
                <w:tab w:val="decimal" w:pos="1057"/>
              </w:tabs>
              <w:spacing w:line="350" w:lineRule="exact"/>
              <w:rPr>
                <w:rFonts w:ascii="Times New Roman" w:hAnsi="Times New Roman" w:cs="Times New Roman"/>
                <w:sz w:val="18"/>
                <w:szCs w:val="18"/>
              </w:rPr>
            </w:pPr>
            <w:r w:rsidRPr="00764BC8">
              <w:rPr>
                <w:rFonts w:ascii="Times New Roman" w:hAnsi="Times New Roman" w:cs="Times New Roman"/>
                <w:sz w:val="18"/>
                <w:szCs w:val="18"/>
              </w:rPr>
              <w:t>37,755,855.40</w:t>
            </w:r>
          </w:p>
        </w:tc>
      </w:tr>
      <w:tr w:rsidR="007222B9" w:rsidRPr="00764BC8" w:rsidTr="00814CE1">
        <w:trPr>
          <w:trHeight w:val="144"/>
        </w:trPr>
        <w:tc>
          <w:tcPr>
            <w:tcW w:w="3685" w:type="dxa"/>
            <w:tcBorders>
              <w:top w:val="nil"/>
              <w:left w:val="nil"/>
              <w:bottom w:val="nil"/>
              <w:right w:val="nil"/>
            </w:tcBorders>
            <w:shd w:val="clear" w:color="auto" w:fill="auto"/>
            <w:noWrap/>
            <w:vAlign w:val="center"/>
            <w:hideMark/>
          </w:tcPr>
          <w:p w:rsidR="007222B9" w:rsidRPr="00764BC8" w:rsidRDefault="007222B9" w:rsidP="00C9114B">
            <w:pPr>
              <w:spacing w:line="350" w:lineRule="exact"/>
              <w:ind w:left="175"/>
              <w:rPr>
                <w:rFonts w:ascii="Times New Roman" w:hAnsi="Times New Roman" w:cs="Times New Roman"/>
                <w:sz w:val="18"/>
                <w:szCs w:val="18"/>
                <w:cs/>
              </w:rPr>
            </w:pPr>
            <w:r w:rsidRPr="00764BC8">
              <w:rPr>
                <w:rFonts w:ascii="Times New Roman" w:hAnsi="Times New Roman" w:cs="Times New Roman"/>
                <w:sz w:val="18"/>
                <w:szCs w:val="18"/>
              </w:rPr>
              <w:t>Non-current provisions for employee benefit</w:t>
            </w:r>
            <w:r w:rsidRPr="00764BC8">
              <w:rPr>
                <w:rFonts w:ascii="Times New Roman" w:hAnsi="Times New Roman" w:cs="Times New Roman"/>
                <w:sz w:val="18"/>
                <w:szCs w:val="18"/>
                <w:cs/>
              </w:rPr>
              <w:t xml:space="preserve"> </w:t>
            </w:r>
          </w:p>
        </w:tc>
        <w:tc>
          <w:tcPr>
            <w:tcW w:w="1418" w:type="dxa"/>
            <w:tcBorders>
              <w:top w:val="nil"/>
              <w:left w:val="nil"/>
              <w:bottom w:val="nil"/>
              <w:right w:val="nil"/>
            </w:tcBorders>
            <w:vAlign w:val="center"/>
          </w:tcPr>
          <w:p w:rsidR="007222B9" w:rsidRPr="00764BC8" w:rsidRDefault="007222B9" w:rsidP="00C9114B">
            <w:pPr>
              <w:pBdr>
                <w:bottom w:val="single" w:sz="4" w:space="1" w:color="auto"/>
              </w:pBdr>
              <w:spacing w:line="350" w:lineRule="exact"/>
              <w:jc w:val="right"/>
              <w:rPr>
                <w:rFonts w:ascii="Times New Roman" w:hAnsi="Times New Roman" w:cs="Times New Roman"/>
                <w:sz w:val="18"/>
                <w:szCs w:val="18"/>
              </w:rPr>
            </w:pPr>
            <w:r w:rsidRPr="00764BC8">
              <w:rPr>
                <w:rFonts w:ascii="Times New Roman" w:hAnsi="Times New Roman" w:cs="Times New Roman"/>
                <w:sz w:val="18"/>
                <w:szCs w:val="18"/>
              </w:rPr>
              <w:t>3,451,505.60</w:t>
            </w:r>
          </w:p>
        </w:tc>
        <w:tc>
          <w:tcPr>
            <w:tcW w:w="1384" w:type="dxa"/>
            <w:tcBorders>
              <w:top w:val="nil"/>
              <w:left w:val="nil"/>
              <w:bottom w:val="nil"/>
              <w:right w:val="nil"/>
            </w:tcBorders>
          </w:tcPr>
          <w:p w:rsidR="007222B9" w:rsidRPr="00764BC8" w:rsidRDefault="007222B9" w:rsidP="00C9114B">
            <w:pPr>
              <w:pBdr>
                <w:bottom w:val="single" w:sz="4" w:space="1" w:color="auto"/>
              </w:pBdr>
              <w:spacing w:line="350" w:lineRule="exact"/>
              <w:jc w:val="right"/>
              <w:rPr>
                <w:rFonts w:ascii="Times New Roman" w:hAnsi="Times New Roman" w:cs="Times New Roman"/>
                <w:sz w:val="18"/>
                <w:szCs w:val="18"/>
              </w:rPr>
            </w:pPr>
            <w:r w:rsidRPr="00764BC8">
              <w:rPr>
                <w:rFonts w:ascii="Times New Roman" w:hAnsi="Times New Roman" w:cs="Times New Roman"/>
                <w:sz w:val="18"/>
                <w:szCs w:val="18"/>
              </w:rPr>
              <w:t>206,112.80</w:t>
            </w:r>
          </w:p>
        </w:tc>
        <w:tc>
          <w:tcPr>
            <w:tcW w:w="1309" w:type="dxa"/>
            <w:tcBorders>
              <w:top w:val="nil"/>
              <w:left w:val="nil"/>
              <w:bottom w:val="nil"/>
              <w:right w:val="nil"/>
            </w:tcBorders>
          </w:tcPr>
          <w:p w:rsidR="007222B9" w:rsidRPr="00764BC8" w:rsidRDefault="007222B9" w:rsidP="00C9114B">
            <w:pPr>
              <w:pBdr>
                <w:bottom w:val="single" w:sz="4" w:space="1" w:color="auto"/>
              </w:pBdr>
              <w:tabs>
                <w:tab w:val="decimal" w:pos="1062"/>
              </w:tabs>
              <w:spacing w:line="350" w:lineRule="exact"/>
              <w:rPr>
                <w:rFonts w:ascii="Times New Roman" w:hAnsi="Times New Roman" w:cs="Times New Roman"/>
                <w:sz w:val="18"/>
                <w:szCs w:val="18"/>
              </w:rPr>
            </w:pPr>
            <w:r w:rsidRPr="00764BC8">
              <w:rPr>
                <w:rFonts w:ascii="Times New Roman" w:hAnsi="Times New Roman" w:cs="Times New Roman"/>
                <w:sz w:val="18"/>
                <w:szCs w:val="18"/>
              </w:rPr>
              <w:t>-</w:t>
            </w:r>
          </w:p>
        </w:tc>
        <w:tc>
          <w:tcPr>
            <w:tcW w:w="1448" w:type="dxa"/>
            <w:tcBorders>
              <w:top w:val="nil"/>
              <w:left w:val="nil"/>
              <w:bottom w:val="nil"/>
              <w:right w:val="nil"/>
            </w:tcBorders>
            <w:vAlign w:val="center"/>
          </w:tcPr>
          <w:p w:rsidR="007222B9" w:rsidRPr="00764BC8" w:rsidRDefault="007222B9" w:rsidP="00C9114B">
            <w:pPr>
              <w:pBdr>
                <w:bottom w:val="single" w:sz="4" w:space="1" w:color="auto"/>
              </w:pBdr>
              <w:tabs>
                <w:tab w:val="decimal" w:pos="1057"/>
              </w:tabs>
              <w:spacing w:line="350" w:lineRule="exact"/>
              <w:rPr>
                <w:rFonts w:ascii="Times New Roman" w:hAnsi="Times New Roman" w:cs="Times New Roman"/>
                <w:sz w:val="18"/>
                <w:szCs w:val="18"/>
              </w:rPr>
            </w:pPr>
            <w:r w:rsidRPr="00764BC8">
              <w:rPr>
                <w:rFonts w:ascii="Times New Roman" w:hAnsi="Times New Roman" w:cs="Times New Roman"/>
                <w:sz w:val="18"/>
                <w:szCs w:val="18"/>
              </w:rPr>
              <w:t>3,657,618.40</w:t>
            </w:r>
          </w:p>
        </w:tc>
      </w:tr>
      <w:tr w:rsidR="007222B9" w:rsidRPr="00764BC8" w:rsidTr="00DC569A">
        <w:trPr>
          <w:trHeight w:val="423"/>
        </w:trPr>
        <w:tc>
          <w:tcPr>
            <w:tcW w:w="3685" w:type="dxa"/>
            <w:tcBorders>
              <w:top w:val="nil"/>
              <w:left w:val="nil"/>
              <w:bottom w:val="nil"/>
              <w:right w:val="nil"/>
            </w:tcBorders>
            <w:shd w:val="clear" w:color="auto" w:fill="auto"/>
            <w:noWrap/>
            <w:vAlign w:val="center"/>
            <w:hideMark/>
          </w:tcPr>
          <w:p w:rsidR="007222B9" w:rsidRPr="00764BC8" w:rsidRDefault="007222B9" w:rsidP="00C9114B">
            <w:pPr>
              <w:spacing w:line="350" w:lineRule="exact"/>
              <w:ind w:left="175"/>
              <w:rPr>
                <w:rFonts w:ascii="Times New Roman" w:hAnsi="Times New Roman" w:cs="Times New Roman"/>
                <w:b/>
                <w:bCs/>
                <w:sz w:val="18"/>
                <w:szCs w:val="18"/>
                <w:cs/>
              </w:rPr>
            </w:pPr>
            <w:r w:rsidRPr="00764BC8">
              <w:rPr>
                <w:rFonts w:ascii="Times New Roman" w:hAnsi="Times New Roman" w:cs="Times New Roman"/>
                <w:b/>
                <w:bCs/>
                <w:sz w:val="18"/>
                <w:szCs w:val="18"/>
              </w:rPr>
              <w:t>Total</w:t>
            </w:r>
          </w:p>
        </w:tc>
        <w:tc>
          <w:tcPr>
            <w:tcW w:w="1418" w:type="dxa"/>
            <w:tcBorders>
              <w:top w:val="nil"/>
              <w:left w:val="nil"/>
              <w:bottom w:val="nil"/>
              <w:right w:val="nil"/>
            </w:tcBorders>
            <w:vAlign w:val="center"/>
          </w:tcPr>
          <w:p w:rsidR="007222B9" w:rsidRPr="00764BC8" w:rsidRDefault="007222B9" w:rsidP="00C9114B">
            <w:pPr>
              <w:pBdr>
                <w:bottom w:val="double" w:sz="4" w:space="1" w:color="auto"/>
              </w:pBdr>
              <w:spacing w:line="350" w:lineRule="exact"/>
              <w:jc w:val="right"/>
              <w:rPr>
                <w:rFonts w:ascii="Times New Roman" w:hAnsi="Times New Roman" w:cs="Times New Roman"/>
                <w:sz w:val="18"/>
                <w:szCs w:val="18"/>
              </w:rPr>
            </w:pPr>
            <w:r w:rsidRPr="00764BC8">
              <w:rPr>
                <w:rFonts w:ascii="Times New Roman" w:hAnsi="Times New Roman" w:cs="Times New Roman"/>
                <w:sz w:val="18"/>
                <w:szCs w:val="18"/>
              </w:rPr>
              <w:t>42,363,212.40</w:t>
            </w:r>
          </w:p>
        </w:tc>
        <w:tc>
          <w:tcPr>
            <w:tcW w:w="1384" w:type="dxa"/>
            <w:tcBorders>
              <w:top w:val="nil"/>
              <w:left w:val="nil"/>
              <w:bottom w:val="nil"/>
              <w:right w:val="nil"/>
            </w:tcBorders>
            <w:vAlign w:val="center"/>
          </w:tcPr>
          <w:p w:rsidR="007222B9" w:rsidRPr="00764BC8" w:rsidRDefault="007222B9" w:rsidP="00C9114B">
            <w:pPr>
              <w:pBdr>
                <w:bottom w:val="double" w:sz="4" w:space="1" w:color="auto"/>
              </w:pBdr>
              <w:spacing w:line="350" w:lineRule="exact"/>
              <w:jc w:val="right"/>
              <w:rPr>
                <w:rFonts w:ascii="Times New Roman" w:hAnsi="Times New Roman" w:cs="Times New Roman"/>
                <w:sz w:val="18"/>
                <w:szCs w:val="18"/>
              </w:rPr>
            </w:pPr>
            <w:r w:rsidRPr="00764BC8">
              <w:rPr>
                <w:rFonts w:ascii="Times New Roman" w:hAnsi="Times New Roman" w:cs="Times New Roman"/>
                <w:sz w:val="18"/>
                <w:szCs w:val="18"/>
              </w:rPr>
              <w:t>(864,316.96)</w:t>
            </w:r>
          </w:p>
        </w:tc>
        <w:tc>
          <w:tcPr>
            <w:tcW w:w="1309" w:type="dxa"/>
            <w:tcBorders>
              <w:top w:val="nil"/>
              <w:left w:val="nil"/>
              <w:bottom w:val="nil"/>
              <w:right w:val="nil"/>
            </w:tcBorders>
            <w:vAlign w:val="center"/>
          </w:tcPr>
          <w:p w:rsidR="007222B9" w:rsidRPr="00764BC8" w:rsidRDefault="007222B9" w:rsidP="00C9114B">
            <w:pPr>
              <w:pBdr>
                <w:bottom w:val="double" w:sz="4" w:space="1" w:color="auto"/>
              </w:pBdr>
              <w:tabs>
                <w:tab w:val="decimal" w:pos="1062"/>
              </w:tabs>
              <w:spacing w:line="350" w:lineRule="exact"/>
              <w:jc w:val="right"/>
              <w:rPr>
                <w:rFonts w:ascii="Times New Roman" w:hAnsi="Times New Roman" w:cs="Times New Roman"/>
                <w:sz w:val="18"/>
                <w:szCs w:val="18"/>
              </w:rPr>
            </w:pPr>
            <w:r w:rsidRPr="00764BC8">
              <w:rPr>
                <w:rFonts w:ascii="Times New Roman" w:hAnsi="Times New Roman" w:cs="Times New Roman"/>
                <w:sz w:val="18"/>
                <w:szCs w:val="18"/>
              </w:rPr>
              <w:t>-</w:t>
            </w:r>
          </w:p>
        </w:tc>
        <w:tc>
          <w:tcPr>
            <w:tcW w:w="1448" w:type="dxa"/>
            <w:tcBorders>
              <w:top w:val="nil"/>
              <w:left w:val="nil"/>
              <w:bottom w:val="nil"/>
              <w:right w:val="nil"/>
            </w:tcBorders>
            <w:vAlign w:val="center"/>
          </w:tcPr>
          <w:p w:rsidR="007222B9" w:rsidRPr="00764BC8" w:rsidRDefault="007222B9" w:rsidP="00C9114B">
            <w:pPr>
              <w:pBdr>
                <w:bottom w:val="double" w:sz="4" w:space="1" w:color="auto"/>
              </w:pBdr>
              <w:tabs>
                <w:tab w:val="decimal" w:pos="1057"/>
              </w:tabs>
              <w:spacing w:line="350" w:lineRule="exact"/>
              <w:jc w:val="right"/>
              <w:rPr>
                <w:rFonts w:ascii="Times New Roman" w:hAnsi="Times New Roman" w:cs="Times New Roman"/>
                <w:sz w:val="18"/>
                <w:szCs w:val="18"/>
              </w:rPr>
            </w:pPr>
            <w:r w:rsidRPr="00764BC8">
              <w:rPr>
                <w:rFonts w:ascii="Times New Roman" w:hAnsi="Times New Roman" w:cs="Times New Roman"/>
                <w:sz w:val="18"/>
                <w:szCs w:val="18"/>
              </w:rPr>
              <w:t>41,498,895.44</w:t>
            </w:r>
          </w:p>
        </w:tc>
      </w:tr>
    </w:tbl>
    <w:p w:rsidR="0096381A" w:rsidRPr="00764BC8" w:rsidRDefault="0096381A" w:rsidP="00AD7D08">
      <w:pPr>
        <w:spacing w:before="120" w:line="380" w:lineRule="exact"/>
        <w:ind w:left="567"/>
        <w:jc w:val="thaiDistribute"/>
        <w:rPr>
          <w:rFonts w:ascii="Times New Roman" w:hAnsi="Times New Roman" w:cs="Times New Roman"/>
          <w:sz w:val="20"/>
          <w:szCs w:val="20"/>
        </w:rPr>
      </w:pPr>
      <w:r w:rsidRPr="00764BC8">
        <w:rPr>
          <w:rFonts w:ascii="Times New Roman" w:hAnsi="Times New Roman" w:cs="Times New Roman"/>
          <w:sz w:val="20"/>
          <w:szCs w:val="20"/>
        </w:rPr>
        <w:br w:type="page"/>
      </w:r>
    </w:p>
    <w:p w:rsidR="00411FC5" w:rsidRPr="00764BC8" w:rsidRDefault="00066FDE" w:rsidP="00501312">
      <w:pPr>
        <w:spacing w:before="120" w:line="400" w:lineRule="exact"/>
        <w:ind w:left="567"/>
        <w:jc w:val="thaiDistribute"/>
        <w:rPr>
          <w:rFonts w:ascii="Times New Roman" w:hAnsi="Times New Roman" w:cs="Times New Roman"/>
          <w:sz w:val="20"/>
          <w:szCs w:val="20"/>
        </w:rPr>
      </w:pPr>
      <w:r w:rsidRPr="00764BC8">
        <w:rPr>
          <w:rFonts w:ascii="Times New Roman" w:hAnsi="Times New Roman" w:cs="Times New Roman"/>
          <w:sz w:val="20"/>
          <w:szCs w:val="20"/>
        </w:rPr>
        <w:lastRenderedPageBreak/>
        <w:t>T</w:t>
      </w:r>
      <w:r w:rsidR="00AD7D08" w:rsidRPr="00764BC8">
        <w:rPr>
          <w:rFonts w:ascii="Times New Roman" w:hAnsi="Times New Roman" w:cs="Times New Roman"/>
          <w:sz w:val="20"/>
          <w:szCs w:val="20"/>
        </w:rPr>
        <w:t xml:space="preserve">ax expense for the </w:t>
      </w:r>
      <w:r w:rsidR="001413DF" w:rsidRPr="00764BC8">
        <w:rPr>
          <w:rFonts w:ascii="Times New Roman" w:hAnsi="Times New Roman" w:cs="Times New Roman"/>
          <w:sz w:val="20"/>
          <w:szCs w:val="20"/>
        </w:rPr>
        <w:t>year</w:t>
      </w:r>
      <w:r w:rsidR="00AD7D08" w:rsidRPr="00764BC8">
        <w:rPr>
          <w:rFonts w:ascii="Times New Roman" w:hAnsi="Times New Roman" w:cs="Times New Roman"/>
          <w:sz w:val="20"/>
          <w:szCs w:val="20"/>
        </w:rPr>
        <w:t xml:space="preserve"> ended </w:t>
      </w:r>
      <w:r w:rsidR="001413DF" w:rsidRPr="00764BC8">
        <w:rPr>
          <w:rFonts w:ascii="Times New Roman" w:hAnsi="Times New Roman" w:cs="Times New Roman"/>
          <w:sz w:val="20"/>
          <w:szCs w:val="20"/>
        </w:rPr>
        <w:t>December</w:t>
      </w:r>
      <w:r w:rsidR="00AD7D08" w:rsidRPr="00764BC8">
        <w:rPr>
          <w:rFonts w:ascii="Times New Roman" w:hAnsi="Times New Roman" w:cs="Times New Roman"/>
          <w:sz w:val="20"/>
          <w:szCs w:val="20"/>
        </w:rPr>
        <w:t xml:space="preserve"> 31, 201</w:t>
      </w:r>
      <w:r w:rsidR="00DC569A" w:rsidRPr="00764BC8">
        <w:rPr>
          <w:rFonts w:ascii="Times New Roman" w:hAnsi="Times New Roman" w:cs="Times New Roman"/>
          <w:sz w:val="20"/>
          <w:szCs w:val="20"/>
        </w:rPr>
        <w:t>9</w:t>
      </w:r>
      <w:r w:rsidR="00AD7D08" w:rsidRPr="00764BC8">
        <w:rPr>
          <w:rFonts w:ascii="Times New Roman" w:hAnsi="Times New Roman" w:cs="Times New Roman"/>
          <w:sz w:val="20"/>
          <w:szCs w:val="20"/>
        </w:rPr>
        <w:t xml:space="preserve"> and 201</w:t>
      </w:r>
      <w:r w:rsidR="00DC569A" w:rsidRPr="00764BC8">
        <w:rPr>
          <w:rFonts w:ascii="Times New Roman" w:hAnsi="Times New Roman" w:cs="Times New Roman"/>
          <w:sz w:val="20"/>
          <w:szCs w:val="20"/>
        </w:rPr>
        <w:t>8</w:t>
      </w:r>
      <w:r w:rsidR="00AD7D08" w:rsidRPr="00764BC8">
        <w:rPr>
          <w:rFonts w:ascii="Times New Roman" w:hAnsi="Times New Roman" w:cs="Times New Roman"/>
          <w:sz w:val="20"/>
          <w:szCs w:val="20"/>
        </w:rPr>
        <w:t xml:space="preserve"> can be summarized as follows:</w:t>
      </w:r>
    </w:p>
    <w:tbl>
      <w:tblPr>
        <w:tblW w:w="9214" w:type="dxa"/>
        <w:tblInd w:w="392" w:type="dxa"/>
        <w:tblLook w:val="04A0" w:firstRow="1" w:lastRow="0" w:firstColumn="1" w:lastColumn="0" w:noHBand="0" w:noVBand="1"/>
      </w:tblPr>
      <w:tblGrid>
        <w:gridCol w:w="4050"/>
        <w:gridCol w:w="1478"/>
        <w:gridCol w:w="1843"/>
        <w:gridCol w:w="1843"/>
      </w:tblGrid>
      <w:tr w:rsidR="00AD7D08" w:rsidRPr="00764BC8" w:rsidTr="00501312">
        <w:trPr>
          <w:trHeight w:val="144"/>
        </w:trPr>
        <w:tc>
          <w:tcPr>
            <w:tcW w:w="4050" w:type="dxa"/>
            <w:tcBorders>
              <w:top w:val="nil"/>
              <w:left w:val="nil"/>
              <w:bottom w:val="nil"/>
              <w:right w:val="nil"/>
            </w:tcBorders>
            <w:shd w:val="clear" w:color="auto" w:fill="auto"/>
            <w:noWrap/>
            <w:vAlign w:val="bottom"/>
            <w:hideMark/>
          </w:tcPr>
          <w:p w:rsidR="00AD7D08" w:rsidRPr="00764BC8" w:rsidRDefault="00AD7D08" w:rsidP="00501312">
            <w:pPr>
              <w:overflowPunct/>
              <w:autoSpaceDE/>
              <w:autoSpaceDN/>
              <w:adjustRightInd/>
              <w:spacing w:line="400" w:lineRule="exact"/>
              <w:textAlignment w:val="auto"/>
              <w:rPr>
                <w:rFonts w:ascii="Times New Roman" w:eastAsia="Times New Roman" w:hAnsi="Times New Roman" w:cs="Times New Roman"/>
                <w:sz w:val="20"/>
                <w:szCs w:val="20"/>
                <w:cs/>
              </w:rPr>
            </w:pPr>
          </w:p>
        </w:tc>
        <w:tc>
          <w:tcPr>
            <w:tcW w:w="1478" w:type="dxa"/>
            <w:tcBorders>
              <w:top w:val="nil"/>
              <w:left w:val="nil"/>
              <w:bottom w:val="nil"/>
              <w:right w:val="nil"/>
            </w:tcBorders>
            <w:shd w:val="clear" w:color="auto" w:fill="auto"/>
            <w:noWrap/>
            <w:vAlign w:val="bottom"/>
            <w:hideMark/>
          </w:tcPr>
          <w:p w:rsidR="00AD7D08" w:rsidRPr="00764BC8" w:rsidRDefault="00AD7D08" w:rsidP="00501312">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43" w:type="dxa"/>
            <w:tcBorders>
              <w:top w:val="nil"/>
              <w:left w:val="nil"/>
              <w:bottom w:val="nil"/>
              <w:right w:val="nil"/>
            </w:tcBorders>
            <w:vAlign w:val="bottom"/>
          </w:tcPr>
          <w:p w:rsidR="00AD7D08" w:rsidRPr="00764BC8" w:rsidRDefault="00AD7D08" w:rsidP="00501312">
            <w:pPr>
              <w:spacing w:line="400" w:lineRule="exact"/>
              <w:ind w:left="12"/>
              <w:jc w:val="center"/>
              <w:rPr>
                <w:rFonts w:ascii="Times New Roman" w:hAnsi="Times New Roman" w:cs="Times New Roman"/>
                <w:b/>
                <w:bCs/>
                <w:sz w:val="20"/>
                <w:szCs w:val="20"/>
              </w:rPr>
            </w:pPr>
          </w:p>
        </w:tc>
        <w:tc>
          <w:tcPr>
            <w:tcW w:w="1843" w:type="dxa"/>
            <w:tcBorders>
              <w:top w:val="nil"/>
              <w:left w:val="nil"/>
              <w:bottom w:val="nil"/>
              <w:right w:val="nil"/>
            </w:tcBorders>
          </w:tcPr>
          <w:p w:rsidR="00AD7D08" w:rsidRPr="00764BC8" w:rsidRDefault="00AD7D08" w:rsidP="00501312">
            <w:pPr>
              <w:spacing w:line="400" w:lineRule="exact"/>
              <w:jc w:val="right"/>
              <w:rPr>
                <w:rFonts w:ascii="Times New Roman" w:hAnsi="Times New Roman" w:cs="Times New Roman"/>
                <w:i/>
                <w:iCs/>
                <w:sz w:val="20"/>
                <w:szCs w:val="20"/>
                <w:cs/>
              </w:rPr>
            </w:pPr>
            <w:r w:rsidRPr="00764BC8">
              <w:rPr>
                <w:rFonts w:ascii="Times New Roman" w:hAnsi="Times New Roman" w:cs="Times New Roman"/>
                <w:i/>
                <w:iCs/>
                <w:sz w:val="20"/>
                <w:szCs w:val="20"/>
                <w:cs/>
              </w:rPr>
              <w:t>(</w:t>
            </w:r>
            <w:r w:rsidRPr="00764BC8">
              <w:rPr>
                <w:rFonts w:ascii="Times New Roman" w:hAnsi="Times New Roman" w:cs="Times New Roman"/>
                <w:i/>
                <w:iCs/>
                <w:sz w:val="20"/>
                <w:szCs w:val="20"/>
              </w:rPr>
              <w:t>Unit: Baht</w:t>
            </w:r>
            <w:r w:rsidRPr="00764BC8">
              <w:rPr>
                <w:rFonts w:ascii="Times New Roman" w:hAnsi="Times New Roman" w:cs="Times New Roman"/>
                <w:i/>
                <w:iCs/>
                <w:sz w:val="20"/>
                <w:szCs w:val="20"/>
                <w:cs/>
              </w:rPr>
              <w:t>)</w:t>
            </w:r>
          </w:p>
        </w:tc>
      </w:tr>
      <w:tr w:rsidR="00512550" w:rsidRPr="00764BC8" w:rsidTr="00501312">
        <w:trPr>
          <w:trHeight w:val="144"/>
        </w:trPr>
        <w:tc>
          <w:tcPr>
            <w:tcW w:w="4050" w:type="dxa"/>
            <w:tcBorders>
              <w:top w:val="nil"/>
              <w:left w:val="nil"/>
              <w:bottom w:val="nil"/>
              <w:right w:val="nil"/>
            </w:tcBorders>
            <w:shd w:val="clear" w:color="auto" w:fill="auto"/>
            <w:noWrap/>
            <w:vAlign w:val="bottom"/>
          </w:tcPr>
          <w:p w:rsidR="00512550" w:rsidRPr="00764BC8" w:rsidRDefault="00512550" w:rsidP="00501312">
            <w:pPr>
              <w:overflowPunct/>
              <w:autoSpaceDE/>
              <w:autoSpaceDN/>
              <w:adjustRightInd/>
              <w:spacing w:line="400" w:lineRule="exact"/>
              <w:textAlignment w:val="auto"/>
              <w:rPr>
                <w:rFonts w:ascii="Times New Roman" w:eastAsia="Times New Roman" w:hAnsi="Times New Roman" w:cs="Times New Roman"/>
                <w:sz w:val="20"/>
                <w:szCs w:val="20"/>
                <w:cs/>
              </w:rPr>
            </w:pPr>
          </w:p>
        </w:tc>
        <w:tc>
          <w:tcPr>
            <w:tcW w:w="1478" w:type="dxa"/>
            <w:tcBorders>
              <w:top w:val="nil"/>
              <w:left w:val="nil"/>
              <w:bottom w:val="nil"/>
              <w:right w:val="nil"/>
            </w:tcBorders>
            <w:shd w:val="clear" w:color="auto" w:fill="auto"/>
            <w:noWrap/>
            <w:vAlign w:val="bottom"/>
          </w:tcPr>
          <w:p w:rsidR="00512550" w:rsidRPr="00764BC8" w:rsidRDefault="00512550" w:rsidP="00501312">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43" w:type="dxa"/>
            <w:tcBorders>
              <w:top w:val="nil"/>
              <w:left w:val="nil"/>
              <w:bottom w:val="nil"/>
              <w:right w:val="nil"/>
            </w:tcBorders>
            <w:vAlign w:val="bottom"/>
          </w:tcPr>
          <w:p w:rsidR="00512550" w:rsidRPr="00764BC8" w:rsidRDefault="00512550" w:rsidP="00416CCD">
            <w:pPr>
              <w:spacing w:line="400" w:lineRule="exact"/>
              <w:ind w:hanging="110"/>
              <w:jc w:val="center"/>
              <w:rPr>
                <w:rFonts w:ascii="Times New Roman" w:hAnsi="Times New Roman" w:cs="Times New Roman"/>
                <w:b/>
                <w:bCs/>
                <w:sz w:val="20"/>
                <w:szCs w:val="20"/>
              </w:rPr>
            </w:pPr>
            <w:r w:rsidRPr="00764BC8">
              <w:rPr>
                <w:rFonts w:ascii="Times New Roman" w:hAnsi="Times New Roman" w:cs="Times New Roman"/>
                <w:b/>
                <w:bCs/>
                <w:sz w:val="20"/>
                <w:szCs w:val="20"/>
              </w:rPr>
              <w:t>201</w:t>
            </w:r>
            <w:r w:rsidR="00DC569A" w:rsidRPr="00764BC8">
              <w:rPr>
                <w:rFonts w:ascii="Times New Roman" w:hAnsi="Times New Roman" w:cs="Times New Roman"/>
                <w:b/>
                <w:bCs/>
                <w:sz w:val="20"/>
                <w:szCs w:val="20"/>
              </w:rPr>
              <w:t>9</w:t>
            </w:r>
          </w:p>
        </w:tc>
        <w:tc>
          <w:tcPr>
            <w:tcW w:w="1843" w:type="dxa"/>
            <w:tcBorders>
              <w:top w:val="nil"/>
              <w:left w:val="nil"/>
              <w:bottom w:val="nil"/>
              <w:right w:val="nil"/>
            </w:tcBorders>
            <w:vAlign w:val="bottom"/>
          </w:tcPr>
          <w:p w:rsidR="00512550" w:rsidRPr="00764BC8" w:rsidRDefault="00416CCD" w:rsidP="00DC569A">
            <w:pPr>
              <w:spacing w:line="400" w:lineRule="exact"/>
              <w:jc w:val="center"/>
              <w:rPr>
                <w:rFonts w:ascii="Times New Roman" w:hAnsi="Times New Roman" w:cs="Times New Roman"/>
                <w:b/>
                <w:bCs/>
                <w:sz w:val="20"/>
                <w:szCs w:val="20"/>
              </w:rPr>
            </w:pPr>
            <w:r w:rsidRPr="00764BC8">
              <w:rPr>
                <w:rFonts w:ascii="Times New Roman" w:hAnsi="Times New Roman" w:cs="Times New Roman"/>
                <w:b/>
                <w:bCs/>
                <w:sz w:val="20"/>
                <w:szCs w:val="20"/>
              </w:rPr>
              <w:t>201</w:t>
            </w:r>
            <w:r w:rsidR="00DC569A" w:rsidRPr="00764BC8">
              <w:rPr>
                <w:rFonts w:ascii="Times New Roman" w:hAnsi="Times New Roman" w:cs="Times New Roman"/>
                <w:b/>
                <w:bCs/>
                <w:sz w:val="20"/>
                <w:szCs w:val="20"/>
              </w:rPr>
              <w:t>8</w:t>
            </w:r>
          </w:p>
        </w:tc>
      </w:tr>
      <w:tr w:rsidR="00512550" w:rsidRPr="00764BC8" w:rsidTr="00501312">
        <w:trPr>
          <w:trHeight w:val="144"/>
        </w:trPr>
        <w:tc>
          <w:tcPr>
            <w:tcW w:w="4050" w:type="dxa"/>
            <w:tcBorders>
              <w:top w:val="nil"/>
              <w:left w:val="nil"/>
              <w:bottom w:val="nil"/>
              <w:right w:val="nil"/>
            </w:tcBorders>
            <w:shd w:val="clear" w:color="auto" w:fill="auto"/>
            <w:noWrap/>
            <w:vAlign w:val="bottom"/>
          </w:tcPr>
          <w:p w:rsidR="00512550" w:rsidRPr="00764BC8" w:rsidRDefault="00512550" w:rsidP="00501312">
            <w:pPr>
              <w:overflowPunct/>
              <w:autoSpaceDE/>
              <w:autoSpaceDN/>
              <w:adjustRightInd/>
              <w:spacing w:line="400" w:lineRule="exact"/>
              <w:textAlignment w:val="auto"/>
              <w:rPr>
                <w:rFonts w:ascii="Times New Roman" w:eastAsia="Times New Roman" w:hAnsi="Times New Roman" w:cs="Times New Roman"/>
                <w:i/>
                <w:iCs/>
                <w:sz w:val="20"/>
                <w:szCs w:val="20"/>
                <w:cs/>
              </w:rPr>
            </w:pPr>
            <w:r w:rsidRPr="00764BC8">
              <w:rPr>
                <w:rFonts w:ascii="Times New Roman" w:eastAsia="Times New Roman" w:hAnsi="Times New Roman" w:cs="Times New Roman"/>
                <w:i/>
                <w:iCs/>
                <w:sz w:val="20"/>
                <w:szCs w:val="20"/>
              </w:rPr>
              <w:t>Income tax recognized in profit or loss</w:t>
            </w:r>
          </w:p>
        </w:tc>
        <w:tc>
          <w:tcPr>
            <w:tcW w:w="1478" w:type="dxa"/>
            <w:tcBorders>
              <w:top w:val="nil"/>
              <w:left w:val="nil"/>
              <w:bottom w:val="nil"/>
              <w:right w:val="nil"/>
            </w:tcBorders>
            <w:shd w:val="clear" w:color="auto" w:fill="auto"/>
            <w:noWrap/>
            <w:vAlign w:val="bottom"/>
            <w:hideMark/>
          </w:tcPr>
          <w:p w:rsidR="00512550" w:rsidRPr="00764BC8" w:rsidRDefault="00512550" w:rsidP="00501312">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43" w:type="dxa"/>
            <w:tcBorders>
              <w:top w:val="nil"/>
              <w:left w:val="nil"/>
              <w:bottom w:val="nil"/>
              <w:right w:val="nil"/>
            </w:tcBorders>
          </w:tcPr>
          <w:p w:rsidR="00512550" w:rsidRPr="00764BC8" w:rsidRDefault="00512550" w:rsidP="00501312">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43" w:type="dxa"/>
            <w:tcBorders>
              <w:top w:val="nil"/>
              <w:left w:val="nil"/>
              <w:bottom w:val="nil"/>
              <w:right w:val="nil"/>
            </w:tcBorders>
          </w:tcPr>
          <w:p w:rsidR="00512550" w:rsidRPr="00764BC8" w:rsidRDefault="00512550" w:rsidP="00501312">
            <w:pPr>
              <w:overflowPunct/>
              <w:autoSpaceDE/>
              <w:autoSpaceDN/>
              <w:adjustRightInd/>
              <w:spacing w:line="400" w:lineRule="exact"/>
              <w:textAlignment w:val="auto"/>
              <w:rPr>
                <w:rFonts w:ascii="Times New Roman" w:eastAsia="Times New Roman" w:hAnsi="Times New Roman" w:cs="Times New Roman"/>
                <w:sz w:val="20"/>
                <w:szCs w:val="20"/>
              </w:rPr>
            </w:pPr>
          </w:p>
        </w:tc>
      </w:tr>
      <w:tr w:rsidR="00512550" w:rsidRPr="00764BC8" w:rsidTr="00501312">
        <w:trPr>
          <w:trHeight w:val="144"/>
        </w:trPr>
        <w:tc>
          <w:tcPr>
            <w:tcW w:w="4050" w:type="dxa"/>
            <w:tcBorders>
              <w:top w:val="nil"/>
              <w:left w:val="nil"/>
              <w:bottom w:val="nil"/>
              <w:right w:val="nil"/>
            </w:tcBorders>
            <w:shd w:val="clear" w:color="auto" w:fill="auto"/>
            <w:noWrap/>
            <w:vAlign w:val="bottom"/>
          </w:tcPr>
          <w:p w:rsidR="00512550" w:rsidRPr="00764BC8" w:rsidRDefault="00512550" w:rsidP="00501312">
            <w:pPr>
              <w:overflowPunct/>
              <w:autoSpaceDE/>
              <w:autoSpaceDN/>
              <w:adjustRightInd/>
              <w:spacing w:line="400" w:lineRule="exact"/>
              <w:textAlignment w:val="auto"/>
              <w:rPr>
                <w:rFonts w:ascii="Times New Roman" w:eastAsia="Times New Roman" w:hAnsi="Times New Roman" w:cs="Times New Roman"/>
                <w:i/>
                <w:iCs/>
                <w:sz w:val="20"/>
                <w:szCs w:val="20"/>
              </w:rPr>
            </w:pPr>
            <w:r w:rsidRPr="00764BC8">
              <w:rPr>
                <w:rFonts w:ascii="Times New Roman" w:eastAsia="Times New Roman" w:hAnsi="Times New Roman" w:cs="Times New Roman"/>
                <w:i/>
                <w:iCs/>
                <w:sz w:val="20"/>
                <w:szCs w:val="20"/>
              </w:rPr>
              <w:t>Current tax:</w:t>
            </w:r>
          </w:p>
        </w:tc>
        <w:tc>
          <w:tcPr>
            <w:tcW w:w="1478" w:type="dxa"/>
            <w:tcBorders>
              <w:top w:val="nil"/>
              <w:left w:val="nil"/>
              <w:bottom w:val="nil"/>
              <w:right w:val="nil"/>
            </w:tcBorders>
            <w:shd w:val="clear" w:color="auto" w:fill="auto"/>
            <w:noWrap/>
            <w:vAlign w:val="bottom"/>
          </w:tcPr>
          <w:p w:rsidR="00512550" w:rsidRPr="00764BC8" w:rsidRDefault="00512550" w:rsidP="00501312">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43" w:type="dxa"/>
            <w:tcBorders>
              <w:top w:val="nil"/>
              <w:left w:val="nil"/>
              <w:bottom w:val="nil"/>
              <w:right w:val="nil"/>
            </w:tcBorders>
          </w:tcPr>
          <w:p w:rsidR="00512550" w:rsidRPr="00764BC8" w:rsidRDefault="00512550" w:rsidP="00501312">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43" w:type="dxa"/>
            <w:tcBorders>
              <w:top w:val="nil"/>
              <w:left w:val="nil"/>
              <w:bottom w:val="nil"/>
              <w:right w:val="nil"/>
            </w:tcBorders>
          </w:tcPr>
          <w:p w:rsidR="00512550" w:rsidRPr="00764BC8" w:rsidRDefault="00512550" w:rsidP="00501312">
            <w:pPr>
              <w:overflowPunct/>
              <w:autoSpaceDE/>
              <w:autoSpaceDN/>
              <w:adjustRightInd/>
              <w:spacing w:line="400" w:lineRule="exact"/>
              <w:textAlignment w:val="auto"/>
              <w:rPr>
                <w:rFonts w:ascii="Times New Roman" w:eastAsia="Times New Roman" w:hAnsi="Times New Roman" w:cs="Times New Roman"/>
                <w:sz w:val="20"/>
                <w:szCs w:val="20"/>
              </w:rPr>
            </w:pPr>
          </w:p>
        </w:tc>
      </w:tr>
      <w:tr w:rsidR="00DC569A" w:rsidRPr="00764BC8" w:rsidTr="00501312">
        <w:trPr>
          <w:trHeight w:val="144"/>
        </w:trPr>
        <w:tc>
          <w:tcPr>
            <w:tcW w:w="5528" w:type="dxa"/>
            <w:gridSpan w:val="2"/>
            <w:tcBorders>
              <w:top w:val="nil"/>
              <w:left w:val="nil"/>
              <w:bottom w:val="nil"/>
              <w:right w:val="nil"/>
            </w:tcBorders>
            <w:shd w:val="clear" w:color="auto" w:fill="auto"/>
            <w:noWrap/>
            <w:vAlign w:val="bottom"/>
            <w:hideMark/>
          </w:tcPr>
          <w:p w:rsidR="00DC569A" w:rsidRPr="00764BC8" w:rsidRDefault="00DC569A" w:rsidP="00501312">
            <w:pPr>
              <w:overflowPunct/>
              <w:autoSpaceDE/>
              <w:autoSpaceDN/>
              <w:adjustRightInd/>
              <w:spacing w:line="400" w:lineRule="exact"/>
              <w:textAlignment w:val="auto"/>
              <w:rPr>
                <w:rFonts w:ascii="Times New Roman" w:hAnsi="Times New Roman" w:cs="Times New Roman"/>
                <w:sz w:val="20"/>
                <w:szCs w:val="20"/>
                <w:cs/>
              </w:rPr>
            </w:pPr>
            <w:r w:rsidRPr="00764BC8">
              <w:rPr>
                <w:rFonts w:ascii="Times New Roman" w:hAnsi="Times New Roman" w:cs="Times New Roman"/>
                <w:sz w:val="20"/>
                <w:szCs w:val="20"/>
              </w:rPr>
              <w:t>Income tax for the year</w:t>
            </w:r>
          </w:p>
        </w:tc>
        <w:tc>
          <w:tcPr>
            <w:tcW w:w="1843" w:type="dxa"/>
            <w:tcBorders>
              <w:top w:val="nil"/>
              <w:left w:val="nil"/>
              <w:bottom w:val="nil"/>
              <w:right w:val="nil"/>
            </w:tcBorders>
            <w:vAlign w:val="center"/>
          </w:tcPr>
          <w:p w:rsidR="00DC569A" w:rsidRPr="00764BC8" w:rsidRDefault="00DC569A" w:rsidP="00416CCD">
            <w:pPr>
              <w:overflowPunct/>
              <w:autoSpaceDE/>
              <w:autoSpaceDN/>
              <w:adjustRightInd/>
              <w:spacing w:line="400" w:lineRule="exact"/>
              <w:jc w:val="right"/>
              <w:textAlignment w:val="auto"/>
              <w:rPr>
                <w:rFonts w:ascii="Times New Roman" w:eastAsia="Times New Roman" w:hAnsi="Times New Roman" w:cs="Times New Roman"/>
                <w:sz w:val="20"/>
                <w:szCs w:val="20"/>
              </w:rPr>
            </w:pPr>
            <w:r w:rsidRPr="00764BC8">
              <w:rPr>
                <w:rFonts w:ascii="Times New Roman" w:eastAsia="Times New Roman" w:hAnsi="Times New Roman" w:cs="Times New Roman"/>
                <w:sz w:val="20"/>
                <w:szCs w:val="20"/>
              </w:rPr>
              <w:t>108,441,006.54</w:t>
            </w:r>
          </w:p>
        </w:tc>
        <w:tc>
          <w:tcPr>
            <w:tcW w:w="1843" w:type="dxa"/>
            <w:tcBorders>
              <w:top w:val="nil"/>
              <w:left w:val="nil"/>
              <w:bottom w:val="nil"/>
              <w:right w:val="nil"/>
            </w:tcBorders>
            <w:vAlign w:val="center"/>
          </w:tcPr>
          <w:p w:rsidR="00DC569A" w:rsidRPr="00764BC8" w:rsidRDefault="00DC569A" w:rsidP="00715EC7">
            <w:pPr>
              <w:overflowPunct/>
              <w:autoSpaceDE/>
              <w:autoSpaceDN/>
              <w:adjustRightInd/>
              <w:spacing w:line="400" w:lineRule="exact"/>
              <w:jc w:val="right"/>
              <w:textAlignment w:val="auto"/>
              <w:rPr>
                <w:rFonts w:ascii="Times New Roman" w:eastAsia="Times New Roman" w:hAnsi="Times New Roman" w:cs="Times New Roman"/>
                <w:sz w:val="20"/>
                <w:szCs w:val="20"/>
              </w:rPr>
            </w:pPr>
            <w:r w:rsidRPr="00764BC8">
              <w:rPr>
                <w:rFonts w:ascii="Times New Roman" w:eastAsia="Times New Roman" w:hAnsi="Times New Roman" w:cs="Times New Roman"/>
                <w:sz w:val="20"/>
                <w:szCs w:val="20"/>
              </w:rPr>
              <w:t>87,119,612.01</w:t>
            </w:r>
          </w:p>
        </w:tc>
      </w:tr>
      <w:tr w:rsidR="00DC569A" w:rsidRPr="00764BC8" w:rsidTr="00501312">
        <w:trPr>
          <w:trHeight w:val="144"/>
        </w:trPr>
        <w:tc>
          <w:tcPr>
            <w:tcW w:w="5528" w:type="dxa"/>
            <w:gridSpan w:val="2"/>
            <w:tcBorders>
              <w:top w:val="nil"/>
              <w:left w:val="nil"/>
              <w:bottom w:val="nil"/>
              <w:right w:val="nil"/>
            </w:tcBorders>
            <w:shd w:val="clear" w:color="auto" w:fill="auto"/>
            <w:noWrap/>
            <w:vAlign w:val="bottom"/>
            <w:hideMark/>
          </w:tcPr>
          <w:p w:rsidR="00DC569A" w:rsidRPr="00764BC8" w:rsidRDefault="00DC569A" w:rsidP="00501312">
            <w:pPr>
              <w:overflowPunct/>
              <w:autoSpaceDE/>
              <w:autoSpaceDN/>
              <w:adjustRightInd/>
              <w:spacing w:line="400" w:lineRule="exact"/>
              <w:textAlignment w:val="auto"/>
              <w:rPr>
                <w:rFonts w:ascii="Times New Roman" w:eastAsia="Times New Roman" w:hAnsi="Times New Roman" w:cs="Times New Roman"/>
                <w:i/>
                <w:iCs/>
                <w:sz w:val="20"/>
                <w:szCs w:val="20"/>
                <w:cs/>
              </w:rPr>
            </w:pPr>
            <w:r w:rsidRPr="00764BC8">
              <w:rPr>
                <w:rFonts w:ascii="Times New Roman" w:hAnsi="Times New Roman" w:cs="Times New Roman"/>
                <w:i/>
                <w:iCs/>
                <w:sz w:val="20"/>
                <w:szCs w:val="20"/>
              </w:rPr>
              <w:t>Deferred tax</w:t>
            </w:r>
          </w:p>
        </w:tc>
        <w:tc>
          <w:tcPr>
            <w:tcW w:w="1843" w:type="dxa"/>
            <w:tcBorders>
              <w:top w:val="nil"/>
              <w:left w:val="nil"/>
              <w:bottom w:val="nil"/>
              <w:right w:val="nil"/>
            </w:tcBorders>
            <w:vAlign w:val="center"/>
          </w:tcPr>
          <w:p w:rsidR="00DC569A" w:rsidRPr="00764BC8" w:rsidRDefault="00DC569A" w:rsidP="00501312">
            <w:pPr>
              <w:overflowPunct/>
              <w:autoSpaceDE/>
              <w:autoSpaceDN/>
              <w:adjustRightInd/>
              <w:spacing w:line="400" w:lineRule="exact"/>
              <w:jc w:val="right"/>
              <w:textAlignment w:val="auto"/>
              <w:rPr>
                <w:rFonts w:ascii="Times New Roman" w:eastAsia="Times New Roman" w:hAnsi="Times New Roman" w:cs="Times New Roman"/>
                <w:sz w:val="20"/>
                <w:szCs w:val="20"/>
              </w:rPr>
            </w:pPr>
          </w:p>
        </w:tc>
        <w:tc>
          <w:tcPr>
            <w:tcW w:w="1843" w:type="dxa"/>
            <w:tcBorders>
              <w:top w:val="nil"/>
              <w:left w:val="nil"/>
              <w:bottom w:val="nil"/>
              <w:right w:val="nil"/>
            </w:tcBorders>
            <w:vAlign w:val="center"/>
          </w:tcPr>
          <w:p w:rsidR="00DC569A" w:rsidRPr="00764BC8" w:rsidRDefault="00DC569A" w:rsidP="00715EC7">
            <w:pPr>
              <w:overflowPunct/>
              <w:autoSpaceDE/>
              <w:autoSpaceDN/>
              <w:adjustRightInd/>
              <w:spacing w:line="400" w:lineRule="exact"/>
              <w:jc w:val="right"/>
              <w:textAlignment w:val="auto"/>
              <w:rPr>
                <w:rFonts w:ascii="Times New Roman" w:eastAsia="Times New Roman" w:hAnsi="Times New Roman" w:cs="Times New Roman"/>
                <w:sz w:val="20"/>
                <w:szCs w:val="20"/>
              </w:rPr>
            </w:pPr>
          </w:p>
        </w:tc>
      </w:tr>
      <w:tr w:rsidR="00DC569A" w:rsidRPr="00764BC8" w:rsidTr="00501312">
        <w:trPr>
          <w:trHeight w:val="144"/>
        </w:trPr>
        <w:tc>
          <w:tcPr>
            <w:tcW w:w="5528" w:type="dxa"/>
            <w:gridSpan w:val="2"/>
            <w:tcBorders>
              <w:top w:val="nil"/>
              <w:left w:val="nil"/>
              <w:bottom w:val="nil"/>
              <w:right w:val="nil"/>
            </w:tcBorders>
            <w:shd w:val="clear" w:color="auto" w:fill="auto"/>
            <w:noWrap/>
            <w:vAlign w:val="bottom"/>
            <w:hideMark/>
          </w:tcPr>
          <w:p w:rsidR="00DC569A" w:rsidRPr="00764BC8" w:rsidRDefault="00DC569A" w:rsidP="00501312">
            <w:pPr>
              <w:overflowPunct/>
              <w:autoSpaceDE/>
              <w:autoSpaceDN/>
              <w:adjustRightInd/>
              <w:spacing w:line="400" w:lineRule="exact"/>
              <w:textAlignment w:val="auto"/>
              <w:rPr>
                <w:rFonts w:ascii="Times New Roman" w:eastAsia="Times New Roman" w:hAnsi="Times New Roman" w:cs="Times New Roman"/>
                <w:sz w:val="20"/>
                <w:szCs w:val="20"/>
                <w:cs/>
              </w:rPr>
            </w:pPr>
            <w:r w:rsidRPr="00764BC8">
              <w:rPr>
                <w:rFonts w:ascii="Times New Roman" w:hAnsi="Times New Roman" w:cs="Times New Roman"/>
                <w:sz w:val="20"/>
                <w:szCs w:val="20"/>
              </w:rPr>
              <w:t>Deferred tax on temporary differences and</w:t>
            </w:r>
          </w:p>
        </w:tc>
        <w:tc>
          <w:tcPr>
            <w:tcW w:w="1843" w:type="dxa"/>
            <w:tcBorders>
              <w:top w:val="nil"/>
              <w:left w:val="nil"/>
              <w:bottom w:val="nil"/>
              <w:right w:val="nil"/>
            </w:tcBorders>
            <w:vAlign w:val="center"/>
          </w:tcPr>
          <w:p w:rsidR="00DC569A" w:rsidRPr="00764BC8" w:rsidRDefault="00DC569A" w:rsidP="00501312">
            <w:pPr>
              <w:overflowPunct/>
              <w:autoSpaceDE/>
              <w:autoSpaceDN/>
              <w:adjustRightInd/>
              <w:spacing w:line="400" w:lineRule="exact"/>
              <w:jc w:val="right"/>
              <w:textAlignment w:val="auto"/>
              <w:rPr>
                <w:rFonts w:ascii="Times New Roman" w:eastAsia="Times New Roman" w:hAnsi="Times New Roman" w:cs="Times New Roman"/>
                <w:sz w:val="20"/>
                <w:szCs w:val="20"/>
              </w:rPr>
            </w:pPr>
          </w:p>
        </w:tc>
        <w:tc>
          <w:tcPr>
            <w:tcW w:w="1843" w:type="dxa"/>
            <w:tcBorders>
              <w:top w:val="nil"/>
              <w:left w:val="nil"/>
              <w:bottom w:val="nil"/>
              <w:right w:val="nil"/>
            </w:tcBorders>
            <w:vAlign w:val="center"/>
          </w:tcPr>
          <w:p w:rsidR="00DC569A" w:rsidRPr="00764BC8" w:rsidRDefault="00DC569A" w:rsidP="00715EC7">
            <w:pPr>
              <w:overflowPunct/>
              <w:autoSpaceDE/>
              <w:autoSpaceDN/>
              <w:adjustRightInd/>
              <w:spacing w:line="400" w:lineRule="exact"/>
              <w:jc w:val="right"/>
              <w:textAlignment w:val="auto"/>
              <w:rPr>
                <w:rFonts w:ascii="Times New Roman" w:eastAsia="Times New Roman" w:hAnsi="Times New Roman" w:cs="Times New Roman"/>
                <w:sz w:val="20"/>
                <w:szCs w:val="20"/>
              </w:rPr>
            </w:pPr>
          </w:p>
        </w:tc>
      </w:tr>
      <w:tr w:rsidR="00DC569A" w:rsidRPr="00764BC8" w:rsidTr="00501312">
        <w:trPr>
          <w:trHeight w:val="338"/>
        </w:trPr>
        <w:tc>
          <w:tcPr>
            <w:tcW w:w="5528" w:type="dxa"/>
            <w:gridSpan w:val="2"/>
            <w:tcBorders>
              <w:top w:val="nil"/>
              <w:left w:val="nil"/>
              <w:bottom w:val="nil"/>
              <w:right w:val="nil"/>
            </w:tcBorders>
            <w:shd w:val="clear" w:color="auto" w:fill="auto"/>
            <w:noWrap/>
            <w:vAlign w:val="bottom"/>
            <w:hideMark/>
          </w:tcPr>
          <w:p w:rsidR="00DC569A" w:rsidRPr="00764BC8" w:rsidRDefault="00DC569A" w:rsidP="00501312">
            <w:pPr>
              <w:overflowPunct/>
              <w:autoSpaceDE/>
              <w:autoSpaceDN/>
              <w:adjustRightInd/>
              <w:spacing w:line="400" w:lineRule="exact"/>
              <w:textAlignment w:val="auto"/>
              <w:rPr>
                <w:rFonts w:ascii="Times New Roman" w:eastAsia="Times New Roman" w:hAnsi="Times New Roman" w:cs="Times New Roman"/>
                <w:sz w:val="20"/>
                <w:szCs w:val="20"/>
              </w:rPr>
            </w:pPr>
            <w:r w:rsidRPr="00764BC8">
              <w:rPr>
                <w:rFonts w:ascii="Times New Roman" w:eastAsia="Times New Roman" w:hAnsi="Times New Roman" w:cs="Times New Roman"/>
                <w:sz w:val="20"/>
                <w:szCs w:val="20"/>
                <w:cs/>
              </w:rPr>
              <w:t xml:space="preserve">      </w:t>
            </w:r>
            <w:r w:rsidRPr="00764BC8">
              <w:rPr>
                <w:rFonts w:ascii="Times New Roman" w:eastAsia="Times New Roman" w:hAnsi="Times New Roman" w:cs="Times New Roman"/>
                <w:sz w:val="20"/>
                <w:szCs w:val="20"/>
              </w:rPr>
              <w:t>reversal of temporary differences</w:t>
            </w:r>
          </w:p>
        </w:tc>
        <w:tc>
          <w:tcPr>
            <w:tcW w:w="1843" w:type="dxa"/>
            <w:tcBorders>
              <w:top w:val="nil"/>
              <w:left w:val="nil"/>
              <w:bottom w:val="nil"/>
              <w:right w:val="nil"/>
            </w:tcBorders>
            <w:vAlign w:val="center"/>
          </w:tcPr>
          <w:p w:rsidR="00DC569A" w:rsidRPr="00764BC8" w:rsidRDefault="00271425" w:rsidP="00416CCD">
            <w:pPr>
              <w:pBdr>
                <w:bottom w:val="single" w:sz="4" w:space="1" w:color="auto"/>
              </w:pBdr>
              <w:spacing w:line="400" w:lineRule="exact"/>
              <w:jc w:val="right"/>
              <w:rPr>
                <w:rFonts w:ascii="Times New Roman" w:hAnsi="Times New Roman" w:cs="Times New Roman"/>
                <w:sz w:val="20"/>
                <w:szCs w:val="20"/>
              </w:rPr>
            </w:pPr>
            <w:r>
              <w:rPr>
                <w:rFonts w:ascii="Times New Roman" w:hAnsi="Times New Roman" w:cs="Times New Roman"/>
                <w:sz w:val="20"/>
                <w:szCs w:val="20"/>
              </w:rPr>
              <w:t>(</w:t>
            </w:r>
            <w:r w:rsidR="00DC569A" w:rsidRPr="00764BC8">
              <w:rPr>
                <w:rFonts w:ascii="Times New Roman" w:hAnsi="Times New Roman" w:cs="Times New Roman"/>
                <w:sz w:val="20"/>
                <w:szCs w:val="20"/>
              </w:rPr>
              <w:t>2,102,841.55</w:t>
            </w:r>
            <w:r>
              <w:rPr>
                <w:rFonts w:ascii="Times New Roman" w:hAnsi="Times New Roman" w:cs="Times New Roman"/>
                <w:sz w:val="20"/>
                <w:szCs w:val="20"/>
              </w:rPr>
              <w:t>)</w:t>
            </w:r>
          </w:p>
        </w:tc>
        <w:tc>
          <w:tcPr>
            <w:tcW w:w="1843" w:type="dxa"/>
            <w:tcBorders>
              <w:top w:val="nil"/>
              <w:left w:val="nil"/>
              <w:bottom w:val="nil"/>
              <w:right w:val="nil"/>
            </w:tcBorders>
            <w:vAlign w:val="center"/>
          </w:tcPr>
          <w:p w:rsidR="00DC569A" w:rsidRPr="00764BC8" w:rsidRDefault="00DC569A" w:rsidP="00715EC7">
            <w:pPr>
              <w:pBdr>
                <w:bottom w:val="single" w:sz="4" w:space="1" w:color="auto"/>
              </w:pBd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864,316.96</w:t>
            </w:r>
          </w:p>
        </w:tc>
      </w:tr>
      <w:tr w:rsidR="00DC569A" w:rsidRPr="00764BC8" w:rsidTr="00501312">
        <w:trPr>
          <w:trHeight w:val="330"/>
        </w:trPr>
        <w:tc>
          <w:tcPr>
            <w:tcW w:w="5528" w:type="dxa"/>
            <w:gridSpan w:val="2"/>
            <w:tcBorders>
              <w:top w:val="nil"/>
              <w:left w:val="nil"/>
              <w:bottom w:val="nil"/>
              <w:right w:val="nil"/>
            </w:tcBorders>
            <w:shd w:val="clear" w:color="auto" w:fill="auto"/>
            <w:noWrap/>
            <w:vAlign w:val="center"/>
            <w:hideMark/>
          </w:tcPr>
          <w:p w:rsidR="00DC569A" w:rsidRPr="00764BC8" w:rsidRDefault="00DC569A" w:rsidP="00066FDE">
            <w:pPr>
              <w:overflowPunct/>
              <w:autoSpaceDE/>
              <w:autoSpaceDN/>
              <w:adjustRightInd/>
              <w:spacing w:line="400" w:lineRule="exact"/>
              <w:textAlignment w:val="auto"/>
              <w:rPr>
                <w:rFonts w:ascii="Times New Roman" w:eastAsia="Times New Roman" w:hAnsi="Times New Roman" w:cs="Times New Roman"/>
                <w:b/>
                <w:bCs/>
                <w:sz w:val="20"/>
                <w:szCs w:val="20"/>
              </w:rPr>
            </w:pPr>
            <w:r w:rsidRPr="00764BC8">
              <w:rPr>
                <w:rFonts w:ascii="Times New Roman" w:eastAsia="Times New Roman" w:hAnsi="Times New Roman" w:cs="Times New Roman"/>
                <w:b/>
                <w:bCs/>
                <w:sz w:val="20"/>
                <w:szCs w:val="20"/>
              </w:rPr>
              <w:t xml:space="preserve">Tax expense presented in statements of  </w:t>
            </w:r>
          </w:p>
        </w:tc>
        <w:tc>
          <w:tcPr>
            <w:tcW w:w="1843" w:type="dxa"/>
            <w:tcBorders>
              <w:top w:val="nil"/>
              <w:left w:val="nil"/>
              <w:bottom w:val="nil"/>
              <w:right w:val="nil"/>
            </w:tcBorders>
            <w:vAlign w:val="center"/>
          </w:tcPr>
          <w:p w:rsidR="00DC569A" w:rsidRPr="00764BC8" w:rsidRDefault="00DC569A" w:rsidP="00501312">
            <w:pPr>
              <w:spacing w:line="400" w:lineRule="exact"/>
              <w:jc w:val="right"/>
              <w:rPr>
                <w:rFonts w:ascii="Times New Roman" w:hAnsi="Times New Roman" w:cs="Times New Roman"/>
                <w:sz w:val="20"/>
                <w:szCs w:val="20"/>
              </w:rPr>
            </w:pPr>
          </w:p>
        </w:tc>
        <w:tc>
          <w:tcPr>
            <w:tcW w:w="1843" w:type="dxa"/>
            <w:tcBorders>
              <w:top w:val="nil"/>
              <w:left w:val="nil"/>
              <w:bottom w:val="nil"/>
              <w:right w:val="nil"/>
            </w:tcBorders>
            <w:vAlign w:val="center"/>
          </w:tcPr>
          <w:p w:rsidR="00DC569A" w:rsidRPr="00764BC8" w:rsidRDefault="00DC569A" w:rsidP="00715EC7">
            <w:pPr>
              <w:spacing w:line="400" w:lineRule="exact"/>
              <w:jc w:val="right"/>
              <w:rPr>
                <w:rFonts w:ascii="Times New Roman" w:hAnsi="Times New Roman" w:cs="Times New Roman"/>
                <w:sz w:val="20"/>
                <w:szCs w:val="20"/>
              </w:rPr>
            </w:pPr>
          </w:p>
        </w:tc>
      </w:tr>
      <w:tr w:rsidR="00DC569A" w:rsidRPr="00764BC8" w:rsidTr="00280F03">
        <w:trPr>
          <w:trHeight w:val="463"/>
        </w:trPr>
        <w:tc>
          <w:tcPr>
            <w:tcW w:w="5528" w:type="dxa"/>
            <w:gridSpan w:val="2"/>
            <w:tcBorders>
              <w:top w:val="nil"/>
              <w:left w:val="nil"/>
              <w:bottom w:val="nil"/>
              <w:right w:val="nil"/>
            </w:tcBorders>
            <w:shd w:val="clear" w:color="auto" w:fill="auto"/>
            <w:noWrap/>
            <w:vAlign w:val="center"/>
          </w:tcPr>
          <w:p w:rsidR="00DC569A" w:rsidRPr="00764BC8" w:rsidRDefault="00DC569A" w:rsidP="00501312">
            <w:pPr>
              <w:overflowPunct/>
              <w:autoSpaceDE/>
              <w:autoSpaceDN/>
              <w:adjustRightInd/>
              <w:spacing w:line="400" w:lineRule="exact"/>
              <w:ind w:firstLine="317"/>
              <w:textAlignment w:val="auto"/>
              <w:rPr>
                <w:rFonts w:ascii="Times New Roman" w:eastAsia="Times New Roman" w:hAnsi="Times New Roman" w:cs="Times New Roman"/>
                <w:b/>
                <w:bCs/>
                <w:sz w:val="20"/>
                <w:szCs w:val="20"/>
              </w:rPr>
            </w:pPr>
            <w:r w:rsidRPr="00764BC8">
              <w:rPr>
                <w:rFonts w:ascii="Times New Roman" w:eastAsia="Times New Roman" w:hAnsi="Times New Roman" w:cs="Times New Roman"/>
                <w:b/>
                <w:bCs/>
                <w:sz w:val="20"/>
                <w:szCs w:val="20"/>
              </w:rPr>
              <w:t>comprehensive  income</w:t>
            </w:r>
          </w:p>
        </w:tc>
        <w:tc>
          <w:tcPr>
            <w:tcW w:w="1843" w:type="dxa"/>
            <w:tcBorders>
              <w:top w:val="nil"/>
              <w:left w:val="nil"/>
              <w:bottom w:val="nil"/>
              <w:right w:val="nil"/>
            </w:tcBorders>
            <w:vAlign w:val="center"/>
          </w:tcPr>
          <w:p w:rsidR="00DC569A" w:rsidRPr="00764BC8" w:rsidRDefault="00DC569A" w:rsidP="00416CCD">
            <w:pPr>
              <w:pBdr>
                <w:bottom w:val="double" w:sz="4" w:space="1" w:color="auto"/>
              </w:pBd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106,338,164.99</w:t>
            </w:r>
          </w:p>
        </w:tc>
        <w:tc>
          <w:tcPr>
            <w:tcW w:w="1843" w:type="dxa"/>
            <w:tcBorders>
              <w:top w:val="nil"/>
              <w:left w:val="nil"/>
              <w:bottom w:val="nil"/>
              <w:right w:val="nil"/>
            </w:tcBorders>
            <w:vAlign w:val="center"/>
          </w:tcPr>
          <w:p w:rsidR="00DC569A" w:rsidRPr="00764BC8" w:rsidRDefault="00DC569A" w:rsidP="00715EC7">
            <w:pPr>
              <w:pBdr>
                <w:bottom w:val="double" w:sz="4" w:space="1" w:color="auto"/>
              </w:pBd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87,983,928.97</w:t>
            </w:r>
          </w:p>
        </w:tc>
      </w:tr>
    </w:tbl>
    <w:p w:rsidR="000A0BFC" w:rsidRPr="00764BC8" w:rsidRDefault="00AD7D08" w:rsidP="002928EC">
      <w:pPr>
        <w:tabs>
          <w:tab w:val="left" w:pos="993"/>
        </w:tabs>
        <w:spacing w:before="240" w:after="120" w:line="400" w:lineRule="exact"/>
        <w:ind w:left="567"/>
        <w:jc w:val="thaiDistribute"/>
        <w:rPr>
          <w:rFonts w:ascii="Times New Roman" w:hAnsi="Times New Roman" w:cs="Times New Roman"/>
          <w:sz w:val="20"/>
          <w:szCs w:val="20"/>
        </w:rPr>
      </w:pPr>
      <w:r w:rsidRPr="00764BC8">
        <w:rPr>
          <w:rFonts w:ascii="Times New Roman" w:hAnsi="Times New Roman" w:cs="Times New Roman"/>
          <w:sz w:val="20"/>
          <w:szCs w:val="20"/>
        </w:rPr>
        <w:t xml:space="preserve">Reconciliation amount between tax expense and multiplication of accounting profit and tax rates used for the </w:t>
      </w:r>
      <w:r w:rsidR="001413DF" w:rsidRPr="00764BC8">
        <w:rPr>
          <w:rFonts w:ascii="Times New Roman" w:hAnsi="Times New Roman" w:cs="Times New Roman"/>
          <w:sz w:val="20"/>
          <w:szCs w:val="20"/>
        </w:rPr>
        <w:t>year</w:t>
      </w:r>
      <w:r w:rsidRPr="00764BC8">
        <w:rPr>
          <w:rFonts w:ascii="Times New Roman" w:hAnsi="Times New Roman" w:cs="Times New Roman"/>
          <w:sz w:val="20"/>
          <w:szCs w:val="20"/>
        </w:rPr>
        <w:t xml:space="preserve"> ended </w:t>
      </w:r>
      <w:r w:rsidR="001413DF" w:rsidRPr="00764BC8">
        <w:rPr>
          <w:rFonts w:ascii="Times New Roman" w:hAnsi="Times New Roman" w:cs="Times New Roman"/>
          <w:sz w:val="20"/>
          <w:szCs w:val="20"/>
        </w:rPr>
        <w:t>December</w:t>
      </w:r>
      <w:r w:rsidRPr="00764BC8">
        <w:rPr>
          <w:rFonts w:ascii="Times New Roman" w:hAnsi="Times New Roman" w:cs="Times New Roman"/>
          <w:sz w:val="20"/>
          <w:szCs w:val="20"/>
        </w:rPr>
        <w:t xml:space="preserve"> 31, 201</w:t>
      </w:r>
      <w:r w:rsidR="00DC569A" w:rsidRPr="00764BC8">
        <w:rPr>
          <w:rFonts w:ascii="Times New Roman" w:hAnsi="Times New Roman" w:cs="Times New Roman"/>
          <w:sz w:val="20"/>
          <w:szCs w:val="20"/>
        </w:rPr>
        <w:t>9</w:t>
      </w:r>
      <w:r w:rsidRPr="00764BC8">
        <w:rPr>
          <w:rFonts w:ascii="Times New Roman" w:hAnsi="Times New Roman" w:cs="Times New Roman"/>
          <w:sz w:val="20"/>
          <w:szCs w:val="20"/>
        </w:rPr>
        <w:t xml:space="preserve"> and 201</w:t>
      </w:r>
      <w:r w:rsidR="00DC569A" w:rsidRPr="00764BC8">
        <w:rPr>
          <w:rFonts w:ascii="Times New Roman" w:hAnsi="Times New Roman" w:cs="Times New Roman"/>
          <w:sz w:val="20"/>
          <w:szCs w:val="20"/>
        </w:rPr>
        <w:t>8</w:t>
      </w:r>
      <w:r w:rsidRPr="00764BC8">
        <w:rPr>
          <w:rFonts w:ascii="Times New Roman" w:hAnsi="Times New Roman" w:cs="Times New Roman"/>
          <w:sz w:val="20"/>
          <w:szCs w:val="20"/>
        </w:rPr>
        <w:t xml:space="preserve"> can be presented as follows:</w:t>
      </w:r>
    </w:p>
    <w:tbl>
      <w:tblPr>
        <w:tblW w:w="8930" w:type="dxa"/>
        <w:tblInd w:w="392" w:type="dxa"/>
        <w:tblLook w:val="04A0" w:firstRow="1" w:lastRow="0" w:firstColumn="1" w:lastColumn="0" w:noHBand="0" w:noVBand="1"/>
      </w:tblPr>
      <w:tblGrid>
        <w:gridCol w:w="4050"/>
        <w:gridCol w:w="1478"/>
        <w:gridCol w:w="1710"/>
        <w:gridCol w:w="1692"/>
      </w:tblGrid>
      <w:tr w:rsidR="00416CCD" w:rsidRPr="00764BC8" w:rsidTr="001A0165">
        <w:trPr>
          <w:trHeight w:val="144"/>
        </w:trPr>
        <w:tc>
          <w:tcPr>
            <w:tcW w:w="4050" w:type="dxa"/>
            <w:tcBorders>
              <w:top w:val="nil"/>
              <w:left w:val="nil"/>
              <w:bottom w:val="nil"/>
              <w:right w:val="nil"/>
            </w:tcBorders>
            <w:shd w:val="clear" w:color="auto" w:fill="auto"/>
            <w:noWrap/>
            <w:vAlign w:val="bottom"/>
            <w:hideMark/>
          </w:tcPr>
          <w:p w:rsidR="000A0BFC" w:rsidRPr="00764BC8" w:rsidRDefault="000A0BFC" w:rsidP="002928EC">
            <w:pPr>
              <w:overflowPunct/>
              <w:autoSpaceDE/>
              <w:autoSpaceDN/>
              <w:adjustRightInd/>
              <w:spacing w:line="400" w:lineRule="exact"/>
              <w:textAlignment w:val="auto"/>
              <w:rPr>
                <w:rFonts w:ascii="Times New Roman" w:eastAsia="Times New Roman" w:hAnsi="Times New Roman" w:cs="Times New Roman"/>
                <w:sz w:val="20"/>
                <w:szCs w:val="20"/>
                <w:cs/>
              </w:rPr>
            </w:pPr>
          </w:p>
        </w:tc>
        <w:tc>
          <w:tcPr>
            <w:tcW w:w="1478" w:type="dxa"/>
            <w:tcBorders>
              <w:top w:val="nil"/>
              <w:left w:val="nil"/>
              <w:bottom w:val="nil"/>
              <w:right w:val="nil"/>
            </w:tcBorders>
            <w:shd w:val="clear" w:color="auto" w:fill="auto"/>
            <w:noWrap/>
            <w:vAlign w:val="bottom"/>
            <w:hideMark/>
          </w:tcPr>
          <w:p w:rsidR="000A0BFC" w:rsidRPr="00764BC8" w:rsidRDefault="000A0BFC" w:rsidP="002928EC">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710" w:type="dxa"/>
            <w:tcBorders>
              <w:top w:val="nil"/>
              <w:left w:val="nil"/>
              <w:bottom w:val="nil"/>
              <w:right w:val="nil"/>
            </w:tcBorders>
            <w:vAlign w:val="bottom"/>
          </w:tcPr>
          <w:p w:rsidR="000A0BFC" w:rsidRPr="00764BC8" w:rsidRDefault="000A0BFC" w:rsidP="002928EC">
            <w:pPr>
              <w:spacing w:line="400" w:lineRule="exact"/>
              <w:ind w:left="12"/>
              <w:jc w:val="center"/>
              <w:rPr>
                <w:rFonts w:ascii="Times New Roman" w:hAnsi="Times New Roman" w:cs="Times New Roman"/>
                <w:b/>
                <w:bCs/>
                <w:sz w:val="20"/>
                <w:szCs w:val="20"/>
              </w:rPr>
            </w:pPr>
          </w:p>
        </w:tc>
        <w:tc>
          <w:tcPr>
            <w:tcW w:w="1692" w:type="dxa"/>
            <w:tcBorders>
              <w:top w:val="nil"/>
              <w:left w:val="nil"/>
              <w:bottom w:val="nil"/>
              <w:right w:val="nil"/>
            </w:tcBorders>
          </w:tcPr>
          <w:p w:rsidR="000A0BFC" w:rsidRPr="00764BC8" w:rsidRDefault="000A0BFC" w:rsidP="002928EC">
            <w:pPr>
              <w:spacing w:line="400" w:lineRule="exact"/>
              <w:jc w:val="right"/>
              <w:rPr>
                <w:rFonts w:ascii="Times New Roman" w:hAnsi="Times New Roman" w:cs="Times New Roman"/>
                <w:i/>
                <w:iCs/>
                <w:sz w:val="20"/>
                <w:szCs w:val="20"/>
                <w:cs/>
              </w:rPr>
            </w:pPr>
            <w:r w:rsidRPr="00764BC8">
              <w:rPr>
                <w:rFonts w:ascii="Times New Roman" w:hAnsi="Times New Roman" w:cs="Times New Roman"/>
                <w:i/>
                <w:iCs/>
                <w:sz w:val="20"/>
                <w:szCs w:val="20"/>
                <w:cs/>
              </w:rPr>
              <w:t>(</w:t>
            </w:r>
            <w:r w:rsidRPr="00764BC8">
              <w:rPr>
                <w:rFonts w:ascii="Times New Roman" w:hAnsi="Times New Roman" w:cs="Times New Roman"/>
                <w:i/>
                <w:iCs/>
                <w:sz w:val="20"/>
                <w:szCs w:val="20"/>
              </w:rPr>
              <w:t>Unit: Baht</w:t>
            </w:r>
            <w:r w:rsidRPr="00764BC8">
              <w:rPr>
                <w:rFonts w:ascii="Times New Roman" w:hAnsi="Times New Roman" w:cs="Times New Roman"/>
                <w:i/>
                <w:iCs/>
                <w:sz w:val="20"/>
                <w:szCs w:val="20"/>
                <w:cs/>
              </w:rPr>
              <w:t>)</w:t>
            </w:r>
          </w:p>
        </w:tc>
      </w:tr>
      <w:tr w:rsidR="00416CCD" w:rsidRPr="00764BC8" w:rsidTr="001A0165">
        <w:trPr>
          <w:trHeight w:val="144"/>
        </w:trPr>
        <w:tc>
          <w:tcPr>
            <w:tcW w:w="4050" w:type="dxa"/>
            <w:tcBorders>
              <w:top w:val="nil"/>
              <w:left w:val="nil"/>
              <w:bottom w:val="nil"/>
              <w:right w:val="nil"/>
            </w:tcBorders>
            <w:shd w:val="clear" w:color="auto" w:fill="auto"/>
            <w:noWrap/>
            <w:vAlign w:val="bottom"/>
          </w:tcPr>
          <w:p w:rsidR="000A0BFC" w:rsidRPr="00764BC8" w:rsidRDefault="000A0BFC" w:rsidP="002928EC">
            <w:pPr>
              <w:overflowPunct/>
              <w:autoSpaceDE/>
              <w:autoSpaceDN/>
              <w:adjustRightInd/>
              <w:spacing w:line="400" w:lineRule="exact"/>
              <w:textAlignment w:val="auto"/>
              <w:rPr>
                <w:rFonts w:ascii="Times New Roman" w:eastAsia="Times New Roman" w:hAnsi="Times New Roman" w:cs="Times New Roman"/>
                <w:sz w:val="20"/>
                <w:szCs w:val="20"/>
                <w:cs/>
              </w:rPr>
            </w:pPr>
          </w:p>
        </w:tc>
        <w:tc>
          <w:tcPr>
            <w:tcW w:w="1478" w:type="dxa"/>
            <w:tcBorders>
              <w:top w:val="nil"/>
              <w:left w:val="nil"/>
              <w:bottom w:val="nil"/>
              <w:right w:val="nil"/>
            </w:tcBorders>
            <w:shd w:val="clear" w:color="auto" w:fill="auto"/>
            <w:noWrap/>
            <w:vAlign w:val="bottom"/>
          </w:tcPr>
          <w:p w:rsidR="000A0BFC" w:rsidRPr="00764BC8" w:rsidRDefault="000A0BFC" w:rsidP="002928EC">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710" w:type="dxa"/>
            <w:tcBorders>
              <w:top w:val="nil"/>
              <w:left w:val="nil"/>
              <w:bottom w:val="nil"/>
              <w:right w:val="nil"/>
            </w:tcBorders>
            <w:vAlign w:val="bottom"/>
          </w:tcPr>
          <w:p w:rsidR="000A0BFC" w:rsidRPr="00764BC8" w:rsidRDefault="000A0BFC" w:rsidP="002928EC">
            <w:pPr>
              <w:spacing w:line="400" w:lineRule="exact"/>
              <w:ind w:left="12"/>
              <w:jc w:val="center"/>
              <w:rPr>
                <w:rFonts w:ascii="Times New Roman" w:hAnsi="Times New Roman" w:cs="Times New Roman"/>
                <w:b/>
                <w:bCs/>
                <w:sz w:val="20"/>
                <w:szCs w:val="20"/>
              </w:rPr>
            </w:pPr>
            <w:r w:rsidRPr="00764BC8">
              <w:rPr>
                <w:rFonts w:ascii="Times New Roman" w:hAnsi="Times New Roman" w:cs="Times New Roman"/>
                <w:b/>
                <w:bCs/>
                <w:sz w:val="20"/>
                <w:szCs w:val="20"/>
              </w:rPr>
              <w:t>201</w:t>
            </w:r>
            <w:r w:rsidR="00DC569A" w:rsidRPr="00764BC8">
              <w:rPr>
                <w:rFonts w:ascii="Times New Roman" w:hAnsi="Times New Roman" w:cs="Times New Roman"/>
                <w:b/>
                <w:bCs/>
                <w:sz w:val="20"/>
                <w:szCs w:val="20"/>
              </w:rPr>
              <w:t>9</w:t>
            </w:r>
          </w:p>
        </w:tc>
        <w:tc>
          <w:tcPr>
            <w:tcW w:w="1692" w:type="dxa"/>
            <w:tcBorders>
              <w:top w:val="nil"/>
              <w:left w:val="nil"/>
              <w:bottom w:val="nil"/>
              <w:right w:val="nil"/>
            </w:tcBorders>
            <w:vAlign w:val="bottom"/>
          </w:tcPr>
          <w:p w:rsidR="000A0BFC" w:rsidRPr="00764BC8" w:rsidRDefault="000A0BFC" w:rsidP="00DC569A">
            <w:pPr>
              <w:spacing w:line="400" w:lineRule="exact"/>
              <w:jc w:val="center"/>
              <w:rPr>
                <w:rFonts w:ascii="Times New Roman" w:hAnsi="Times New Roman" w:cs="Times New Roman"/>
                <w:b/>
                <w:bCs/>
                <w:sz w:val="20"/>
                <w:szCs w:val="20"/>
              </w:rPr>
            </w:pPr>
            <w:r w:rsidRPr="00764BC8">
              <w:rPr>
                <w:rFonts w:ascii="Times New Roman" w:hAnsi="Times New Roman" w:cs="Times New Roman"/>
                <w:b/>
                <w:bCs/>
                <w:sz w:val="20"/>
                <w:szCs w:val="20"/>
              </w:rPr>
              <w:t>201</w:t>
            </w:r>
            <w:r w:rsidR="00DC569A" w:rsidRPr="00764BC8">
              <w:rPr>
                <w:rFonts w:ascii="Times New Roman" w:hAnsi="Times New Roman" w:cs="Times New Roman"/>
                <w:b/>
                <w:bCs/>
                <w:sz w:val="20"/>
                <w:szCs w:val="20"/>
              </w:rPr>
              <w:t>8</w:t>
            </w:r>
          </w:p>
        </w:tc>
      </w:tr>
      <w:tr w:rsidR="00416CCD" w:rsidRPr="00764BC8" w:rsidTr="001A0165">
        <w:trPr>
          <w:trHeight w:val="144"/>
        </w:trPr>
        <w:tc>
          <w:tcPr>
            <w:tcW w:w="4050" w:type="dxa"/>
            <w:tcBorders>
              <w:top w:val="nil"/>
              <w:left w:val="nil"/>
              <w:bottom w:val="nil"/>
              <w:right w:val="nil"/>
            </w:tcBorders>
            <w:shd w:val="clear" w:color="auto" w:fill="auto"/>
            <w:noWrap/>
            <w:vAlign w:val="bottom"/>
          </w:tcPr>
          <w:p w:rsidR="000A0BFC" w:rsidRPr="00764BC8" w:rsidRDefault="000A0BFC" w:rsidP="002928EC">
            <w:pPr>
              <w:overflowPunct/>
              <w:autoSpaceDE/>
              <w:autoSpaceDN/>
              <w:adjustRightInd/>
              <w:spacing w:line="400" w:lineRule="exact"/>
              <w:textAlignment w:val="auto"/>
              <w:rPr>
                <w:rFonts w:ascii="Times New Roman" w:hAnsi="Times New Roman" w:cs="Times New Roman"/>
                <w:sz w:val="20"/>
                <w:szCs w:val="20"/>
                <w:cs/>
              </w:rPr>
            </w:pPr>
          </w:p>
        </w:tc>
        <w:tc>
          <w:tcPr>
            <w:tcW w:w="1478" w:type="dxa"/>
            <w:tcBorders>
              <w:top w:val="nil"/>
              <w:left w:val="nil"/>
              <w:bottom w:val="nil"/>
              <w:right w:val="nil"/>
            </w:tcBorders>
            <w:shd w:val="clear" w:color="auto" w:fill="auto"/>
            <w:noWrap/>
            <w:vAlign w:val="bottom"/>
          </w:tcPr>
          <w:p w:rsidR="000A0BFC" w:rsidRPr="00764BC8" w:rsidRDefault="000A0BFC" w:rsidP="002928EC">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710" w:type="dxa"/>
            <w:tcBorders>
              <w:top w:val="nil"/>
              <w:left w:val="nil"/>
              <w:bottom w:val="nil"/>
              <w:right w:val="nil"/>
            </w:tcBorders>
            <w:vAlign w:val="center"/>
          </w:tcPr>
          <w:p w:rsidR="000A0BFC" w:rsidRPr="00764BC8" w:rsidRDefault="000A0BFC" w:rsidP="002928EC">
            <w:pPr>
              <w:overflowPunct/>
              <w:autoSpaceDE/>
              <w:autoSpaceDN/>
              <w:adjustRightInd/>
              <w:spacing w:line="400" w:lineRule="exact"/>
              <w:jc w:val="right"/>
              <w:textAlignment w:val="auto"/>
              <w:rPr>
                <w:rFonts w:ascii="Times New Roman" w:eastAsia="Times New Roman" w:hAnsi="Times New Roman" w:cs="Times New Roman"/>
                <w:sz w:val="20"/>
                <w:szCs w:val="20"/>
              </w:rPr>
            </w:pPr>
          </w:p>
        </w:tc>
        <w:tc>
          <w:tcPr>
            <w:tcW w:w="1692" w:type="dxa"/>
            <w:tcBorders>
              <w:top w:val="nil"/>
              <w:left w:val="nil"/>
              <w:bottom w:val="nil"/>
              <w:right w:val="nil"/>
            </w:tcBorders>
            <w:vAlign w:val="center"/>
          </w:tcPr>
          <w:p w:rsidR="000A0BFC" w:rsidRPr="00764BC8" w:rsidRDefault="000A0BFC" w:rsidP="002928EC">
            <w:pPr>
              <w:spacing w:line="400" w:lineRule="exact"/>
              <w:jc w:val="right"/>
              <w:rPr>
                <w:rFonts w:ascii="Times New Roman" w:hAnsi="Times New Roman" w:cs="Times New Roman"/>
                <w:sz w:val="20"/>
                <w:szCs w:val="20"/>
              </w:rPr>
            </w:pPr>
          </w:p>
        </w:tc>
      </w:tr>
      <w:tr w:rsidR="00DC569A" w:rsidRPr="00764BC8" w:rsidTr="001A0165">
        <w:trPr>
          <w:trHeight w:val="144"/>
        </w:trPr>
        <w:tc>
          <w:tcPr>
            <w:tcW w:w="4050" w:type="dxa"/>
            <w:tcBorders>
              <w:top w:val="nil"/>
              <w:left w:val="nil"/>
              <w:bottom w:val="nil"/>
              <w:right w:val="nil"/>
            </w:tcBorders>
            <w:shd w:val="clear" w:color="auto" w:fill="auto"/>
            <w:noWrap/>
            <w:vAlign w:val="bottom"/>
            <w:hideMark/>
          </w:tcPr>
          <w:p w:rsidR="00DC569A" w:rsidRPr="00764BC8" w:rsidRDefault="00DC569A" w:rsidP="002928EC">
            <w:pPr>
              <w:overflowPunct/>
              <w:autoSpaceDE/>
              <w:autoSpaceDN/>
              <w:adjustRightInd/>
              <w:spacing w:line="400" w:lineRule="exact"/>
              <w:ind w:firstLine="175"/>
              <w:textAlignment w:val="auto"/>
              <w:rPr>
                <w:rFonts w:ascii="Times New Roman" w:eastAsia="Times New Roman" w:hAnsi="Times New Roman" w:cs="Times New Roman"/>
                <w:b/>
                <w:bCs/>
                <w:sz w:val="20"/>
                <w:szCs w:val="20"/>
                <w:cs/>
              </w:rPr>
            </w:pPr>
            <w:r w:rsidRPr="00764BC8">
              <w:rPr>
                <w:rFonts w:ascii="Times New Roman" w:hAnsi="Times New Roman" w:cs="Times New Roman"/>
                <w:b/>
                <w:bCs/>
                <w:sz w:val="20"/>
                <w:szCs w:val="20"/>
              </w:rPr>
              <w:t>Accounting profit before income tax</w:t>
            </w:r>
          </w:p>
        </w:tc>
        <w:tc>
          <w:tcPr>
            <w:tcW w:w="1478" w:type="dxa"/>
            <w:tcBorders>
              <w:top w:val="nil"/>
              <w:left w:val="nil"/>
              <w:bottom w:val="nil"/>
              <w:right w:val="nil"/>
            </w:tcBorders>
            <w:shd w:val="clear" w:color="auto" w:fill="auto"/>
            <w:noWrap/>
            <w:vAlign w:val="bottom"/>
            <w:hideMark/>
          </w:tcPr>
          <w:p w:rsidR="00DC569A" w:rsidRPr="00764BC8" w:rsidRDefault="00DC569A" w:rsidP="002928EC">
            <w:pPr>
              <w:overflowPunct/>
              <w:autoSpaceDE/>
              <w:autoSpaceDN/>
              <w:adjustRightInd/>
              <w:spacing w:line="400" w:lineRule="exact"/>
              <w:ind w:firstLine="175"/>
              <w:textAlignment w:val="auto"/>
              <w:rPr>
                <w:rFonts w:ascii="Times New Roman" w:eastAsia="Times New Roman" w:hAnsi="Times New Roman" w:cs="Times New Roman"/>
                <w:sz w:val="20"/>
                <w:szCs w:val="20"/>
              </w:rPr>
            </w:pPr>
          </w:p>
        </w:tc>
        <w:tc>
          <w:tcPr>
            <w:tcW w:w="1710" w:type="dxa"/>
            <w:tcBorders>
              <w:top w:val="nil"/>
              <w:left w:val="nil"/>
              <w:bottom w:val="nil"/>
              <w:right w:val="nil"/>
            </w:tcBorders>
            <w:vAlign w:val="center"/>
          </w:tcPr>
          <w:p w:rsidR="00DC569A" w:rsidRPr="00764BC8" w:rsidRDefault="00DC569A" w:rsidP="002928EC">
            <w:pPr>
              <w:overflowPunct/>
              <w:autoSpaceDE/>
              <w:autoSpaceDN/>
              <w:adjustRightInd/>
              <w:spacing w:line="400" w:lineRule="exact"/>
              <w:jc w:val="right"/>
              <w:textAlignment w:val="auto"/>
              <w:rPr>
                <w:rFonts w:ascii="Times New Roman" w:eastAsia="Times New Roman" w:hAnsi="Times New Roman" w:cs="Times New Roman"/>
                <w:sz w:val="20"/>
                <w:szCs w:val="20"/>
              </w:rPr>
            </w:pPr>
            <w:r w:rsidRPr="00764BC8">
              <w:rPr>
                <w:rFonts w:ascii="Times New Roman" w:eastAsia="Times New Roman" w:hAnsi="Times New Roman" w:cs="Times New Roman"/>
                <w:sz w:val="20"/>
                <w:szCs w:val="20"/>
              </w:rPr>
              <w:t>969,465,045.22</w:t>
            </w:r>
          </w:p>
        </w:tc>
        <w:tc>
          <w:tcPr>
            <w:tcW w:w="1692" w:type="dxa"/>
            <w:tcBorders>
              <w:top w:val="nil"/>
              <w:left w:val="nil"/>
              <w:bottom w:val="nil"/>
              <w:right w:val="nil"/>
            </w:tcBorders>
            <w:vAlign w:val="center"/>
          </w:tcPr>
          <w:p w:rsidR="00DC569A" w:rsidRPr="00764BC8" w:rsidRDefault="00DC569A" w:rsidP="00715EC7">
            <w:pPr>
              <w:overflowPunct/>
              <w:autoSpaceDE/>
              <w:autoSpaceDN/>
              <w:adjustRightInd/>
              <w:spacing w:line="400" w:lineRule="exact"/>
              <w:jc w:val="right"/>
              <w:textAlignment w:val="auto"/>
              <w:rPr>
                <w:rFonts w:ascii="Times New Roman" w:eastAsia="Times New Roman" w:hAnsi="Times New Roman" w:cs="Times New Roman"/>
                <w:sz w:val="20"/>
                <w:szCs w:val="20"/>
              </w:rPr>
            </w:pPr>
            <w:r w:rsidRPr="00764BC8">
              <w:rPr>
                <w:rFonts w:ascii="Times New Roman" w:eastAsia="Times New Roman" w:hAnsi="Times New Roman" w:cs="Times New Roman"/>
                <w:sz w:val="20"/>
                <w:szCs w:val="20"/>
              </w:rPr>
              <w:t>865,155,619.95</w:t>
            </w:r>
          </w:p>
        </w:tc>
      </w:tr>
      <w:tr w:rsidR="00DC569A" w:rsidRPr="00764BC8" w:rsidTr="001A0165">
        <w:trPr>
          <w:trHeight w:val="144"/>
        </w:trPr>
        <w:tc>
          <w:tcPr>
            <w:tcW w:w="5528" w:type="dxa"/>
            <w:gridSpan w:val="2"/>
            <w:tcBorders>
              <w:top w:val="nil"/>
              <w:left w:val="nil"/>
              <w:bottom w:val="nil"/>
              <w:right w:val="nil"/>
            </w:tcBorders>
            <w:shd w:val="clear" w:color="auto" w:fill="auto"/>
            <w:noWrap/>
            <w:vAlign w:val="bottom"/>
            <w:hideMark/>
          </w:tcPr>
          <w:p w:rsidR="00DC569A" w:rsidRPr="00764BC8" w:rsidRDefault="00DC569A" w:rsidP="002928EC">
            <w:pPr>
              <w:overflowPunct/>
              <w:autoSpaceDE/>
              <w:autoSpaceDN/>
              <w:adjustRightInd/>
              <w:spacing w:line="400" w:lineRule="exact"/>
              <w:ind w:firstLine="175"/>
              <w:textAlignment w:val="auto"/>
              <w:rPr>
                <w:rFonts w:ascii="Times New Roman" w:hAnsi="Times New Roman" w:cs="Times New Roman"/>
                <w:sz w:val="20"/>
                <w:szCs w:val="20"/>
                <w:cs/>
              </w:rPr>
            </w:pPr>
            <w:r w:rsidRPr="00764BC8">
              <w:rPr>
                <w:rFonts w:ascii="Times New Roman" w:hAnsi="Times New Roman" w:cs="Times New Roman"/>
                <w:sz w:val="20"/>
                <w:szCs w:val="20"/>
              </w:rPr>
              <w:t>Income tax rates</w:t>
            </w:r>
          </w:p>
        </w:tc>
        <w:tc>
          <w:tcPr>
            <w:tcW w:w="1710" w:type="dxa"/>
            <w:tcBorders>
              <w:top w:val="nil"/>
              <w:left w:val="nil"/>
              <w:bottom w:val="nil"/>
              <w:right w:val="nil"/>
            </w:tcBorders>
            <w:vAlign w:val="center"/>
          </w:tcPr>
          <w:p w:rsidR="00DC569A" w:rsidRPr="00764BC8" w:rsidRDefault="00DC569A" w:rsidP="002928EC">
            <w:pPr>
              <w:overflowPunct/>
              <w:autoSpaceDE/>
              <w:autoSpaceDN/>
              <w:adjustRightInd/>
              <w:spacing w:line="400" w:lineRule="exact"/>
              <w:jc w:val="right"/>
              <w:textAlignment w:val="auto"/>
              <w:rPr>
                <w:rFonts w:ascii="Times New Roman" w:eastAsia="Times New Roman" w:hAnsi="Times New Roman" w:cs="Times New Roman"/>
                <w:sz w:val="20"/>
                <w:szCs w:val="20"/>
              </w:rPr>
            </w:pPr>
            <w:r w:rsidRPr="00764BC8">
              <w:rPr>
                <w:rFonts w:ascii="Times New Roman" w:eastAsia="Times New Roman" w:hAnsi="Times New Roman" w:cs="Times New Roman"/>
                <w:sz w:val="20"/>
                <w:szCs w:val="20"/>
              </w:rPr>
              <w:t>20%</w:t>
            </w:r>
          </w:p>
        </w:tc>
        <w:tc>
          <w:tcPr>
            <w:tcW w:w="1692" w:type="dxa"/>
            <w:tcBorders>
              <w:top w:val="nil"/>
              <w:left w:val="nil"/>
              <w:bottom w:val="nil"/>
              <w:right w:val="nil"/>
            </w:tcBorders>
            <w:vAlign w:val="center"/>
          </w:tcPr>
          <w:p w:rsidR="00DC569A" w:rsidRPr="00764BC8" w:rsidRDefault="00DC569A" w:rsidP="002928EC">
            <w:pPr>
              <w:spacing w:line="400" w:lineRule="exact"/>
              <w:jc w:val="right"/>
              <w:rPr>
                <w:rFonts w:ascii="Times New Roman" w:hAnsi="Times New Roman" w:cs="Times New Roman"/>
                <w:sz w:val="20"/>
                <w:szCs w:val="20"/>
                <w:cs/>
              </w:rPr>
            </w:pPr>
            <w:r w:rsidRPr="00764BC8">
              <w:rPr>
                <w:rFonts w:ascii="Times New Roman" w:hAnsi="Times New Roman" w:cs="Times New Roman"/>
                <w:sz w:val="20"/>
                <w:szCs w:val="20"/>
              </w:rPr>
              <w:t>20%</w:t>
            </w:r>
          </w:p>
        </w:tc>
      </w:tr>
      <w:tr w:rsidR="00DC569A" w:rsidRPr="00764BC8" w:rsidTr="001A0165">
        <w:trPr>
          <w:trHeight w:val="144"/>
        </w:trPr>
        <w:tc>
          <w:tcPr>
            <w:tcW w:w="5528" w:type="dxa"/>
            <w:gridSpan w:val="2"/>
            <w:tcBorders>
              <w:top w:val="nil"/>
              <w:left w:val="nil"/>
              <w:bottom w:val="nil"/>
              <w:right w:val="nil"/>
            </w:tcBorders>
            <w:shd w:val="clear" w:color="auto" w:fill="auto"/>
            <w:noWrap/>
            <w:vAlign w:val="bottom"/>
            <w:hideMark/>
          </w:tcPr>
          <w:p w:rsidR="00DC569A" w:rsidRPr="00764BC8" w:rsidRDefault="00DC569A" w:rsidP="002928EC">
            <w:pPr>
              <w:overflowPunct/>
              <w:autoSpaceDE/>
              <w:autoSpaceDN/>
              <w:adjustRightInd/>
              <w:spacing w:line="400" w:lineRule="exact"/>
              <w:ind w:firstLine="175"/>
              <w:textAlignment w:val="auto"/>
              <w:rPr>
                <w:rFonts w:ascii="Times New Roman" w:eastAsia="Times New Roman" w:hAnsi="Times New Roman" w:cs="Times New Roman"/>
                <w:sz w:val="20"/>
                <w:szCs w:val="20"/>
                <w:cs/>
              </w:rPr>
            </w:pPr>
            <w:r w:rsidRPr="00764BC8">
              <w:rPr>
                <w:rFonts w:ascii="Times New Roman" w:hAnsi="Times New Roman" w:cs="Times New Roman"/>
                <w:sz w:val="20"/>
                <w:szCs w:val="20"/>
              </w:rPr>
              <w:t>Accounting profit before income tax</w:t>
            </w:r>
            <w:r w:rsidRPr="00764BC8">
              <w:rPr>
                <w:rFonts w:ascii="Times New Roman" w:hAnsi="Times New Roman" w:cs="Times New Roman"/>
                <w:sz w:val="20"/>
                <w:szCs w:val="20"/>
                <w:cs/>
              </w:rPr>
              <w:t xml:space="preserve"> </w:t>
            </w:r>
            <w:r w:rsidRPr="00764BC8">
              <w:rPr>
                <w:rFonts w:ascii="Times New Roman" w:hAnsi="Times New Roman" w:cs="Times New Roman"/>
                <w:sz w:val="20"/>
                <w:szCs w:val="20"/>
              </w:rPr>
              <w:t>multiply by tax rates</w:t>
            </w:r>
          </w:p>
        </w:tc>
        <w:tc>
          <w:tcPr>
            <w:tcW w:w="1710" w:type="dxa"/>
            <w:tcBorders>
              <w:top w:val="nil"/>
              <w:left w:val="nil"/>
              <w:bottom w:val="nil"/>
              <w:right w:val="nil"/>
            </w:tcBorders>
            <w:vAlign w:val="center"/>
          </w:tcPr>
          <w:p w:rsidR="00DC569A" w:rsidRPr="00764BC8" w:rsidRDefault="00DC569A" w:rsidP="00271425">
            <w:pPr>
              <w:overflowPunct/>
              <w:autoSpaceDE/>
              <w:autoSpaceDN/>
              <w:adjustRightInd/>
              <w:spacing w:line="400" w:lineRule="exact"/>
              <w:jc w:val="right"/>
              <w:textAlignment w:val="auto"/>
              <w:rPr>
                <w:rFonts w:ascii="Times New Roman" w:eastAsia="Times New Roman" w:hAnsi="Times New Roman" w:cs="Times New Roman"/>
                <w:sz w:val="20"/>
                <w:szCs w:val="20"/>
              </w:rPr>
            </w:pPr>
            <w:r w:rsidRPr="00764BC8">
              <w:rPr>
                <w:rFonts w:ascii="Times New Roman" w:eastAsia="Times New Roman" w:hAnsi="Times New Roman" w:cs="Times New Roman"/>
                <w:sz w:val="20"/>
                <w:szCs w:val="20"/>
              </w:rPr>
              <w:t>193,893,00</w:t>
            </w:r>
            <w:r w:rsidR="00271425">
              <w:rPr>
                <w:rFonts w:ascii="Times New Roman" w:eastAsia="Times New Roman" w:hAnsi="Times New Roman" w:cs="Times New Roman"/>
                <w:sz w:val="20"/>
                <w:szCs w:val="20"/>
              </w:rPr>
              <w:t>9</w:t>
            </w:r>
            <w:r w:rsidRPr="00764BC8">
              <w:rPr>
                <w:rFonts w:ascii="Times New Roman" w:eastAsia="Times New Roman" w:hAnsi="Times New Roman" w:cs="Times New Roman"/>
                <w:sz w:val="20"/>
                <w:szCs w:val="20"/>
              </w:rPr>
              <w:t>.04</w:t>
            </w:r>
          </w:p>
        </w:tc>
        <w:tc>
          <w:tcPr>
            <w:tcW w:w="1692" w:type="dxa"/>
            <w:tcBorders>
              <w:top w:val="nil"/>
              <w:left w:val="nil"/>
              <w:bottom w:val="nil"/>
              <w:right w:val="nil"/>
            </w:tcBorders>
            <w:vAlign w:val="center"/>
          </w:tcPr>
          <w:p w:rsidR="00DC569A" w:rsidRPr="00764BC8" w:rsidRDefault="00DC569A" w:rsidP="00715EC7">
            <w:pPr>
              <w:overflowPunct/>
              <w:autoSpaceDE/>
              <w:autoSpaceDN/>
              <w:adjustRightInd/>
              <w:spacing w:line="400" w:lineRule="exact"/>
              <w:jc w:val="right"/>
              <w:textAlignment w:val="auto"/>
              <w:rPr>
                <w:rFonts w:ascii="Times New Roman" w:eastAsia="Times New Roman" w:hAnsi="Times New Roman" w:cs="Times New Roman"/>
                <w:sz w:val="20"/>
                <w:szCs w:val="20"/>
              </w:rPr>
            </w:pPr>
            <w:r w:rsidRPr="00764BC8">
              <w:rPr>
                <w:rFonts w:ascii="Times New Roman" w:eastAsia="Times New Roman" w:hAnsi="Times New Roman" w:cs="Times New Roman"/>
                <w:sz w:val="20"/>
                <w:szCs w:val="20"/>
              </w:rPr>
              <w:t>173,031,123.99</w:t>
            </w:r>
          </w:p>
        </w:tc>
      </w:tr>
      <w:tr w:rsidR="00DC569A" w:rsidRPr="00764BC8" w:rsidTr="001A0165">
        <w:trPr>
          <w:trHeight w:val="144"/>
        </w:trPr>
        <w:tc>
          <w:tcPr>
            <w:tcW w:w="5528" w:type="dxa"/>
            <w:gridSpan w:val="2"/>
            <w:tcBorders>
              <w:top w:val="nil"/>
              <w:left w:val="nil"/>
              <w:bottom w:val="nil"/>
              <w:right w:val="nil"/>
            </w:tcBorders>
            <w:shd w:val="clear" w:color="auto" w:fill="auto"/>
            <w:noWrap/>
            <w:vAlign w:val="bottom"/>
            <w:hideMark/>
          </w:tcPr>
          <w:p w:rsidR="00DC569A" w:rsidRPr="00764BC8" w:rsidRDefault="00DC569A" w:rsidP="002928EC">
            <w:pPr>
              <w:overflowPunct/>
              <w:autoSpaceDE/>
              <w:autoSpaceDN/>
              <w:adjustRightInd/>
              <w:spacing w:line="400" w:lineRule="exact"/>
              <w:ind w:firstLine="175"/>
              <w:textAlignment w:val="auto"/>
              <w:rPr>
                <w:rFonts w:ascii="Times New Roman" w:hAnsi="Times New Roman" w:cs="Times New Roman"/>
                <w:sz w:val="20"/>
                <w:szCs w:val="20"/>
                <w:cs/>
              </w:rPr>
            </w:pPr>
          </w:p>
        </w:tc>
        <w:tc>
          <w:tcPr>
            <w:tcW w:w="1710" w:type="dxa"/>
            <w:tcBorders>
              <w:top w:val="nil"/>
              <w:left w:val="nil"/>
              <w:bottom w:val="nil"/>
              <w:right w:val="nil"/>
            </w:tcBorders>
            <w:vAlign w:val="center"/>
          </w:tcPr>
          <w:p w:rsidR="00DC569A" w:rsidRPr="00764BC8" w:rsidRDefault="00DC569A" w:rsidP="002928EC">
            <w:pPr>
              <w:overflowPunct/>
              <w:autoSpaceDE/>
              <w:autoSpaceDN/>
              <w:adjustRightInd/>
              <w:spacing w:line="400" w:lineRule="exact"/>
              <w:jc w:val="right"/>
              <w:textAlignment w:val="auto"/>
              <w:rPr>
                <w:rFonts w:ascii="Times New Roman" w:eastAsia="Times New Roman" w:hAnsi="Times New Roman" w:cs="Times New Roman"/>
                <w:sz w:val="20"/>
                <w:szCs w:val="20"/>
              </w:rPr>
            </w:pPr>
          </w:p>
        </w:tc>
        <w:tc>
          <w:tcPr>
            <w:tcW w:w="1692" w:type="dxa"/>
            <w:tcBorders>
              <w:top w:val="nil"/>
              <w:left w:val="nil"/>
              <w:bottom w:val="nil"/>
              <w:right w:val="nil"/>
            </w:tcBorders>
            <w:vAlign w:val="center"/>
          </w:tcPr>
          <w:p w:rsidR="00DC569A" w:rsidRPr="00764BC8" w:rsidRDefault="00DC569A" w:rsidP="00715EC7">
            <w:pPr>
              <w:overflowPunct/>
              <w:autoSpaceDE/>
              <w:autoSpaceDN/>
              <w:adjustRightInd/>
              <w:spacing w:line="400" w:lineRule="exact"/>
              <w:jc w:val="right"/>
              <w:textAlignment w:val="auto"/>
              <w:rPr>
                <w:rFonts w:ascii="Times New Roman" w:eastAsia="Times New Roman" w:hAnsi="Times New Roman" w:cs="Times New Roman"/>
                <w:sz w:val="20"/>
                <w:szCs w:val="20"/>
              </w:rPr>
            </w:pPr>
          </w:p>
        </w:tc>
      </w:tr>
      <w:tr w:rsidR="00DC569A" w:rsidRPr="00764BC8" w:rsidTr="001A0165">
        <w:trPr>
          <w:trHeight w:val="144"/>
        </w:trPr>
        <w:tc>
          <w:tcPr>
            <w:tcW w:w="5528" w:type="dxa"/>
            <w:gridSpan w:val="2"/>
            <w:tcBorders>
              <w:top w:val="nil"/>
              <w:left w:val="nil"/>
              <w:bottom w:val="nil"/>
              <w:right w:val="nil"/>
            </w:tcBorders>
            <w:shd w:val="clear" w:color="auto" w:fill="auto"/>
            <w:noWrap/>
            <w:vAlign w:val="bottom"/>
            <w:hideMark/>
          </w:tcPr>
          <w:p w:rsidR="00DC569A" w:rsidRPr="00764BC8" w:rsidRDefault="00DC569A" w:rsidP="002928EC">
            <w:pPr>
              <w:overflowPunct/>
              <w:autoSpaceDE/>
              <w:autoSpaceDN/>
              <w:adjustRightInd/>
              <w:spacing w:line="400" w:lineRule="exact"/>
              <w:ind w:firstLine="175"/>
              <w:textAlignment w:val="auto"/>
              <w:rPr>
                <w:rFonts w:ascii="Times New Roman" w:eastAsia="Times New Roman" w:hAnsi="Times New Roman" w:cs="Times New Roman"/>
                <w:i/>
                <w:iCs/>
                <w:sz w:val="20"/>
                <w:szCs w:val="20"/>
                <w:cs/>
              </w:rPr>
            </w:pPr>
            <w:r w:rsidRPr="00764BC8">
              <w:rPr>
                <w:rFonts w:ascii="Times New Roman" w:hAnsi="Times New Roman" w:cs="Times New Roman"/>
                <w:i/>
                <w:iCs/>
                <w:sz w:val="20"/>
                <w:szCs w:val="20"/>
              </w:rPr>
              <w:t>Taxable effects for</w:t>
            </w:r>
            <w:r w:rsidRPr="00764BC8">
              <w:rPr>
                <w:rFonts w:ascii="Times New Roman" w:hAnsi="Times New Roman" w:cs="Times New Roman"/>
                <w:i/>
                <w:iCs/>
                <w:sz w:val="20"/>
                <w:szCs w:val="20"/>
                <w:cs/>
              </w:rPr>
              <w:t xml:space="preserve"> :</w:t>
            </w:r>
          </w:p>
        </w:tc>
        <w:tc>
          <w:tcPr>
            <w:tcW w:w="1710" w:type="dxa"/>
            <w:tcBorders>
              <w:top w:val="nil"/>
              <w:left w:val="nil"/>
              <w:bottom w:val="nil"/>
              <w:right w:val="nil"/>
            </w:tcBorders>
            <w:vAlign w:val="center"/>
          </w:tcPr>
          <w:p w:rsidR="00DC569A" w:rsidRPr="00764BC8" w:rsidRDefault="00DC569A" w:rsidP="002928EC">
            <w:pPr>
              <w:overflowPunct/>
              <w:autoSpaceDE/>
              <w:autoSpaceDN/>
              <w:adjustRightInd/>
              <w:spacing w:line="400" w:lineRule="exact"/>
              <w:jc w:val="right"/>
              <w:textAlignment w:val="auto"/>
              <w:rPr>
                <w:rFonts w:ascii="Times New Roman" w:eastAsia="Times New Roman" w:hAnsi="Times New Roman" w:cs="Times New Roman"/>
                <w:sz w:val="20"/>
                <w:szCs w:val="20"/>
              </w:rPr>
            </w:pPr>
          </w:p>
        </w:tc>
        <w:tc>
          <w:tcPr>
            <w:tcW w:w="1692" w:type="dxa"/>
            <w:tcBorders>
              <w:top w:val="nil"/>
              <w:left w:val="nil"/>
              <w:bottom w:val="nil"/>
              <w:right w:val="nil"/>
            </w:tcBorders>
            <w:vAlign w:val="center"/>
          </w:tcPr>
          <w:p w:rsidR="00DC569A" w:rsidRPr="00764BC8" w:rsidRDefault="00DC569A" w:rsidP="00715EC7">
            <w:pPr>
              <w:overflowPunct/>
              <w:autoSpaceDE/>
              <w:autoSpaceDN/>
              <w:adjustRightInd/>
              <w:spacing w:line="400" w:lineRule="exact"/>
              <w:jc w:val="right"/>
              <w:textAlignment w:val="auto"/>
              <w:rPr>
                <w:rFonts w:ascii="Times New Roman" w:eastAsia="Times New Roman" w:hAnsi="Times New Roman" w:cs="Times New Roman"/>
                <w:sz w:val="20"/>
                <w:szCs w:val="20"/>
              </w:rPr>
            </w:pPr>
          </w:p>
        </w:tc>
      </w:tr>
      <w:tr w:rsidR="00DC569A" w:rsidRPr="00764BC8" w:rsidTr="001A0165">
        <w:trPr>
          <w:trHeight w:val="297"/>
        </w:trPr>
        <w:tc>
          <w:tcPr>
            <w:tcW w:w="5528" w:type="dxa"/>
            <w:gridSpan w:val="2"/>
            <w:tcBorders>
              <w:top w:val="nil"/>
              <w:left w:val="nil"/>
              <w:bottom w:val="nil"/>
              <w:right w:val="nil"/>
            </w:tcBorders>
            <w:shd w:val="clear" w:color="auto" w:fill="auto"/>
            <w:noWrap/>
            <w:vAlign w:val="bottom"/>
            <w:hideMark/>
          </w:tcPr>
          <w:p w:rsidR="00DC569A" w:rsidRPr="00764BC8" w:rsidRDefault="00DC569A" w:rsidP="002928EC">
            <w:pPr>
              <w:overflowPunct/>
              <w:autoSpaceDE/>
              <w:autoSpaceDN/>
              <w:adjustRightInd/>
              <w:spacing w:line="400" w:lineRule="exact"/>
              <w:ind w:firstLine="175"/>
              <w:textAlignment w:val="auto"/>
              <w:rPr>
                <w:rFonts w:ascii="Times New Roman" w:eastAsia="Times New Roman" w:hAnsi="Times New Roman" w:cs="Times New Roman"/>
                <w:sz w:val="20"/>
                <w:szCs w:val="20"/>
                <w:cs/>
              </w:rPr>
            </w:pPr>
            <w:r w:rsidRPr="00764BC8">
              <w:rPr>
                <w:rFonts w:ascii="Times New Roman" w:eastAsia="Times New Roman" w:hAnsi="Times New Roman" w:cs="Times New Roman"/>
                <w:sz w:val="20"/>
                <w:szCs w:val="20"/>
              </w:rPr>
              <w:t>Income for accounting base differ from tax base</w:t>
            </w:r>
          </w:p>
        </w:tc>
        <w:tc>
          <w:tcPr>
            <w:tcW w:w="1710" w:type="dxa"/>
            <w:tcBorders>
              <w:top w:val="nil"/>
              <w:left w:val="nil"/>
              <w:bottom w:val="nil"/>
              <w:right w:val="nil"/>
            </w:tcBorders>
            <w:vAlign w:val="center"/>
          </w:tcPr>
          <w:p w:rsidR="00DC569A" w:rsidRPr="00764BC8" w:rsidRDefault="00DC569A" w:rsidP="002928EC">
            <w:pPr>
              <w:overflowPunct/>
              <w:autoSpaceDE/>
              <w:autoSpaceDN/>
              <w:adjustRightInd/>
              <w:spacing w:line="400" w:lineRule="exact"/>
              <w:jc w:val="right"/>
              <w:textAlignment w:val="auto"/>
              <w:rPr>
                <w:rFonts w:ascii="Times New Roman" w:eastAsia="Times New Roman" w:hAnsi="Times New Roman" w:cs="Times New Roman"/>
                <w:sz w:val="20"/>
                <w:szCs w:val="20"/>
              </w:rPr>
            </w:pPr>
            <w:r w:rsidRPr="00764BC8">
              <w:rPr>
                <w:rFonts w:ascii="Times New Roman" w:eastAsia="Times New Roman" w:hAnsi="Times New Roman" w:cs="Times New Roman"/>
                <w:sz w:val="20"/>
                <w:szCs w:val="20"/>
              </w:rPr>
              <w:t>(135,205.34)</w:t>
            </w:r>
          </w:p>
        </w:tc>
        <w:tc>
          <w:tcPr>
            <w:tcW w:w="1692" w:type="dxa"/>
            <w:tcBorders>
              <w:top w:val="nil"/>
              <w:left w:val="nil"/>
              <w:bottom w:val="nil"/>
              <w:right w:val="nil"/>
            </w:tcBorders>
            <w:vAlign w:val="center"/>
          </w:tcPr>
          <w:p w:rsidR="00DC569A" w:rsidRPr="00764BC8" w:rsidRDefault="00DC569A" w:rsidP="00715EC7">
            <w:pPr>
              <w:overflowPunct/>
              <w:autoSpaceDE/>
              <w:autoSpaceDN/>
              <w:adjustRightInd/>
              <w:spacing w:line="400" w:lineRule="exact"/>
              <w:jc w:val="right"/>
              <w:textAlignment w:val="auto"/>
              <w:rPr>
                <w:rFonts w:ascii="Times New Roman" w:eastAsia="Times New Roman" w:hAnsi="Times New Roman" w:cs="Times New Roman"/>
                <w:sz w:val="20"/>
                <w:szCs w:val="20"/>
              </w:rPr>
            </w:pPr>
            <w:r w:rsidRPr="00764BC8">
              <w:rPr>
                <w:rFonts w:ascii="Times New Roman" w:eastAsia="Times New Roman" w:hAnsi="Times New Roman" w:cs="Times New Roman"/>
                <w:sz w:val="20"/>
                <w:szCs w:val="20"/>
              </w:rPr>
              <w:t>(10,049.60)</w:t>
            </w:r>
          </w:p>
        </w:tc>
      </w:tr>
      <w:tr w:rsidR="00DC569A" w:rsidRPr="00764BC8" w:rsidTr="001A0165">
        <w:trPr>
          <w:trHeight w:val="297"/>
        </w:trPr>
        <w:tc>
          <w:tcPr>
            <w:tcW w:w="5528" w:type="dxa"/>
            <w:gridSpan w:val="2"/>
            <w:tcBorders>
              <w:top w:val="nil"/>
              <w:left w:val="nil"/>
              <w:bottom w:val="nil"/>
              <w:right w:val="nil"/>
            </w:tcBorders>
            <w:shd w:val="clear" w:color="auto" w:fill="auto"/>
            <w:noWrap/>
            <w:vAlign w:val="bottom"/>
          </w:tcPr>
          <w:p w:rsidR="00DC569A" w:rsidRPr="00764BC8" w:rsidRDefault="00DC569A" w:rsidP="002928EC">
            <w:pPr>
              <w:overflowPunct/>
              <w:autoSpaceDE/>
              <w:autoSpaceDN/>
              <w:adjustRightInd/>
              <w:spacing w:line="400" w:lineRule="exact"/>
              <w:ind w:firstLine="175"/>
              <w:textAlignment w:val="auto"/>
              <w:rPr>
                <w:rFonts w:ascii="Times New Roman" w:eastAsia="Times New Roman" w:hAnsi="Times New Roman" w:cs="Times New Roman"/>
                <w:sz w:val="20"/>
                <w:szCs w:val="20"/>
                <w:highlight w:val="yellow"/>
              </w:rPr>
            </w:pPr>
            <w:r w:rsidRPr="00764BC8">
              <w:rPr>
                <w:rFonts w:ascii="Times New Roman" w:hAnsi="Times New Roman" w:cs="Times New Roman"/>
                <w:sz w:val="20"/>
                <w:szCs w:val="20"/>
              </w:rPr>
              <w:t>Expenses for accounting base differ</w:t>
            </w:r>
          </w:p>
        </w:tc>
        <w:tc>
          <w:tcPr>
            <w:tcW w:w="1710" w:type="dxa"/>
            <w:tcBorders>
              <w:top w:val="nil"/>
              <w:left w:val="nil"/>
              <w:bottom w:val="nil"/>
              <w:right w:val="nil"/>
            </w:tcBorders>
            <w:vAlign w:val="center"/>
          </w:tcPr>
          <w:p w:rsidR="00DC569A" w:rsidRPr="00764BC8" w:rsidRDefault="00DC569A" w:rsidP="002928EC">
            <w:pPr>
              <w:overflowPunct/>
              <w:autoSpaceDE/>
              <w:autoSpaceDN/>
              <w:adjustRightInd/>
              <w:spacing w:line="400" w:lineRule="exact"/>
              <w:jc w:val="right"/>
              <w:textAlignment w:val="auto"/>
              <w:rPr>
                <w:rFonts w:ascii="Times New Roman" w:eastAsia="Times New Roman" w:hAnsi="Times New Roman" w:cs="Times New Roman"/>
                <w:sz w:val="20"/>
                <w:szCs w:val="20"/>
              </w:rPr>
            </w:pPr>
            <w:r w:rsidRPr="00764BC8">
              <w:rPr>
                <w:rFonts w:ascii="Times New Roman" w:eastAsia="Times New Roman" w:hAnsi="Times New Roman" w:cs="Times New Roman"/>
                <w:sz w:val="20"/>
                <w:szCs w:val="20"/>
              </w:rPr>
              <w:t>208,763.65</w:t>
            </w:r>
          </w:p>
        </w:tc>
        <w:tc>
          <w:tcPr>
            <w:tcW w:w="1692" w:type="dxa"/>
            <w:tcBorders>
              <w:top w:val="nil"/>
              <w:left w:val="nil"/>
              <w:bottom w:val="nil"/>
              <w:right w:val="nil"/>
            </w:tcBorders>
            <w:vAlign w:val="center"/>
          </w:tcPr>
          <w:p w:rsidR="00DC569A" w:rsidRPr="00764BC8" w:rsidRDefault="00DC569A" w:rsidP="00715EC7">
            <w:pPr>
              <w:overflowPunct/>
              <w:autoSpaceDE/>
              <w:autoSpaceDN/>
              <w:adjustRightInd/>
              <w:spacing w:line="400" w:lineRule="exact"/>
              <w:jc w:val="right"/>
              <w:textAlignment w:val="auto"/>
              <w:rPr>
                <w:rFonts w:ascii="Times New Roman" w:eastAsia="Times New Roman" w:hAnsi="Times New Roman" w:cs="Times New Roman"/>
                <w:sz w:val="20"/>
                <w:szCs w:val="20"/>
              </w:rPr>
            </w:pPr>
            <w:r w:rsidRPr="00764BC8">
              <w:rPr>
                <w:rFonts w:ascii="Times New Roman" w:eastAsia="Times New Roman" w:hAnsi="Times New Roman" w:cs="Times New Roman"/>
                <w:sz w:val="20"/>
                <w:szCs w:val="20"/>
              </w:rPr>
              <w:t>192,251.65</w:t>
            </w:r>
          </w:p>
        </w:tc>
      </w:tr>
      <w:tr w:rsidR="00DC569A" w:rsidRPr="00764BC8" w:rsidTr="001A0165">
        <w:trPr>
          <w:trHeight w:val="297"/>
        </w:trPr>
        <w:tc>
          <w:tcPr>
            <w:tcW w:w="5528" w:type="dxa"/>
            <w:gridSpan w:val="2"/>
            <w:tcBorders>
              <w:top w:val="nil"/>
              <w:left w:val="nil"/>
              <w:bottom w:val="nil"/>
              <w:right w:val="nil"/>
            </w:tcBorders>
            <w:shd w:val="clear" w:color="auto" w:fill="auto"/>
            <w:noWrap/>
            <w:vAlign w:val="bottom"/>
          </w:tcPr>
          <w:p w:rsidR="00DC569A" w:rsidRPr="00764BC8" w:rsidRDefault="00DC569A" w:rsidP="002928EC">
            <w:pPr>
              <w:overflowPunct/>
              <w:autoSpaceDE/>
              <w:autoSpaceDN/>
              <w:adjustRightInd/>
              <w:spacing w:line="400" w:lineRule="exact"/>
              <w:ind w:firstLine="175"/>
              <w:textAlignment w:val="auto"/>
              <w:rPr>
                <w:rFonts w:ascii="Times New Roman" w:eastAsia="Times New Roman" w:hAnsi="Times New Roman" w:cs="Times New Roman"/>
                <w:sz w:val="20"/>
                <w:szCs w:val="20"/>
                <w:highlight w:val="yellow"/>
              </w:rPr>
            </w:pPr>
            <w:r w:rsidRPr="00764BC8">
              <w:rPr>
                <w:rFonts w:ascii="Times New Roman" w:eastAsia="Times New Roman" w:hAnsi="Times New Roman" w:cs="Times New Roman"/>
                <w:sz w:val="20"/>
                <w:szCs w:val="20"/>
              </w:rPr>
              <w:t>Investment promotion</w:t>
            </w:r>
          </w:p>
        </w:tc>
        <w:tc>
          <w:tcPr>
            <w:tcW w:w="1710" w:type="dxa"/>
            <w:tcBorders>
              <w:top w:val="nil"/>
              <w:left w:val="nil"/>
              <w:bottom w:val="nil"/>
              <w:right w:val="nil"/>
            </w:tcBorders>
            <w:vAlign w:val="center"/>
          </w:tcPr>
          <w:p w:rsidR="00DC569A" w:rsidRPr="00764BC8" w:rsidRDefault="00271425" w:rsidP="002928EC">
            <w:pPr>
              <w:pBdr>
                <w:bottom w:val="single" w:sz="4" w:space="1" w:color="auto"/>
              </w:pBdr>
              <w:overflowPunct/>
              <w:autoSpaceDE/>
              <w:autoSpaceDN/>
              <w:adjustRightInd/>
              <w:spacing w:line="400" w:lineRule="exact"/>
              <w:jc w:val="right"/>
              <w:textAlignment w:val="auto"/>
              <w:rPr>
                <w:rFonts w:ascii="Times New Roman" w:eastAsia="Times New Roman" w:hAnsi="Times New Roman" w:cs="Times New Roman"/>
                <w:sz w:val="20"/>
                <w:szCs w:val="20"/>
              </w:rPr>
            </w:pPr>
            <w:r>
              <w:rPr>
                <w:rFonts w:ascii="Times New Roman" w:eastAsia="Times New Roman" w:hAnsi="Times New Roman" w:cs="Times New Roman"/>
                <w:sz w:val="20"/>
                <w:szCs w:val="20"/>
              </w:rPr>
              <w:t>(87,628,402.3</w:t>
            </w:r>
            <w:r w:rsidR="00DC569A" w:rsidRPr="00764BC8">
              <w:rPr>
                <w:rFonts w:ascii="Times New Roman" w:eastAsia="Times New Roman" w:hAnsi="Times New Roman" w:cs="Times New Roman"/>
                <w:sz w:val="20"/>
                <w:szCs w:val="20"/>
              </w:rPr>
              <w:t>6)</w:t>
            </w:r>
          </w:p>
        </w:tc>
        <w:tc>
          <w:tcPr>
            <w:tcW w:w="1692" w:type="dxa"/>
            <w:tcBorders>
              <w:top w:val="nil"/>
              <w:left w:val="nil"/>
              <w:bottom w:val="nil"/>
              <w:right w:val="nil"/>
            </w:tcBorders>
            <w:vAlign w:val="center"/>
          </w:tcPr>
          <w:p w:rsidR="00DC569A" w:rsidRPr="00764BC8" w:rsidRDefault="00DC569A" w:rsidP="00715EC7">
            <w:pPr>
              <w:pBdr>
                <w:bottom w:val="single" w:sz="4" w:space="1" w:color="auto"/>
              </w:pBdr>
              <w:overflowPunct/>
              <w:autoSpaceDE/>
              <w:autoSpaceDN/>
              <w:adjustRightInd/>
              <w:spacing w:line="400" w:lineRule="exact"/>
              <w:jc w:val="right"/>
              <w:textAlignment w:val="auto"/>
              <w:rPr>
                <w:rFonts w:ascii="Times New Roman" w:eastAsia="Times New Roman" w:hAnsi="Times New Roman" w:cs="Times New Roman"/>
                <w:sz w:val="20"/>
                <w:szCs w:val="20"/>
              </w:rPr>
            </w:pPr>
            <w:r w:rsidRPr="00764BC8">
              <w:rPr>
                <w:rFonts w:ascii="Times New Roman" w:eastAsia="Times New Roman" w:hAnsi="Times New Roman" w:cs="Times New Roman"/>
                <w:sz w:val="20"/>
                <w:szCs w:val="20"/>
              </w:rPr>
              <w:t>(85,229,397.07)</w:t>
            </w:r>
          </w:p>
        </w:tc>
      </w:tr>
      <w:tr w:rsidR="00DC569A" w:rsidRPr="00764BC8" w:rsidTr="001A0165">
        <w:trPr>
          <w:trHeight w:val="441"/>
        </w:trPr>
        <w:tc>
          <w:tcPr>
            <w:tcW w:w="5528" w:type="dxa"/>
            <w:gridSpan w:val="2"/>
            <w:tcBorders>
              <w:top w:val="nil"/>
              <w:left w:val="nil"/>
              <w:bottom w:val="nil"/>
              <w:right w:val="nil"/>
            </w:tcBorders>
            <w:shd w:val="clear" w:color="auto" w:fill="auto"/>
            <w:noWrap/>
            <w:vAlign w:val="center"/>
            <w:hideMark/>
          </w:tcPr>
          <w:p w:rsidR="00DC569A" w:rsidRPr="00764BC8" w:rsidRDefault="00DC569A" w:rsidP="002928EC">
            <w:pPr>
              <w:tabs>
                <w:tab w:val="left" w:pos="103"/>
              </w:tabs>
              <w:overflowPunct/>
              <w:autoSpaceDE/>
              <w:autoSpaceDN/>
              <w:adjustRightInd/>
              <w:spacing w:line="400" w:lineRule="exact"/>
              <w:ind w:left="884" w:hanging="709"/>
              <w:jc w:val="both"/>
              <w:textAlignment w:val="auto"/>
              <w:rPr>
                <w:rFonts w:ascii="Times New Roman" w:eastAsia="Times New Roman" w:hAnsi="Times New Roman" w:cs="Times New Roman"/>
                <w:sz w:val="20"/>
                <w:szCs w:val="20"/>
                <w:cs/>
              </w:rPr>
            </w:pPr>
            <w:r w:rsidRPr="00764BC8">
              <w:rPr>
                <w:rFonts w:ascii="Times New Roman" w:eastAsia="Times New Roman" w:hAnsi="Times New Roman" w:cs="Times New Roman"/>
                <w:sz w:val="20"/>
                <w:szCs w:val="20"/>
              </w:rPr>
              <w:t>Total</w:t>
            </w:r>
          </w:p>
        </w:tc>
        <w:tc>
          <w:tcPr>
            <w:tcW w:w="1710" w:type="dxa"/>
            <w:tcBorders>
              <w:top w:val="nil"/>
              <w:left w:val="nil"/>
              <w:bottom w:val="nil"/>
              <w:right w:val="nil"/>
            </w:tcBorders>
            <w:vAlign w:val="center"/>
          </w:tcPr>
          <w:p w:rsidR="00DC569A" w:rsidRPr="00764BC8" w:rsidRDefault="00DC569A" w:rsidP="002928EC">
            <w:pPr>
              <w:pBdr>
                <w:bottom w:val="double" w:sz="4" w:space="1" w:color="auto"/>
              </w:pBd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(87,554,844.05)</w:t>
            </w:r>
          </w:p>
        </w:tc>
        <w:tc>
          <w:tcPr>
            <w:tcW w:w="1692" w:type="dxa"/>
            <w:tcBorders>
              <w:top w:val="nil"/>
              <w:left w:val="nil"/>
              <w:bottom w:val="nil"/>
              <w:right w:val="nil"/>
            </w:tcBorders>
            <w:vAlign w:val="center"/>
          </w:tcPr>
          <w:p w:rsidR="00DC569A" w:rsidRPr="00764BC8" w:rsidRDefault="00DC569A" w:rsidP="00715EC7">
            <w:pPr>
              <w:pBdr>
                <w:bottom w:val="double" w:sz="4" w:space="1" w:color="auto"/>
              </w:pBd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(85,047,195.02)</w:t>
            </w:r>
          </w:p>
        </w:tc>
      </w:tr>
      <w:tr w:rsidR="00DC569A" w:rsidRPr="00764BC8" w:rsidTr="001A0165">
        <w:trPr>
          <w:trHeight w:val="136"/>
        </w:trPr>
        <w:tc>
          <w:tcPr>
            <w:tcW w:w="5528" w:type="dxa"/>
            <w:gridSpan w:val="2"/>
            <w:tcBorders>
              <w:top w:val="nil"/>
              <w:left w:val="nil"/>
              <w:bottom w:val="nil"/>
              <w:right w:val="nil"/>
            </w:tcBorders>
            <w:shd w:val="clear" w:color="auto" w:fill="auto"/>
            <w:noWrap/>
            <w:vAlign w:val="center"/>
          </w:tcPr>
          <w:p w:rsidR="00DC569A" w:rsidRPr="00764BC8" w:rsidRDefault="00DC569A" w:rsidP="002928EC">
            <w:pPr>
              <w:spacing w:line="400" w:lineRule="exact"/>
              <w:ind w:firstLine="175"/>
              <w:rPr>
                <w:rFonts w:ascii="Times New Roman" w:hAnsi="Times New Roman" w:cs="Times New Roman"/>
                <w:sz w:val="20"/>
                <w:szCs w:val="20"/>
                <w:cs/>
              </w:rPr>
            </w:pPr>
          </w:p>
        </w:tc>
        <w:tc>
          <w:tcPr>
            <w:tcW w:w="1710" w:type="dxa"/>
            <w:tcBorders>
              <w:top w:val="nil"/>
              <w:left w:val="nil"/>
              <w:bottom w:val="nil"/>
              <w:right w:val="nil"/>
            </w:tcBorders>
            <w:vAlign w:val="center"/>
          </w:tcPr>
          <w:p w:rsidR="00DC569A" w:rsidRPr="00764BC8" w:rsidRDefault="00DC569A" w:rsidP="002928EC">
            <w:pPr>
              <w:overflowPunct/>
              <w:autoSpaceDE/>
              <w:autoSpaceDN/>
              <w:adjustRightInd/>
              <w:spacing w:line="400" w:lineRule="exact"/>
              <w:jc w:val="right"/>
              <w:textAlignment w:val="auto"/>
              <w:rPr>
                <w:rFonts w:ascii="Times New Roman" w:eastAsia="Times New Roman" w:hAnsi="Times New Roman" w:cs="Times New Roman"/>
                <w:sz w:val="20"/>
                <w:szCs w:val="20"/>
              </w:rPr>
            </w:pPr>
          </w:p>
        </w:tc>
        <w:tc>
          <w:tcPr>
            <w:tcW w:w="1692" w:type="dxa"/>
            <w:tcBorders>
              <w:top w:val="nil"/>
              <w:left w:val="nil"/>
              <w:bottom w:val="nil"/>
              <w:right w:val="nil"/>
            </w:tcBorders>
            <w:vAlign w:val="center"/>
          </w:tcPr>
          <w:p w:rsidR="00DC569A" w:rsidRPr="00764BC8" w:rsidRDefault="00DC569A" w:rsidP="00715EC7">
            <w:pPr>
              <w:overflowPunct/>
              <w:autoSpaceDE/>
              <w:autoSpaceDN/>
              <w:adjustRightInd/>
              <w:spacing w:line="400" w:lineRule="exact"/>
              <w:jc w:val="right"/>
              <w:textAlignment w:val="auto"/>
              <w:rPr>
                <w:rFonts w:ascii="Times New Roman" w:eastAsia="Times New Roman" w:hAnsi="Times New Roman" w:cs="Times New Roman"/>
                <w:sz w:val="20"/>
                <w:szCs w:val="20"/>
              </w:rPr>
            </w:pPr>
          </w:p>
        </w:tc>
      </w:tr>
      <w:tr w:rsidR="00DC569A" w:rsidRPr="00764BC8" w:rsidTr="001A0165">
        <w:trPr>
          <w:trHeight w:val="420"/>
        </w:trPr>
        <w:tc>
          <w:tcPr>
            <w:tcW w:w="5528" w:type="dxa"/>
            <w:gridSpan w:val="2"/>
            <w:tcBorders>
              <w:top w:val="nil"/>
              <w:left w:val="nil"/>
              <w:bottom w:val="nil"/>
              <w:right w:val="nil"/>
            </w:tcBorders>
            <w:shd w:val="clear" w:color="auto" w:fill="auto"/>
            <w:noWrap/>
            <w:vAlign w:val="center"/>
            <w:hideMark/>
          </w:tcPr>
          <w:p w:rsidR="00DC569A" w:rsidRPr="00764BC8" w:rsidRDefault="00DC569A" w:rsidP="00066FDE">
            <w:pPr>
              <w:spacing w:line="400" w:lineRule="exact"/>
              <w:ind w:firstLine="175"/>
              <w:rPr>
                <w:rFonts w:ascii="Times New Roman" w:hAnsi="Times New Roman" w:cs="Times New Roman"/>
                <w:sz w:val="20"/>
                <w:szCs w:val="20"/>
                <w:cs/>
              </w:rPr>
            </w:pPr>
            <w:r w:rsidRPr="00764BC8">
              <w:rPr>
                <w:rFonts w:ascii="Times New Roman" w:hAnsi="Times New Roman" w:cs="Times New Roman"/>
                <w:sz w:val="20"/>
                <w:szCs w:val="20"/>
              </w:rPr>
              <w:t xml:space="preserve">Tax expense presented in </w:t>
            </w:r>
            <w:r w:rsidRPr="00764BC8">
              <w:rPr>
                <w:rFonts w:ascii="Times New Roman" w:eastAsia="Times New Roman" w:hAnsi="Times New Roman" w:cs="Times New Roman"/>
                <w:sz w:val="20"/>
                <w:szCs w:val="20"/>
              </w:rPr>
              <w:t xml:space="preserve">statements of  </w:t>
            </w:r>
          </w:p>
        </w:tc>
        <w:tc>
          <w:tcPr>
            <w:tcW w:w="1710" w:type="dxa"/>
            <w:tcBorders>
              <w:top w:val="nil"/>
              <w:left w:val="nil"/>
              <w:bottom w:val="nil"/>
              <w:right w:val="nil"/>
            </w:tcBorders>
            <w:vAlign w:val="center"/>
          </w:tcPr>
          <w:p w:rsidR="00DC569A" w:rsidRPr="00764BC8" w:rsidRDefault="00DC569A" w:rsidP="002928EC">
            <w:pPr>
              <w:overflowPunct/>
              <w:autoSpaceDE/>
              <w:autoSpaceDN/>
              <w:adjustRightInd/>
              <w:spacing w:line="400" w:lineRule="exact"/>
              <w:jc w:val="right"/>
              <w:textAlignment w:val="auto"/>
              <w:rPr>
                <w:rFonts w:ascii="Times New Roman" w:eastAsia="Times New Roman" w:hAnsi="Times New Roman" w:cs="Times New Roman"/>
                <w:sz w:val="20"/>
                <w:szCs w:val="20"/>
              </w:rPr>
            </w:pPr>
          </w:p>
        </w:tc>
        <w:tc>
          <w:tcPr>
            <w:tcW w:w="1692" w:type="dxa"/>
            <w:tcBorders>
              <w:top w:val="nil"/>
              <w:left w:val="nil"/>
              <w:bottom w:val="nil"/>
              <w:right w:val="nil"/>
            </w:tcBorders>
            <w:vAlign w:val="center"/>
          </w:tcPr>
          <w:p w:rsidR="00DC569A" w:rsidRPr="00764BC8" w:rsidRDefault="00DC569A" w:rsidP="00715EC7">
            <w:pPr>
              <w:overflowPunct/>
              <w:autoSpaceDE/>
              <w:autoSpaceDN/>
              <w:adjustRightInd/>
              <w:spacing w:line="400" w:lineRule="exact"/>
              <w:jc w:val="right"/>
              <w:textAlignment w:val="auto"/>
              <w:rPr>
                <w:rFonts w:ascii="Times New Roman" w:eastAsia="Times New Roman" w:hAnsi="Times New Roman" w:cs="Times New Roman"/>
                <w:sz w:val="20"/>
                <w:szCs w:val="20"/>
              </w:rPr>
            </w:pPr>
          </w:p>
        </w:tc>
      </w:tr>
      <w:tr w:rsidR="00DC569A" w:rsidRPr="00764BC8" w:rsidTr="001A0165">
        <w:trPr>
          <w:trHeight w:val="420"/>
        </w:trPr>
        <w:tc>
          <w:tcPr>
            <w:tcW w:w="5528" w:type="dxa"/>
            <w:gridSpan w:val="2"/>
            <w:tcBorders>
              <w:top w:val="nil"/>
              <w:left w:val="nil"/>
              <w:bottom w:val="nil"/>
              <w:right w:val="nil"/>
            </w:tcBorders>
            <w:shd w:val="clear" w:color="auto" w:fill="auto"/>
            <w:noWrap/>
            <w:vAlign w:val="center"/>
          </w:tcPr>
          <w:p w:rsidR="00DC569A" w:rsidRPr="00764BC8" w:rsidRDefault="00DC569A" w:rsidP="002928EC">
            <w:pPr>
              <w:spacing w:line="400" w:lineRule="exact"/>
              <w:ind w:firstLine="175"/>
              <w:rPr>
                <w:rFonts w:ascii="Times New Roman" w:hAnsi="Times New Roman" w:cs="Times New Roman"/>
                <w:sz w:val="20"/>
                <w:szCs w:val="20"/>
              </w:rPr>
            </w:pPr>
            <w:r w:rsidRPr="00764BC8">
              <w:rPr>
                <w:rFonts w:ascii="Times New Roman" w:eastAsia="Times New Roman" w:hAnsi="Times New Roman" w:cs="Times New Roman"/>
                <w:sz w:val="20"/>
                <w:szCs w:val="20"/>
              </w:rPr>
              <w:t>comprehensive income</w:t>
            </w:r>
          </w:p>
        </w:tc>
        <w:tc>
          <w:tcPr>
            <w:tcW w:w="1710" w:type="dxa"/>
            <w:tcBorders>
              <w:top w:val="nil"/>
              <w:left w:val="nil"/>
              <w:bottom w:val="nil"/>
              <w:right w:val="nil"/>
            </w:tcBorders>
            <w:vAlign w:val="center"/>
          </w:tcPr>
          <w:p w:rsidR="00DC569A" w:rsidRPr="00764BC8" w:rsidRDefault="00DC569A" w:rsidP="002928EC">
            <w:pPr>
              <w:overflowPunct/>
              <w:autoSpaceDE/>
              <w:autoSpaceDN/>
              <w:adjustRightInd/>
              <w:spacing w:line="400" w:lineRule="exact"/>
              <w:jc w:val="right"/>
              <w:textAlignment w:val="auto"/>
              <w:rPr>
                <w:rFonts w:ascii="Times New Roman" w:eastAsia="Times New Roman" w:hAnsi="Times New Roman" w:cs="Times New Roman"/>
                <w:sz w:val="20"/>
                <w:szCs w:val="20"/>
              </w:rPr>
            </w:pPr>
            <w:r w:rsidRPr="00764BC8">
              <w:rPr>
                <w:rFonts w:ascii="Times New Roman" w:eastAsia="Times New Roman" w:hAnsi="Times New Roman" w:cs="Times New Roman"/>
                <w:sz w:val="20"/>
                <w:szCs w:val="20"/>
              </w:rPr>
              <w:t>106,338,164.99</w:t>
            </w:r>
          </w:p>
        </w:tc>
        <w:tc>
          <w:tcPr>
            <w:tcW w:w="1692" w:type="dxa"/>
            <w:tcBorders>
              <w:top w:val="nil"/>
              <w:left w:val="nil"/>
              <w:bottom w:val="nil"/>
              <w:right w:val="nil"/>
            </w:tcBorders>
            <w:vAlign w:val="center"/>
          </w:tcPr>
          <w:p w:rsidR="00DC569A" w:rsidRPr="00764BC8" w:rsidRDefault="00DC569A" w:rsidP="00715EC7">
            <w:pPr>
              <w:overflowPunct/>
              <w:autoSpaceDE/>
              <w:autoSpaceDN/>
              <w:adjustRightInd/>
              <w:spacing w:line="400" w:lineRule="exact"/>
              <w:jc w:val="right"/>
              <w:textAlignment w:val="auto"/>
              <w:rPr>
                <w:rFonts w:ascii="Times New Roman" w:eastAsia="Times New Roman" w:hAnsi="Times New Roman" w:cs="Times New Roman"/>
                <w:sz w:val="20"/>
                <w:szCs w:val="20"/>
              </w:rPr>
            </w:pPr>
            <w:r w:rsidRPr="00764BC8">
              <w:rPr>
                <w:rFonts w:ascii="Times New Roman" w:eastAsia="Times New Roman" w:hAnsi="Times New Roman" w:cs="Times New Roman"/>
                <w:sz w:val="20"/>
                <w:szCs w:val="20"/>
              </w:rPr>
              <w:t>87,983,928.97</w:t>
            </w:r>
          </w:p>
        </w:tc>
      </w:tr>
      <w:tr w:rsidR="00DC569A" w:rsidRPr="00764BC8" w:rsidTr="001A0165">
        <w:trPr>
          <w:trHeight w:val="87"/>
        </w:trPr>
        <w:tc>
          <w:tcPr>
            <w:tcW w:w="5528" w:type="dxa"/>
            <w:gridSpan w:val="2"/>
            <w:tcBorders>
              <w:top w:val="nil"/>
              <w:left w:val="nil"/>
              <w:bottom w:val="nil"/>
              <w:right w:val="nil"/>
            </w:tcBorders>
            <w:shd w:val="clear" w:color="auto" w:fill="auto"/>
            <w:noWrap/>
            <w:vAlign w:val="center"/>
            <w:hideMark/>
          </w:tcPr>
          <w:p w:rsidR="00DC569A" w:rsidRPr="00764BC8" w:rsidRDefault="00DC569A" w:rsidP="002928EC">
            <w:pPr>
              <w:spacing w:line="400" w:lineRule="exact"/>
              <w:ind w:firstLine="175"/>
              <w:rPr>
                <w:rFonts w:ascii="Times New Roman" w:hAnsi="Times New Roman" w:cs="Times New Roman"/>
                <w:sz w:val="20"/>
                <w:szCs w:val="20"/>
                <w:cs/>
              </w:rPr>
            </w:pPr>
            <w:r w:rsidRPr="00764BC8">
              <w:rPr>
                <w:rFonts w:ascii="Times New Roman" w:hAnsi="Times New Roman" w:cs="Times New Roman"/>
                <w:sz w:val="20"/>
                <w:szCs w:val="20"/>
              </w:rPr>
              <w:t>Effective income tax rate</w:t>
            </w:r>
          </w:p>
        </w:tc>
        <w:tc>
          <w:tcPr>
            <w:tcW w:w="1710" w:type="dxa"/>
            <w:tcBorders>
              <w:top w:val="nil"/>
              <w:left w:val="nil"/>
              <w:bottom w:val="nil"/>
              <w:right w:val="nil"/>
            </w:tcBorders>
            <w:vAlign w:val="center"/>
          </w:tcPr>
          <w:p w:rsidR="00DC569A" w:rsidRPr="00764BC8" w:rsidRDefault="00DC569A" w:rsidP="00DC569A">
            <w:pPr>
              <w:overflowPunct/>
              <w:autoSpaceDE/>
              <w:autoSpaceDN/>
              <w:adjustRightInd/>
              <w:spacing w:line="400" w:lineRule="exact"/>
              <w:jc w:val="right"/>
              <w:textAlignment w:val="auto"/>
              <w:rPr>
                <w:rFonts w:ascii="Times New Roman" w:eastAsia="Times New Roman" w:hAnsi="Times New Roman" w:cs="Times New Roman"/>
                <w:sz w:val="20"/>
                <w:szCs w:val="20"/>
              </w:rPr>
            </w:pPr>
            <w:r w:rsidRPr="00764BC8">
              <w:rPr>
                <w:rFonts w:ascii="Times New Roman" w:eastAsia="Times New Roman" w:hAnsi="Times New Roman" w:cs="Times New Roman"/>
                <w:sz w:val="20"/>
                <w:szCs w:val="20"/>
              </w:rPr>
              <w:t>10.97%</w:t>
            </w:r>
          </w:p>
        </w:tc>
        <w:tc>
          <w:tcPr>
            <w:tcW w:w="1692" w:type="dxa"/>
            <w:tcBorders>
              <w:top w:val="nil"/>
              <w:left w:val="nil"/>
              <w:bottom w:val="nil"/>
              <w:right w:val="nil"/>
            </w:tcBorders>
            <w:vAlign w:val="center"/>
          </w:tcPr>
          <w:p w:rsidR="00DC569A" w:rsidRPr="00764BC8" w:rsidRDefault="00DC569A" w:rsidP="00715EC7">
            <w:pPr>
              <w:overflowPunct/>
              <w:autoSpaceDE/>
              <w:autoSpaceDN/>
              <w:adjustRightInd/>
              <w:spacing w:line="400" w:lineRule="exact"/>
              <w:jc w:val="right"/>
              <w:textAlignment w:val="auto"/>
              <w:rPr>
                <w:rFonts w:ascii="Times New Roman" w:eastAsia="Times New Roman" w:hAnsi="Times New Roman" w:cs="Times New Roman"/>
                <w:sz w:val="20"/>
                <w:szCs w:val="20"/>
              </w:rPr>
            </w:pPr>
            <w:r w:rsidRPr="00764BC8">
              <w:rPr>
                <w:rFonts w:ascii="Times New Roman" w:eastAsia="Times New Roman" w:hAnsi="Times New Roman" w:cs="Times New Roman"/>
                <w:sz w:val="20"/>
                <w:szCs w:val="20"/>
              </w:rPr>
              <w:t>10.17%</w:t>
            </w:r>
          </w:p>
        </w:tc>
      </w:tr>
    </w:tbl>
    <w:p w:rsidR="00DE0525" w:rsidRPr="00764BC8" w:rsidRDefault="00A86D94" w:rsidP="00A86D94">
      <w:pPr>
        <w:spacing w:before="120" w:after="80" w:line="360" w:lineRule="exact"/>
        <w:ind w:left="567" w:hanging="567"/>
        <w:jc w:val="thaiDistribute"/>
        <w:rPr>
          <w:rFonts w:ascii="Times New Roman" w:hAnsi="Times New Roman" w:cs="Times New Roman"/>
          <w:sz w:val="20"/>
          <w:szCs w:val="20"/>
        </w:rPr>
      </w:pPr>
      <w:r w:rsidRPr="00764BC8">
        <w:rPr>
          <w:rFonts w:ascii="Times New Roman" w:hAnsi="Times New Roman" w:cs="Times New Roman"/>
          <w:sz w:val="20"/>
          <w:szCs w:val="20"/>
        </w:rPr>
        <w:br w:type="page"/>
      </w:r>
      <w:r w:rsidR="00AE784F" w:rsidRPr="00764BC8">
        <w:rPr>
          <w:rFonts w:ascii="Times New Roman" w:hAnsi="Times New Roman" w:cs="Times New Roman"/>
          <w:b/>
          <w:bCs/>
          <w:sz w:val="20"/>
          <w:szCs w:val="20"/>
        </w:rPr>
        <w:lastRenderedPageBreak/>
        <w:t>1</w:t>
      </w:r>
      <w:r w:rsidR="00DC569A" w:rsidRPr="00764BC8">
        <w:rPr>
          <w:rFonts w:ascii="Times New Roman" w:hAnsi="Times New Roman" w:cs="Times New Roman"/>
          <w:b/>
          <w:bCs/>
          <w:sz w:val="20"/>
          <w:szCs w:val="20"/>
        </w:rPr>
        <w:t>1</w:t>
      </w:r>
      <w:r w:rsidR="00AE784F" w:rsidRPr="00764BC8">
        <w:rPr>
          <w:rFonts w:ascii="Times New Roman" w:hAnsi="Times New Roman" w:cs="Times New Roman"/>
          <w:b/>
          <w:bCs/>
          <w:sz w:val="20"/>
          <w:szCs w:val="20"/>
        </w:rPr>
        <w:t>.</w:t>
      </w:r>
      <w:r w:rsidR="00F86571" w:rsidRPr="00764BC8">
        <w:rPr>
          <w:rFonts w:ascii="Times New Roman" w:hAnsi="Times New Roman" w:cs="Times New Roman"/>
          <w:b/>
          <w:bCs/>
          <w:sz w:val="20"/>
          <w:szCs w:val="20"/>
          <w:cs/>
        </w:rPr>
        <w:tab/>
      </w:r>
      <w:r w:rsidR="00DE0525" w:rsidRPr="00764BC8">
        <w:rPr>
          <w:rFonts w:ascii="Times New Roman" w:hAnsi="Times New Roman" w:cs="Times New Roman"/>
          <w:b/>
          <w:bCs/>
          <w:sz w:val="20"/>
          <w:szCs w:val="20"/>
        </w:rPr>
        <w:t xml:space="preserve">TRADE AND OTHER </w:t>
      </w:r>
      <w:r w:rsidR="002941AE" w:rsidRPr="00764BC8">
        <w:rPr>
          <w:rFonts w:ascii="Times New Roman" w:hAnsi="Times New Roman" w:cs="Times New Roman"/>
          <w:b/>
          <w:bCs/>
          <w:sz w:val="20"/>
          <w:szCs w:val="20"/>
        </w:rPr>
        <w:t xml:space="preserve">CURRENT </w:t>
      </w:r>
      <w:r w:rsidR="00DE0525" w:rsidRPr="00764BC8">
        <w:rPr>
          <w:rFonts w:ascii="Times New Roman" w:hAnsi="Times New Roman" w:cs="Times New Roman"/>
          <w:b/>
          <w:bCs/>
          <w:sz w:val="20"/>
          <w:szCs w:val="20"/>
        </w:rPr>
        <w:t>PAYABLE</w:t>
      </w:r>
      <w:r w:rsidR="00DE0525" w:rsidRPr="00764BC8">
        <w:rPr>
          <w:rFonts w:ascii="Times New Roman" w:hAnsi="Times New Roman" w:cs="Times New Roman"/>
          <w:sz w:val="20"/>
          <w:szCs w:val="20"/>
        </w:rPr>
        <w:t>S</w:t>
      </w:r>
      <w:r w:rsidR="00DE0525" w:rsidRPr="00764BC8">
        <w:rPr>
          <w:rFonts w:ascii="Times New Roman" w:hAnsi="Times New Roman" w:cs="Times New Roman"/>
          <w:sz w:val="20"/>
          <w:szCs w:val="20"/>
          <w:cs/>
        </w:rPr>
        <w:t xml:space="preserve"> </w:t>
      </w:r>
    </w:p>
    <w:tbl>
      <w:tblPr>
        <w:tblW w:w="8930" w:type="dxa"/>
        <w:tblInd w:w="392" w:type="dxa"/>
        <w:tblLook w:val="04A0" w:firstRow="1" w:lastRow="0" w:firstColumn="1" w:lastColumn="0" w:noHBand="0" w:noVBand="1"/>
      </w:tblPr>
      <w:tblGrid>
        <w:gridCol w:w="4050"/>
        <w:gridCol w:w="1336"/>
        <w:gridCol w:w="1701"/>
        <w:gridCol w:w="1843"/>
      </w:tblGrid>
      <w:tr w:rsidR="00E028E7" w:rsidRPr="00764BC8" w:rsidTr="00E028E7">
        <w:trPr>
          <w:trHeight w:val="144"/>
        </w:trPr>
        <w:tc>
          <w:tcPr>
            <w:tcW w:w="4050" w:type="dxa"/>
            <w:tcBorders>
              <w:top w:val="nil"/>
              <w:left w:val="nil"/>
              <w:bottom w:val="nil"/>
              <w:right w:val="nil"/>
            </w:tcBorders>
            <w:shd w:val="clear" w:color="auto" w:fill="auto"/>
            <w:noWrap/>
            <w:vAlign w:val="bottom"/>
            <w:hideMark/>
          </w:tcPr>
          <w:p w:rsidR="00E028E7" w:rsidRPr="00764BC8" w:rsidRDefault="00E028E7" w:rsidP="00645E20">
            <w:pPr>
              <w:overflowPunct/>
              <w:autoSpaceDE/>
              <w:autoSpaceDN/>
              <w:adjustRightInd/>
              <w:spacing w:line="400" w:lineRule="exact"/>
              <w:textAlignment w:val="auto"/>
              <w:rPr>
                <w:rFonts w:ascii="Times New Roman" w:eastAsia="Times New Roman" w:hAnsi="Times New Roman" w:cs="Times New Roman"/>
                <w:sz w:val="20"/>
                <w:szCs w:val="20"/>
                <w:cs/>
              </w:rPr>
            </w:pPr>
          </w:p>
        </w:tc>
        <w:tc>
          <w:tcPr>
            <w:tcW w:w="1336" w:type="dxa"/>
            <w:tcBorders>
              <w:top w:val="nil"/>
              <w:left w:val="nil"/>
              <w:bottom w:val="nil"/>
              <w:right w:val="nil"/>
            </w:tcBorders>
            <w:shd w:val="clear" w:color="auto" w:fill="auto"/>
            <w:noWrap/>
            <w:vAlign w:val="bottom"/>
            <w:hideMark/>
          </w:tcPr>
          <w:p w:rsidR="00E028E7" w:rsidRPr="00764BC8" w:rsidRDefault="00E028E7" w:rsidP="00645E20">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701" w:type="dxa"/>
            <w:tcBorders>
              <w:top w:val="nil"/>
              <w:left w:val="nil"/>
              <w:bottom w:val="nil"/>
              <w:right w:val="nil"/>
            </w:tcBorders>
          </w:tcPr>
          <w:p w:rsidR="00E028E7" w:rsidRPr="00764BC8" w:rsidRDefault="00E028E7" w:rsidP="00645E20">
            <w:pPr>
              <w:spacing w:line="400" w:lineRule="exact"/>
              <w:jc w:val="right"/>
              <w:rPr>
                <w:rFonts w:ascii="Times New Roman" w:hAnsi="Times New Roman" w:cs="Times New Roman"/>
                <w:sz w:val="20"/>
                <w:szCs w:val="20"/>
              </w:rPr>
            </w:pPr>
          </w:p>
        </w:tc>
        <w:tc>
          <w:tcPr>
            <w:tcW w:w="1843" w:type="dxa"/>
            <w:tcBorders>
              <w:top w:val="nil"/>
              <w:left w:val="nil"/>
              <w:bottom w:val="nil"/>
              <w:right w:val="nil"/>
            </w:tcBorders>
          </w:tcPr>
          <w:p w:rsidR="00E028E7" w:rsidRPr="00764BC8" w:rsidRDefault="00E028E7" w:rsidP="00645E20">
            <w:pPr>
              <w:spacing w:line="400" w:lineRule="exact"/>
              <w:jc w:val="right"/>
              <w:rPr>
                <w:rFonts w:ascii="Times New Roman" w:hAnsi="Times New Roman" w:cs="Times New Roman"/>
                <w:i/>
                <w:iCs/>
                <w:sz w:val="20"/>
                <w:szCs w:val="20"/>
              </w:rPr>
            </w:pPr>
            <w:r w:rsidRPr="00764BC8">
              <w:rPr>
                <w:rFonts w:ascii="Times New Roman" w:hAnsi="Times New Roman" w:cs="Times New Roman"/>
                <w:i/>
                <w:iCs/>
                <w:sz w:val="20"/>
                <w:szCs w:val="20"/>
              </w:rPr>
              <w:t>(Unit : Baht)</w:t>
            </w:r>
          </w:p>
        </w:tc>
      </w:tr>
      <w:tr w:rsidR="00E028E7" w:rsidRPr="00764BC8" w:rsidTr="00E028E7">
        <w:trPr>
          <w:trHeight w:val="144"/>
        </w:trPr>
        <w:tc>
          <w:tcPr>
            <w:tcW w:w="4050" w:type="dxa"/>
            <w:tcBorders>
              <w:top w:val="nil"/>
              <w:left w:val="nil"/>
              <w:bottom w:val="nil"/>
              <w:right w:val="nil"/>
            </w:tcBorders>
            <w:shd w:val="clear" w:color="auto" w:fill="auto"/>
            <w:noWrap/>
            <w:vAlign w:val="bottom"/>
            <w:hideMark/>
          </w:tcPr>
          <w:p w:rsidR="00E028E7" w:rsidRPr="00764BC8" w:rsidRDefault="00E028E7" w:rsidP="00645E20">
            <w:pPr>
              <w:overflowPunct/>
              <w:autoSpaceDE/>
              <w:autoSpaceDN/>
              <w:adjustRightInd/>
              <w:spacing w:line="400" w:lineRule="exact"/>
              <w:textAlignment w:val="auto"/>
              <w:rPr>
                <w:rFonts w:ascii="Times New Roman" w:eastAsia="Times New Roman" w:hAnsi="Times New Roman" w:cs="Times New Roman"/>
                <w:sz w:val="20"/>
                <w:szCs w:val="20"/>
                <w:cs/>
              </w:rPr>
            </w:pPr>
          </w:p>
        </w:tc>
        <w:tc>
          <w:tcPr>
            <w:tcW w:w="1336" w:type="dxa"/>
            <w:tcBorders>
              <w:top w:val="nil"/>
              <w:left w:val="nil"/>
              <w:bottom w:val="nil"/>
              <w:right w:val="nil"/>
            </w:tcBorders>
            <w:shd w:val="clear" w:color="auto" w:fill="auto"/>
            <w:noWrap/>
            <w:vAlign w:val="bottom"/>
            <w:hideMark/>
          </w:tcPr>
          <w:p w:rsidR="00E028E7" w:rsidRPr="00764BC8" w:rsidRDefault="00E028E7" w:rsidP="00645E20">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701" w:type="dxa"/>
            <w:tcBorders>
              <w:top w:val="nil"/>
              <w:left w:val="nil"/>
              <w:bottom w:val="nil"/>
              <w:right w:val="nil"/>
            </w:tcBorders>
            <w:vAlign w:val="bottom"/>
          </w:tcPr>
          <w:p w:rsidR="00E028E7" w:rsidRPr="00764BC8" w:rsidRDefault="00E028E7" w:rsidP="00FF44F2">
            <w:pPr>
              <w:spacing w:line="480" w:lineRule="exact"/>
              <w:ind w:hanging="110"/>
              <w:jc w:val="center"/>
              <w:rPr>
                <w:rFonts w:ascii="Times New Roman" w:hAnsi="Times New Roman" w:cs="Times New Roman"/>
                <w:b/>
                <w:bCs/>
                <w:sz w:val="20"/>
                <w:szCs w:val="20"/>
              </w:rPr>
            </w:pPr>
            <w:r w:rsidRPr="00764BC8">
              <w:rPr>
                <w:rFonts w:ascii="Times New Roman" w:hAnsi="Times New Roman" w:cs="Times New Roman"/>
                <w:b/>
                <w:bCs/>
                <w:sz w:val="20"/>
                <w:szCs w:val="20"/>
              </w:rPr>
              <w:t>2019</w:t>
            </w:r>
          </w:p>
        </w:tc>
        <w:tc>
          <w:tcPr>
            <w:tcW w:w="1843" w:type="dxa"/>
            <w:tcBorders>
              <w:top w:val="nil"/>
              <w:left w:val="nil"/>
              <w:bottom w:val="nil"/>
              <w:right w:val="nil"/>
            </w:tcBorders>
            <w:vAlign w:val="bottom"/>
          </w:tcPr>
          <w:p w:rsidR="00E028E7" w:rsidRPr="00764BC8" w:rsidRDefault="00E028E7" w:rsidP="00300819">
            <w:pPr>
              <w:spacing w:line="480" w:lineRule="exact"/>
              <w:jc w:val="center"/>
              <w:rPr>
                <w:rFonts w:ascii="Times New Roman" w:hAnsi="Times New Roman" w:cs="Times New Roman"/>
                <w:b/>
                <w:bCs/>
                <w:sz w:val="20"/>
                <w:szCs w:val="20"/>
              </w:rPr>
            </w:pPr>
            <w:r w:rsidRPr="00764BC8">
              <w:rPr>
                <w:rFonts w:ascii="Times New Roman" w:hAnsi="Times New Roman" w:cs="Times New Roman"/>
                <w:b/>
                <w:bCs/>
                <w:sz w:val="20"/>
                <w:szCs w:val="20"/>
              </w:rPr>
              <w:t>2018</w:t>
            </w:r>
          </w:p>
        </w:tc>
      </w:tr>
      <w:tr w:rsidR="00E028E7" w:rsidRPr="00764BC8" w:rsidTr="00E028E7">
        <w:trPr>
          <w:trHeight w:val="144"/>
        </w:trPr>
        <w:tc>
          <w:tcPr>
            <w:tcW w:w="4050" w:type="dxa"/>
            <w:tcBorders>
              <w:top w:val="nil"/>
              <w:left w:val="nil"/>
              <w:bottom w:val="nil"/>
              <w:right w:val="nil"/>
            </w:tcBorders>
            <w:shd w:val="clear" w:color="auto" w:fill="auto"/>
            <w:noWrap/>
            <w:vAlign w:val="bottom"/>
            <w:hideMark/>
          </w:tcPr>
          <w:p w:rsidR="00E028E7" w:rsidRPr="00764BC8" w:rsidRDefault="00E028E7" w:rsidP="00C9114B">
            <w:pPr>
              <w:overflowPunct/>
              <w:autoSpaceDE/>
              <w:autoSpaceDN/>
              <w:adjustRightInd/>
              <w:spacing w:line="400" w:lineRule="exact"/>
              <w:ind w:firstLine="175"/>
              <w:textAlignment w:val="auto"/>
              <w:rPr>
                <w:rFonts w:ascii="Times New Roman" w:eastAsia="Times New Roman" w:hAnsi="Times New Roman" w:cs="Times New Roman"/>
                <w:b/>
                <w:bCs/>
                <w:sz w:val="20"/>
                <w:szCs w:val="20"/>
              </w:rPr>
            </w:pPr>
            <w:r w:rsidRPr="00764BC8">
              <w:rPr>
                <w:rFonts w:ascii="Times New Roman" w:hAnsi="Times New Roman" w:cs="Times New Roman"/>
                <w:b/>
                <w:bCs/>
                <w:sz w:val="20"/>
                <w:szCs w:val="20"/>
              </w:rPr>
              <w:t>Trade payable</w:t>
            </w:r>
          </w:p>
        </w:tc>
        <w:tc>
          <w:tcPr>
            <w:tcW w:w="1336" w:type="dxa"/>
            <w:tcBorders>
              <w:top w:val="nil"/>
              <w:left w:val="nil"/>
              <w:bottom w:val="nil"/>
              <w:right w:val="nil"/>
            </w:tcBorders>
            <w:shd w:val="clear" w:color="auto" w:fill="auto"/>
            <w:noWrap/>
            <w:vAlign w:val="bottom"/>
            <w:hideMark/>
          </w:tcPr>
          <w:p w:rsidR="00E028E7" w:rsidRPr="00764BC8" w:rsidRDefault="00E028E7" w:rsidP="00645E20">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701" w:type="dxa"/>
            <w:tcBorders>
              <w:top w:val="nil"/>
              <w:left w:val="nil"/>
              <w:bottom w:val="nil"/>
              <w:right w:val="nil"/>
            </w:tcBorders>
          </w:tcPr>
          <w:p w:rsidR="00E028E7" w:rsidRPr="00764BC8" w:rsidRDefault="00E028E7" w:rsidP="00645E20">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43" w:type="dxa"/>
            <w:tcBorders>
              <w:top w:val="nil"/>
              <w:left w:val="nil"/>
              <w:bottom w:val="nil"/>
              <w:right w:val="nil"/>
            </w:tcBorders>
          </w:tcPr>
          <w:p w:rsidR="00E028E7" w:rsidRPr="00764BC8" w:rsidRDefault="00E028E7" w:rsidP="00645E20">
            <w:pPr>
              <w:overflowPunct/>
              <w:autoSpaceDE/>
              <w:autoSpaceDN/>
              <w:adjustRightInd/>
              <w:spacing w:line="400" w:lineRule="exact"/>
              <w:textAlignment w:val="auto"/>
              <w:rPr>
                <w:rFonts w:ascii="Times New Roman" w:eastAsia="Times New Roman" w:hAnsi="Times New Roman" w:cs="Times New Roman"/>
                <w:sz w:val="20"/>
                <w:szCs w:val="20"/>
              </w:rPr>
            </w:pPr>
          </w:p>
        </w:tc>
      </w:tr>
      <w:tr w:rsidR="00E028E7" w:rsidRPr="00764BC8" w:rsidTr="00E028E7">
        <w:trPr>
          <w:trHeight w:val="144"/>
        </w:trPr>
        <w:tc>
          <w:tcPr>
            <w:tcW w:w="5386" w:type="dxa"/>
            <w:gridSpan w:val="2"/>
            <w:tcBorders>
              <w:top w:val="nil"/>
              <w:left w:val="nil"/>
              <w:bottom w:val="nil"/>
              <w:right w:val="nil"/>
            </w:tcBorders>
            <w:shd w:val="clear" w:color="auto" w:fill="auto"/>
            <w:noWrap/>
            <w:vAlign w:val="bottom"/>
            <w:hideMark/>
          </w:tcPr>
          <w:p w:rsidR="00E028E7" w:rsidRPr="00764BC8" w:rsidRDefault="00E028E7" w:rsidP="00F505BA">
            <w:pPr>
              <w:overflowPunct/>
              <w:autoSpaceDE/>
              <w:autoSpaceDN/>
              <w:adjustRightInd/>
              <w:spacing w:line="400" w:lineRule="exact"/>
              <w:ind w:firstLine="175"/>
              <w:textAlignment w:val="auto"/>
              <w:rPr>
                <w:rFonts w:ascii="Times New Roman" w:eastAsia="Times New Roman" w:hAnsi="Times New Roman" w:cs="Times New Roman"/>
                <w:sz w:val="20"/>
                <w:szCs w:val="20"/>
                <w:cs/>
              </w:rPr>
            </w:pPr>
            <w:r w:rsidRPr="00764BC8">
              <w:rPr>
                <w:rFonts w:ascii="Times New Roman" w:hAnsi="Times New Roman" w:cs="Times New Roman"/>
                <w:sz w:val="20"/>
                <w:szCs w:val="20"/>
              </w:rPr>
              <w:t>Trade accounts payable</w:t>
            </w:r>
            <w:r w:rsidRPr="00764BC8">
              <w:rPr>
                <w:rFonts w:ascii="Times New Roman" w:eastAsia="Times New Roman" w:hAnsi="Times New Roman" w:cs="Times New Roman"/>
                <w:sz w:val="20"/>
                <w:szCs w:val="20"/>
              </w:rPr>
              <w:t xml:space="preserve">-related parties  </w:t>
            </w:r>
            <w:r w:rsidRPr="00764BC8">
              <w:rPr>
                <w:rFonts w:ascii="Times New Roman" w:eastAsia="Times New Roman" w:hAnsi="Times New Roman" w:cs="Times New Roman"/>
                <w:i/>
                <w:iCs/>
                <w:sz w:val="20"/>
                <w:szCs w:val="20"/>
              </w:rPr>
              <w:t>(Note 20)</w:t>
            </w:r>
          </w:p>
        </w:tc>
        <w:tc>
          <w:tcPr>
            <w:tcW w:w="1701" w:type="dxa"/>
            <w:tcBorders>
              <w:top w:val="nil"/>
              <w:left w:val="nil"/>
              <w:bottom w:val="nil"/>
              <w:right w:val="nil"/>
            </w:tcBorders>
            <w:vAlign w:val="center"/>
          </w:tcPr>
          <w:p w:rsidR="00E028E7" w:rsidRPr="00764BC8" w:rsidRDefault="00E028E7" w:rsidP="00416CCD">
            <w:pPr>
              <w:overflowPunct/>
              <w:autoSpaceDE/>
              <w:autoSpaceDN/>
              <w:adjustRightInd/>
              <w:spacing w:line="400" w:lineRule="exact"/>
              <w:jc w:val="right"/>
              <w:textAlignment w:val="auto"/>
              <w:rPr>
                <w:rFonts w:ascii="Times New Roman" w:eastAsia="Times New Roman" w:hAnsi="Times New Roman" w:cs="Times New Roman"/>
                <w:sz w:val="20"/>
                <w:szCs w:val="20"/>
              </w:rPr>
            </w:pPr>
            <w:r w:rsidRPr="00764BC8">
              <w:rPr>
                <w:rFonts w:ascii="Times New Roman" w:eastAsia="Times New Roman" w:hAnsi="Times New Roman" w:cs="Times New Roman"/>
                <w:sz w:val="20"/>
                <w:szCs w:val="20"/>
              </w:rPr>
              <w:t>8,821,897.48</w:t>
            </w:r>
          </w:p>
        </w:tc>
        <w:tc>
          <w:tcPr>
            <w:tcW w:w="1843" w:type="dxa"/>
            <w:tcBorders>
              <w:top w:val="nil"/>
              <w:left w:val="nil"/>
              <w:bottom w:val="nil"/>
              <w:right w:val="nil"/>
            </w:tcBorders>
            <w:vAlign w:val="center"/>
          </w:tcPr>
          <w:p w:rsidR="00E028E7" w:rsidRPr="00764BC8" w:rsidRDefault="00E028E7" w:rsidP="00715EC7">
            <w:pPr>
              <w:overflowPunct/>
              <w:autoSpaceDE/>
              <w:autoSpaceDN/>
              <w:adjustRightInd/>
              <w:spacing w:line="400" w:lineRule="exact"/>
              <w:jc w:val="right"/>
              <w:textAlignment w:val="auto"/>
              <w:rPr>
                <w:rFonts w:ascii="Times New Roman" w:eastAsia="Times New Roman" w:hAnsi="Times New Roman" w:cs="Times New Roman"/>
                <w:sz w:val="20"/>
                <w:szCs w:val="20"/>
              </w:rPr>
            </w:pPr>
            <w:r w:rsidRPr="00764BC8">
              <w:rPr>
                <w:rFonts w:ascii="Times New Roman" w:eastAsia="Times New Roman" w:hAnsi="Times New Roman" w:cs="Times New Roman"/>
                <w:sz w:val="20"/>
                <w:szCs w:val="20"/>
              </w:rPr>
              <w:t>8,178,662.70</w:t>
            </w:r>
          </w:p>
        </w:tc>
      </w:tr>
      <w:tr w:rsidR="00E028E7" w:rsidRPr="00764BC8" w:rsidTr="00E028E7">
        <w:trPr>
          <w:trHeight w:val="144"/>
        </w:trPr>
        <w:tc>
          <w:tcPr>
            <w:tcW w:w="5386" w:type="dxa"/>
            <w:gridSpan w:val="2"/>
            <w:tcBorders>
              <w:top w:val="nil"/>
              <w:left w:val="nil"/>
              <w:bottom w:val="nil"/>
              <w:right w:val="nil"/>
            </w:tcBorders>
            <w:shd w:val="clear" w:color="auto" w:fill="auto"/>
            <w:noWrap/>
            <w:vAlign w:val="bottom"/>
            <w:hideMark/>
          </w:tcPr>
          <w:p w:rsidR="00E028E7" w:rsidRPr="00764BC8" w:rsidRDefault="00E028E7" w:rsidP="00F505BA">
            <w:pPr>
              <w:overflowPunct/>
              <w:autoSpaceDE/>
              <w:autoSpaceDN/>
              <w:adjustRightInd/>
              <w:spacing w:line="400" w:lineRule="exact"/>
              <w:ind w:firstLine="175"/>
              <w:textAlignment w:val="auto"/>
              <w:rPr>
                <w:rFonts w:ascii="Times New Roman" w:eastAsia="Times New Roman" w:hAnsi="Times New Roman" w:cs="Times New Roman"/>
                <w:sz w:val="20"/>
                <w:szCs w:val="20"/>
              </w:rPr>
            </w:pPr>
            <w:r w:rsidRPr="00764BC8">
              <w:rPr>
                <w:rFonts w:ascii="Times New Roman" w:hAnsi="Times New Roman" w:cs="Times New Roman"/>
                <w:sz w:val="20"/>
                <w:szCs w:val="20"/>
              </w:rPr>
              <w:t>Trade accounts payable</w:t>
            </w:r>
            <w:r w:rsidRPr="00764BC8">
              <w:rPr>
                <w:rFonts w:ascii="Times New Roman" w:eastAsia="Times New Roman" w:hAnsi="Times New Roman" w:cs="Times New Roman"/>
                <w:sz w:val="20"/>
                <w:szCs w:val="20"/>
              </w:rPr>
              <w:t>-other parties</w:t>
            </w:r>
          </w:p>
        </w:tc>
        <w:tc>
          <w:tcPr>
            <w:tcW w:w="1701" w:type="dxa"/>
            <w:tcBorders>
              <w:top w:val="nil"/>
              <w:left w:val="nil"/>
              <w:bottom w:val="nil"/>
              <w:right w:val="nil"/>
            </w:tcBorders>
            <w:vAlign w:val="center"/>
          </w:tcPr>
          <w:p w:rsidR="00E028E7" w:rsidRPr="00764BC8" w:rsidRDefault="00E028E7" w:rsidP="00416CCD">
            <w:pPr>
              <w:pBdr>
                <w:bottom w:val="single" w:sz="4" w:space="1" w:color="auto"/>
              </w:pBd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145,951,573.71</w:t>
            </w:r>
          </w:p>
        </w:tc>
        <w:tc>
          <w:tcPr>
            <w:tcW w:w="1843" w:type="dxa"/>
            <w:tcBorders>
              <w:top w:val="nil"/>
              <w:left w:val="nil"/>
              <w:bottom w:val="nil"/>
              <w:right w:val="nil"/>
            </w:tcBorders>
            <w:vAlign w:val="center"/>
          </w:tcPr>
          <w:p w:rsidR="00E028E7" w:rsidRPr="00764BC8" w:rsidRDefault="00E028E7" w:rsidP="00715EC7">
            <w:pPr>
              <w:pBdr>
                <w:bottom w:val="single" w:sz="4" w:space="1" w:color="auto"/>
              </w:pBd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302,661,231.96</w:t>
            </w:r>
          </w:p>
        </w:tc>
      </w:tr>
      <w:tr w:rsidR="00E028E7" w:rsidRPr="00764BC8" w:rsidTr="00E028E7">
        <w:trPr>
          <w:trHeight w:val="297"/>
        </w:trPr>
        <w:tc>
          <w:tcPr>
            <w:tcW w:w="5386" w:type="dxa"/>
            <w:gridSpan w:val="2"/>
            <w:tcBorders>
              <w:top w:val="nil"/>
              <w:left w:val="nil"/>
              <w:bottom w:val="nil"/>
              <w:right w:val="nil"/>
            </w:tcBorders>
            <w:shd w:val="clear" w:color="auto" w:fill="auto"/>
            <w:noWrap/>
            <w:vAlign w:val="bottom"/>
            <w:hideMark/>
          </w:tcPr>
          <w:p w:rsidR="00E028E7" w:rsidRPr="00764BC8" w:rsidRDefault="00E028E7" w:rsidP="00C9114B">
            <w:pPr>
              <w:overflowPunct/>
              <w:autoSpaceDE/>
              <w:autoSpaceDN/>
              <w:adjustRightInd/>
              <w:spacing w:line="400" w:lineRule="exact"/>
              <w:ind w:firstLine="175"/>
              <w:textAlignment w:val="auto"/>
              <w:rPr>
                <w:rFonts w:ascii="Times New Roman" w:eastAsia="Times New Roman" w:hAnsi="Times New Roman" w:cs="Times New Roman"/>
                <w:b/>
                <w:bCs/>
                <w:i/>
                <w:iCs/>
                <w:sz w:val="20"/>
                <w:szCs w:val="20"/>
              </w:rPr>
            </w:pPr>
            <w:r w:rsidRPr="00764BC8">
              <w:rPr>
                <w:rFonts w:ascii="Times New Roman" w:eastAsia="Times New Roman" w:hAnsi="Times New Roman" w:cs="Times New Roman"/>
                <w:b/>
                <w:bCs/>
                <w:i/>
                <w:iCs/>
                <w:sz w:val="20"/>
                <w:szCs w:val="20"/>
              </w:rPr>
              <w:t>Total trade payable</w:t>
            </w:r>
          </w:p>
        </w:tc>
        <w:tc>
          <w:tcPr>
            <w:tcW w:w="1701" w:type="dxa"/>
            <w:tcBorders>
              <w:top w:val="nil"/>
              <w:left w:val="nil"/>
              <w:bottom w:val="nil"/>
              <w:right w:val="nil"/>
            </w:tcBorders>
            <w:vAlign w:val="center"/>
          </w:tcPr>
          <w:p w:rsidR="00E028E7" w:rsidRPr="00764BC8" w:rsidRDefault="00E028E7" w:rsidP="00416CCD">
            <w:pPr>
              <w:pBdr>
                <w:bottom w:val="single" w:sz="4" w:space="1" w:color="auto"/>
              </w:pBdr>
              <w:spacing w:line="400" w:lineRule="exact"/>
              <w:jc w:val="right"/>
              <w:rPr>
                <w:rFonts w:ascii="Times New Roman" w:hAnsi="Times New Roman" w:cs="Times New Roman"/>
                <w:sz w:val="20"/>
                <w:szCs w:val="20"/>
                <w:cs/>
              </w:rPr>
            </w:pPr>
            <w:r w:rsidRPr="00764BC8">
              <w:rPr>
                <w:rFonts w:ascii="Times New Roman" w:hAnsi="Times New Roman" w:cs="Times New Roman"/>
                <w:sz w:val="20"/>
                <w:szCs w:val="20"/>
              </w:rPr>
              <w:t>154,773,471.19</w:t>
            </w:r>
          </w:p>
        </w:tc>
        <w:tc>
          <w:tcPr>
            <w:tcW w:w="1843" w:type="dxa"/>
            <w:tcBorders>
              <w:top w:val="nil"/>
              <w:left w:val="nil"/>
              <w:bottom w:val="nil"/>
              <w:right w:val="nil"/>
            </w:tcBorders>
            <w:vAlign w:val="center"/>
          </w:tcPr>
          <w:p w:rsidR="00E028E7" w:rsidRPr="00764BC8" w:rsidRDefault="00E028E7" w:rsidP="00715EC7">
            <w:pPr>
              <w:pBdr>
                <w:bottom w:val="single" w:sz="4" w:space="1" w:color="auto"/>
              </w:pBdr>
              <w:spacing w:line="400" w:lineRule="exact"/>
              <w:jc w:val="right"/>
              <w:rPr>
                <w:rFonts w:ascii="Times New Roman" w:hAnsi="Times New Roman" w:cs="Times New Roman"/>
                <w:sz w:val="20"/>
                <w:szCs w:val="20"/>
                <w:cs/>
              </w:rPr>
            </w:pPr>
            <w:r w:rsidRPr="00764BC8">
              <w:rPr>
                <w:rFonts w:ascii="Times New Roman" w:hAnsi="Times New Roman" w:cs="Times New Roman"/>
                <w:sz w:val="20"/>
                <w:szCs w:val="20"/>
              </w:rPr>
              <w:t>310,839,894.66</w:t>
            </w:r>
          </w:p>
        </w:tc>
      </w:tr>
      <w:tr w:rsidR="00E028E7" w:rsidRPr="00764BC8" w:rsidTr="00E028E7">
        <w:trPr>
          <w:trHeight w:val="342"/>
        </w:trPr>
        <w:tc>
          <w:tcPr>
            <w:tcW w:w="4050" w:type="dxa"/>
            <w:tcBorders>
              <w:top w:val="nil"/>
              <w:left w:val="nil"/>
              <w:bottom w:val="nil"/>
              <w:right w:val="nil"/>
            </w:tcBorders>
            <w:shd w:val="clear" w:color="auto" w:fill="auto"/>
            <w:noWrap/>
            <w:vAlign w:val="bottom"/>
          </w:tcPr>
          <w:p w:rsidR="00E028E7" w:rsidRPr="00764BC8" w:rsidRDefault="00E028E7" w:rsidP="00F505BA">
            <w:pPr>
              <w:overflowPunct/>
              <w:autoSpaceDE/>
              <w:autoSpaceDN/>
              <w:adjustRightInd/>
              <w:spacing w:line="400" w:lineRule="exact"/>
              <w:ind w:firstLine="175"/>
              <w:textAlignment w:val="auto"/>
              <w:rPr>
                <w:rFonts w:ascii="Times New Roman" w:eastAsia="Times New Roman" w:hAnsi="Times New Roman" w:cs="Times New Roman"/>
                <w:b/>
                <w:bCs/>
                <w:sz w:val="20"/>
                <w:szCs w:val="20"/>
                <w:cs/>
              </w:rPr>
            </w:pPr>
          </w:p>
        </w:tc>
        <w:tc>
          <w:tcPr>
            <w:tcW w:w="1336" w:type="dxa"/>
            <w:tcBorders>
              <w:top w:val="nil"/>
              <w:left w:val="nil"/>
              <w:bottom w:val="nil"/>
              <w:right w:val="nil"/>
            </w:tcBorders>
            <w:shd w:val="clear" w:color="auto" w:fill="auto"/>
            <w:noWrap/>
            <w:vAlign w:val="bottom"/>
            <w:hideMark/>
          </w:tcPr>
          <w:p w:rsidR="00E028E7" w:rsidRPr="00764BC8" w:rsidRDefault="00E028E7" w:rsidP="00645E20">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701" w:type="dxa"/>
            <w:tcBorders>
              <w:top w:val="nil"/>
              <w:left w:val="nil"/>
              <w:bottom w:val="nil"/>
              <w:right w:val="nil"/>
            </w:tcBorders>
            <w:vAlign w:val="center"/>
          </w:tcPr>
          <w:p w:rsidR="00E028E7" w:rsidRPr="00764BC8" w:rsidRDefault="00E028E7" w:rsidP="00633D47">
            <w:pPr>
              <w:spacing w:line="400" w:lineRule="exact"/>
              <w:jc w:val="right"/>
              <w:rPr>
                <w:rFonts w:ascii="Times New Roman" w:hAnsi="Times New Roman" w:cs="Times New Roman"/>
                <w:sz w:val="20"/>
                <w:szCs w:val="20"/>
              </w:rPr>
            </w:pPr>
          </w:p>
        </w:tc>
        <w:tc>
          <w:tcPr>
            <w:tcW w:w="1843" w:type="dxa"/>
            <w:tcBorders>
              <w:top w:val="nil"/>
              <w:left w:val="nil"/>
              <w:bottom w:val="nil"/>
              <w:right w:val="nil"/>
            </w:tcBorders>
            <w:vAlign w:val="center"/>
          </w:tcPr>
          <w:p w:rsidR="00E028E7" w:rsidRPr="00764BC8" w:rsidRDefault="00E028E7" w:rsidP="00645E20">
            <w:pPr>
              <w:spacing w:line="400" w:lineRule="exact"/>
              <w:jc w:val="right"/>
              <w:rPr>
                <w:rFonts w:ascii="Times New Roman" w:hAnsi="Times New Roman" w:cs="Times New Roman"/>
                <w:sz w:val="20"/>
                <w:szCs w:val="20"/>
              </w:rPr>
            </w:pPr>
          </w:p>
        </w:tc>
      </w:tr>
      <w:tr w:rsidR="00E028E7" w:rsidRPr="00764BC8" w:rsidTr="00E028E7">
        <w:trPr>
          <w:trHeight w:val="342"/>
        </w:trPr>
        <w:tc>
          <w:tcPr>
            <w:tcW w:w="4050" w:type="dxa"/>
            <w:tcBorders>
              <w:top w:val="nil"/>
              <w:left w:val="nil"/>
              <w:bottom w:val="nil"/>
              <w:right w:val="nil"/>
            </w:tcBorders>
            <w:shd w:val="clear" w:color="auto" w:fill="auto"/>
            <w:noWrap/>
            <w:vAlign w:val="bottom"/>
          </w:tcPr>
          <w:p w:rsidR="00E028E7" w:rsidRPr="00764BC8" w:rsidRDefault="00E028E7" w:rsidP="00597BF6">
            <w:pPr>
              <w:overflowPunct/>
              <w:autoSpaceDE/>
              <w:autoSpaceDN/>
              <w:adjustRightInd/>
              <w:spacing w:line="400" w:lineRule="exact"/>
              <w:ind w:firstLine="175"/>
              <w:textAlignment w:val="auto"/>
              <w:rPr>
                <w:rFonts w:ascii="Times New Roman" w:eastAsia="Times New Roman" w:hAnsi="Times New Roman" w:cs="Times New Roman"/>
                <w:b/>
                <w:bCs/>
                <w:sz w:val="20"/>
                <w:szCs w:val="20"/>
                <w:cs/>
              </w:rPr>
            </w:pPr>
            <w:r w:rsidRPr="00764BC8">
              <w:rPr>
                <w:rFonts w:ascii="Times New Roman" w:hAnsi="Times New Roman" w:cs="Times New Roman"/>
                <w:b/>
                <w:bCs/>
                <w:sz w:val="20"/>
                <w:szCs w:val="20"/>
              </w:rPr>
              <w:t>Other current payables</w:t>
            </w:r>
          </w:p>
        </w:tc>
        <w:tc>
          <w:tcPr>
            <w:tcW w:w="1336" w:type="dxa"/>
            <w:tcBorders>
              <w:top w:val="nil"/>
              <w:left w:val="nil"/>
              <w:bottom w:val="nil"/>
              <w:right w:val="nil"/>
            </w:tcBorders>
            <w:shd w:val="clear" w:color="auto" w:fill="auto"/>
            <w:noWrap/>
            <w:vAlign w:val="bottom"/>
          </w:tcPr>
          <w:p w:rsidR="00E028E7" w:rsidRPr="00764BC8" w:rsidRDefault="00E028E7" w:rsidP="00645E20">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701" w:type="dxa"/>
            <w:tcBorders>
              <w:top w:val="nil"/>
              <w:left w:val="nil"/>
              <w:bottom w:val="nil"/>
              <w:right w:val="nil"/>
            </w:tcBorders>
            <w:vAlign w:val="center"/>
          </w:tcPr>
          <w:p w:rsidR="00E028E7" w:rsidRPr="00764BC8" w:rsidRDefault="00E028E7" w:rsidP="00633D47">
            <w:pPr>
              <w:spacing w:line="400" w:lineRule="exact"/>
              <w:jc w:val="right"/>
              <w:rPr>
                <w:rFonts w:ascii="Times New Roman" w:hAnsi="Times New Roman" w:cs="Times New Roman"/>
                <w:sz w:val="20"/>
                <w:szCs w:val="20"/>
              </w:rPr>
            </w:pPr>
          </w:p>
        </w:tc>
        <w:tc>
          <w:tcPr>
            <w:tcW w:w="1843" w:type="dxa"/>
            <w:tcBorders>
              <w:top w:val="nil"/>
              <w:left w:val="nil"/>
              <w:bottom w:val="nil"/>
              <w:right w:val="nil"/>
            </w:tcBorders>
            <w:vAlign w:val="center"/>
          </w:tcPr>
          <w:p w:rsidR="00E028E7" w:rsidRPr="00764BC8" w:rsidRDefault="00E028E7" w:rsidP="00645E20">
            <w:pPr>
              <w:spacing w:line="400" w:lineRule="exact"/>
              <w:jc w:val="right"/>
              <w:rPr>
                <w:rFonts w:ascii="Times New Roman" w:hAnsi="Times New Roman" w:cs="Times New Roman"/>
                <w:sz w:val="20"/>
                <w:szCs w:val="20"/>
              </w:rPr>
            </w:pPr>
          </w:p>
        </w:tc>
      </w:tr>
      <w:tr w:rsidR="00E028E7" w:rsidRPr="00764BC8" w:rsidTr="00E028E7">
        <w:trPr>
          <w:trHeight w:val="342"/>
        </w:trPr>
        <w:tc>
          <w:tcPr>
            <w:tcW w:w="4050" w:type="dxa"/>
            <w:tcBorders>
              <w:top w:val="nil"/>
              <w:left w:val="nil"/>
              <w:bottom w:val="nil"/>
              <w:right w:val="nil"/>
            </w:tcBorders>
            <w:shd w:val="clear" w:color="auto" w:fill="auto"/>
            <w:noWrap/>
            <w:vAlign w:val="bottom"/>
          </w:tcPr>
          <w:p w:rsidR="00E028E7" w:rsidRPr="00764BC8" w:rsidRDefault="00E028E7" w:rsidP="00F505BA">
            <w:pPr>
              <w:overflowPunct/>
              <w:autoSpaceDE/>
              <w:autoSpaceDN/>
              <w:adjustRightInd/>
              <w:spacing w:line="400" w:lineRule="exact"/>
              <w:ind w:firstLine="175"/>
              <w:textAlignment w:val="auto"/>
              <w:rPr>
                <w:rFonts w:ascii="Times New Roman" w:hAnsi="Times New Roman" w:cs="Times New Roman"/>
                <w:sz w:val="20"/>
                <w:szCs w:val="20"/>
              </w:rPr>
            </w:pPr>
            <w:r w:rsidRPr="00764BC8">
              <w:rPr>
                <w:rFonts w:ascii="Times New Roman" w:hAnsi="Times New Roman" w:cs="Times New Roman"/>
                <w:sz w:val="20"/>
                <w:szCs w:val="20"/>
              </w:rPr>
              <w:t>Accrued expenses</w:t>
            </w:r>
          </w:p>
        </w:tc>
        <w:tc>
          <w:tcPr>
            <w:tcW w:w="1336" w:type="dxa"/>
            <w:tcBorders>
              <w:top w:val="nil"/>
              <w:left w:val="nil"/>
              <w:bottom w:val="nil"/>
              <w:right w:val="nil"/>
            </w:tcBorders>
            <w:shd w:val="clear" w:color="auto" w:fill="auto"/>
            <w:noWrap/>
            <w:vAlign w:val="bottom"/>
          </w:tcPr>
          <w:p w:rsidR="00E028E7" w:rsidRPr="00764BC8" w:rsidRDefault="00E028E7" w:rsidP="00645E20">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701" w:type="dxa"/>
            <w:tcBorders>
              <w:top w:val="nil"/>
              <w:left w:val="nil"/>
              <w:bottom w:val="nil"/>
              <w:right w:val="nil"/>
            </w:tcBorders>
            <w:vAlign w:val="center"/>
          </w:tcPr>
          <w:p w:rsidR="00E028E7" w:rsidRPr="00764BC8" w:rsidRDefault="00E028E7" w:rsidP="00416CCD">
            <w:pP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21,850,568.56</w:t>
            </w:r>
          </w:p>
        </w:tc>
        <w:tc>
          <w:tcPr>
            <w:tcW w:w="1843" w:type="dxa"/>
            <w:tcBorders>
              <w:top w:val="nil"/>
              <w:left w:val="nil"/>
              <w:bottom w:val="nil"/>
              <w:right w:val="nil"/>
            </w:tcBorders>
            <w:vAlign w:val="center"/>
          </w:tcPr>
          <w:p w:rsidR="00E028E7" w:rsidRPr="00764BC8" w:rsidRDefault="00E028E7" w:rsidP="00715EC7">
            <w:pP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29,159,506.42</w:t>
            </w:r>
          </w:p>
        </w:tc>
      </w:tr>
      <w:tr w:rsidR="00E028E7" w:rsidRPr="00764BC8" w:rsidTr="00E028E7">
        <w:trPr>
          <w:trHeight w:val="342"/>
        </w:trPr>
        <w:tc>
          <w:tcPr>
            <w:tcW w:w="4050" w:type="dxa"/>
            <w:tcBorders>
              <w:top w:val="nil"/>
              <w:left w:val="nil"/>
              <w:bottom w:val="nil"/>
              <w:right w:val="nil"/>
            </w:tcBorders>
            <w:shd w:val="clear" w:color="auto" w:fill="auto"/>
            <w:noWrap/>
            <w:vAlign w:val="bottom"/>
          </w:tcPr>
          <w:p w:rsidR="00E028E7" w:rsidRPr="00764BC8" w:rsidRDefault="00E028E7" w:rsidP="00F505BA">
            <w:pPr>
              <w:overflowPunct/>
              <w:autoSpaceDE/>
              <w:autoSpaceDN/>
              <w:adjustRightInd/>
              <w:spacing w:line="400" w:lineRule="exact"/>
              <w:ind w:firstLine="175"/>
              <w:textAlignment w:val="auto"/>
              <w:rPr>
                <w:rFonts w:ascii="Times New Roman" w:hAnsi="Times New Roman" w:cs="Times New Roman"/>
                <w:sz w:val="20"/>
                <w:szCs w:val="20"/>
              </w:rPr>
            </w:pPr>
            <w:r w:rsidRPr="00764BC8">
              <w:rPr>
                <w:rFonts w:ascii="Times New Roman" w:hAnsi="Times New Roman" w:cs="Times New Roman"/>
                <w:sz w:val="20"/>
                <w:szCs w:val="20"/>
              </w:rPr>
              <w:t>Accrued bonus</w:t>
            </w:r>
          </w:p>
        </w:tc>
        <w:tc>
          <w:tcPr>
            <w:tcW w:w="1336" w:type="dxa"/>
            <w:tcBorders>
              <w:top w:val="nil"/>
              <w:left w:val="nil"/>
              <w:bottom w:val="nil"/>
              <w:right w:val="nil"/>
            </w:tcBorders>
            <w:shd w:val="clear" w:color="auto" w:fill="auto"/>
            <w:noWrap/>
            <w:vAlign w:val="bottom"/>
          </w:tcPr>
          <w:p w:rsidR="00E028E7" w:rsidRPr="00764BC8" w:rsidRDefault="00E028E7" w:rsidP="00645E20">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701" w:type="dxa"/>
            <w:tcBorders>
              <w:top w:val="nil"/>
              <w:left w:val="nil"/>
              <w:right w:val="nil"/>
            </w:tcBorders>
            <w:vAlign w:val="center"/>
          </w:tcPr>
          <w:p w:rsidR="00E028E7" w:rsidRPr="00764BC8" w:rsidRDefault="00E028E7" w:rsidP="00416CCD">
            <w:pP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29,972,882.45</w:t>
            </w:r>
          </w:p>
        </w:tc>
        <w:tc>
          <w:tcPr>
            <w:tcW w:w="1843" w:type="dxa"/>
            <w:tcBorders>
              <w:top w:val="nil"/>
              <w:left w:val="nil"/>
              <w:bottom w:val="nil"/>
              <w:right w:val="nil"/>
            </w:tcBorders>
            <w:vAlign w:val="center"/>
          </w:tcPr>
          <w:p w:rsidR="00E028E7" w:rsidRPr="00764BC8" w:rsidRDefault="00E028E7" w:rsidP="00715EC7">
            <w:pP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26,620,375.57</w:t>
            </w:r>
          </w:p>
        </w:tc>
      </w:tr>
      <w:tr w:rsidR="00E028E7" w:rsidRPr="00764BC8" w:rsidTr="00E028E7">
        <w:trPr>
          <w:trHeight w:val="342"/>
        </w:trPr>
        <w:tc>
          <w:tcPr>
            <w:tcW w:w="4050" w:type="dxa"/>
            <w:tcBorders>
              <w:top w:val="nil"/>
              <w:left w:val="nil"/>
              <w:bottom w:val="nil"/>
              <w:right w:val="nil"/>
            </w:tcBorders>
            <w:shd w:val="clear" w:color="auto" w:fill="auto"/>
            <w:noWrap/>
            <w:vAlign w:val="bottom"/>
          </w:tcPr>
          <w:p w:rsidR="00E028E7" w:rsidRPr="00764BC8" w:rsidRDefault="00E028E7" w:rsidP="00F505BA">
            <w:pPr>
              <w:overflowPunct/>
              <w:autoSpaceDE/>
              <w:autoSpaceDN/>
              <w:adjustRightInd/>
              <w:spacing w:line="400" w:lineRule="exact"/>
              <w:ind w:firstLine="175"/>
              <w:textAlignment w:val="auto"/>
              <w:rPr>
                <w:rFonts w:ascii="Times New Roman" w:hAnsi="Times New Roman" w:cs="Times New Roman"/>
                <w:sz w:val="20"/>
                <w:szCs w:val="20"/>
              </w:rPr>
            </w:pPr>
            <w:r w:rsidRPr="00764BC8">
              <w:rPr>
                <w:rFonts w:ascii="Times New Roman" w:hAnsi="Times New Roman" w:cs="Times New Roman"/>
                <w:sz w:val="20"/>
                <w:szCs w:val="20"/>
              </w:rPr>
              <w:t>Unearned revenues</w:t>
            </w:r>
          </w:p>
        </w:tc>
        <w:tc>
          <w:tcPr>
            <w:tcW w:w="1336" w:type="dxa"/>
            <w:tcBorders>
              <w:top w:val="nil"/>
              <w:left w:val="nil"/>
              <w:bottom w:val="nil"/>
              <w:right w:val="nil"/>
            </w:tcBorders>
            <w:shd w:val="clear" w:color="auto" w:fill="auto"/>
            <w:noWrap/>
            <w:vAlign w:val="bottom"/>
          </w:tcPr>
          <w:p w:rsidR="00E028E7" w:rsidRPr="00764BC8" w:rsidRDefault="00E028E7" w:rsidP="00645E20">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701" w:type="dxa"/>
            <w:tcBorders>
              <w:top w:val="nil"/>
              <w:left w:val="nil"/>
              <w:bottom w:val="nil"/>
              <w:right w:val="nil"/>
            </w:tcBorders>
            <w:vAlign w:val="center"/>
          </w:tcPr>
          <w:p w:rsidR="00E028E7" w:rsidRPr="00764BC8" w:rsidRDefault="00E028E7" w:rsidP="00501312">
            <w:pP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401,643.31</w:t>
            </w:r>
          </w:p>
        </w:tc>
        <w:tc>
          <w:tcPr>
            <w:tcW w:w="1843" w:type="dxa"/>
            <w:tcBorders>
              <w:top w:val="nil"/>
              <w:left w:val="nil"/>
              <w:bottom w:val="nil"/>
              <w:right w:val="nil"/>
            </w:tcBorders>
            <w:vAlign w:val="center"/>
          </w:tcPr>
          <w:p w:rsidR="00E028E7" w:rsidRPr="00764BC8" w:rsidRDefault="00E028E7" w:rsidP="00715EC7">
            <w:pP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w:t>
            </w:r>
          </w:p>
        </w:tc>
      </w:tr>
      <w:tr w:rsidR="00E028E7" w:rsidRPr="00764BC8" w:rsidTr="00715EC7">
        <w:trPr>
          <w:trHeight w:val="342"/>
        </w:trPr>
        <w:tc>
          <w:tcPr>
            <w:tcW w:w="5386" w:type="dxa"/>
            <w:gridSpan w:val="2"/>
            <w:tcBorders>
              <w:top w:val="nil"/>
              <w:left w:val="nil"/>
              <w:bottom w:val="nil"/>
              <w:right w:val="nil"/>
            </w:tcBorders>
            <w:shd w:val="clear" w:color="auto" w:fill="auto"/>
            <w:noWrap/>
            <w:vAlign w:val="bottom"/>
          </w:tcPr>
          <w:p w:rsidR="00E028E7" w:rsidRPr="00764BC8" w:rsidRDefault="00E028E7" w:rsidP="00E028E7">
            <w:pPr>
              <w:overflowPunct/>
              <w:autoSpaceDE/>
              <w:autoSpaceDN/>
              <w:adjustRightInd/>
              <w:spacing w:line="400" w:lineRule="exact"/>
              <w:ind w:firstLine="175"/>
              <w:textAlignment w:val="auto"/>
              <w:rPr>
                <w:rFonts w:ascii="Times New Roman" w:hAnsi="Times New Roman" w:cs="Times New Roman"/>
                <w:sz w:val="20"/>
                <w:szCs w:val="20"/>
              </w:rPr>
            </w:pPr>
            <w:r w:rsidRPr="00764BC8">
              <w:rPr>
                <w:rFonts w:ascii="Times New Roman" w:hAnsi="Times New Roman" w:cs="Times New Roman"/>
                <w:sz w:val="20"/>
                <w:szCs w:val="20"/>
              </w:rPr>
              <w:t xml:space="preserve">Construction payables-related parties  </w:t>
            </w:r>
            <w:r w:rsidRPr="00764BC8">
              <w:rPr>
                <w:rFonts w:ascii="Times New Roman" w:eastAsia="Times New Roman" w:hAnsi="Times New Roman" w:cs="Times New Roman"/>
                <w:i/>
                <w:iCs/>
                <w:sz w:val="20"/>
                <w:szCs w:val="20"/>
              </w:rPr>
              <w:t>(Note 20)</w:t>
            </w:r>
          </w:p>
        </w:tc>
        <w:tc>
          <w:tcPr>
            <w:tcW w:w="1701" w:type="dxa"/>
            <w:tcBorders>
              <w:top w:val="nil"/>
              <w:left w:val="nil"/>
              <w:bottom w:val="nil"/>
              <w:right w:val="nil"/>
            </w:tcBorders>
            <w:vAlign w:val="center"/>
          </w:tcPr>
          <w:p w:rsidR="00E028E7" w:rsidRPr="00764BC8" w:rsidRDefault="00E028E7" w:rsidP="00715EC7">
            <w:pP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w:t>
            </w:r>
          </w:p>
        </w:tc>
        <w:tc>
          <w:tcPr>
            <w:tcW w:w="1843" w:type="dxa"/>
            <w:tcBorders>
              <w:top w:val="nil"/>
              <w:left w:val="nil"/>
              <w:bottom w:val="nil"/>
              <w:right w:val="nil"/>
            </w:tcBorders>
            <w:vAlign w:val="center"/>
          </w:tcPr>
          <w:p w:rsidR="00E028E7" w:rsidRPr="00764BC8" w:rsidRDefault="00E028E7" w:rsidP="00715EC7">
            <w:pP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27,000,000.00</w:t>
            </w:r>
          </w:p>
        </w:tc>
      </w:tr>
      <w:tr w:rsidR="00E028E7" w:rsidRPr="00764BC8" w:rsidTr="00E028E7">
        <w:trPr>
          <w:trHeight w:val="342"/>
        </w:trPr>
        <w:tc>
          <w:tcPr>
            <w:tcW w:w="4050" w:type="dxa"/>
            <w:tcBorders>
              <w:top w:val="nil"/>
              <w:left w:val="nil"/>
              <w:bottom w:val="nil"/>
              <w:right w:val="nil"/>
            </w:tcBorders>
            <w:shd w:val="clear" w:color="auto" w:fill="auto"/>
            <w:noWrap/>
            <w:vAlign w:val="bottom"/>
          </w:tcPr>
          <w:p w:rsidR="00E028E7" w:rsidRPr="00764BC8" w:rsidRDefault="00E028E7" w:rsidP="00F505BA">
            <w:pPr>
              <w:overflowPunct/>
              <w:autoSpaceDE/>
              <w:autoSpaceDN/>
              <w:adjustRightInd/>
              <w:spacing w:line="400" w:lineRule="exact"/>
              <w:ind w:firstLine="175"/>
              <w:textAlignment w:val="auto"/>
              <w:rPr>
                <w:rFonts w:ascii="Times New Roman" w:hAnsi="Times New Roman" w:cs="Times New Roman"/>
                <w:sz w:val="20"/>
                <w:szCs w:val="20"/>
              </w:rPr>
            </w:pPr>
            <w:r w:rsidRPr="00764BC8">
              <w:rPr>
                <w:rFonts w:ascii="Times New Roman" w:hAnsi="Times New Roman" w:cs="Times New Roman"/>
                <w:sz w:val="20"/>
                <w:szCs w:val="20"/>
              </w:rPr>
              <w:t>Assets payable</w:t>
            </w:r>
          </w:p>
        </w:tc>
        <w:tc>
          <w:tcPr>
            <w:tcW w:w="1336" w:type="dxa"/>
            <w:tcBorders>
              <w:top w:val="nil"/>
              <w:left w:val="nil"/>
              <w:bottom w:val="nil"/>
              <w:right w:val="nil"/>
            </w:tcBorders>
            <w:shd w:val="clear" w:color="auto" w:fill="auto"/>
            <w:noWrap/>
            <w:vAlign w:val="bottom"/>
          </w:tcPr>
          <w:p w:rsidR="00E028E7" w:rsidRPr="00764BC8" w:rsidRDefault="00E028E7" w:rsidP="00645E20">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701" w:type="dxa"/>
            <w:tcBorders>
              <w:top w:val="nil"/>
              <w:left w:val="nil"/>
              <w:bottom w:val="nil"/>
              <w:right w:val="nil"/>
            </w:tcBorders>
            <w:vAlign w:val="center"/>
          </w:tcPr>
          <w:p w:rsidR="00E028E7" w:rsidRPr="00764BC8" w:rsidRDefault="00E028E7" w:rsidP="00416CCD">
            <w:pP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15,625,214.13</w:t>
            </w:r>
          </w:p>
        </w:tc>
        <w:tc>
          <w:tcPr>
            <w:tcW w:w="1843" w:type="dxa"/>
            <w:tcBorders>
              <w:top w:val="nil"/>
              <w:left w:val="nil"/>
              <w:bottom w:val="nil"/>
              <w:right w:val="nil"/>
            </w:tcBorders>
            <w:vAlign w:val="center"/>
          </w:tcPr>
          <w:p w:rsidR="00E028E7" w:rsidRPr="00764BC8" w:rsidRDefault="00E028E7" w:rsidP="00715EC7">
            <w:pP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10,398,694.00</w:t>
            </w:r>
          </w:p>
        </w:tc>
      </w:tr>
      <w:tr w:rsidR="00E028E7" w:rsidRPr="00764BC8" w:rsidTr="00E028E7">
        <w:trPr>
          <w:trHeight w:val="342"/>
        </w:trPr>
        <w:tc>
          <w:tcPr>
            <w:tcW w:w="4050" w:type="dxa"/>
            <w:tcBorders>
              <w:top w:val="nil"/>
              <w:left w:val="nil"/>
              <w:bottom w:val="nil"/>
              <w:right w:val="nil"/>
            </w:tcBorders>
            <w:shd w:val="clear" w:color="auto" w:fill="auto"/>
            <w:noWrap/>
            <w:vAlign w:val="bottom"/>
          </w:tcPr>
          <w:p w:rsidR="00E028E7" w:rsidRPr="00764BC8" w:rsidRDefault="00E028E7" w:rsidP="00F505BA">
            <w:pPr>
              <w:overflowPunct/>
              <w:autoSpaceDE/>
              <w:autoSpaceDN/>
              <w:adjustRightInd/>
              <w:spacing w:line="400" w:lineRule="exact"/>
              <w:ind w:firstLine="175"/>
              <w:textAlignment w:val="auto"/>
              <w:rPr>
                <w:rFonts w:ascii="Times New Roman" w:hAnsi="Times New Roman" w:cs="Times New Roman"/>
                <w:sz w:val="20"/>
                <w:szCs w:val="20"/>
              </w:rPr>
            </w:pPr>
            <w:r w:rsidRPr="00764BC8">
              <w:rPr>
                <w:rFonts w:ascii="Times New Roman" w:hAnsi="Times New Roman" w:cs="Times New Roman"/>
                <w:sz w:val="20"/>
                <w:szCs w:val="20"/>
              </w:rPr>
              <w:t>Others</w:t>
            </w:r>
          </w:p>
        </w:tc>
        <w:tc>
          <w:tcPr>
            <w:tcW w:w="1336" w:type="dxa"/>
            <w:tcBorders>
              <w:top w:val="nil"/>
              <w:left w:val="nil"/>
              <w:bottom w:val="nil"/>
              <w:right w:val="nil"/>
            </w:tcBorders>
            <w:shd w:val="clear" w:color="auto" w:fill="auto"/>
            <w:noWrap/>
            <w:vAlign w:val="bottom"/>
          </w:tcPr>
          <w:p w:rsidR="00E028E7" w:rsidRPr="00764BC8" w:rsidRDefault="00E028E7" w:rsidP="00645E20">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701" w:type="dxa"/>
            <w:tcBorders>
              <w:top w:val="nil"/>
              <w:left w:val="nil"/>
              <w:bottom w:val="nil"/>
              <w:right w:val="nil"/>
            </w:tcBorders>
            <w:vAlign w:val="center"/>
          </w:tcPr>
          <w:p w:rsidR="00E028E7" w:rsidRPr="00764BC8" w:rsidRDefault="00E028E7" w:rsidP="00416CCD">
            <w:pPr>
              <w:pBdr>
                <w:bottom w:val="single" w:sz="4" w:space="1" w:color="auto"/>
              </w:pBd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9,065,485.32</w:t>
            </w:r>
          </w:p>
        </w:tc>
        <w:tc>
          <w:tcPr>
            <w:tcW w:w="1843" w:type="dxa"/>
            <w:tcBorders>
              <w:top w:val="nil"/>
              <w:left w:val="nil"/>
              <w:bottom w:val="nil"/>
              <w:right w:val="nil"/>
            </w:tcBorders>
            <w:vAlign w:val="center"/>
          </w:tcPr>
          <w:p w:rsidR="00E028E7" w:rsidRPr="00764BC8" w:rsidRDefault="00E028E7" w:rsidP="00715EC7">
            <w:pPr>
              <w:pBdr>
                <w:bottom w:val="single" w:sz="4" w:space="1" w:color="auto"/>
              </w:pBd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4,158,135.52</w:t>
            </w:r>
          </w:p>
        </w:tc>
      </w:tr>
      <w:tr w:rsidR="00E028E7" w:rsidRPr="00764BC8" w:rsidTr="00E028E7">
        <w:trPr>
          <w:trHeight w:val="342"/>
        </w:trPr>
        <w:tc>
          <w:tcPr>
            <w:tcW w:w="4050" w:type="dxa"/>
            <w:tcBorders>
              <w:top w:val="nil"/>
              <w:left w:val="nil"/>
              <w:bottom w:val="nil"/>
              <w:right w:val="nil"/>
            </w:tcBorders>
            <w:shd w:val="clear" w:color="auto" w:fill="auto"/>
            <w:noWrap/>
            <w:vAlign w:val="bottom"/>
          </w:tcPr>
          <w:p w:rsidR="00E028E7" w:rsidRPr="00764BC8" w:rsidRDefault="00E028E7" w:rsidP="00F505BA">
            <w:pPr>
              <w:overflowPunct/>
              <w:autoSpaceDE/>
              <w:autoSpaceDN/>
              <w:adjustRightInd/>
              <w:spacing w:line="400" w:lineRule="exact"/>
              <w:ind w:firstLine="175"/>
              <w:textAlignment w:val="auto"/>
              <w:rPr>
                <w:rFonts w:ascii="Times New Roman" w:eastAsia="Times New Roman" w:hAnsi="Times New Roman" w:cs="Times New Roman"/>
                <w:b/>
                <w:bCs/>
                <w:i/>
                <w:iCs/>
                <w:sz w:val="20"/>
                <w:szCs w:val="20"/>
              </w:rPr>
            </w:pPr>
            <w:r w:rsidRPr="00764BC8">
              <w:rPr>
                <w:rFonts w:ascii="Times New Roman" w:eastAsia="Times New Roman" w:hAnsi="Times New Roman" w:cs="Times New Roman"/>
                <w:b/>
                <w:bCs/>
                <w:i/>
                <w:iCs/>
                <w:sz w:val="20"/>
                <w:szCs w:val="20"/>
              </w:rPr>
              <w:t>Total other current payables</w:t>
            </w:r>
          </w:p>
        </w:tc>
        <w:tc>
          <w:tcPr>
            <w:tcW w:w="1336" w:type="dxa"/>
            <w:tcBorders>
              <w:top w:val="nil"/>
              <w:left w:val="nil"/>
              <w:bottom w:val="nil"/>
              <w:right w:val="nil"/>
            </w:tcBorders>
            <w:shd w:val="clear" w:color="auto" w:fill="auto"/>
            <w:noWrap/>
            <w:vAlign w:val="bottom"/>
          </w:tcPr>
          <w:p w:rsidR="00E028E7" w:rsidRPr="00764BC8" w:rsidRDefault="00E028E7" w:rsidP="00F505BA">
            <w:pPr>
              <w:overflowPunct/>
              <w:autoSpaceDE/>
              <w:autoSpaceDN/>
              <w:adjustRightInd/>
              <w:spacing w:line="400" w:lineRule="exact"/>
              <w:ind w:firstLine="175"/>
              <w:textAlignment w:val="auto"/>
              <w:rPr>
                <w:rFonts w:ascii="Times New Roman" w:eastAsia="Times New Roman" w:hAnsi="Times New Roman" w:cs="Times New Roman"/>
                <w:b/>
                <w:bCs/>
                <w:sz w:val="20"/>
                <w:szCs w:val="20"/>
              </w:rPr>
            </w:pPr>
          </w:p>
        </w:tc>
        <w:tc>
          <w:tcPr>
            <w:tcW w:w="1701" w:type="dxa"/>
            <w:tcBorders>
              <w:top w:val="nil"/>
              <w:left w:val="nil"/>
              <w:bottom w:val="nil"/>
              <w:right w:val="nil"/>
            </w:tcBorders>
            <w:vAlign w:val="center"/>
          </w:tcPr>
          <w:p w:rsidR="00E028E7" w:rsidRPr="00764BC8" w:rsidRDefault="00E028E7" w:rsidP="00416CCD">
            <w:pPr>
              <w:pBdr>
                <w:bottom w:val="single" w:sz="4" w:space="1" w:color="auto"/>
              </w:pBd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76,915,793.77</w:t>
            </w:r>
          </w:p>
        </w:tc>
        <w:tc>
          <w:tcPr>
            <w:tcW w:w="1843" w:type="dxa"/>
            <w:tcBorders>
              <w:top w:val="nil"/>
              <w:left w:val="nil"/>
              <w:bottom w:val="nil"/>
              <w:right w:val="nil"/>
            </w:tcBorders>
            <w:vAlign w:val="center"/>
          </w:tcPr>
          <w:p w:rsidR="00E028E7" w:rsidRPr="00764BC8" w:rsidRDefault="00E028E7" w:rsidP="00715EC7">
            <w:pPr>
              <w:pBdr>
                <w:bottom w:val="single" w:sz="4" w:space="1" w:color="auto"/>
              </w:pBd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97,336,711.51</w:t>
            </w:r>
          </w:p>
        </w:tc>
      </w:tr>
      <w:tr w:rsidR="00E028E7" w:rsidRPr="00764BC8" w:rsidTr="00E028E7">
        <w:trPr>
          <w:trHeight w:val="525"/>
        </w:trPr>
        <w:tc>
          <w:tcPr>
            <w:tcW w:w="5386" w:type="dxa"/>
            <w:gridSpan w:val="2"/>
            <w:tcBorders>
              <w:top w:val="nil"/>
              <w:left w:val="nil"/>
              <w:bottom w:val="nil"/>
              <w:right w:val="nil"/>
            </w:tcBorders>
            <w:shd w:val="clear" w:color="auto" w:fill="auto"/>
            <w:noWrap/>
            <w:vAlign w:val="center"/>
            <w:hideMark/>
          </w:tcPr>
          <w:p w:rsidR="00E028E7" w:rsidRPr="00764BC8" w:rsidRDefault="00E028E7" w:rsidP="00F505BA">
            <w:pPr>
              <w:overflowPunct/>
              <w:autoSpaceDE/>
              <w:autoSpaceDN/>
              <w:adjustRightInd/>
              <w:spacing w:line="400" w:lineRule="exact"/>
              <w:ind w:firstLine="175"/>
              <w:textAlignment w:val="auto"/>
              <w:rPr>
                <w:rFonts w:ascii="Times New Roman" w:eastAsia="Times New Roman" w:hAnsi="Times New Roman" w:cs="Times New Roman"/>
                <w:b/>
                <w:bCs/>
                <w:sz w:val="20"/>
                <w:szCs w:val="20"/>
              </w:rPr>
            </w:pPr>
            <w:r w:rsidRPr="00764BC8">
              <w:rPr>
                <w:rFonts w:ascii="Times New Roman" w:eastAsia="Times New Roman" w:hAnsi="Times New Roman" w:cs="Times New Roman"/>
                <w:b/>
                <w:bCs/>
                <w:sz w:val="20"/>
                <w:szCs w:val="20"/>
              </w:rPr>
              <w:t>Total trade and other current payables</w:t>
            </w:r>
          </w:p>
        </w:tc>
        <w:tc>
          <w:tcPr>
            <w:tcW w:w="1701" w:type="dxa"/>
            <w:tcBorders>
              <w:top w:val="nil"/>
              <w:left w:val="nil"/>
              <w:bottom w:val="nil"/>
              <w:right w:val="nil"/>
            </w:tcBorders>
            <w:vAlign w:val="center"/>
          </w:tcPr>
          <w:p w:rsidR="00E028E7" w:rsidRPr="00764BC8" w:rsidRDefault="00E028E7" w:rsidP="00416CCD">
            <w:pPr>
              <w:pBdr>
                <w:bottom w:val="double" w:sz="4" w:space="1" w:color="auto"/>
              </w:pBdr>
              <w:spacing w:line="400" w:lineRule="exact"/>
              <w:jc w:val="right"/>
              <w:rPr>
                <w:rFonts w:ascii="Times New Roman" w:hAnsi="Times New Roman" w:cs="Times New Roman"/>
                <w:sz w:val="20"/>
                <w:szCs w:val="20"/>
                <w:cs/>
              </w:rPr>
            </w:pPr>
            <w:r w:rsidRPr="00764BC8">
              <w:rPr>
                <w:rFonts w:ascii="Times New Roman" w:hAnsi="Times New Roman" w:cs="Times New Roman"/>
                <w:sz w:val="20"/>
                <w:szCs w:val="20"/>
              </w:rPr>
              <w:t>231,689,264.96</w:t>
            </w:r>
          </w:p>
        </w:tc>
        <w:tc>
          <w:tcPr>
            <w:tcW w:w="1843" w:type="dxa"/>
            <w:tcBorders>
              <w:top w:val="nil"/>
              <w:left w:val="nil"/>
              <w:bottom w:val="nil"/>
              <w:right w:val="nil"/>
            </w:tcBorders>
            <w:vAlign w:val="center"/>
          </w:tcPr>
          <w:p w:rsidR="00E028E7" w:rsidRPr="00764BC8" w:rsidRDefault="00271425" w:rsidP="00D4406B">
            <w:pPr>
              <w:pBdr>
                <w:bottom w:val="double" w:sz="4" w:space="1" w:color="auto"/>
              </w:pBdr>
              <w:spacing w:line="400" w:lineRule="exact"/>
              <w:jc w:val="right"/>
              <w:rPr>
                <w:rFonts w:ascii="Times New Roman" w:hAnsi="Times New Roman" w:cs="Times New Roman"/>
                <w:sz w:val="20"/>
                <w:szCs w:val="20"/>
                <w:cs/>
              </w:rPr>
            </w:pPr>
            <w:r>
              <w:rPr>
                <w:rFonts w:ascii="Times New Roman" w:hAnsi="Times New Roman" w:cs="Times New Roman"/>
                <w:sz w:val="20"/>
                <w:szCs w:val="20"/>
              </w:rPr>
              <w:t>408,176,606.1</w:t>
            </w:r>
            <w:r w:rsidR="00D4406B">
              <w:rPr>
                <w:rFonts w:ascii="Times New Roman" w:hAnsi="Times New Roman" w:cs="Times New Roman"/>
                <w:sz w:val="20"/>
                <w:szCs w:val="20"/>
              </w:rPr>
              <w:t>7</w:t>
            </w:r>
          </w:p>
        </w:tc>
      </w:tr>
    </w:tbl>
    <w:p w:rsidR="00FF44F2" w:rsidRPr="00764BC8" w:rsidRDefault="00FF44F2" w:rsidP="00F505BA">
      <w:pPr>
        <w:spacing w:before="240" w:line="500" w:lineRule="exact"/>
        <w:ind w:left="567" w:hanging="567"/>
        <w:jc w:val="thaiDistribute"/>
        <w:rPr>
          <w:rFonts w:ascii="Times New Roman" w:hAnsi="Times New Roman" w:cs="Times New Roman"/>
          <w:b/>
          <w:bCs/>
          <w:sz w:val="20"/>
          <w:szCs w:val="20"/>
        </w:rPr>
      </w:pPr>
    </w:p>
    <w:p w:rsidR="000238AF" w:rsidRPr="00764BC8" w:rsidRDefault="00FF44F2" w:rsidP="000238AF">
      <w:pPr>
        <w:spacing w:before="240" w:line="500" w:lineRule="exact"/>
        <w:ind w:left="567" w:hanging="567"/>
        <w:jc w:val="thaiDistribute"/>
        <w:rPr>
          <w:rFonts w:ascii="Times New Roman" w:hAnsi="Times New Roman" w:cs="Times New Roman"/>
          <w:b/>
          <w:bCs/>
          <w:sz w:val="20"/>
          <w:szCs w:val="20"/>
        </w:rPr>
      </w:pPr>
      <w:r w:rsidRPr="00764BC8">
        <w:rPr>
          <w:rFonts w:ascii="Times New Roman" w:hAnsi="Times New Roman" w:cs="Times New Roman"/>
          <w:b/>
          <w:bCs/>
          <w:sz w:val="20"/>
          <w:szCs w:val="20"/>
        </w:rPr>
        <w:br w:type="page"/>
      </w:r>
      <w:r w:rsidR="000238AF" w:rsidRPr="00764BC8">
        <w:rPr>
          <w:rFonts w:ascii="Times New Roman" w:hAnsi="Times New Roman" w:cs="Times New Roman"/>
          <w:b/>
          <w:bCs/>
          <w:sz w:val="20"/>
          <w:szCs w:val="20"/>
        </w:rPr>
        <w:lastRenderedPageBreak/>
        <w:t>1</w:t>
      </w:r>
      <w:r w:rsidR="00E028E7" w:rsidRPr="00764BC8">
        <w:rPr>
          <w:rFonts w:ascii="Times New Roman" w:hAnsi="Times New Roman" w:cs="Times New Roman"/>
          <w:b/>
          <w:bCs/>
          <w:sz w:val="20"/>
          <w:szCs w:val="20"/>
        </w:rPr>
        <w:t>2</w:t>
      </w:r>
      <w:r w:rsidR="000238AF" w:rsidRPr="00764BC8">
        <w:rPr>
          <w:rFonts w:ascii="Times New Roman" w:hAnsi="Times New Roman" w:cs="Times New Roman"/>
          <w:b/>
          <w:bCs/>
          <w:sz w:val="20"/>
          <w:szCs w:val="20"/>
        </w:rPr>
        <w:t>.</w:t>
      </w:r>
      <w:r w:rsidR="000238AF" w:rsidRPr="00764BC8">
        <w:rPr>
          <w:rFonts w:ascii="Times New Roman" w:hAnsi="Times New Roman" w:cs="Times New Roman"/>
          <w:b/>
          <w:bCs/>
          <w:sz w:val="20"/>
          <w:szCs w:val="20"/>
        </w:rPr>
        <w:tab/>
        <w:t xml:space="preserve">LONG-TERM </w:t>
      </w:r>
      <w:r w:rsidR="00AE5653" w:rsidRPr="00764BC8">
        <w:rPr>
          <w:rFonts w:ascii="Times New Roman" w:hAnsi="Times New Roman" w:cs="Times New Roman"/>
          <w:b/>
          <w:bCs/>
          <w:sz w:val="20"/>
          <w:szCs w:val="20"/>
        </w:rPr>
        <w:t>BORROWINGS</w:t>
      </w:r>
      <w:r w:rsidR="000238AF" w:rsidRPr="00764BC8">
        <w:rPr>
          <w:rFonts w:ascii="Times New Roman" w:hAnsi="Times New Roman" w:cs="Times New Roman"/>
          <w:b/>
          <w:bCs/>
          <w:sz w:val="20"/>
          <w:szCs w:val="20"/>
        </w:rPr>
        <w:t xml:space="preserve"> FROM FINANCIAL INSTITUTION</w:t>
      </w:r>
    </w:p>
    <w:tbl>
      <w:tblPr>
        <w:tblW w:w="8930" w:type="dxa"/>
        <w:tblInd w:w="392" w:type="dxa"/>
        <w:tblLook w:val="04A0" w:firstRow="1" w:lastRow="0" w:firstColumn="1" w:lastColumn="0" w:noHBand="0" w:noVBand="1"/>
      </w:tblPr>
      <w:tblGrid>
        <w:gridCol w:w="4050"/>
        <w:gridCol w:w="1336"/>
        <w:gridCol w:w="1701"/>
        <w:gridCol w:w="1843"/>
      </w:tblGrid>
      <w:tr w:rsidR="000238AF" w:rsidRPr="00764BC8" w:rsidTr="00AD4AF3">
        <w:trPr>
          <w:trHeight w:val="144"/>
        </w:trPr>
        <w:tc>
          <w:tcPr>
            <w:tcW w:w="4050" w:type="dxa"/>
            <w:tcBorders>
              <w:top w:val="nil"/>
              <w:left w:val="nil"/>
              <w:bottom w:val="nil"/>
              <w:right w:val="nil"/>
            </w:tcBorders>
            <w:shd w:val="clear" w:color="auto" w:fill="auto"/>
            <w:noWrap/>
            <w:vAlign w:val="bottom"/>
            <w:hideMark/>
          </w:tcPr>
          <w:p w:rsidR="000238AF" w:rsidRPr="00764BC8" w:rsidRDefault="000238AF" w:rsidP="00AD4AF3">
            <w:pPr>
              <w:overflowPunct/>
              <w:autoSpaceDE/>
              <w:autoSpaceDN/>
              <w:adjustRightInd/>
              <w:spacing w:line="400" w:lineRule="exact"/>
              <w:textAlignment w:val="auto"/>
              <w:rPr>
                <w:rFonts w:ascii="Times New Roman" w:eastAsia="Times New Roman" w:hAnsi="Times New Roman" w:cs="Times New Roman"/>
                <w:sz w:val="20"/>
                <w:szCs w:val="20"/>
                <w:cs/>
              </w:rPr>
            </w:pPr>
          </w:p>
        </w:tc>
        <w:tc>
          <w:tcPr>
            <w:tcW w:w="1336" w:type="dxa"/>
            <w:tcBorders>
              <w:top w:val="nil"/>
              <w:left w:val="nil"/>
              <w:bottom w:val="nil"/>
              <w:right w:val="nil"/>
            </w:tcBorders>
            <w:shd w:val="clear" w:color="auto" w:fill="auto"/>
            <w:noWrap/>
            <w:vAlign w:val="bottom"/>
            <w:hideMark/>
          </w:tcPr>
          <w:p w:rsidR="000238AF" w:rsidRPr="00764BC8" w:rsidRDefault="000238AF" w:rsidP="00AD4AF3">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701" w:type="dxa"/>
            <w:tcBorders>
              <w:top w:val="nil"/>
              <w:left w:val="nil"/>
              <w:bottom w:val="nil"/>
              <w:right w:val="nil"/>
            </w:tcBorders>
          </w:tcPr>
          <w:p w:rsidR="000238AF" w:rsidRPr="00764BC8" w:rsidRDefault="000238AF" w:rsidP="00AD4AF3">
            <w:pPr>
              <w:spacing w:line="400" w:lineRule="exact"/>
              <w:jc w:val="right"/>
              <w:rPr>
                <w:rFonts w:ascii="Times New Roman" w:hAnsi="Times New Roman" w:cs="Times New Roman"/>
                <w:sz w:val="20"/>
                <w:szCs w:val="20"/>
              </w:rPr>
            </w:pPr>
          </w:p>
        </w:tc>
        <w:tc>
          <w:tcPr>
            <w:tcW w:w="1843" w:type="dxa"/>
            <w:tcBorders>
              <w:top w:val="nil"/>
              <w:left w:val="nil"/>
              <w:bottom w:val="nil"/>
              <w:right w:val="nil"/>
            </w:tcBorders>
          </w:tcPr>
          <w:p w:rsidR="000238AF" w:rsidRPr="00764BC8" w:rsidRDefault="000238AF" w:rsidP="00AD4AF3">
            <w:pPr>
              <w:spacing w:line="400" w:lineRule="exact"/>
              <w:jc w:val="right"/>
              <w:rPr>
                <w:rFonts w:ascii="Times New Roman" w:hAnsi="Times New Roman" w:cs="Times New Roman"/>
                <w:i/>
                <w:iCs/>
                <w:sz w:val="20"/>
                <w:szCs w:val="20"/>
              </w:rPr>
            </w:pPr>
            <w:r w:rsidRPr="00764BC8">
              <w:rPr>
                <w:rFonts w:ascii="Times New Roman" w:hAnsi="Times New Roman" w:cs="Times New Roman"/>
                <w:i/>
                <w:iCs/>
                <w:sz w:val="20"/>
                <w:szCs w:val="20"/>
              </w:rPr>
              <w:t>(Unit : Baht)</w:t>
            </w:r>
          </w:p>
        </w:tc>
      </w:tr>
      <w:tr w:rsidR="000238AF" w:rsidRPr="00764BC8" w:rsidTr="00AD4AF3">
        <w:trPr>
          <w:trHeight w:val="144"/>
        </w:trPr>
        <w:tc>
          <w:tcPr>
            <w:tcW w:w="4050" w:type="dxa"/>
            <w:tcBorders>
              <w:top w:val="nil"/>
              <w:left w:val="nil"/>
              <w:bottom w:val="nil"/>
              <w:right w:val="nil"/>
            </w:tcBorders>
            <w:shd w:val="clear" w:color="auto" w:fill="auto"/>
            <w:noWrap/>
            <w:vAlign w:val="bottom"/>
            <w:hideMark/>
          </w:tcPr>
          <w:p w:rsidR="000238AF" w:rsidRPr="00764BC8" w:rsidRDefault="000238AF" w:rsidP="00AD4AF3">
            <w:pPr>
              <w:overflowPunct/>
              <w:autoSpaceDE/>
              <w:autoSpaceDN/>
              <w:adjustRightInd/>
              <w:spacing w:line="400" w:lineRule="exact"/>
              <w:textAlignment w:val="auto"/>
              <w:rPr>
                <w:rFonts w:ascii="Times New Roman" w:eastAsia="Times New Roman" w:hAnsi="Times New Roman" w:cs="Times New Roman"/>
                <w:sz w:val="20"/>
                <w:szCs w:val="20"/>
                <w:cs/>
              </w:rPr>
            </w:pPr>
          </w:p>
        </w:tc>
        <w:tc>
          <w:tcPr>
            <w:tcW w:w="1336" w:type="dxa"/>
            <w:tcBorders>
              <w:top w:val="nil"/>
              <w:left w:val="nil"/>
              <w:bottom w:val="nil"/>
              <w:right w:val="nil"/>
            </w:tcBorders>
            <w:shd w:val="clear" w:color="auto" w:fill="auto"/>
            <w:noWrap/>
            <w:vAlign w:val="bottom"/>
            <w:hideMark/>
          </w:tcPr>
          <w:p w:rsidR="000238AF" w:rsidRPr="00764BC8" w:rsidRDefault="000238AF" w:rsidP="00AD4AF3">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701" w:type="dxa"/>
            <w:tcBorders>
              <w:top w:val="nil"/>
              <w:left w:val="nil"/>
              <w:bottom w:val="nil"/>
              <w:right w:val="nil"/>
            </w:tcBorders>
            <w:vAlign w:val="bottom"/>
          </w:tcPr>
          <w:p w:rsidR="000238AF" w:rsidRPr="00764BC8" w:rsidRDefault="000238AF" w:rsidP="00AD4AF3">
            <w:pPr>
              <w:spacing w:line="480" w:lineRule="exact"/>
              <w:ind w:hanging="110"/>
              <w:jc w:val="center"/>
              <w:rPr>
                <w:rFonts w:ascii="Times New Roman" w:hAnsi="Times New Roman" w:cs="Times New Roman"/>
                <w:b/>
                <w:bCs/>
                <w:sz w:val="20"/>
                <w:szCs w:val="20"/>
              </w:rPr>
            </w:pPr>
            <w:r w:rsidRPr="00764BC8">
              <w:rPr>
                <w:rFonts w:ascii="Times New Roman" w:hAnsi="Times New Roman" w:cs="Times New Roman"/>
                <w:b/>
                <w:bCs/>
                <w:sz w:val="20"/>
                <w:szCs w:val="20"/>
              </w:rPr>
              <w:t>201</w:t>
            </w:r>
            <w:r w:rsidR="00E028E7" w:rsidRPr="00764BC8">
              <w:rPr>
                <w:rFonts w:ascii="Times New Roman" w:hAnsi="Times New Roman" w:cs="Times New Roman"/>
                <w:b/>
                <w:bCs/>
                <w:sz w:val="20"/>
                <w:szCs w:val="20"/>
              </w:rPr>
              <w:t>9</w:t>
            </w:r>
          </w:p>
        </w:tc>
        <w:tc>
          <w:tcPr>
            <w:tcW w:w="1843" w:type="dxa"/>
            <w:tcBorders>
              <w:top w:val="nil"/>
              <w:left w:val="nil"/>
              <w:bottom w:val="nil"/>
              <w:right w:val="nil"/>
            </w:tcBorders>
            <w:vAlign w:val="bottom"/>
          </w:tcPr>
          <w:p w:rsidR="000238AF" w:rsidRPr="00764BC8" w:rsidRDefault="000238AF" w:rsidP="00E028E7">
            <w:pPr>
              <w:spacing w:line="480" w:lineRule="exact"/>
              <w:jc w:val="center"/>
              <w:rPr>
                <w:rFonts w:ascii="Times New Roman" w:hAnsi="Times New Roman" w:cs="Times New Roman"/>
                <w:b/>
                <w:bCs/>
                <w:sz w:val="20"/>
                <w:szCs w:val="20"/>
              </w:rPr>
            </w:pPr>
            <w:r w:rsidRPr="00764BC8">
              <w:rPr>
                <w:rFonts w:ascii="Times New Roman" w:hAnsi="Times New Roman" w:cs="Times New Roman"/>
                <w:b/>
                <w:bCs/>
                <w:sz w:val="20"/>
                <w:szCs w:val="20"/>
              </w:rPr>
              <w:t>201</w:t>
            </w:r>
            <w:r w:rsidR="00E028E7" w:rsidRPr="00764BC8">
              <w:rPr>
                <w:rFonts w:ascii="Times New Roman" w:hAnsi="Times New Roman" w:cs="Times New Roman"/>
                <w:b/>
                <w:bCs/>
                <w:sz w:val="20"/>
                <w:szCs w:val="20"/>
              </w:rPr>
              <w:t>8</w:t>
            </w:r>
          </w:p>
        </w:tc>
      </w:tr>
      <w:tr w:rsidR="00E028E7" w:rsidRPr="00764BC8" w:rsidTr="00AD4AF3">
        <w:trPr>
          <w:trHeight w:val="144"/>
        </w:trPr>
        <w:tc>
          <w:tcPr>
            <w:tcW w:w="5386" w:type="dxa"/>
            <w:gridSpan w:val="2"/>
            <w:tcBorders>
              <w:top w:val="nil"/>
              <w:left w:val="nil"/>
              <w:bottom w:val="nil"/>
              <w:right w:val="nil"/>
            </w:tcBorders>
            <w:shd w:val="clear" w:color="auto" w:fill="auto"/>
            <w:noWrap/>
            <w:vAlign w:val="bottom"/>
          </w:tcPr>
          <w:p w:rsidR="00E028E7" w:rsidRPr="00764BC8" w:rsidRDefault="00E028E7" w:rsidP="00280F03">
            <w:pPr>
              <w:overflowPunct/>
              <w:autoSpaceDE/>
              <w:autoSpaceDN/>
              <w:adjustRightInd/>
              <w:spacing w:line="400" w:lineRule="exact"/>
              <w:ind w:firstLine="175"/>
              <w:textAlignment w:val="auto"/>
              <w:rPr>
                <w:rFonts w:ascii="Times New Roman" w:eastAsia="Times New Roman" w:hAnsi="Times New Roman" w:cs="Times New Roman"/>
                <w:sz w:val="20"/>
                <w:szCs w:val="20"/>
              </w:rPr>
            </w:pPr>
            <w:r w:rsidRPr="00764BC8">
              <w:rPr>
                <w:rFonts w:ascii="Times New Roman" w:eastAsia="Times New Roman" w:hAnsi="Times New Roman" w:cs="Times New Roman"/>
                <w:sz w:val="20"/>
                <w:szCs w:val="20"/>
              </w:rPr>
              <w:t>Long-term borrowings from financial institution</w:t>
            </w:r>
          </w:p>
        </w:tc>
        <w:tc>
          <w:tcPr>
            <w:tcW w:w="1701" w:type="dxa"/>
            <w:tcBorders>
              <w:top w:val="nil"/>
              <w:left w:val="nil"/>
              <w:bottom w:val="nil"/>
              <w:right w:val="nil"/>
            </w:tcBorders>
          </w:tcPr>
          <w:p w:rsidR="00E028E7" w:rsidRPr="00764BC8" w:rsidRDefault="00E028E7" w:rsidP="00AD4AF3">
            <w:pPr>
              <w:overflowPunct/>
              <w:autoSpaceDE/>
              <w:autoSpaceDN/>
              <w:adjustRightInd/>
              <w:spacing w:line="400" w:lineRule="exact"/>
              <w:jc w:val="right"/>
              <w:textAlignment w:val="auto"/>
              <w:rPr>
                <w:rFonts w:ascii="Times New Roman" w:eastAsia="Times New Roman" w:hAnsi="Times New Roman" w:cs="Times New Roman"/>
                <w:sz w:val="20"/>
                <w:szCs w:val="20"/>
              </w:rPr>
            </w:pPr>
            <w:r w:rsidRPr="00764BC8">
              <w:rPr>
                <w:rFonts w:ascii="Times New Roman" w:eastAsia="Times New Roman" w:hAnsi="Times New Roman" w:cs="Times New Roman"/>
                <w:sz w:val="20"/>
                <w:szCs w:val="20"/>
              </w:rPr>
              <w:t>-</w:t>
            </w:r>
          </w:p>
        </w:tc>
        <w:tc>
          <w:tcPr>
            <w:tcW w:w="1843" w:type="dxa"/>
            <w:tcBorders>
              <w:top w:val="nil"/>
              <w:left w:val="nil"/>
              <w:bottom w:val="nil"/>
              <w:right w:val="nil"/>
            </w:tcBorders>
          </w:tcPr>
          <w:p w:rsidR="00E028E7" w:rsidRPr="00764BC8" w:rsidRDefault="00E028E7" w:rsidP="00715EC7">
            <w:pPr>
              <w:overflowPunct/>
              <w:autoSpaceDE/>
              <w:autoSpaceDN/>
              <w:adjustRightInd/>
              <w:spacing w:line="400" w:lineRule="exact"/>
              <w:jc w:val="right"/>
              <w:textAlignment w:val="auto"/>
              <w:rPr>
                <w:rFonts w:ascii="Times New Roman" w:eastAsia="Times New Roman" w:hAnsi="Times New Roman" w:cs="Times New Roman"/>
                <w:sz w:val="20"/>
                <w:szCs w:val="20"/>
              </w:rPr>
            </w:pPr>
            <w:r w:rsidRPr="00764BC8">
              <w:rPr>
                <w:rFonts w:ascii="Times New Roman" w:eastAsia="Times New Roman" w:hAnsi="Times New Roman" w:cs="Times New Roman"/>
                <w:sz w:val="20"/>
                <w:szCs w:val="20"/>
              </w:rPr>
              <w:t>389,150,000.00</w:t>
            </w:r>
          </w:p>
        </w:tc>
      </w:tr>
      <w:tr w:rsidR="00E028E7" w:rsidRPr="00764BC8" w:rsidTr="00AD4AF3">
        <w:trPr>
          <w:trHeight w:val="144"/>
        </w:trPr>
        <w:tc>
          <w:tcPr>
            <w:tcW w:w="5386" w:type="dxa"/>
            <w:gridSpan w:val="2"/>
            <w:tcBorders>
              <w:top w:val="nil"/>
              <w:left w:val="nil"/>
              <w:bottom w:val="nil"/>
              <w:right w:val="nil"/>
            </w:tcBorders>
            <w:shd w:val="clear" w:color="auto" w:fill="auto"/>
            <w:noWrap/>
            <w:vAlign w:val="bottom"/>
          </w:tcPr>
          <w:p w:rsidR="00E028E7" w:rsidRPr="00764BC8" w:rsidRDefault="00E028E7" w:rsidP="00AD4AF3">
            <w:pPr>
              <w:overflowPunct/>
              <w:autoSpaceDE/>
              <w:autoSpaceDN/>
              <w:adjustRightInd/>
              <w:spacing w:line="400" w:lineRule="exact"/>
              <w:ind w:firstLine="175"/>
              <w:textAlignment w:val="auto"/>
              <w:rPr>
                <w:rFonts w:ascii="Times New Roman" w:eastAsia="Times New Roman" w:hAnsi="Times New Roman" w:cs="Times New Roman"/>
                <w:sz w:val="20"/>
                <w:szCs w:val="20"/>
              </w:rPr>
            </w:pPr>
            <w:r w:rsidRPr="00764BC8">
              <w:rPr>
                <w:rFonts w:ascii="Times New Roman" w:eastAsia="Times New Roman" w:hAnsi="Times New Roman" w:cs="Times New Roman"/>
                <w:sz w:val="20"/>
                <w:szCs w:val="20"/>
              </w:rPr>
              <w:t>Less :  Current portion of long-term borrowings</w:t>
            </w:r>
          </w:p>
        </w:tc>
        <w:tc>
          <w:tcPr>
            <w:tcW w:w="1701" w:type="dxa"/>
            <w:tcBorders>
              <w:top w:val="nil"/>
              <w:left w:val="nil"/>
              <w:bottom w:val="nil"/>
              <w:right w:val="nil"/>
            </w:tcBorders>
          </w:tcPr>
          <w:p w:rsidR="00E028E7" w:rsidRPr="00764BC8" w:rsidRDefault="00E028E7" w:rsidP="00AD4AF3">
            <w:pPr>
              <w:pBdr>
                <w:bottom w:val="single" w:sz="4" w:space="1" w:color="auto"/>
              </w:pBdr>
              <w:overflowPunct/>
              <w:autoSpaceDE/>
              <w:autoSpaceDN/>
              <w:adjustRightInd/>
              <w:spacing w:line="400" w:lineRule="exact"/>
              <w:jc w:val="right"/>
              <w:textAlignment w:val="auto"/>
              <w:rPr>
                <w:rFonts w:ascii="Times New Roman" w:eastAsia="Times New Roman" w:hAnsi="Times New Roman" w:cs="Times New Roman"/>
                <w:sz w:val="20"/>
                <w:szCs w:val="20"/>
              </w:rPr>
            </w:pPr>
            <w:r w:rsidRPr="00764BC8">
              <w:rPr>
                <w:rFonts w:ascii="Times New Roman" w:eastAsia="Times New Roman" w:hAnsi="Times New Roman" w:cs="Times New Roman"/>
                <w:sz w:val="20"/>
                <w:szCs w:val="20"/>
              </w:rPr>
              <w:t>-</w:t>
            </w:r>
          </w:p>
        </w:tc>
        <w:tc>
          <w:tcPr>
            <w:tcW w:w="1843" w:type="dxa"/>
            <w:tcBorders>
              <w:top w:val="nil"/>
              <w:left w:val="nil"/>
              <w:bottom w:val="nil"/>
              <w:right w:val="nil"/>
            </w:tcBorders>
          </w:tcPr>
          <w:p w:rsidR="00E028E7" w:rsidRPr="00764BC8" w:rsidRDefault="00E028E7" w:rsidP="00715EC7">
            <w:pPr>
              <w:pBdr>
                <w:bottom w:val="single" w:sz="4" w:space="1" w:color="auto"/>
              </w:pBdr>
              <w:overflowPunct/>
              <w:autoSpaceDE/>
              <w:autoSpaceDN/>
              <w:adjustRightInd/>
              <w:spacing w:line="400" w:lineRule="exact"/>
              <w:jc w:val="right"/>
              <w:textAlignment w:val="auto"/>
              <w:rPr>
                <w:rFonts w:ascii="Times New Roman" w:eastAsia="Times New Roman" w:hAnsi="Times New Roman" w:cs="Times New Roman"/>
                <w:sz w:val="20"/>
                <w:szCs w:val="20"/>
              </w:rPr>
            </w:pPr>
            <w:r w:rsidRPr="00764BC8">
              <w:rPr>
                <w:rFonts w:ascii="Times New Roman" w:eastAsia="Times New Roman" w:hAnsi="Times New Roman" w:cs="Times New Roman"/>
                <w:sz w:val="20"/>
                <w:szCs w:val="20"/>
              </w:rPr>
              <w:t>(136,680,000.00)</w:t>
            </w:r>
          </w:p>
        </w:tc>
      </w:tr>
      <w:tr w:rsidR="00E028E7" w:rsidRPr="00764BC8" w:rsidTr="00AD4AF3">
        <w:trPr>
          <w:trHeight w:val="144"/>
        </w:trPr>
        <w:tc>
          <w:tcPr>
            <w:tcW w:w="5386" w:type="dxa"/>
            <w:gridSpan w:val="2"/>
            <w:tcBorders>
              <w:top w:val="nil"/>
              <w:left w:val="nil"/>
              <w:bottom w:val="nil"/>
              <w:right w:val="nil"/>
            </w:tcBorders>
            <w:shd w:val="clear" w:color="auto" w:fill="auto"/>
            <w:noWrap/>
            <w:vAlign w:val="bottom"/>
          </w:tcPr>
          <w:p w:rsidR="00E028E7" w:rsidRPr="00764BC8" w:rsidRDefault="00E028E7" w:rsidP="00280F03">
            <w:pPr>
              <w:overflowPunct/>
              <w:autoSpaceDE/>
              <w:autoSpaceDN/>
              <w:adjustRightInd/>
              <w:spacing w:line="400" w:lineRule="exact"/>
              <w:ind w:firstLine="175"/>
              <w:textAlignment w:val="auto"/>
              <w:rPr>
                <w:rFonts w:ascii="Times New Roman" w:eastAsia="Times New Roman" w:hAnsi="Times New Roman" w:cs="Times New Roman"/>
                <w:b/>
                <w:bCs/>
                <w:sz w:val="20"/>
                <w:szCs w:val="20"/>
              </w:rPr>
            </w:pPr>
            <w:r w:rsidRPr="00764BC8">
              <w:rPr>
                <w:rFonts w:ascii="Times New Roman" w:eastAsia="Times New Roman" w:hAnsi="Times New Roman" w:cs="Times New Roman"/>
                <w:b/>
                <w:bCs/>
                <w:sz w:val="20"/>
                <w:szCs w:val="20"/>
              </w:rPr>
              <w:t>Long-term borrowings - net</w:t>
            </w:r>
          </w:p>
        </w:tc>
        <w:tc>
          <w:tcPr>
            <w:tcW w:w="1701" w:type="dxa"/>
            <w:tcBorders>
              <w:top w:val="nil"/>
              <w:left w:val="nil"/>
              <w:bottom w:val="nil"/>
              <w:right w:val="nil"/>
            </w:tcBorders>
            <w:vAlign w:val="center"/>
          </w:tcPr>
          <w:p w:rsidR="00E028E7" w:rsidRPr="00764BC8" w:rsidRDefault="00E028E7" w:rsidP="00AD4AF3">
            <w:pPr>
              <w:pBdr>
                <w:bottom w:val="double" w:sz="4" w:space="1" w:color="auto"/>
              </w:pBdr>
              <w:overflowPunct/>
              <w:autoSpaceDE/>
              <w:autoSpaceDN/>
              <w:adjustRightInd/>
              <w:spacing w:line="400" w:lineRule="exact"/>
              <w:jc w:val="right"/>
              <w:textAlignment w:val="auto"/>
              <w:rPr>
                <w:rFonts w:ascii="Times New Roman" w:eastAsia="Times New Roman" w:hAnsi="Times New Roman" w:cs="Times New Roman"/>
                <w:sz w:val="20"/>
                <w:szCs w:val="20"/>
              </w:rPr>
            </w:pPr>
            <w:r w:rsidRPr="00764BC8">
              <w:rPr>
                <w:rFonts w:ascii="Times New Roman" w:eastAsia="Times New Roman" w:hAnsi="Times New Roman" w:cs="Times New Roman"/>
                <w:sz w:val="20"/>
                <w:szCs w:val="20"/>
              </w:rPr>
              <w:t>-</w:t>
            </w:r>
          </w:p>
        </w:tc>
        <w:tc>
          <w:tcPr>
            <w:tcW w:w="1843" w:type="dxa"/>
            <w:tcBorders>
              <w:top w:val="nil"/>
              <w:left w:val="nil"/>
              <w:bottom w:val="nil"/>
              <w:right w:val="nil"/>
            </w:tcBorders>
            <w:vAlign w:val="center"/>
          </w:tcPr>
          <w:p w:rsidR="00E028E7" w:rsidRPr="00764BC8" w:rsidRDefault="00E028E7" w:rsidP="00715EC7">
            <w:pPr>
              <w:pBdr>
                <w:bottom w:val="double" w:sz="4" w:space="1" w:color="auto"/>
              </w:pBdr>
              <w:overflowPunct/>
              <w:autoSpaceDE/>
              <w:autoSpaceDN/>
              <w:adjustRightInd/>
              <w:spacing w:line="400" w:lineRule="exact"/>
              <w:jc w:val="right"/>
              <w:textAlignment w:val="auto"/>
              <w:rPr>
                <w:rFonts w:ascii="Times New Roman" w:eastAsia="Times New Roman" w:hAnsi="Times New Roman" w:cs="Times New Roman"/>
                <w:sz w:val="20"/>
                <w:szCs w:val="20"/>
              </w:rPr>
            </w:pPr>
            <w:r w:rsidRPr="00764BC8">
              <w:rPr>
                <w:rFonts w:ascii="Times New Roman" w:eastAsia="Times New Roman" w:hAnsi="Times New Roman" w:cs="Times New Roman"/>
                <w:sz w:val="20"/>
                <w:szCs w:val="20"/>
              </w:rPr>
              <w:t>252,470,000.00</w:t>
            </w:r>
          </w:p>
        </w:tc>
      </w:tr>
    </w:tbl>
    <w:p w:rsidR="000238AF" w:rsidRPr="00764BC8" w:rsidRDefault="000238AF" w:rsidP="000238AF">
      <w:pPr>
        <w:tabs>
          <w:tab w:val="decimal" w:pos="7380"/>
          <w:tab w:val="center" w:pos="8460"/>
        </w:tabs>
        <w:spacing w:before="240" w:line="400" w:lineRule="exact"/>
        <w:ind w:left="567"/>
        <w:jc w:val="thaiDistribute"/>
        <w:rPr>
          <w:rFonts w:ascii="Times New Roman" w:hAnsi="Times New Roman" w:cs="Times New Roman"/>
          <w:sz w:val="20"/>
          <w:szCs w:val="20"/>
        </w:rPr>
      </w:pPr>
      <w:r w:rsidRPr="00764BC8">
        <w:rPr>
          <w:rFonts w:ascii="Times New Roman" w:hAnsi="Times New Roman" w:cs="Times New Roman"/>
          <w:sz w:val="20"/>
          <w:szCs w:val="20"/>
        </w:rPr>
        <w:t xml:space="preserve">Movements of long-term </w:t>
      </w:r>
      <w:r w:rsidR="00AE5653" w:rsidRPr="00764BC8">
        <w:rPr>
          <w:rFonts w:ascii="Times New Roman" w:eastAsia="Times New Roman" w:hAnsi="Times New Roman" w:cs="Times New Roman"/>
          <w:sz w:val="20"/>
          <w:szCs w:val="20"/>
        </w:rPr>
        <w:t xml:space="preserve">borrowings </w:t>
      </w:r>
      <w:r w:rsidRPr="00764BC8">
        <w:rPr>
          <w:rFonts w:ascii="Times New Roman" w:hAnsi="Times New Roman" w:cs="Times New Roman"/>
          <w:sz w:val="20"/>
          <w:szCs w:val="20"/>
        </w:rPr>
        <w:t xml:space="preserve">for the year ended December 31, </w:t>
      </w:r>
      <w:r w:rsidR="00280F03" w:rsidRPr="00764BC8">
        <w:rPr>
          <w:rFonts w:ascii="Times New Roman" w:hAnsi="Times New Roman" w:cs="Times New Roman"/>
          <w:sz w:val="20"/>
          <w:szCs w:val="20"/>
        </w:rPr>
        <w:t>201</w:t>
      </w:r>
      <w:r w:rsidR="00E028E7" w:rsidRPr="00764BC8">
        <w:rPr>
          <w:rFonts w:ascii="Times New Roman" w:hAnsi="Times New Roman" w:cs="Times New Roman"/>
          <w:sz w:val="20"/>
          <w:szCs w:val="20"/>
        </w:rPr>
        <w:t>9</w:t>
      </w:r>
      <w:r w:rsidR="00280F03" w:rsidRPr="00764BC8">
        <w:rPr>
          <w:rFonts w:ascii="Times New Roman" w:hAnsi="Times New Roman" w:cs="Times New Roman"/>
          <w:sz w:val="20"/>
          <w:szCs w:val="20"/>
        </w:rPr>
        <w:t xml:space="preserve"> and </w:t>
      </w:r>
      <w:proofErr w:type="gramStart"/>
      <w:r w:rsidRPr="00764BC8">
        <w:rPr>
          <w:rFonts w:ascii="Times New Roman" w:hAnsi="Times New Roman" w:cs="Times New Roman"/>
          <w:sz w:val="20"/>
          <w:szCs w:val="20"/>
        </w:rPr>
        <w:t>201</w:t>
      </w:r>
      <w:r w:rsidR="00E028E7" w:rsidRPr="00764BC8">
        <w:rPr>
          <w:rFonts w:ascii="Times New Roman" w:hAnsi="Times New Roman" w:cs="Times New Roman"/>
          <w:sz w:val="20"/>
          <w:szCs w:val="20"/>
        </w:rPr>
        <w:t>8</w:t>
      </w:r>
      <w:r w:rsidRPr="00764BC8">
        <w:rPr>
          <w:rFonts w:ascii="Times New Roman" w:hAnsi="Times New Roman" w:cs="Times New Roman"/>
          <w:sz w:val="20"/>
          <w:szCs w:val="20"/>
        </w:rPr>
        <w:t>,</w:t>
      </w:r>
      <w:proofErr w:type="gramEnd"/>
      <w:r w:rsidRPr="00764BC8">
        <w:rPr>
          <w:rFonts w:ascii="Times New Roman" w:hAnsi="Times New Roman" w:cs="Times New Roman"/>
          <w:sz w:val="20"/>
          <w:szCs w:val="20"/>
        </w:rPr>
        <w:t xml:space="preserve"> are summarized below:</w:t>
      </w:r>
    </w:p>
    <w:tbl>
      <w:tblPr>
        <w:tblW w:w="8929" w:type="dxa"/>
        <w:tblInd w:w="392" w:type="dxa"/>
        <w:tblLayout w:type="fixed"/>
        <w:tblLook w:val="0000" w:firstRow="0" w:lastRow="0" w:firstColumn="0" w:lastColumn="0" w:noHBand="0" w:noVBand="0"/>
      </w:tblPr>
      <w:tblGrid>
        <w:gridCol w:w="5386"/>
        <w:gridCol w:w="1701"/>
        <w:gridCol w:w="1842"/>
      </w:tblGrid>
      <w:tr w:rsidR="000238AF" w:rsidRPr="00764BC8" w:rsidTr="00AD4AF3">
        <w:tc>
          <w:tcPr>
            <w:tcW w:w="5386" w:type="dxa"/>
            <w:shd w:val="clear" w:color="auto" w:fill="auto"/>
            <w:vAlign w:val="bottom"/>
          </w:tcPr>
          <w:p w:rsidR="000238AF" w:rsidRPr="00764BC8" w:rsidRDefault="000238AF" w:rsidP="00AD4AF3">
            <w:pPr>
              <w:spacing w:line="400" w:lineRule="exact"/>
              <w:ind w:left="175" w:right="-18"/>
              <w:jc w:val="thaiDistribute"/>
              <w:rPr>
                <w:rFonts w:ascii="Times New Roman" w:hAnsi="Times New Roman" w:cs="Times New Roman"/>
                <w:sz w:val="20"/>
                <w:szCs w:val="20"/>
              </w:rPr>
            </w:pPr>
          </w:p>
        </w:tc>
        <w:tc>
          <w:tcPr>
            <w:tcW w:w="3543" w:type="dxa"/>
            <w:gridSpan w:val="2"/>
            <w:shd w:val="clear" w:color="auto" w:fill="auto"/>
            <w:vAlign w:val="bottom"/>
          </w:tcPr>
          <w:p w:rsidR="000238AF" w:rsidRPr="00764BC8" w:rsidRDefault="000238AF" w:rsidP="00AD4AF3">
            <w:pPr>
              <w:spacing w:line="400" w:lineRule="exact"/>
              <w:ind w:right="-18"/>
              <w:jc w:val="right"/>
              <w:rPr>
                <w:rFonts w:ascii="Times New Roman" w:hAnsi="Times New Roman" w:cs="Times New Roman"/>
                <w:i/>
                <w:iCs/>
                <w:sz w:val="20"/>
                <w:szCs w:val="20"/>
              </w:rPr>
            </w:pPr>
            <w:r w:rsidRPr="00764BC8">
              <w:rPr>
                <w:rFonts w:ascii="Times New Roman" w:hAnsi="Times New Roman" w:cs="Times New Roman"/>
                <w:i/>
                <w:iCs/>
                <w:sz w:val="20"/>
                <w:szCs w:val="20"/>
              </w:rPr>
              <w:t>(Unit : Baht)</w:t>
            </w:r>
          </w:p>
        </w:tc>
      </w:tr>
      <w:tr w:rsidR="000238AF" w:rsidRPr="00764BC8" w:rsidTr="00AD4AF3">
        <w:tc>
          <w:tcPr>
            <w:tcW w:w="5386" w:type="dxa"/>
            <w:shd w:val="clear" w:color="auto" w:fill="auto"/>
            <w:vAlign w:val="bottom"/>
          </w:tcPr>
          <w:p w:rsidR="000238AF" w:rsidRPr="00764BC8" w:rsidRDefault="000238AF" w:rsidP="00AD4AF3">
            <w:pPr>
              <w:tabs>
                <w:tab w:val="center" w:pos="4680"/>
                <w:tab w:val="right" w:pos="9360"/>
              </w:tabs>
              <w:spacing w:line="400" w:lineRule="exact"/>
              <w:ind w:left="175"/>
              <w:rPr>
                <w:rFonts w:ascii="Times New Roman" w:hAnsi="Times New Roman" w:cs="Times New Roman"/>
                <w:sz w:val="20"/>
                <w:szCs w:val="20"/>
                <w:lang w:eastAsia="x-none"/>
              </w:rPr>
            </w:pPr>
          </w:p>
        </w:tc>
        <w:tc>
          <w:tcPr>
            <w:tcW w:w="1701" w:type="dxa"/>
            <w:shd w:val="clear" w:color="auto" w:fill="auto"/>
            <w:vAlign w:val="bottom"/>
          </w:tcPr>
          <w:p w:rsidR="000238AF" w:rsidRPr="00764BC8" w:rsidRDefault="000238AF" w:rsidP="00AD4AF3">
            <w:pPr>
              <w:spacing w:line="480" w:lineRule="exact"/>
              <w:ind w:hanging="110"/>
              <w:jc w:val="center"/>
              <w:rPr>
                <w:rFonts w:ascii="Times New Roman" w:hAnsi="Times New Roman" w:cs="Times New Roman"/>
                <w:b/>
                <w:bCs/>
                <w:sz w:val="20"/>
                <w:szCs w:val="20"/>
              </w:rPr>
            </w:pPr>
            <w:r w:rsidRPr="00764BC8">
              <w:rPr>
                <w:rFonts w:ascii="Times New Roman" w:hAnsi="Times New Roman" w:cs="Times New Roman"/>
                <w:b/>
                <w:bCs/>
                <w:sz w:val="20"/>
                <w:szCs w:val="20"/>
              </w:rPr>
              <w:t>201</w:t>
            </w:r>
            <w:r w:rsidR="00E028E7" w:rsidRPr="00764BC8">
              <w:rPr>
                <w:rFonts w:ascii="Times New Roman" w:hAnsi="Times New Roman" w:cs="Times New Roman"/>
                <w:b/>
                <w:bCs/>
                <w:sz w:val="20"/>
                <w:szCs w:val="20"/>
              </w:rPr>
              <w:t>9</w:t>
            </w:r>
          </w:p>
        </w:tc>
        <w:tc>
          <w:tcPr>
            <w:tcW w:w="1842" w:type="dxa"/>
            <w:shd w:val="clear" w:color="auto" w:fill="auto"/>
            <w:vAlign w:val="bottom"/>
          </w:tcPr>
          <w:p w:rsidR="000238AF" w:rsidRPr="00764BC8" w:rsidRDefault="000238AF" w:rsidP="00E028E7">
            <w:pPr>
              <w:spacing w:line="480" w:lineRule="exact"/>
              <w:jc w:val="center"/>
              <w:rPr>
                <w:rFonts w:ascii="Times New Roman" w:hAnsi="Times New Roman" w:cs="Times New Roman"/>
                <w:b/>
                <w:bCs/>
                <w:sz w:val="20"/>
                <w:szCs w:val="20"/>
              </w:rPr>
            </w:pPr>
            <w:r w:rsidRPr="00764BC8">
              <w:rPr>
                <w:rFonts w:ascii="Times New Roman" w:hAnsi="Times New Roman" w:cs="Times New Roman"/>
                <w:b/>
                <w:bCs/>
                <w:sz w:val="20"/>
                <w:szCs w:val="20"/>
              </w:rPr>
              <w:t>201</w:t>
            </w:r>
            <w:r w:rsidR="00E028E7" w:rsidRPr="00764BC8">
              <w:rPr>
                <w:rFonts w:ascii="Times New Roman" w:hAnsi="Times New Roman" w:cs="Times New Roman"/>
                <w:b/>
                <w:bCs/>
                <w:sz w:val="20"/>
                <w:szCs w:val="20"/>
              </w:rPr>
              <w:t>8</w:t>
            </w:r>
          </w:p>
        </w:tc>
      </w:tr>
      <w:tr w:rsidR="00E028E7" w:rsidRPr="00764BC8" w:rsidTr="00AD4AF3">
        <w:tc>
          <w:tcPr>
            <w:tcW w:w="5386" w:type="dxa"/>
            <w:shd w:val="clear" w:color="auto" w:fill="auto"/>
            <w:vAlign w:val="bottom"/>
          </w:tcPr>
          <w:p w:rsidR="00E028E7" w:rsidRPr="00764BC8" w:rsidRDefault="00E028E7" w:rsidP="00AD4AF3">
            <w:pPr>
              <w:tabs>
                <w:tab w:val="center" w:pos="4680"/>
                <w:tab w:val="right" w:pos="9360"/>
              </w:tabs>
              <w:spacing w:line="400" w:lineRule="exact"/>
              <w:ind w:left="175"/>
              <w:rPr>
                <w:rFonts w:ascii="Times New Roman" w:hAnsi="Times New Roman" w:cs="Times New Roman"/>
                <w:sz w:val="20"/>
                <w:szCs w:val="20"/>
                <w:lang w:eastAsia="x-none"/>
              </w:rPr>
            </w:pPr>
            <w:r w:rsidRPr="00764BC8">
              <w:rPr>
                <w:rFonts w:ascii="Times New Roman" w:hAnsi="Times New Roman" w:cs="Times New Roman"/>
                <w:sz w:val="20"/>
                <w:szCs w:val="20"/>
                <w:lang w:eastAsia="x-none"/>
              </w:rPr>
              <w:t>Balances as at January 1</w:t>
            </w:r>
          </w:p>
        </w:tc>
        <w:tc>
          <w:tcPr>
            <w:tcW w:w="1701" w:type="dxa"/>
            <w:shd w:val="clear" w:color="auto" w:fill="auto"/>
            <w:vAlign w:val="bottom"/>
          </w:tcPr>
          <w:p w:rsidR="00E028E7" w:rsidRPr="00764BC8" w:rsidRDefault="00E028E7" w:rsidP="00AD4AF3">
            <w:pPr>
              <w:tabs>
                <w:tab w:val="decimal" w:pos="1309"/>
              </w:tabs>
              <w:spacing w:line="400" w:lineRule="exact"/>
              <w:ind w:right="-17"/>
              <w:rPr>
                <w:rFonts w:ascii="Times New Roman" w:hAnsi="Times New Roman" w:cs="Times New Roman"/>
                <w:color w:val="000000"/>
                <w:sz w:val="20"/>
                <w:szCs w:val="20"/>
              </w:rPr>
            </w:pPr>
            <w:r w:rsidRPr="00764BC8">
              <w:rPr>
                <w:rFonts w:ascii="Times New Roman" w:hAnsi="Times New Roman" w:cs="Times New Roman"/>
                <w:color w:val="000000"/>
                <w:sz w:val="20"/>
                <w:szCs w:val="20"/>
              </w:rPr>
              <w:t>389,150,000.00</w:t>
            </w:r>
          </w:p>
        </w:tc>
        <w:tc>
          <w:tcPr>
            <w:tcW w:w="1842" w:type="dxa"/>
            <w:shd w:val="clear" w:color="auto" w:fill="auto"/>
            <w:vAlign w:val="bottom"/>
          </w:tcPr>
          <w:p w:rsidR="00E028E7" w:rsidRPr="00764BC8" w:rsidRDefault="00E028E7" w:rsidP="00715EC7">
            <w:pPr>
              <w:tabs>
                <w:tab w:val="decimal" w:pos="1309"/>
              </w:tabs>
              <w:spacing w:line="400" w:lineRule="exact"/>
              <w:ind w:right="-17"/>
              <w:rPr>
                <w:rFonts w:ascii="Times New Roman" w:hAnsi="Times New Roman" w:cs="Times New Roman"/>
                <w:color w:val="000000"/>
                <w:sz w:val="20"/>
                <w:szCs w:val="20"/>
              </w:rPr>
            </w:pPr>
            <w:r w:rsidRPr="00764BC8">
              <w:rPr>
                <w:rFonts w:ascii="Times New Roman" w:hAnsi="Times New Roman" w:cs="Times New Roman"/>
                <w:color w:val="000000"/>
                <w:sz w:val="20"/>
                <w:szCs w:val="20"/>
              </w:rPr>
              <w:t>1,055,830,000.00</w:t>
            </w:r>
          </w:p>
        </w:tc>
      </w:tr>
      <w:tr w:rsidR="00E028E7" w:rsidRPr="00764BC8" w:rsidTr="00AD4AF3">
        <w:tc>
          <w:tcPr>
            <w:tcW w:w="5386" w:type="dxa"/>
            <w:shd w:val="clear" w:color="auto" w:fill="auto"/>
            <w:vAlign w:val="bottom"/>
          </w:tcPr>
          <w:p w:rsidR="00E028E7" w:rsidRPr="00764BC8" w:rsidRDefault="00E028E7" w:rsidP="00AD4AF3">
            <w:pPr>
              <w:tabs>
                <w:tab w:val="center" w:pos="4680"/>
                <w:tab w:val="right" w:pos="9360"/>
              </w:tabs>
              <w:spacing w:line="400" w:lineRule="exact"/>
              <w:ind w:left="175"/>
              <w:rPr>
                <w:rFonts w:ascii="Times New Roman" w:hAnsi="Times New Roman" w:cs="Times New Roman"/>
                <w:sz w:val="20"/>
                <w:szCs w:val="20"/>
                <w:lang w:eastAsia="x-none"/>
              </w:rPr>
            </w:pPr>
            <w:r w:rsidRPr="00764BC8">
              <w:rPr>
                <w:rFonts w:ascii="Times New Roman" w:hAnsi="Times New Roman" w:cs="Times New Roman"/>
                <w:sz w:val="20"/>
                <w:szCs w:val="20"/>
                <w:lang w:eastAsia="x-none"/>
              </w:rPr>
              <w:t>Additional borrowings</w:t>
            </w:r>
          </w:p>
        </w:tc>
        <w:tc>
          <w:tcPr>
            <w:tcW w:w="1701" w:type="dxa"/>
            <w:shd w:val="clear" w:color="auto" w:fill="auto"/>
            <w:vAlign w:val="bottom"/>
          </w:tcPr>
          <w:p w:rsidR="00E028E7" w:rsidRPr="00764BC8" w:rsidRDefault="00E028E7" w:rsidP="00AD4AF3">
            <w:pPr>
              <w:tabs>
                <w:tab w:val="decimal" w:pos="1309"/>
              </w:tabs>
              <w:spacing w:line="400" w:lineRule="exact"/>
              <w:ind w:right="-17"/>
              <w:rPr>
                <w:rFonts w:ascii="Times New Roman" w:hAnsi="Times New Roman" w:cs="Times New Roman"/>
                <w:color w:val="000000"/>
                <w:sz w:val="20"/>
                <w:szCs w:val="20"/>
              </w:rPr>
            </w:pPr>
            <w:r w:rsidRPr="00764BC8">
              <w:rPr>
                <w:rFonts w:ascii="Times New Roman" w:hAnsi="Times New Roman" w:cs="Times New Roman"/>
                <w:color w:val="000000"/>
                <w:sz w:val="20"/>
                <w:szCs w:val="20"/>
              </w:rPr>
              <w:t>-</w:t>
            </w:r>
          </w:p>
        </w:tc>
        <w:tc>
          <w:tcPr>
            <w:tcW w:w="1842" w:type="dxa"/>
            <w:shd w:val="clear" w:color="auto" w:fill="auto"/>
            <w:vAlign w:val="bottom"/>
          </w:tcPr>
          <w:p w:rsidR="00E028E7" w:rsidRPr="00764BC8" w:rsidRDefault="00E028E7" w:rsidP="00715EC7">
            <w:pPr>
              <w:tabs>
                <w:tab w:val="decimal" w:pos="1309"/>
              </w:tabs>
              <w:spacing w:line="400" w:lineRule="exact"/>
              <w:ind w:right="-17"/>
              <w:rPr>
                <w:rFonts w:ascii="Times New Roman" w:hAnsi="Times New Roman" w:cs="Times New Roman"/>
                <w:color w:val="000000"/>
                <w:sz w:val="20"/>
                <w:szCs w:val="20"/>
              </w:rPr>
            </w:pPr>
            <w:r w:rsidRPr="00764BC8">
              <w:rPr>
                <w:rFonts w:ascii="Times New Roman" w:hAnsi="Times New Roman" w:cs="Times New Roman"/>
                <w:color w:val="000000"/>
                <w:sz w:val="20"/>
                <w:szCs w:val="20"/>
              </w:rPr>
              <w:t>-</w:t>
            </w:r>
          </w:p>
        </w:tc>
      </w:tr>
      <w:tr w:rsidR="00E028E7" w:rsidRPr="00764BC8" w:rsidTr="00AD4AF3">
        <w:tc>
          <w:tcPr>
            <w:tcW w:w="5386" w:type="dxa"/>
            <w:shd w:val="clear" w:color="auto" w:fill="auto"/>
            <w:vAlign w:val="bottom"/>
          </w:tcPr>
          <w:p w:rsidR="00E028E7" w:rsidRPr="00764BC8" w:rsidRDefault="00E028E7" w:rsidP="00AD4AF3">
            <w:pPr>
              <w:tabs>
                <w:tab w:val="left" w:pos="612"/>
                <w:tab w:val="center" w:pos="4680"/>
                <w:tab w:val="right" w:pos="9360"/>
              </w:tabs>
              <w:spacing w:line="400" w:lineRule="exact"/>
              <w:ind w:left="175"/>
              <w:rPr>
                <w:rFonts w:ascii="Times New Roman" w:hAnsi="Times New Roman" w:cs="Times New Roman"/>
                <w:sz w:val="20"/>
                <w:szCs w:val="20"/>
                <w:lang w:eastAsia="x-none"/>
              </w:rPr>
            </w:pPr>
            <w:r w:rsidRPr="00764BC8">
              <w:rPr>
                <w:rFonts w:ascii="Times New Roman" w:hAnsi="Times New Roman" w:cs="Times New Roman"/>
                <w:sz w:val="20"/>
                <w:szCs w:val="20"/>
                <w:lang w:eastAsia="x-none"/>
              </w:rPr>
              <w:t>Repayment</w:t>
            </w:r>
          </w:p>
        </w:tc>
        <w:tc>
          <w:tcPr>
            <w:tcW w:w="1701" w:type="dxa"/>
            <w:shd w:val="clear" w:color="auto" w:fill="auto"/>
            <w:vAlign w:val="bottom"/>
          </w:tcPr>
          <w:p w:rsidR="00E028E7" w:rsidRPr="00764BC8" w:rsidRDefault="00E028E7" w:rsidP="00AD4AF3">
            <w:pPr>
              <w:pBdr>
                <w:bottom w:val="single" w:sz="4" w:space="1" w:color="auto"/>
              </w:pBdr>
              <w:tabs>
                <w:tab w:val="decimal" w:pos="1309"/>
              </w:tabs>
              <w:spacing w:line="400" w:lineRule="exact"/>
              <w:ind w:right="-17"/>
              <w:jc w:val="right"/>
              <w:rPr>
                <w:rFonts w:ascii="Times New Roman" w:hAnsi="Times New Roman" w:cs="Times New Roman"/>
                <w:color w:val="000000"/>
                <w:sz w:val="20"/>
                <w:szCs w:val="20"/>
              </w:rPr>
            </w:pPr>
            <w:r w:rsidRPr="00764BC8">
              <w:rPr>
                <w:rFonts w:ascii="Times New Roman" w:hAnsi="Times New Roman" w:cs="Times New Roman"/>
                <w:color w:val="000000"/>
                <w:sz w:val="20"/>
                <w:szCs w:val="20"/>
              </w:rPr>
              <w:t>(389,150,000.00)</w:t>
            </w:r>
          </w:p>
        </w:tc>
        <w:tc>
          <w:tcPr>
            <w:tcW w:w="1842" w:type="dxa"/>
            <w:shd w:val="clear" w:color="auto" w:fill="auto"/>
            <w:vAlign w:val="bottom"/>
          </w:tcPr>
          <w:p w:rsidR="00E028E7" w:rsidRPr="00764BC8" w:rsidRDefault="00E028E7" w:rsidP="00715EC7">
            <w:pPr>
              <w:pBdr>
                <w:bottom w:val="single" w:sz="4" w:space="1" w:color="auto"/>
              </w:pBdr>
              <w:tabs>
                <w:tab w:val="decimal" w:pos="1309"/>
              </w:tabs>
              <w:spacing w:line="400" w:lineRule="exact"/>
              <w:ind w:right="-17"/>
              <w:jc w:val="right"/>
              <w:rPr>
                <w:rFonts w:ascii="Times New Roman" w:hAnsi="Times New Roman" w:cs="Times New Roman"/>
                <w:color w:val="000000"/>
                <w:sz w:val="20"/>
                <w:szCs w:val="20"/>
              </w:rPr>
            </w:pPr>
            <w:r w:rsidRPr="00764BC8">
              <w:rPr>
                <w:rFonts w:ascii="Times New Roman" w:hAnsi="Times New Roman" w:cs="Times New Roman"/>
                <w:color w:val="000000"/>
                <w:sz w:val="20"/>
                <w:szCs w:val="20"/>
              </w:rPr>
              <w:t>(666,680,000.00)</w:t>
            </w:r>
          </w:p>
        </w:tc>
      </w:tr>
      <w:tr w:rsidR="00E028E7" w:rsidRPr="00764BC8" w:rsidTr="00AD4AF3">
        <w:trPr>
          <w:trHeight w:val="489"/>
        </w:trPr>
        <w:tc>
          <w:tcPr>
            <w:tcW w:w="5386" w:type="dxa"/>
            <w:shd w:val="clear" w:color="auto" w:fill="auto"/>
            <w:vAlign w:val="center"/>
          </w:tcPr>
          <w:p w:rsidR="00E028E7" w:rsidRPr="00764BC8" w:rsidRDefault="00E028E7" w:rsidP="00AD4AF3">
            <w:pPr>
              <w:tabs>
                <w:tab w:val="center" w:pos="4680"/>
                <w:tab w:val="right" w:pos="9360"/>
              </w:tabs>
              <w:spacing w:line="400" w:lineRule="exact"/>
              <w:ind w:left="175"/>
              <w:rPr>
                <w:rFonts w:ascii="Times New Roman" w:hAnsi="Times New Roman" w:cs="Times New Roman"/>
                <w:b/>
                <w:bCs/>
                <w:sz w:val="20"/>
                <w:szCs w:val="20"/>
                <w:lang w:eastAsia="x-none"/>
              </w:rPr>
            </w:pPr>
            <w:r w:rsidRPr="00764BC8">
              <w:rPr>
                <w:rFonts w:ascii="Times New Roman" w:hAnsi="Times New Roman" w:cs="Times New Roman"/>
                <w:b/>
                <w:bCs/>
                <w:sz w:val="20"/>
                <w:szCs w:val="20"/>
                <w:lang w:eastAsia="x-none"/>
              </w:rPr>
              <w:t>Balance as at December 31</w:t>
            </w:r>
          </w:p>
        </w:tc>
        <w:tc>
          <w:tcPr>
            <w:tcW w:w="1701" w:type="dxa"/>
            <w:shd w:val="clear" w:color="auto" w:fill="auto"/>
            <w:vAlign w:val="center"/>
          </w:tcPr>
          <w:p w:rsidR="00E028E7" w:rsidRPr="00764BC8" w:rsidRDefault="00E028E7" w:rsidP="00E028E7">
            <w:pPr>
              <w:pBdr>
                <w:bottom w:val="double" w:sz="4" w:space="1" w:color="auto"/>
              </w:pBdr>
              <w:tabs>
                <w:tab w:val="decimal" w:pos="1309"/>
              </w:tabs>
              <w:spacing w:line="400" w:lineRule="exact"/>
              <w:ind w:right="-17"/>
              <w:jc w:val="center"/>
              <w:rPr>
                <w:rFonts w:ascii="Times New Roman" w:hAnsi="Times New Roman" w:cs="Times New Roman"/>
                <w:color w:val="000000"/>
                <w:sz w:val="20"/>
                <w:szCs w:val="20"/>
              </w:rPr>
            </w:pPr>
            <w:r w:rsidRPr="00764BC8">
              <w:rPr>
                <w:rFonts w:ascii="Times New Roman" w:hAnsi="Times New Roman" w:cs="Times New Roman"/>
                <w:color w:val="000000"/>
                <w:sz w:val="20"/>
                <w:szCs w:val="20"/>
              </w:rPr>
              <w:t>-</w:t>
            </w:r>
          </w:p>
        </w:tc>
        <w:tc>
          <w:tcPr>
            <w:tcW w:w="1842" w:type="dxa"/>
            <w:shd w:val="clear" w:color="auto" w:fill="auto"/>
            <w:vAlign w:val="center"/>
          </w:tcPr>
          <w:p w:rsidR="00E028E7" w:rsidRPr="00764BC8" w:rsidRDefault="00E028E7" w:rsidP="00715EC7">
            <w:pPr>
              <w:pBdr>
                <w:bottom w:val="double" w:sz="4" w:space="1" w:color="auto"/>
              </w:pBdr>
              <w:tabs>
                <w:tab w:val="decimal" w:pos="1309"/>
              </w:tabs>
              <w:spacing w:line="400" w:lineRule="exact"/>
              <w:ind w:right="-17"/>
              <w:jc w:val="right"/>
              <w:rPr>
                <w:rFonts w:ascii="Times New Roman" w:hAnsi="Times New Roman" w:cs="Times New Roman"/>
                <w:color w:val="000000"/>
                <w:sz w:val="20"/>
                <w:szCs w:val="20"/>
              </w:rPr>
            </w:pPr>
            <w:r w:rsidRPr="00764BC8">
              <w:rPr>
                <w:rFonts w:ascii="Times New Roman" w:hAnsi="Times New Roman" w:cs="Times New Roman"/>
                <w:color w:val="000000"/>
                <w:sz w:val="20"/>
                <w:szCs w:val="20"/>
              </w:rPr>
              <w:t>389,150,000.00</w:t>
            </w:r>
          </w:p>
        </w:tc>
      </w:tr>
    </w:tbl>
    <w:p w:rsidR="000238AF" w:rsidRPr="002A2661" w:rsidRDefault="000238AF" w:rsidP="000238AF">
      <w:pPr>
        <w:spacing w:before="240" w:line="400" w:lineRule="exact"/>
        <w:ind w:left="561"/>
        <w:jc w:val="thaiDistribute"/>
        <w:rPr>
          <w:rFonts w:ascii="Times New Roman" w:eastAsia="Times New Roman" w:hAnsi="Times New Roman" w:cs="Times New Roman"/>
          <w:b/>
          <w:bCs/>
          <w:sz w:val="20"/>
          <w:szCs w:val="20"/>
          <w:cs/>
        </w:rPr>
      </w:pPr>
      <w:r w:rsidRPr="002A2661">
        <w:rPr>
          <w:rFonts w:ascii="Times New Roman" w:eastAsia="Times New Roman" w:hAnsi="Times New Roman" w:cs="Times New Roman"/>
          <w:b/>
          <w:bCs/>
          <w:sz w:val="20"/>
          <w:szCs w:val="20"/>
        </w:rPr>
        <w:t>1</w:t>
      </w:r>
      <w:r w:rsidRPr="002A2661">
        <w:rPr>
          <w:rFonts w:ascii="Times New Roman" w:eastAsia="Times New Roman" w:hAnsi="Times New Roman" w:cs="Times New Roman"/>
          <w:b/>
          <w:bCs/>
          <w:sz w:val="20"/>
          <w:szCs w:val="20"/>
          <w:vertAlign w:val="superscript"/>
        </w:rPr>
        <w:t>st</w:t>
      </w:r>
      <w:r w:rsidRPr="002A2661">
        <w:rPr>
          <w:rFonts w:ascii="Times New Roman" w:eastAsia="Times New Roman" w:hAnsi="Times New Roman" w:cs="Times New Roman"/>
          <w:b/>
          <w:bCs/>
          <w:sz w:val="20"/>
          <w:szCs w:val="20"/>
        </w:rPr>
        <w:t xml:space="preserve"> Facility</w:t>
      </w:r>
    </w:p>
    <w:p w:rsidR="000238AF" w:rsidRPr="00764BC8" w:rsidRDefault="000238AF" w:rsidP="000238AF">
      <w:pPr>
        <w:spacing w:line="400" w:lineRule="exact"/>
        <w:ind w:left="567"/>
        <w:jc w:val="thaiDistribute"/>
        <w:rPr>
          <w:rFonts w:ascii="Times New Roman" w:hAnsi="Times New Roman" w:cs="Times New Roman"/>
          <w:sz w:val="20"/>
          <w:szCs w:val="20"/>
        </w:rPr>
      </w:pPr>
      <w:r w:rsidRPr="00764BC8">
        <w:rPr>
          <w:rFonts w:ascii="Times New Roman" w:hAnsi="Times New Roman" w:cs="Times New Roman"/>
          <w:sz w:val="20"/>
          <w:szCs w:val="20"/>
        </w:rPr>
        <w:t xml:space="preserve">On January 29, 2015, the Company entered into long-term </w:t>
      </w:r>
      <w:r w:rsidR="00AE5653" w:rsidRPr="00764BC8">
        <w:rPr>
          <w:rFonts w:ascii="Times New Roman" w:eastAsia="Times New Roman" w:hAnsi="Times New Roman" w:cs="Times New Roman"/>
          <w:sz w:val="20"/>
          <w:szCs w:val="20"/>
        </w:rPr>
        <w:t>borrowings</w:t>
      </w:r>
      <w:r w:rsidRPr="00764BC8">
        <w:rPr>
          <w:rFonts w:ascii="Times New Roman" w:hAnsi="Times New Roman" w:cs="Times New Roman"/>
          <w:sz w:val="20"/>
          <w:szCs w:val="20"/>
        </w:rPr>
        <w:t xml:space="preserve"> agreement with a financial institution for credit line of Baht 760 million for the objective to acquire paper making machine (fully withdrawn in December 2017). Interest rate of </w:t>
      </w:r>
      <w:r w:rsidR="00A223C5" w:rsidRPr="00764BC8">
        <w:rPr>
          <w:rFonts w:ascii="Times New Roman" w:hAnsi="Times New Roman" w:cs="Times New Roman"/>
          <w:sz w:val="20"/>
          <w:szCs w:val="20"/>
        </w:rPr>
        <w:t>borrowings</w:t>
      </w:r>
      <w:r w:rsidRPr="00764BC8">
        <w:rPr>
          <w:rFonts w:ascii="Times New Roman" w:hAnsi="Times New Roman" w:cs="Times New Roman"/>
          <w:sz w:val="20"/>
          <w:szCs w:val="20"/>
        </w:rPr>
        <w:t xml:space="preserve"> amount of Baht 100 million is charged at THBFIX +1.455% and remaining </w:t>
      </w:r>
      <w:r w:rsidR="00AE5653" w:rsidRPr="00764BC8">
        <w:rPr>
          <w:rFonts w:ascii="Times New Roman" w:eastAsia="Times New Roman" w:hAnsi="Times New Roman" w:cs="Times New Roman"/>
          <w:sz w:val="20"/>
          <w:szCs w:val="20"/>
        </w:rPr>
        <w:t xml:space="preserve">borrowings </w:t>
      </w:r>
      <w:r w:rsidRPr="00764BC8">
        <w:rPr>
          <w:rFonts w:ascii="Times New Roman" w:hAnsi="Times New Roman" w:cs="Times New Roman"/>
          <w:sz w:val="20"/>
          <w:szCs w:val="20"/>
        </w:rPr>
        <w:t xml:space="preserve">at the rate at MLR-2% which is payable on monthly basis. The repayment is repayable from the last month of </w:t>
      </w:r>
      <w:r w:rsidR="00AE5653" w:rsidRPr="00764BC8">
        <w:rPr>
          <w:rFonts w:ascii="Times New Roman" w:eastAsia="Times New Roman" w:hAnsi="Times New Roman" w:cs="Times New Roman"/>
          <w:sz w:val="20"/>
          <w:szCs w:val="20"/>
        </w:rPr>
        <w:t>borrowings</w:t>
      </w:r>
      <w:r w:rsidRPr="00764BC8">
        <w:rPr>
          <w:rFonts w:ascii="Times New Roman" w:hAnsi="Times New Roman" w:cs="Times New Roman"/>
          <w:sz w:val="20"/>
          <w:szCs w:val="20"/>
        </w:rPr>
        <w:t xml:space="preserve"> withdrawal but not exceed January 2018. The principal and interest is repayable within 72 months or December 2023 whichever is earlier.</w:t>
      </w:r>
    </w:p>
    <w:p w:rsidR="000238AF" w:rsidRPr="002A2661" w:rsidRDefault="000238AF" w:rsidP="000238AF">
      <w:pPr>
        <w:spacing w:before="240" w:line="400" w:lineRule="exact"/>
        <w:ind w:left="561"/>
        <w:jc w:val="thaiDistribute"/>
        <w:rPr>
          <w:rFonts w:ascii="Times New Roman" w:eastAsia="Times New Roman" w:hAnsi="Times New Roman" w:cs="Times New Roman"/>
          <w:b/>
          <w:bCs/>
          <w:sz w:val="20"/>
          <w:szCs w:val="20"/>
          <w:cs/>
        </w:rPr>
      </w:pPr>
      <w:r w:rsidRPr="002A2661">
        <w:rPr>
          <w:rFonts w:ascii="Times New Roman" w:eastAsia="Times New Roman" w:hAnsi="Times New Roman" w:cs="Times New Roman"/>
          <w:b/>
          <w:bCs/>
          <w:sz w:val="20"/>
          <w:szCs w:val="20"/>
        </w:rPr>
        <w:t>2</w:t>
      </w:r>
      <w:r w:rsidRPr="002A2661">
        <w:rPr>
          <w:rFonts w:ascii="Times New Roman" w:eastAsia="Times New Roman" w:hAnsi="Times New Roman" w:cs="Times New Roman"/>
          <w:b/>
          <w:bCs/>
          <w:sz w:val="20"/>
          <w:szCs w:val="20"/>
          <w:vertAlign w:val="superscript"/>
        </w:rPr>
        <w:t>nd</w:t>
      </w:r>
      <w:r w:rsidRPr="002A2661">
        <w:rPr>
          <w:rFonts w:ascii="Times New Roman" w:eastAsia="Times New Roman" w:hAnsi="Times New Roman" w:cs="Times New Roman"/>
          <w:b/>
          <w:bCs/>
          <w:sz w:val="20"/>
          <w:szCs w:val="20"/>
        </w:rPr>
        <w:t xml:space="preserve"> Facility</w:t>
      </w:r>
    </w:p>
    <w:p w:rsidR="000238AF" w:rsidRPr="00764BC8" w:rsidRDefault="000238AF" w:rsidP="000238AF">
      <w:pPr>
        <w:spacing w:line="400" w:lineRule="exact"/>
        <w:ind w:left="567"/>
        <w:jc w:val="thaiDistribute"/>
        <w:rPr>
          <w:rFonts w:ascii="Times New Roman" w:hAnsi="Times New Roman" w:cs="Times New Roman"/>
          <w:sz w:val="20"/>
          <w:szCs w:val="20"/>
        </w:rPr>
      </w:pPr>
      <w:r w:rsidRPr="00764BC8">
        <w:rPr>
          <w:rFonts w:ascii="Times New Roman" w:hAnsi="Times New Roman" w:cs="Times New Roman"/>
          <w:sz w:val="20"/>
          <w:szCs w:val="20"/>
        </w:rPr>
        <w:t xml:space="preserve">On July 6, 2015, the Company entered into long-term </w:t>
      </w:r>
      <w:r w:rsidR="00AE5653" w:rsidRPr="00764BC8">
        <w:rPr>
          <w:rFonts w:ascii="Times New Roman" w:eastAsia="Times New Roman" w:hAnsi="Times New Roman" w:cs="Times New Roman"/>
          <w:sz w:val="20"/>
          <w:szCs w:val="20"/>
        </w:rPr>
        <w:t>borrowings</w:t>
      </w:r>
      <w:r w:rsidRPr="00764BC8">
        <w:rPr>
          <w:rFonts w:ascii="Times New Roman" w:hAnsi="Times New Roman" w:cs="Times New Roman"/>
          <w:sz w:val="20"/>
          <w:szCs w:val="20"/>
        </w:rPr>
        <w:t xml:space="preserve"> agreement with a financial institution for credit line of Baht 450 million for the objective to support Combined Heat Power Plant system and wastewater treatment system (fully withdrawn in </w:t>
      </w:r>
      <w:r w:rsidR="00A223C5" w:rsidRPr="00764BC8">
        <w:rPr>
          <w:rFonts w:ascii="Times New Roman" w:hAnsi="Times New Roman" w:cs="Times New Roman"/>
          <w:sz w:val="20"/>
          <w:szCs w:val="20"/>
        </w:rPr>
        <w:t>December</w:t>
      </w:r>
      <w:r w:rsidRPr="00764BC8">
        <w:rPr>
          <w:rFonts w:ascii="Times New Roman" w:hAnsi="Times New Roman" w:cs="Times New Roman"/>
          <w:sz w:val="20"/>
          <w:szCs w:val="20"/>
        </w:rPr>
        <w:t xml:space="preserve"> 2017). Interest rate of </w:t>
      </w:r>
      <w:r w:rsidR="00A223C5" w:rsidRPr="00764BC8">
        <w:rPr>
          <w:rFonts w:ascii="Times New Roman" w:hAnsi="Times New Roman" w:cs="Times New Roman"/>
          <w:sz w:val="20"/>
          <w:szCs w:val="20"/>
        </w:rPr>
        <w:t>borrowings</w:t>
      </w:r>
      <w:r w:rsidRPr="00764BC8">
        <w:rPr>
          <w:rFonts w:ascii="Times New Roman" w:hAnsi="Times New Roman" w:cs="Times New Roman"/>
          <w:sz w:val="20"/>
          <w:szCs w:val="20"/>
        </w:rPr>
        <w:t xml:space="preserve"> amount of Baht 50 million is charged at THBFIX +1.55% and remaining </w:t>
      </w:r>
      <w:r w:rsidR="00AE5653" w:rsidRPr="00764BC8">
        <w:rPr>
          <w:rFonts w:ascii="Times New Roman" w:eastAsia="Times New Roman" w:hAnsi="Times New Roman" w:cs="Times New Roman"/>
          <w:sz w:val="20"/>
          <w:szCs w:val="20"/>
        </w:rPr>
        <w:t>borrowings</w:t>
      </w:r>
      <w:r w:rsidRPr="00764BC8">
        <w:rPr>
          <w:rFonts w:ascii="Times New Roman" w:hAnsi="Times New Roman" w:cs="Times New Roman"/>
          <w:sz w:val="20"/>
          <w:szCs w:val="20"/>
        </w:rPr>
        <w:t xml:space="preserve"> at the rate at MLR-2% which is payable on monthly basis. The repayment is repayable from the last month of </w:t>
      </w:r>
      <w:r w:rsidR="00AE5653" w:rsidRPr="00764BC8">
        <w:rPr>
          <w:rFonts w:ascii="Times New Roman" w:eastAsia="Times New Roman" w:hAnsi="Times New Roman" w:cs="Times New Roman"/>
          <w:sz w:val="20"/>
          <w:szCs w:val="20"/>
        </w:rPr>
        <w:t xml:space="preserve">borrowings </w:t>
      </w:r>
      <w:r w:rsidRPr="00764BC8">
        <w:rPr>
          <w:rFonts w:ascii="Times New Roman" w:hAnsi="Times New Roman" w:cs="Times New Roman"/>
          <w:sz w:val="20"/>
          <w:szCs w:val="20"/>
        </w:rPr>
        <w:t xml:space="preserve">withdrawal but not exceed </w:t>
      </w:r>
      <w:r w:rsidR="00A223C5" w:rsidRPr="00764BC8">
        <w:rPr>
          <w:rFonts w:ascii="Times New Roman" w:hAnsi="Times New Roman" w:cs="Times New Roman"/>
          <w:sz w:val="20"/>
          <w:szCs w:val="20"/>
        </w:rPr>
        <w:t>January</w:t>
      </w:r>
      <w:r w:rsidRPr="00764BC8">
        <w:rPr>
          <w:rFonts w:ascii="Times New Roman" w:hAnsi="Times New Roman" w:cs="Times New Roman"/>
          <w:sz w:val="20"/>
          <w:szCs w:val="20"/>
        </w:rPr>
        <w:t xml:space="preserve"> 201</w:t>
      </w:r>
      <w:r w:rsidR="00A223C5" w:rsidRPr="00764BC8">
        <w:rPr>
          <w:rFonts w:ascii="Times New Roman" w:hAnsi="Times New Roman" w:cs="Times New Roman"/>
          <w:sz w:val="20"/>
          <w:szCs w:val="20"/>
        </w:rPr>
        <w:t>8</w:t>
      </w:r>
      <w:r w:rsidRPr="00764BC8">
        <w:rPr>
          <w:rFonts w:ascii="Times New Roman" w:hAnsi="Times New Roman" w:cs="Times New Roman"/>
          <w:sz w:val="20"/>
          <w:szCs w:val="20"/>
        </w:rPr>
        <w:t xml:space="preserve">. The principal and interest is repayable within 72 months or </w:t>
      </w:r>
      <w:r w:rsidR="00A223C5" w:rsidRPr="00764BC8">
        <w:rPr>
          <w:rFonts w:ascii="Times New Roman" w:hAnsi="Times New Roman" w:cs="Times New Roman"/>
          <w:sz w:val="20"/>
          <w:szCs w:val="20"/>
        </w:rPr>
        <w:t>December</w:t>
      </w:r>
      <w:r w:rsidRPr="00764BC8">
        <w:rPr>
          <w:rFonts w:ascii="Times New Roman" w:hAnsi="Times New Roman" w:cs="Times New Roman"/>
          <w:sz w:val="20"/>
          <w:szCs w:val="20"/>
        </w:rPr>
        <w:t xml:space="preserve"> 2023 whichever is earlier.</w:t>
      </w:r>
    </w:p>
    <w:p w:rsidR="000238AF" w:rsidRPr="00764BC8" w:rsidRDefault="000238AF" w:rsidP="002A2661">
      <w:pPr>
        <w:spacing w:before="240" w:line="380" w:lineRule="exact"/>
        <w:ind w:left="567"/>
        <w:jc w:val="thaiDistribute"/>
        <w:rPr>
          <w:rFonts w:ascii="Times New Roman" w:hAnsi="Times New Roman" w:cs="Times New Roman"/>
          <w:sz w:val="20"/>
          <w:szCs w:val="20"/>
        </w:rPr>
      </w:pPr>
      <w:r w:rsidRPr="00764BC8">
        <w:rPr>
          <w:rFonts w:ascii="Times New Roman" w:hAnsi="Times New Roman" w:cs="Times New Roman"/>
          <w:sz w:val="20"/>
          <w:szCs w:val="20"/>
        </w:rPr>
        <w:br w:type="page"/>
      </w:r>
      <w:r w:rsidRPr="00764BC8">
        <w:rPr>
          <w:rFonts w:ascii="Times New Roman" w:hAnsi="Times New Roman" w:cs="Times New Roman"/>
          <w:sz w:val="20"/>
          <w:szCs w:val="20"/>
        </w:rPr>
        <w:lastRenderedPageBreak/>
        <w:t xml:space="preserve">Such long-term </w:t>
      </w:r>
      <w:r w:rsidR="00280F03" w:rsidRPr="00764BC8">
        <w:rPr>
          <w:rFonts w:ascii="Times New Roman" w:hAnsi="Times New Roman" w:cs="Times New Roman"/>
          <w:sz w:val="20"/>
          <w:szCs w:val="20"/>
        </w:rPr>
        <w:t>borrowings</w:t>
      </w:r>
      <w:r w:rsidRPr="00764BC8">
        <w:rPr>
          <w:rFonts w:ascii="Times New Roman" w:hAnsi="Times New Roman" w:cs="Times New Roman"/>
          <w:sz w:val="20"/>
          <w:szCs w:val="20"/>
        </w:rPr>
        <w:t xml:space="preserve"> are guaranteed by land and building that they are common collateral </w:t>
      </w:r>
      <w:r w:rsidR="00AE5653" w:rsidRPr="00764BC8">
        <w:rPr>
          <w:rFonts w:ascii="Times New Roman" w:hAnsi="Times New Roman" w:cs="Times New Roman"/>
          <w:sz w:val="20"/>
          <w:szCs w:val="20"/>
        </w:rPr>
        <w:t>with other credit facilities with banks and u</w:t>
      </w:r>
      <w:r w:rsidRPr="00764BC8">
        <w:rPr>
          <w:rFonts w:ascii="Times New Roman" w:hAnsi="Times New Roman" w:cs="Times New Roman"/>
          <w:sz w:val="20"/>
          <w:szCs w:val="20"/>
        </w:rPr>
        <w:t xml:space="preserve">nder </w:t>
      </w:r>
      <w:r w:rsidR="00AE5653" w:rsidRPr="00764BC8">
        <w:rPr>
          <w:rFonts w:ascii="Times New Roman" w:hAnsi="Times New Roman" w:cs="Times New Roman"/>
          <w:sz w:val="20"/>
          <w:szCs w:val="20"/>
        </w:rPr>
        <w:t xml:space="preserve">conditions of such </w:t>
      </w:r>
      <w:r w:rsidRPr="00764BC8">
        <w:rPr>
          <w:rFonts w:ascii="Times New Roman" w:hAnsi="Times New Roman" w:cs="Times New Roman"/>
          <w:sz w:val="20"/>
          <w:szCs w:val="20"/>
        </w:rPr>
        <w:t xml:space="preserve">long-term </w:t>
      </w:r>
      <w:r w:rsidR="00AE5653" w:rsidRPr="00764BC8">
        <w:rPr>
          <w:rFonts w:ascii="Times New Roman" w:hAnsi="Times New Roman" w:cs="Times New Roman"/>
          <w:sz w:val="20"/>
          <w:szCs w:val="20"/>
        </w:rPr>
        <w:t xml:space="preserve">borrowings </w:t>
      </w:r>
      <w:r w:rsidRPr="00764BC8">
        <w:rPr>
          <w:rFonts w:ascii="Times New Roman" w:hAnsi="Times New Roman" w:cs="Times New Roman"/>
          <w:sz w:val="20"/>
          <w:szCs w:val="20"/>
        </w:rPr>
        <w:t>agreement, the Company must comply with the condition and other limitation as stipulated in such agreement such as maintain net debt to profit before interest tax, depreciation and amortization ratio and maintain debt to equity ratio to be conformed to the rate as stipulated in agreement.</w:t>
      </w:r>
    </w:p>
    <w:p w:rsidR="00E028E7" w:rsidRPr="00764BC8" w:rsidRDefault="00271425" w:rsidP="002A2661">
      <w:pPr>
        <w:spacing w:before="240" w:line="380" w:lineRule="exact"/>
        <w:ind w:left="567"/>
        <w:jc w:val="thaiDistribute"/>
        <w:rPr>
          <w:rFonts w:ascii="Times New Roman" w:hAnsi="Times New Roman" w:cs="Times New Roman"/>
          <w:sz w:val="20"/>
          <w:szCs w:val="20"/>
        </w:rPr>
      </w:pPr>
      <w:r>
        <w:rPr>
          <w:rFonts w:ascii="Times New Roman" w:hAnsi="Times New Roman" w:cs="Times New Roman"/>
          <w:sz w:val="20"/>
          <w:szCs w:val="20"/>
        </w:rPr>
        <w:t>On October 11, 2019, the Company has made repayment</w:t>
      </w:r>
      <w:r w:rsidR="00D4406B">
        <w:rPr>
          <w:rFonts w:ascii="Times New Roman" w:hAnsi="Times New Roman" w:cs="Times New Roman"/>
          <w:sz w:val="20"/>
          <w:szCs w:val="20"/>
        </w:rPr>
        <w:t>s</w:t>
      </w:r>
      <w:r>
        <w:rPr>
          <w:rFonts w:ascii="Times New Roman" w:hAnsi="Times New Roman" w:cs="Times New Roman"/>
          <w:sz w:val="20"/>
          <w:szCs w:val="20"/>
        </w:rPr>
        <w:t xml:space="preserve"> for long-term borrowings from financial institution for the 1</w:t>
      </w:r>
      <w:r w:rsidRPr="00271425">
        <w:rPr>
          <w:rFonts w:ascii="Times New Roman" w:hAnsi="Times New Roman" w:cs="Times New Roman"/>
          <w:sz w:val="20"/>
          <w:szCs w:val="20"/>
          <w:vertAlign w:val="superscript"/>
        </w:rPr>
        <w:t>st</w:t>
      </w:r>
      <w:r>
        <w:rPr>
          <w:rFonts w:ascii="Times New Roman" w:hAnsi="Times New Roman" w:cs="Times New Roman"/>
          <w:sz w:val="20"/>
          <w:szCs w:val="20"/>
        </w:rPr>
        <w:t xml:space="preserve"> and 2</w:t>
      </w:r>
      <w:r w:rsidRPr="00271425">
        <w:rPr>
          <w:rFonts w:ascii="Times New Roman" w:hAnsi="Times New Roman" w:cs="Times New Roman"/>
          <w:sz w:val="20"/>
          <w:szCs w:val="20"/>
          <w:vertAlign w:val="superscript"/>
        </w:rPr>
        <w:t>nd</w:t>
      </w:r>
      <w:r>
        <w:rPr>
          <w:rFonts w:ascii="Times New Roman" w:hAnsi="Times New Roman" w:cs="Times New Roman"/>
          <w:sz w:val="20"/>
          <w:szCs w:val="20"/>
        </w:rPr>
        <w:t xml:space="preserve"> lines in accordance with agreement in full before maturity.</w:t>
      </w:r>
    </w:p>
    <w:p w:rsidR="000238AF" w:rsidRPr="00764BC8" w:rsidRDefault="000238AF" w:rsidP="002A2661">
      <w:pPr>
        <w:spacing w:before="240" w:line="380" w:lineRule="exact"/>
        <w:ind w:left="567" w:hanging="567"/>
        <w:jc w:val="thaiDistribute"/>
        <w:rPr>
          <w:rFonts w:ascii="Times New Roman" w:hAnsi="Times New Roman" w:cs="Times New Roman"/>
          <w:b/>
          <w:bCs/>
          <w:sz w:val="20"/>
          <w:szCs w:val="20"/>
        </w:rPr>
      </w:pPr>
      <w:r w:rsidRPr="00764BC8">
        <w:rPr>
          <w:rFonts w:ascii="Times New Roman" w:hAnsi="Times New Roman" w:cs="Times New Roman"/>
          <w:b/>
          <w:bCs/>
          <w:sz w:val="20"/>
          <w:szCs w:val="20"/>
        </w:rPr>
        <w:t>1</w:t>
      </w:r>
      <w:r w:rsidR="00E028E7" w:rsidRPr="00764BC8">
        <w:rPr>
          <w:rFonts w:ascii="Times New Roman" w:hAnsi="Times New Roman" w:cs="Times New Roman"/>
          <w:b/>
          <w:bCs/>
          <w:sz w:val="20"/>
          <w:szCs w:val="20"/>
        </w:rPr>
        <w:t>3</w:t>
      </w:r>
      <w:r w:rsidRPr="00764BC8">
        <w:rPr>
          <w:rFonts w:ascii="Times New Roman" w:hAnsi="Times New Roman" w:cs="Times New Roman"/>
          <w:b/>
          <w:bCs/>
          <w:sz w:val="20"/>
          <w:szCs w:val="20"/>
        </w:rPr>
        <w:t>.</w:t>
      </w:r>
      <w:r w:rsidRPr="00764BC8">
        <w:rPr>
          <w:rFonts w:ascii="Times New Roman" w:hAnsi="Times New Roman" w:cs="Times New Roman"/>
          <w:b/>
          <w:bCs/>
          <w:sz w:val="20"/>
          <w:szCs w:val="20"/>
        </w:rPr>
        <w:tab/>
        <w:t xml:space="preserve">NON-CURRENT PROVISIONS FOR </w:t>
      </w:r>
      <w:r w:rsidRPr="00764BC8">
        <w:rPr>
          <w:rFonts w:ascii="Times New Roman" w:hAnsi="Times New Roman" w:cs="Times New Roman"/>
          <w:b/>
          <w:bCs/>
          <w:caps/>
          <w:sz w:val="20"/>
          <w:szCs w:val="20"/>
        </w:rPr>
        <w:t xml:space="preserve">Employee benefit </w:t>
      </w:r>
    </w:p>
    <w:p w:rsidR="000238AF" w:rsidRPr="00764BC8" w:rsidRDefault="00271425" w:rsidP="002A2661">
      <w:pPr>
        <w:tabs>
          <w:tab w:val="left" w:pos="900"/>
        </w:tabs>
        <w:spacing w:before="120" w:after="120" w:line="380" w:lineRule="exact"/>
        <w:ind w:left="567" w:right="30"/>
        <w:jc w:val="thaiDistribute"/>
        <w:rPr>
          <w:rFonts w:ascii="Times New Roman" w:hAnsi="Times New Roman" w:cs="Times New Roman"/>
          <w:sz w:val="20"/>
          <w:szCs w:val="20"/>
        </w:rPr>
      </w:pPr>
      <w:r>
        <w:rPr>
          <w:rFonts w:ascii="Times New Roman" w:hAnsi="Times New Roman" w:cs="Times New Roman"/>
          <w:sz w:val="20"/>
          <w:szCs w:val="20"/>
        </w:rPr>
        <w:t>Amounts of provision for non-current employees benefit as employee retirement benefits are</w:t>
      </w:r>
      <w:r w:rsidR="000238AF" w:rsidRPr="00764BC8">
        <w:rPr>
          <w:rFonts w:ascii="Times New Roman" w:hAnsi="Times New Roman" w:cs="Times New Roman"/>
          <w:sz w:val="20"/>
          <w:szCs w:val="20"/>
        </w:rPr>
        <w:t xml:space="preserve"> as follows:</w:t>
      </w:r>
    </w:p>
    <w:tbl>
      <w:tblPr>
        <w:tblW w:w="8930" w:type="dxa"/>
        <w:tblInd w:w="392" w:type="dxa"/>
        <w:tblLook w:val="01E0" w:firstRow="1" w:lastRow="1" w:firstColumn="1" w:lastColumn="1" w:noHBand="0" w:noVBand="0"/>
      </w:tblPr>
      <w:tblGrid>
        <w:gridCol w:w="5528"/>
        <w:gridCol w:w="1701"/>
        <w:gridCol w:w="1701"/>
      </w:tblGrid>
      <w:tr w:rsidR="000238AF" w:rsidRPr="00764BC8" w:rsidTr="00AD4AF3">
        <w:trPr>
          <w:trHeight w:val="424"/>
        </w:trPr>
        <w:tc>
          <w:tcPr>
            <w:tcW w:w="5528" w:type="dxa"/>
          </w:tcPr>
          <w:p w:rsidR="000238AF" w:rsidRPr="00764BC8" w:rsidRDefault="000238AF" w:rsidP="002A2661">
            <w:pPr>
              <w:spacing w:line="380" w:lineRule="exact"/>
              <w:ind w:right="30"/>
              <w:jc w:val="center"/>
              <w:rPr>
                <w:rFonts w:ascii="Times New Roman" w:hAnsi="Times New Roman" w:cs="Times New Roman"/>
                <w:sz w:val="20"/>
                <w:szCs w:val="20"/>
              </w:rPr>
            </w:pPr>
          </w:p>
        </w:tc>
        <w:tc>
          <w:tcPr>
            <w:tcW w:w="1701" w:type="dxa"/>
          </w:tcPr>
          <w:p w:rsidR="000238AF" w:rsidRPr="00764BC8" w:rsidRDefault="000238AF" w:rsidP="002A2661">
            <w:pPr>
              <w:tabs>
                <w:tab w:val="left" w:pos="900"/>
              </w:tabs>
              <w:spacing w:line="380" w:lineRule="exact"/>
              <w:ind w:left="360" w:right="30" w:hanging="360"/>
              <w:jc w:val="right"/>
              <w:rPr>
                <w:rFonts w:ascii="Times New Roman" w:hAnsi="Times New Roman" w:cs="Times New Roman"/>
                <w:sz w:val="20"/>
                <w:szCs w:val="20"/>
              </w:rPr>
            </w:pPr>
          </w:p>
        </w:tc>
        <w:tc>
          <w:tcPr>
            <w:tcW w:w="1701" w:type="dxa"/>
          </w:tcPr>
          <w:p w:rsidR="000238AF" w:rsidRPr="00764BC8" w:rsidRDefault="000238AF" w:rsidP="002A2661">
            <w:pPr>
              <w:tabs>
                <w:tab w:val="left" w:pos="900"/>
              </w:tabs>
              <w:spacing w:line="380" w:lineRule="exact"/>
              <w:ind w:left="360" w:right="30" w:hanging="360"/>
              <w:jc w:val="right"/>
              <w:rPr>
                <w:rFonts w:ascii="Times New Roman" w:hAnsi="Times New Roman" w:cs="Times New Roman"/>
                <w:i/>
                <w:iCs/>
                <w:sz w:val="20"/>
                <w:szCs w:val="20"/>
                <w:cs/>
              </w:rPr>
            </w:pPr>
            <w:r w:rsidRPr="00764BC8">
              <w:rPr>
                <w:rFonts w:ascii="Times New Roman" w:hAnsi="Times New Roman" w:cs="Times New Roman"/>
                <w:i/>
                <w:iCs/>
                <w:sz w:val="20"/>
                <w:szCs w:val="20"/>
                <w:cs/>
              </w:rPr>
              <w:t>(</w:t>
            </w:r>
            <w:r w:rsidRPr="00764BC8">
              <w:rPr>
                <w:rFonts w:ascii="Times New Roman" w:hAnsi="Times New Roman" w:cs="Times New Roman"/>
                <w:i/>
                <w:iCs/>
                <w:sz w:val="20"/>
                <w:szCs w:val="20"/>
              </w:rPr>
              <w:t>Unit : Baht</w:t>
            </w:r>
            <w:r w:rsidRPr="00764BC8">
              <w:rPr>
                <w:rFonts w:ascii="Times New Roman" w:hAnsi="Times New Roman" w:cs="Times New Roman"/>
                <w:i/>
                <w:iCs/>
                <w:sz w:val="20"/>
                <w:szCs w:val="20"/>
                <w:cs/>
              </w:rPr>
              <w:t>)</w:t>
            </w:r>
          </w:p>
        </w:tc>
      </w:tr>
      <w:tr w:rsidR="000238AF" w:rsidRPr="00764BC8" w:rsidTr="00AD4AF3">
        <w:trPr>
          <w:trHeight w:val="424"/>
        </w:trPr>
        <w:tc>
          <w:tcPr>
            <w:tcW w:w="5528" w:type="dxa"/>
          </w:tcPr>
          <w:p w:rsidR="000238AF" w:rsidRPr="00764BC8" w:rsidRDefault="000238AF" w:rsidP="002A2661">
            <w:pPr>
              <w:spacing w:line="380" w:lineRule="exact"/>
              <w:ind w:right="30"/>
              <w:jc w:val="center"/>
              <w:rPr>
                <w:rFonts w:ascii="Times New Roman" w:hAnsi="Times New Roman" w:cs="Times New Roman"/>
                <w:sz w:val="20"/>
                <w:szCs w:val="20"/>
              </w:rPr>
            </w:pPr>
          </w:p>
        </w:tc>
        <w:tc>
          <w:tcPr>
            <w:tcW w:w="1701" w:type="dxa"/>
            <w:vAlign w:val="bottom"/>
          </w:tcPr>
          <w:p w:rsidR="000238AF" w:rsidRPr="00764BC8" w:rsidRDefault="000238AF" w:rsidP="002A2661">
            <w:pPr>
              <w:spacing w:line="380" w:lineRule="exact"/>
              <w:ind w:hanging="110"/>
              <w:jc w:val="center"/>
              <w:rPr>
                <w:rFonts w:ascii="Times New Roman" w:hAnsi="Times New Roman" w:cs="Times New Roman"/>
                <w:b/>
                <w:bCs/>
                <w:sz w:val="20"/>
                <w:szCs w:val="20"/>
              </w:rPr>
            </w:pPr>
            <w:r w:rsidRPr="00764BC8">
              <w:rPr>
                <w:rFonts w:ascii="Times New Roman" w:hAnsi="Times New Roman" w:cs="Times New Roman"/>
                <w:b/>
                <w:bCs/>
                <w:sz w:val="20"/>
                <w:szCs w:val="20"/>
              </w:rPr>
              <w:t>201</w:t>
            </w:r>
            <w:r w:rsidR="00E028E7" w:rsidRPr="00764BC8">
              <w:rPr>
                <w:rFonts w:ascii="Times New Roman" w:hAnsi="Times New Roman" w:cs="Times New Roman"/>
                <w:b/>
                <w:bCs/>
                <w:sz w:val="20"/>
                <w:szCs w:val="20"/>
              </w:rPr>
              <w:t>9</w:t>
            </w:r>
          </w:p>
        </w:tc>
        <w:tc>
          <w:tcPr>
            <w:tcW w:w="1701" w:type="dxa"/>
            <w:vAlign w:val="bottom"/>
          </w:tcPr>
          <w:p w:rsidR="000238AF" w:rsidRPr="00764BC8" w:rsidRDefault="000238AF" w:rsidP="002A2661">
            <w:pPr>
              <w:spacing w:line="380" w:lineRule="exact"/>
              <w:jc w:val="center"/>
              <w:rPr>
                <w:rFonts w:ascii="Times New Roman" w:hAnsi="Times New Roman" w:cs="Times New Roman"/>
                <w:b/>
                <w:bCs/>
                <w:sz w:val="20"/>
                <w:szCs w:val="20"/>
              </w:rPr>
            </w:pPr>
            <w:r w:rsidRPr="00764BC8">
              <w:rPr>
                <w:rFonts w:ascii="Times New Roman" w:hAnsi="Times New Roman" w:cs="Times New Roman"/>
                <w:b/>
                <w:bCs/>
                <w:sz w:val="20"/>
                <w:szCs w:val="20"/>
              </w:rPr>
              <w:t>201</w:t>
            </w:r>
            <w:r w:rsidR="00E028E7" w:rsidRPr="00764BC8">
              <w:rPr>
                <w:rFonts w:ascii="Times New Roman" w:hAnsi="Times New Roman" w:cs="Times New Roman"/>
                <w:b/>
                <w:bCs/>
                <w:sz w:val="20"/>
                <w:szCs w:val="20"/>
              </w:rPr>
              <w:t>8</w:t>
            </w:r>
          </w:p>
        </w:tc>
      </w:tr>
      <w:tr w:rsidR="000238AF" w:rsidRPr="00764BC8" w:rsidTr="00AD4AF3">
        <w:trPr>
          <w:trHeight w:val="424"/>
        </w:trPr>
        <w:tc>
          <w:tcPr>
            <w:tcW w:w="5528" w:type="dxa"/>
          </w:tcPr>
          <w:p w:rsidR="000238AF" w:rsidRPr="00764BC8" w:rsidRDefault="000238AF" w:rsidP="002A2661">
            <w:pPr>
              <w:spacing w:line="380" w:lineRule="exact"/>
              <w:ind w:left="162" w:right="30" w:firstLine="13"/>
              <w:jc w:val="thaiDistribute"/>
              <w:rPr>
                <w:rFonts w:ascii="Times New Roman" w:hAnsi="Times New Roman" w:cs="Times New Roman"/>
                <w:sz w:val="20"/>
                <w:szCs w:val="20"/>
                <w:cs/>
              </w:rPr>
            </w:pPr>
            <w:r w:rsidRPr="00764BC8">
              <w:rPr>
                <w:rFonts w:ascii="Times New Roman" w:hAnsi="Times New Roman" w:cs="Times New Roman"/>
                <w:sz w:val="20"/>
                <w:szCs w:val="20"/>
              </w:rPr>
              <w:t xml:space="preserve">Non-current provisions for employee benefit </w:t>
            </w:r>
          </w:p>
        </w:tc>
        <w:tc>
          <w:tcPr>
            <w:tcW w:w="1701" w:type="dxa"/>
            <w:vAlign w:val="bottom"/>
          </w:tcPr>
          <w:p w:rsidR="000238AF" w:rsidRPr="00764BC8" w:rsidRDefault="000238AF" w:rsidP="002A2661">
            <w:pPr>
              <w:spacing w:line="380" w:lineRule="exact"/>
              <w:ind w:hanging="110"/>
              <w:jc w:val="right"/>
              <w:rPr>
                <w:rFonts w:ascii="Times New Roman" w:hAnsi="Times New Roman" w:cs="Times New Roman"/>
                <w:b/>
                <w:bCs/>
                <w:sz w:val="20"/>
                <w:szCs w:val="20"/>
              </w:rPr>
            </w:pPr>
          </w:p>
        </w:tc>
        <w:tc>
          <w:tcPr>
            <w:tcW w:w="1701" w:type="dxa"/>
            <w:vAlign w:val="bottom"/>
          </w:tcPr>
          <w:p w:rsidR="000238AF" w:rsidRPr="00764BC8" w:rsidRDefault="000238AF" w:rsidP="002A2661">
            <w:pPr>
              <w:spacing w:line="380" w:lineRule="exact"/>
              <w:jc w:val="right"/>
              <w:rPr>
                <w:rFonts w:ascii="Times New Roman" w:hAnsi="Times New Roman" w:cs="Times New Roman"/>
                <w:b/>
                <w:bCs/>
                <w:sz w:val="20"/>
                <w:szCs w:val="20"/>
              </w:rPr>
            </w:pPr>
          </w:p>
        </w:tc>
      </w:tr>
      <w:tr w:rsidR="00E028E7" w:rsidRPr="00764BC8" w:rsidTr="00AD4AF3">
        <w:trPr>
          <w:trHeight w:val="409"/>
        </w:trPr>
        <w:tc>
          <w:tcPr>
            <w:tcW w:w="5528" w:type="dxa"/>
          </w:tcPr>
          <w:p w:rsidR="00E028E7" w:rsidRPr="00764BC8" w:rsidRDefault="00E028E7" w:rsidP="002A2661">
            <w:pPr>
              <w:spacing w:line="380" w:lineRule="exact"/>
              <w:ind w:left="162" w:right="30" w:firstLine="439"/>
              <w:jc w:val="thaiDistribute"/>
              <w:rPr>
                <w:rFonts w:ascii="Times New Roman" w:hAnsi="Times New Roman" w:cs="Times New Roman"/>
                <w:sz w:val="20"/>
                <w:szCs w:val="20"/>
              </w:rPr>
            </w:pPr>
            <w:r w:rsidRPr="00764BC8">
              <w:rPr>
                <w:rFonts w:ascii="Times New Roman" w:hAnsi="Times New Roman" w:cs="Times New Roman"/>
                <w:sz w:val="20"/>
                <w:szCs w:val="20"/>
              </w:rPr>
              <w:t>as at the beginning of year</w:t>
            </w:r>
          </w:p>
        </w:tc>
        <w:tc>
          <w:tcPr>
            <w:tcW w:w="1701" w:type="dxa"/>
            <w:vAlign w:val="bottom"/>
          </w:tcPr>
          <w:p w:rsidR="00E028E7" w:rsidRPr="00764BC8" w:rsidRDefault="00E028E7" w:rsidP="002A2661">
            <w:pPr>
              <w:spacing w:line="380" w:lineRule="exact"/>
              <w:jc w:val="right"/>
              <w:rPr>
                <w:rFonts w:ascii="Times New Roman" w:hAnsi="Times New Roman" w:cs="Times New Roman"/>
                <w:sz w:val="20"/>
                <w:szCs w:val="20"/>
              </w:rPr>
            </w:pPr>
            <w:r w:rsidRPr="00764BC8">
              <w:rPr>
                <w:rFonts w:ascii="Times New Roman" w:hAnsi="Times New Roman" w:cs="Times New Roman"/>
                <w:sz w:val="20"/>
                <w:szCs w:val="20"/>
              </w:rPr>
              <w:t>18,288,092.00</w:t>
            </w:r>
          </w:p>
        </w:tc>
        <w:tc>
          <w:tcPr>
            <w:tcW w:w="1701" w:type="dxa"/>
            <w:vAlign w:val="bottom"/>
          </w:tcPr>
          <w:p w:rsidR="00E028E7" w:rsidRPr="00764BC8" w:rsidRDefault="00E028E7" w:rsidP="002A2661">
            <w:pPr>
              <w:spacing w:line="380" w:lineRule="exact"/>
              <w:jc w:val="right"/>
              <w:rPr>
                <w:rFonts w:ascii="Times New Roman" w:hAnsi="Times New Roman" w:cs="Times New Roman"/>
                <w:sz w:val="20"/>
                <w:szCs w:val="20"/>
              </w:rPr>
            </w:pPr>
            <w:r w:rsidRPr="00764BC8">
              <w:rPr>
                <w:rFonts w:ascii="Times New Roman" w:hAnsi="Times New Roman" w:cs="Times New Roman"/>
                <w:sz w:val="20"/>
                <w:szCs w:val="20"/>
              </w:rPr>
              <w:t>17,257,528.00</w:t>
            </w:r>
          </w:p>
        </w:tc>
      </w:tr>
      <w:tr w:rsidR="00E028E7" w:rsidRPr="00764BC8" w:rsidTr="00AD4AF3">
        <w:trPr>
          <w:trHeight w:val="409"/>
        </w:trPr>
        <w:tc>
          <w:tcPr>
            <w:tcW w:w="5528" w:type="dxa"/>
          </w:tcPr>
          <w:p w:rsidR="00E028E7" w:rsidRPr="00764BC8" w:rsidRDefault="00E028E7" w:rsidP="002A2661">
            <w:pPr>
              <w:spacing w:line="380" w:lineRule="exact"/>
              <w:ind w:left="162" w:right="30" w:firstLine="13"/>
              <w:jc w:val="thaiDistribute"/>
              <w:rPr>
                <w:rFonts w:ascii="Times New Roman" w:hAnsi="Times New Roman" w:cs="Times New Roman"/>
                <w:i/>
                <w:iCs/>
                <w:sz w:val="20"/>
                <w:szCs w:val="20"/>
              </w:rPr>
            </w:pPr>
            <w:r w:rsidRPr="00764BC8">
              <w:rPr>
                <w:rFonts w:ascii="Times New Roman" w:hAnsi="Times New Roman" w:cs="Times New Roman"/>
                <w:i/>
                <w:iCs/>
                <w:sz w:val="20"/>
                <w:szCs w:val="20"/>
              </w:rPr>
              <w:t xml:space="preserve">Recognition in profit or loss </w:t>
            </w:r>
          </w:p>
        </w:tc>
        <w:tc>
          <w:tcPr>
            <w:tcW w:w="1701" w:type="dxa"/>
            <w:vAlign w:val="bottom"/>
          </w:tcPr>
          <w:p w:rsidR="00E028E7" w:rsidRPr="00764BC8" w:rsidRDefault="00E028E7" w:rsidP="002A2661">
            <w:pPr>
              <w:spacing w:line="380" w:lineRule="exact"/>
              <w:jc w:val="right"/>
              <w:rPr>
                <w:rFonts w:ascii="Times New Roman" w:hAnsi="Times New Roman" w:cs="Times New Roman"/>
                <w:sz w:val="20"/>
                <w:szCs w:val="20"/>
              </w:rPr>
            </w:pPr>
          </w:p>
        </w:tc>
        <w:tc>
          <w:tcPr>
            <w:tcW w:w="1701" w:type="dxa"/>
            <w:vAlign w:val="bottom"/>
          </w:tcPr>
          <w:p w:rsidR="00E028E7" w:rsidRPr="00764BC8" w:rsidRDefault="00E028E7" w:rsidP="002A2661">
            <w:pPr>
              <w:spacing w:line="380" w:lineRule="exact"/>
              <w:jc w:val="right"/>
              <w:rPr>
                <w:rFonts w:ascii="Times New Roman" w:hAnsi="Times New Roman" w:cs="Times New Roman"/>
                <w:sz w:val="20"/>
                <w:szCs w:val="20"/>
              </w:rPr>
            </w:pPr>
          </w:p>
        </w:tc>
      </w:tr>
      <w:tr w:rsidR="00E028E7" w:rsidRPr="00764BC8" w:rsidTr="00AD4AF3">
        <w:trPr>
          <w:trHeight w:val="424"/>
        </w:trPr>
        <w:tc>
          <w:tcPr>
            <w:tcW w:w="5528" w:type="dxa"/>
          </w:tcPr>
          <w:p w:rsidR="00E028E7" w:rsidRPr="00764BC8" w:rsidRDefault="00E028E7" w:rsidP="002A2661">
            <w:pPr>
              <w:spacing w:line="380" w:lineRule="exact"/>
              <w:ind w:left="162" w:right="30" w:firstLine="13"/>
              <w:jc w:val="thaiDistribute"/>
              <w:rPr>
                <w:rFonts w:ascii="Times New Roman" w:hAnsi="Times New Roman" w:cs="Times New Roman"/>
                <w:sz w:val="20"/>
                <w:szCs w:val="20"/>
                <w:cs/>
              </w:rPr>
            </w:pPr>
            <w:r w:rsidRPr="00764BC8">
              <w:rPr>
                <w:rFonts w:ascii="Times New Roman" w:hAnsi="Times New Roman" w:cs="Times New Roman"/>
                <w:sz w:val="20"/>
                <w:szCs w:val="20"/>
              </w:rPr>
              <w:t>Current cost</w:t>
            </w:r>
            <w:r w:rsidRPr="00764BC8">
              <w:rPr>
                <w:rFonts w:ascii="Times New Roman" w:hAnsi="Times New Roman" w:cs="Times New Roman"/>
                <w:sz w:val="20"/>
                <w:szCs w:val="20"/>
                <w:cs/>
              </w:rPr>
              <w:t xml:space="preserve"> </w:t>
            </w:r>
            <w:r w:rsidRPr="00764BC8">
              <w:rPr>
                <w:rFonts w:ascii="Times New Roman" w:hAnsi="Times New Roman" w:cs="Times New Roman"/>
                <w:sz w:val="20"/>
                <w:szCs w:val="20"/>
              </w:rPr>
              <w:t>of service and interest</w:t>
            </w:r>
          </w:p>
        </w:tc>
        <w:tc>
          <w:tcPr>
            <w:tcW w:w="1701" w:type="dxa"/>
          </w:tcPr>
          <w:p w:rsidR="00E028E7" w:rsidRPr="00764BC8" w:rsidRDefault="00E028E7" w:rsidP="002A2661">
            <w:pPr>
              <w:spacing w:line="380" w:lineRule="exact"/>
              <w:ind w:right="30"/>
              <w:jc w:val="right"/>
              <w:rPr>
                <w:rFonts w:ascii="Times New Roman" w:hAnsi="Times New Roman" w:cs="Times New Roman"/>
                <w:sz w:val="20"/>
                <w:szCs w:val="20"/>
              </w:rPr>
            </w:pPr>
            <w:r w:rsidRPr="00764BC8">
              <w:rPr>
                <w:rFonts w:ascii="Times New Roman" w:hAnsi="Times New Roman" w:cs="Times New Roman"/>
                <w:sz w:val="20"/>
                <w:szCs w:val="20"/>
              </w:rPr>
              <w:t>4,308,988.00</w:t>
            </w:r>
          </w:p>
        </w:tc>
        <w:tc>
          <w:tcPr>
            <w:tcW w:w="1701" w:type="dxa"/>
          </w:tcPr>
          <w:p w:rsidR="00E028E7" w:rsidRPr="00764BC8" w:rsidRDefault="00E028E7" w:rsidP="002A2661">
            <w:pPr>
              <w:spacing w:line="380" w:lineRule="exact"/>
              <w:ind w:right="30"/>
              <w:jc w:val="right"/>
              <w:rPr>
                <w:rFonts w:ascii="Times New Roman" w:hAnsi="Times New Roman" w:cs="Times New Roman"/>
                <w:sz w:val="20"/>
                <w:szCs w:val="20"/>
              </w:rPr>
            </w:pPr>
            <w:r w:rsidRPr="00764BC8">
              <w:rPr>
                <w:rFonts w:ascii="Times New Roman" w:hAnsi="Times New Roman" w:cs="Times New Roman"/>
                <w:sz w:val="20"/>
                <w:szCs w:val="20"/>
              </w:rPr>
              <w:t>2,417,664.00</w:t>
            </w:r>
          </w:p>
        </w:tc>
      </w:tr>
      <w:tr w:rsidR="00E028E7" w:rsidRPr="00764BC8" w:rsidTr="00AD4AF3">
        <w:trPr>
          <w:trHeight w:val="424"/>
        </w:trPr>
        <w:tc>
          <w:tcPr>
            <w:tcW w:w="5528" w:type="dxa"/>
          </w:tcPr>
          <w:p w:rsidR="00E028E7" w:rsidRPr="00271425" w:rsidRDefault="00271425" w:rsidP="00271425">
            <w:pPr>
              <w:spacing w:line="380" w:lineRule="exact"/>
              <w:ind w:left="162" w:right="30" w:firstLine="13"/>
              <w:jc w:val="thaiDistribute"/>
              <w:rPr>
                <w:rFonts w:ascii="Times New Roman" w:hAnsi="Times New Roman" w:cs="Times New Roman"/>
                <w:sz w:val="20"/>
                <w:szCs w:val="20"/>
              </w:rPr>
            </w:pPr>
            <w:r>
              <w:rPr>
                <w:rFonts w:ascii="Times New Roman" w:hAnsi="Times New Roman" w:cs="Times New Roman"/>
                <w:sz w:val="20"/>
                <w:szCs w:val="20"/>
              </w:rPr>
              <w:t>Previous cost of service</w:t>
            </w:r>
          </w:p>
        </w:tc>
        <w:tc>
          <w:tcPr>
            <w:tcW w:w="1701" w:type="dxa"/>
          </w:tcPr>
          <w:p w:rsidR="00E028E7" w:rsidRPr="00764BC8" w:rsidRDefault="00AE088E" w:rsidP="002A2661">
            <w:pPr>
              <w:spacing w:line="380" w:lineRule="exact"/>
              <w:ind w:right="30"/>
              <w:jc w:val="right"/>
              <w:rPr>
                <w:rFonts w:ascii="Times New Roman" w:hAnsi="Times New Roman" w:cs="Times New Roman"/>
                <w:sz w:val="20"/>
                <w:szCs w:val="20"/>
              </w:rPr>
            </w:pPr>
            <w:r w:rsidRPr="00764BC8">
              <w:rPr>
                <w:rFonts w:ascii="Times New Roman" w:hAnsi="Times New Roman" w:cs="Times New Roman"/>
                <w:sz w:val="20"/>
                <w:szCs w:val="20"/>
              </w:rPr>
              <w:t>5,142,452.00</w:t>
            </w:r>
          </w:p>
        </w:tc>
        <w:tc>
          <w:tcPr>
            <w:tcW w:w="1701" w:type="dxa"/>
          </w:tcPr>
          <w:p w:rsidR="00E028E7" w:rsidRPr="00764BC8" w:rsidRDefault="00E028E7" w:rsidP="002A2661">
            <w:pPr>
              <w:tabs>
                <w:tab w:val="decimal" w:pos="1034"/>
              </w:tabs>
              <w:spacing w:line="380" w:lineRule="exact"/>
              <w:ind w:right="30"/>
              <w:jc w:val="center"/>
              <w:rPr>
                <w:rFonts w:ascii="Times New Roman" w:hAnsi="Times New Roman" w:cs="Times New Roman"/>
                <w:sz w:val="20"/>
                <w:szCs w:val="20"/>
              </w:rPr>
            </w:pPr>
            <w:r w:rsidRPr="00764BC8">
              <w:rPr>
                <w:rFonts w:ascii="Times New Roman" w:hAnsi="Times New Roman" w:cs="Times New Roman"/>
                <w:sz w:val="20"/>
                <w:szCs w:val="20"/>
              </w:rPr>
              <w:t>-</w:t>
            </w:r>
          </w:p>
        </w:tc>
      </w:tr>
      <w:tr w:rsidR="00AE088E" w:rsidRPr="00764BC8" w:rsidTr="00AD4AF3">
        <w:trPr>
          <w:trHeight w:val="85"/>
        </w:trPr>
        <w:tc>
          <w:tcPr>
            <w:tcW w:w="5528" w:type="dxa"/>
          </w:tcPr>
          <w:p w:rsidR="00AE088E" w:rsidRPr="00764BC8" w:rsidRDefault="00AE088E" w:rsidP="002A2661">
            <w:pPr>
              <w:spacing w:line="380" w:lineRule="exact"/>
              <w:ind w:left="162" w:right="30" w:firstLine="13"/>
              <w:jc w:val="thaiDistribute"/>
              <w:rPr>
                <w:rFonts w:ascii="Times New Roman" w:hAnsi="Times New Roman" w:cs="Times New Roman"/>
                <w:sz w:val="20"/>
                <w:szCs w:val="20"/>
                <w:cs/>
              </w:rPr>
            </w:pPr>
            <w:r w:rsidRPr="00764BC8">
              <w:rPr>
                <w:rFonts w:ascii="Times New Roman" w:hAnsi="Times New Roman" w:cs="Times New Roman"/>
                <w:sz w:val="20"/>
                <w:szCs w:val="20"/>
              </w:rPr>
              <w:t>Employee benefit paid during the year</w:t>
            </w:r>
          </w:p>
        </w:tc>
        <w:tc>
          <w:tcPr>
            <w:tcW w:w="1701" w:type="dxa"/>
          </w:tcPr>
          <w:p w:rsidR="00AE088E" w:rsidRPr="00764BC8" w:rsidRDefault="00AE088E" w:rsidP="002A2661">
            <w:pPr>
              <w:pBdr>
                <w:bottom w:val="single" w:sz="4" w:space="1" w:color="auto"/>
              </w:pBdr>
              <w:tabs>
                <w:tab w:val="decimal" w:pos="1034"/>
              </w:tabs>
              <w:spacing w:line="380" w:lineRule="exact"/>
              <w:ind w:right="30"/>
              <w:jc w:val="center"/>
              <w:rPr>
                <w:rFonts w:ascii="Times New Roman" w:hAnsi="Times New Roman" w:cs="Times New Roman"/>
                <w:sz w:val="20"/>
                <w:szCs w:val="20"/>
              </w:rPr>
            </w:pPr>
            <w:r w:rsidRPr="00764BC8">
              <w:rPr>
                <w:rFonts w:ascii="Times New Roman" w:hAnsi="Times New Roman" w:cs="Times New Roman"/>
                <w:sz w:val="20"/>
                <w:szCs w:val="20"/>
              </w:rPr>
              <w:t>-</w:t>
            </w:r>
          </w:p>
        </w:tc>
        <w:tc>
          <w:tcPr>
            <w:tcW w:w="1701" w:type="dxa"/>
          </w:tcPr>
          <w:p w:rsidR="00AE088E" w:rsidRPr="00764BC8" w:rsidRDefault="00AE088E" w:rsidP="002A2661">
            <w:pPr>
              <w:pBdr>
                <w:bottom w:val="single" w:sz="4" w:space="1" w:color="auto"/>
              </w:pBdr>
              <w:spacing w:line="380" w:lineRule="exact"/>
              <w:ind w:right="30"/>
              <w:jc w:val="right"/>
              <w:rPr>
                <w:rFonts w:ascii="Times New Roman" w:hAnsi="Times New Roman" w:cs="Times New Roman"/>
                <w:sz w:val="20"/>
                <w:szCs w:val="20"/>
              </w:rPr>
            </w:pPr>
            <w:r w:rsidRPr="00764BC8">
              <w:rPr>
                <w:rFonts w:ascii="Times New Roman" w:hAnsi="Times New Roman" w:cs="Times New Roman"/>
                <w:sz w:val="20"/>
                <w:szCs w:val="20"/>
              </w:rPr>
              <w:t>(1,387,100.00)</w:t>
            </w:r>
          </w:p>
        </w:tc>
      </w:tr>
      <w:tr w:rsidR="00AE088E" w:rsidRPr="00764BC8" w:rsidTr="00AD4AF3">
        <w:trPr>
          <w:trHeight w:val="85"/>
        </w:trPr>
        <w:tc>
          <w:tcPr>
            <w:tcW w:w="5528" w:type="dxa"/>
          </w:tcPr>
          <w:p w:rsidR="00AE088E" w:rsidRPr="00764BC8" w:rsidRDefault="00AE088E" w:rsidP="002A2661">
            <w:pPr>
              <w:spacing w:line="380" w:lineRule="exact"/>
              <w:ind w:left="162" w:right="30" w:firstLine="13"/>
              <w:jc w:val="thaiDistribute"/>
              <w:rPr>
                <w:rFonts w:ascii="Times New Roman" w:hAnsi="Times New Roman" w:cs="Times New Roman"/>
                <w:sz w:val="20"/>
                <w:szCs w:val="20"/>
              </w:rPr>
            </w:pPr>
            <w:r w:rsidRPr="00764BC8">
              <w:rPr>
                <w:rFonts w:ascii="Times New Roman" w:hAnsi="Times New Roman" w:cs="Times New Roman"/>
                <w:b/>
                <w:bCs/>
                <w:sz w:val="20"/>
                <w:szCs w:val="20"/>
              </w:rPr>
              <w:t>Non-current provisions for employee benefit</w:t>
            </w:r>
          </w:p>
        </w:tc>
        <w:tc>
          <w:tcPr>
            <w:tcW w:w="1701" w:type="dxa"/>
          </w:tcPr>
          <w:p w:rsidR="00AE088E" w:rsidRPr="00764BC8" w:rsidRDefault="00AE088E" w:rsidP="002A2661">
            <w:pPr>
              <w:tabs>
                <w:tab w:val="decimal" w:pos="1034"/>
              </w:tabs>
              <w:spacing w:line="380" w:lineRule="exact"/>
              <w:ind w:right="30"/>
              <w:jc w:val="right"/>
              <w:rPr>
                <w:rFonts w:ascii="Times New Roman" w:hAnsi="Times New Roman" w:cs="Times New Roman"/>
                <w:sz w:val="20"/>
                <w:szCs w:val="20"/>
              </w:rPr>
            </w:pPr>
          </w:p>
        </w:tc>
        <w:tc>
          <w:tcPr>
            <w:tcW w:w="1701" w:type="dxa"/>
          </w:tcPr>
          <w:p w:rsidR="00AE088E" w:rsidRPr="00764BC8" w:rsidRDefault="00AE088E" w:rsidP="002A2661">
            <w:pPr>
              <w:tabs>
                <w:tab w:val="decimal" w:pos="1034"/>
              </w:tabs>
              <w:spacing w:line="380" w:lineRule="exact"/>
              <w:ind w:right="30"/>
              <w:jc w:val="right"/>
              <w:rPr>
                <w:rFonts w:ascii="Times New Roman" w:hAnsi="Times New Roman" w:cs="Times New Roman"/>
                <w:sz w:val="20"/>
                <w:szCs w:val="20"/>
              </w:rPr>
            </w:pPr>
          </w:p>
        </w:tc>
      </w:tr>
      <w:tr w:rsidR="00AE088E" w:rsidRPr="00764BC8" w:rsidTr="00AD4AF3">
        <w:trPr>
          <w:trHeight w:val="487"/>
        </w:trPr>
        <w:tc>
          <w:tcPr>
            <w:tcW w:w="5528" w:type="dxa"/>
          </w:tcPr>
          <w:p w:rsidR="00AE088E" w:rsidRPr="00764BC8" w:rsidRDefault="00AE088E" w:rsidP="002A2661">
            <w:pPr>
              <w:spacing w:line="380" w:lineRule="exact"/>
              <w:ind w:left="162" w:right="30" w:firstLine="439"/>
              <w:jc w:val="thaiDistribute"/>
              <w:rPr>
                <w:rFonts w:ascii="Times New Roman" w:hAnsi="Times New Roman" w:cs="Times New Roman"/>
                <w:b/>
                <w:bCs/>
                <w:sz w:val="20"/>
                <w:szCs w:val="20"/>
              </w:rPr>
            </w:pPr>
            <w:r w:rsidRPr="00764BC8">
              <w:rPr>
                <w:rFonts w:ascii="Times New Roman" w:hAnsi="Times New Roman" w:cs="Times New Roman"/>
                <w:b/>
                <w:bCs/>
                <w:sz w:val="20"/>
                <w:szCs w:val="20"/>
              </w:rPr>
              <w:t>as at the end of year</w:t>
            </w:r>
          </w:p>
        </w:tc>
        <w:tc>
          <w:tcPr>
            <w:tcW w:w="1701" w:type="dxa"/>
          </w:tcPr>
          <w:p w:rsidR="00AE088E" w:rsidRPr="00764BC8" w:rsidRDefault="00AE088E" w:rsidP="002A2661">
            <w:pPr>
              <w:pBdr>
                <w:bottom w:val="double" w:sz="4" w:space="1" w:color="auto"/>
              </w:pBdr>
              <w:spacing w:line="380" w:lineRule="exact"/>
              <w:ind w:right="30"/>
              <w:jc w:val="right"/>
              <w:rPr>
                <w:rFonts w:ascii="Times New Roman" w:hAnsi="Times New Roman" w:cs="Times New Roman"/>
                <w:sz w:val="20"/>
                <w:szCs w:val="20"/>
              </w:rPr>
            </w:pPr>
            <w:r w:rsidRPr="00764BC8">
              <w:rPr>
                <w:rFonts w:ascii="Times New Roman" w:hAnsi="Times New Roman" w:cs="Times New Roman"/>
                <w:sz w:val="20"/>
                <w:szCs w:val="20"/>
              </w:rPr>
              <w:t>27,739,532.00</w:t>
            </w:r>
          </w:p>
        </w:tc>
        <w:tc>
          <w:tcPr>
            <w:tcW w:w="1701" w:type="dxa"/>
          </w:tcPr>
          <w:p w:rsidR="00AE088E" w:rsidRPr="00764BC8" w:rsidRDefault="00AE088E" w:rsidP="002A2661">
            <w:pPr>
              <w:pBdr>
                <w:bottom w:val="double" w:sz="4" w:space="1" w:color="auto"/>
              </w:pBdr>
              <w:spacing w:line="380" w:lineRule="exact"/>
              <w:ind w:right="30"/>
              <w:jc w:val="right"/>
              <w:rPr>
                <w:rFonts w:ascii="Times New Roman" w:hAnsi="Times New Roman" w:cs="Times New Roman"/>
                <w:sz w:val="20"/>
                <w:szCs w:val="20"/>
              </w:rPr>
            </w:pPr>
            <w:r w:rsidRPr="00764BC8">
              <w:rPr>
                <w:rFonts w:ascii="Times New Roman" w:hAnsi="Times New Roman" w:cs="Times New Roman"/>
                <w:sz w:val="20"/>
                <w:szCs w:val="20"/>
              </w:rPr>
              <w:t>18,288,092.00</w:t>
            </w:r>
          </w:p>
        </w:tc>
      </w:tr>
    </w:tbl>
    <w:p w:rsidR="000238AF" w:rsidRPr="00764BC8" w:rsidRDefault="000238AF" w:rsidP="002A2661">
      <w:pPr>
        <w:spacing w:after="120" w:line="380" w:lineRule="exact"/>
        <w:ind w:left="567"/>
        <w:jc w:val="thaiDistribute"/>
        <w:rPr>
          <w:rFonts w:ascii="Times New Roman" w:hAnsi="Times New Roman" w:cs="Times New Roman"/>
          <w:sz w:val="20"/>
          <w:szCs w:val="20"/>
        </w:rPr>
      </w:pPr>
      <w:r w:rsidRPr="00764BC8">
        <w:rPr>
          <w:rFonts w:ascii="Times New Roman" w:hAnsi="Times New Roman" w:cs="Times New Roman"/>
          <w:sz w:val="20"/>
          <w:szCs w:val="20"/>
        </w:rPr>
        <w:t>Long-term employee benefit expense for the year ended December 31, 201</w:t>
      </w:r>
      <w:r w:rsidR="00AE088E" w:rsidRPr="00764BC8">
        <w:rPr>
          <w:rFonts w:ascii="Times New Roman" w:hAnsi="Times New Roman" w:cs="Times New Roman"/>
          <w:sz w:val="20"/>
          <w:szCs w:val="20"/>
        </w:rPr>
        <w:t>9</w:t>
      </w:r>
      <w:r w:rsidRPr="00764BC8">
        <w:rPr>
          <w:rFonts w:ascii="Times New Roman" w:hAnsi="Times New Roman" w:cs="Times New Roman"/>
          <w:sz w:val="20"/>
          <w:szCs w:val="20"/>
        </w:rPr>
        <w:t xml:space="preserve"> and 201</w:t>
      </w:r>
      <w:r w:rsidR="00271425">
        <w:rPr>
          <w:rFonts w:ascii="Times New Roman" w:hAnsi="Times New Roman" w:cs="Times New Roman"/>
          <w:sz w:val="20"/>
          <w:szCs w:val="20"/>
        </w:rPr>
        <w:t>8</w:t>
      </w:r>
      <w:r w:rsidRPr="00764BC8">
        <w:rPr>
          <w:rFonts w:ascii="Times New Roman" w:hAnsi="Times New Roman" w:cs="Times New Roman"/>
          <w:sz w:val="20"/>
          <w:szCs w:val="20"/>
        </w:rPr>
        <w:t xml:space="preserve">, recognized </w:t>
      </w:r>
      <w:r w:rsidR="00AE5653" w:rsidRPr="00764BC8">
        <w:rPr>
          <w:rFonts w:ascii="Times New Roman" w:hAnsi="Times New Roman" w:cs="Times New Roman"/>
          <w:sz w:val="20"/>
          <w:szCs w:val="20"/>
        </w:rPr>
        <w:t>as</w:t>
      </w:r>
      <w:r w:rsidRPr="00764BC8">
        <w:rPr>
          <w:rFonts w:ascii="Times New Roman" w:hAnsi="Times New Roman" w:cs="Times New Roman"/>
          <w:sz w:val="20"/>
          <w:szCs w:val="20"/>
        </w:rPr>
        <w:t xml:space="preserve"> administrative expenses in profit or loss.</w:t>
      </w:r>
    </w:p>
    <w:p w:rsidR="00AE088E" w:rsidRPr="00764BC8" w:rsidRDefault="00AE088E" w:rsidP="002A2661">
      <w:pPr>
        <w:spacing w:before="120" w:after="120" w:line="380" w:lineRule="exact"/>
        <w:ind w:left="567"/>
        <w:jc w:val="thaiDistribute"/>
        <w:rPr>
          <w:rFonts w:ascii="Times New Roman" w:hAnsi="Times New Roman" w:cs="Times New Roman"/>
          <w:sz w:val="20"/>
          <w:szCs w:val="20"/>
        </w:rPr>
      </w:pPr>
      <w:r w:rsidRPr="00764BC8">
        <w:rPr>
          <w:rFonts w:ascii="Times New Roman" w:hAnsi="Times New Roman" w:cs="Times New Roman"/>
          <w:sz w:val="20"/>
          <w:szCs w:val="20"/>
        </w:rPr>
        <w:t xml:space="preserve">On April 5, 2019, new Labour Protection Act was published in the Royal Gazette which will become effective after 30 days from the date of its publication in the Royal Gazette onwards which determined the additional rate of severance pay in the case of termination of employment for a terminated employee who has worked for 20 consecutive years or more and shall be entitled to receive payment not less than the last rate of wages for 400 days. The Company has recorded the effects in additionally providing non-current provisions for employee benefits amount of Baht 5.14 million in accordance with new Labour Protection </w:t>
      </w:r>
      <w:r w:rsidRPr="00271425">
        <w:rPr>
          <w:rFonts w:ascii="Times New Roman" w:hAnsi="Times New Roman" w:cs="Times New Roman"/>
          <w:sz w:val="20"/>
          <w:szCs w:val="20"/>
        </w:rPr>
        <w:t>Act in 2019.</w:t>
      </w:r>
    </w:p>
    <w:p w:rsidR="000238AF" w:rsidRPr="00764BC8" w:rsidRDefault="000238AF" w:rsidP="002A2661">
      <w:pPr>
        <w:spacing w:before="120" w:after="120" w:line="380" w:lineRule="exact"/>
        <w:ind w:left="567"/>
        <w:jc w:val="thaiDistribute"/>
        <w:rPr>
          <w:rFonts w:ascii="Times New Roman" w:hAnsi="Times New Roman" w:cs="Times New Roman"/>
          <w:sz w:val="20"/>
          <w:szCs w:val="20"/>
        </w:rPr>
      </w:pPr>
    </w:p>
    <w:p w:rsidR="000238AF" w:rsidRPr="00764BC8" w:rsidRDefault="000238AF" w:rsidP="000238AF">
      <w:pPr>
        <w:spacing w:before="120" w:after="120" w:line="440" w:lineRule="exact"/>
        <w:ind w:left="567"/>
        <w:jc w:val="thaiDistribute"/>
        <w:rPr>
          <w:rFonts w:ascii="Times New Roman" w:hAnsi="Times New Roman" w:cs="Times New Roman"/>
          <w:sz w:val="20"/>
          <w:szCs w:val="20"/>
        </w:rPr>
      </w:pPr>
      <w:r w:rsidRPr="00764BC8">
        <w:rPr>
          <w:rFonts w:ascii="Times New Roman" w:hAnsi="Times New Roman" w:cs="Times New Roman"/>
          <w:sz w:val="20"/>
          <w:szCs w:val="20"/>
        </w:rPr>
        <w:br w:type="page"/>
      </w:r>
      <w:r w:rsidRPr="00764BC8">
        <w:rPr>
          <w:rFonts w:ascii="Times New Roman" w:hAnsi="Times New Roman" w:cs="Times New Roman"/>
          <w:sz w:val="20"/>
          <w:szCs w:val="20"/>
        </w:rPr>
        <w:lastRenderedPageBreak/>
        <w:t xml:space="preserve">Significant actuarial assumptions </w:t>
      </w:r>
      <w:r w:rsidR="00836289">
        <w:rPr>
          <w:rFonts w:ascii="Times New Roman" w:hAnsi="Times New Roman" w:cs="Times New Roman"/>
          <w:sz w:val="20"/>
          <w:szCs w:val="20"/>
        </w:rPr>
        <w:t xml:space="preserve">for </w:t>
      </w:r>
      <w:proofErr w:type="spellStart"/>
      <w:r w:rsidR="00836289">
        <w:rPr>
          <w:rFonts w:ascii="Times New Roman" w:hAnsi="Times New Roman" w:cs="Times New Roman"/>
          <w:sz w:val="20"/>
          <w:szCs w:val="20"/>
        </w:rPr>
        <w:t>remeasurement</w:t>
      </w:r>
      <w:proofErr w:type="spellEnd"/>
      <w:r w:rsidR="00836289">
        <w:rPr>
          <w:rFonts w:ascii="Times New Roman" w:hAnsi="Times New Roman" w:cs="Times New Roman"/>
          <w:sz w:val="20"/>
          <w:szCs w:val="20"/>
        </w:rPr>
        <w:t xml:space="preserve"> of defined benefit plans as at December 31, 2019 and 2018 </w:t>
      </w:r>
      <w:r w:rsidRPr="00764BC8">
        <w:rPr>
          <w:rFonts w:ascii="Times New Roman" w:hAnsi="Times New Roman" w:cs="Times New Roman"/>
          <w:sz w:val="20"/>
          <w:szCs w:val="20"/>
        </w:rPr>
        <w:t>are summarized below:</w:t>
      </w:r>
    </w:p>
    <w:tbl>
      <w:tblPr>
        <w:tblW w:w="8764" w:type="dxa"/>
        <w:tblInd w:w="558" w:type="dxa"/>
        <w:tblLook w:val="01E0" w:firstRow="1" w:lastRow="1" w:firstColumn="1" w:lastColumn="1" w:noHBand="0" w:noVBand="0"/>
      </w:tblPr>
      <w:tblGrid>
        <w:gridCol w:w="4228"/>
        <w:gridCol w:w="2268"/>
        <w:gridCol w:w="2268"/>
      </w:tblGrid>
      <w:tr w:rsidR="000238AF" w:rsidRPr="00764BC8" w:rsidTr="00AD4AF3">
        <w:tc>
          <w:tcPr>
            <w:tcW w:w="4228" w:type="dxa"/>
            <w:shd w:val="clear" w:color="auto" w:fill="auto"/>
          </w:tcPr>
          <w:p w:rsidR="000238AF" w:rsidRPr="00764BC8" w:rsidRDefault="000238AF" w:rsidP="00AD4AF3">
            <w:pPr>
              <w:pStyle w:val="21"/>
              <w:spacing w:after="0" w:line="480" w:lineRule="exact"/>
              <w:rPr>
                <w:rFonts w:ascii="Times New Roman" w:hAnsi="Times New Roman" w:cs="Times New Roman"/>
                <w:sz w:val="20"/>
                <w:szCs w:val="20"/>
              </w:rPr>
            </w:pPr>
          </w:p>
        </w:tc>
        <w:tc>
          <w:tcPr>
            <w:tcW w:w="2268" w:type="dxa"/>
          </w:tcPr>
          <w:p w:rsidR="000238AF" w:rsidRPr="00764BC8" w:rsidRDefault="00AE088E" w:rsidP="00AD4AF3">
            <w:pPr>
              <w:spacing w:line="480" w:lineRule="exact"/>
              <w:ind w:left="-108" w:right="-108"/>
              <w:jc w:val="center"/>
              <w:rPr>
                <w:rFonts w:ascii="Times New Roman" w:hAnsi="Times New Roman" w:cs="Times New Roman"/>
                <w:b/>
                <w:bCs/>
                <w:color w:val="000000"/>
                <w:sz w:val="20"/>
                <w:szCs w:val="20"/>
              </w:rPr>
            </w:pPr>
            <w:r w:rsidRPr="00764BC8">
              <w:rPr>
                <w:rFonts w:ascii="Times New Roman" w:hAnsi="Times New Roman" w:cs="Times New Roman"/>
                <w:b/>
                <w:bCs/>
                <w:color w:val="000000"/>
                <w:sz w:val="20"/>
                <w:szCs w:val="20"/>
              </w:rPr>
              <w:t>2019</w:t>
            </w:r>
          </w:p>
        </w:tc>
        <w:tc>
          <w:tcPr>
            <w:tcW w:w="2268" w:type="dxa"/>
            <w:shd w:val="clear" w:color="auto" w:fill="auto"/>
          </w:tcPr>
          <w:p w:rsidR="000238AF" w:rsidRPr="00764BC8" w:rsidRDefault="00AE088E" w:rsidP="00AD4AF3">
            <w:pPr>
              <w:spacing w:line="480" w:lineRule="exact"/>
              <w:ind w:left="-108" w:right="-108"/>
              <w:jc w:val="center"/>
              <w:rPr>
                <w:rFonts w:ascii="Times New Roman" w:hAnsi="Times New Roman" w:cs="Times New Roman"/>
                <w:b/>
                <w:bCs/>
                <w:color w:val="000000"/>
                <w:sz w:val="20"/>
                <w:szCs w:val="20"/>
              </w:rPr>
            </w:pPr>
            <w:r w:rsidRPr="00764BC8">
              <w:rPr>
                <w:rFonts w:ascii="Times New Roman" w:hAnsi="Times New Roman" w:cs="Times New Roman"/>
                <w:b/>
                <w:bCs/>
                <w:color w:val="000000"/>
                <w:sz w:val="20"/>
                <w:szCs w:val="20"/>
              </w:rPr>
              <w:t>2018</w:t>
            </w:r>
          </w:p>
        </w:tc>
      </w:tr>
      <w:tr w:rsidR="00AE088E" w:rsidRPr="00764BC8" w:rsidTr="00AD4AF3">
        <w:tc>
          <w:tcPr>
            <w:tcW w:w="4228" w:type="dxa"/>
            <w:shd w:val="clear" w:color="auto" w:fill="auto"/>
          </w:tcPr>
          <w:p w:rsidR="00AE088E" w:rsidRPr="00764BC8" w:rsidRDefault="00AE088E" w:rsidP="00AD4AF3">
            <w:pPr>
              <w:pStyle w:val="21"/>
              <w:spacing w:after="0" w:line="480" w:lineRule="exact"/>
              <w:rPr>
                <w:rFonts w:ascii="Times New Roman" w:hAnsi="Times New Roman" w:cs="Times New Roman"/>
                <w:sz w:val="20"/>
                <w:szCs w:val="20"/>
              </w:rPr>
            </w:pPr>
          </w:p>
        </w:tc>
        <w:tc>
          <w:tcPr>
            <w:tcW w:w="2268" w:type="dxa"/>
          </w:tcPr>
          <w:p w:rsidR="00AE088E" w:rsidRPr="00764BC8" w:rsidRDefault="00AE088E" w:rsidP="00715EC7">
            <w:pPr>
              <w:spacing w:line="480" w:lineRule="exact"/>
              <w:ind w:left="-108" w:right="-108"/>
              <w:jc w:val="center"/>
              <w:rPr>
                <w:rFonts w:ascii="Times New Roman" w:hAnsi="Times New Roman" w:cs="Times New Roman"/>
                <w:color w:val="000000"/>
                <w:sz w:val="20"/>
                <w:szCs w:val="20"/>
              </w:rPr>
            </w:pPr>
            <w:r w:rsidRPr="00764BC8">
              <w:rPr>
                <w:rFonts w:ascii="Times New Roman" w:hAnsi="Times New Roman" w:cs="Times New Roman"/>
                <w:color w:val="000000"/>
                <w:sz w:val="20"/>
                <w:szCs w:val="20"/>
              </w:rPr>
              <w:t>(% per annum)</w:t>
            </w:r>
          </w:p>
        </w:tc>
        <w:tc>
          <w:tcPr>
            <w:tcW w:w="2268" w:type="dxa"/>
            <w:shd w:val="clear" w:color="auto" w:fill="auto"/>
          </w:tcPr>
          <w:p w:rsidR="00AE088E" w:rsidRPr="00764BC8" w:rsidRDefault="00AE088E" w:rsidP="00715EC7">
            <w:pPr>
              <w:spacing w:line="480" w:lineRule="exact"/>
              <w:ind w:left="-108" w:right="-108"/>
              <w:jc w:val="center"/>
              <w:rPr>
                <w:rFonts w:ascii="Times New Roman" w:hAnsi="Times New Roman" w:cs="Times New Roman"/>
                <w:color w:val="000000"/>
                <w:sz w:val="20"/>
                <w:szCs w:val="20"/>
              </w:rPr>
            </w:pPr>
            <w:r w:rsidRPr="00764BC8">
              <w:rPr>
                <w:rFonts w:ascii="Times New Roman" w:hAnsi="Times New Roman" w:cs="Times New Roman"/>
                <w:color w:val="000000"/>
                <w:sz w:val="20"/>
                <w:szCs w:val="20"/>
              </w:rPr>
              <w:t>(% per annum)</w:t>
            </w:r>
          </w:p>
        </w:tc>
      </w:tr>
      <w:tr w:rsidR="00AE088E" w:rsidRPr="00764BC8" w:rsidTr="00AD4AF3">
        <w:tc>
          <w:tcPr>
            <w:tcW w:w="4228" w:type="dxa"/>
            <w:shd w:val="clear" w:color="auto" w:fill="auto"/>
          </w:tcPr>
          <w:p w:rsidR="00AE088E" w:rsidRPr="00764BC8" w:rsidRDefault="00AE088E" w:rsidP="00AD4AF3">
            <w:pPr>
              <w:spacing w:line="480" w:lineRule="exact"/>
              <w:ind w:right="-50"/>
              <w:rPr>
                <w:rFonts w:ascii="Times New Roman" w:hAnsi="Times New Roman" w:cs="Times New Roman"/>
                <w:sz w:val="20"/>
                <w:szCs w:val="20"/>
              </w:rPr>
            </w:pPr>
            <w:r w:rsidRPr="00764BC8">
              <w:rPr>
                <w:rFonts w:ascii="Times New Roman" w:hAnsi="Times New Roman" w:cs="Times New Roman"/>
                <w:sz w:val="20"/>
                <w:szCs w:val="20"/>
              </w:rPr>
              <w:t>Discount rate</w:t>
            </w:r>
          </w:p>
        </w:tc>
        <w:tc>
          <w:tcPr>
            <w:tcW w:w="2268" w:type="dxa"/>
            <w:vAlign w:val="bottom"/>
          </w:tcPr>
          <w:p w:rsidR="00AE088E" w:rsidRPr="00764BC8" w:rsidRDefault="00AE088E" w:rsidP="00AE088E">
            <w:pPr>
              <w:spacing w:line="480" w:lineRule="exact"/>
              <w:jc w:val="center"/>
              <w:rPr>
                <w:rFonts w:ascii="Times New Roman" w:hAnsi="Times New Roman" w:cs="Times New Roman"/>
                <w:color w:val="000000"/>
                <w:sz w:val="20"/>
                <w:szCs w:val="20"/>
              </w:rPr>
            </w:pPr>
            <w:r w:rsidRPr="00764BC8">
              <w:rPr>
                <w:rFonts w:ascii="Times New Roman" w:hAnsi="Times New Roman" w:cs="Times New Roman"/>
                <w:color w:val="000000"/>
                <w:sz w:val="20"/>
                <w:szCs w:val="20"/>
                <w:cs/>
              </w:rPr>
              <w:t>3.</w:t>
            </w:r>
            <w:r w:rsidRPr="00764BC8">
              <w:rPr>
                <w:rFonts w:ascii="Times New Roman" w:hAnsi="Times New Roman" w:cs="Times New Roman"/>
                <w:color w:val="000000"/>
                <w:sz w:val="20"/>
                <w:szCs w:val="20"/>
              </w:rPr>
              <w:t>08</w:t>
            </w:r>
          </w:p>
        </w:tc>
        <w:tc>
          <w:tcPr>
            <w:tcW w:w="2268" w:type="dxa"/>
            <w:shd w:val="clear" w:color="auto" w:fill="auto"/>
            <w:vAlign w:val="bottom"/>
          </w:tcPr>
          <w:p w:rsidR="00AE088E" w:rsidRPr="00764BC8" w:rsidRDefault="00AE088E" w:rsidP="00715EC7">
            <w:pPr>
              <w:spacing w:line="480" w:lineRule="exact"/>
              <w:jc w:val="center"/>
              <w:rPr>
                <w:rFonts w:ascii="Times New Roman" w:hAnsi="Times New Roman" w:cs="Times New Roman"/>
                <w:color w:val="000000"/>
                <w:sz w:val="20"/>
                <w:szCs w:val="20"/>
              </w:rPr>
            </w:pPr>
            <w:r w:rsidRPr="00764BC8">
              <w:rPr>
                <w:rFonts w:ascii="Times New Roman" w:hAnsi="Times New Roman" w:cs="Times New Roman"/>
                <w:color w:val="000000"/>
                <w:sz w:val="20"/>
                <w:szCs w:val="20"/>
                <w:cs/>
              </w:rPr>
              <w:t>3.23</w:t>
            </w:r>
          </w:p>
        </w:tc>
      </w:tr>
      <w:tr w:rsidR="00AE088E" w:rsidRPr="00764BC8" w:rsidTr="00AD4AF3">
        <w:tc>
          <w:tcPr>
            <w:tcW w:w="4228" w:type="dxa"/>
            <w:shd w:val="clear" w:color="auto" w:fill="auto"/>
          </w:tcPr>
          <w:p w:rsidR="00AE088E" w:rsidRPr="00764BC8" w:rsidRDefault="00AE088E" w:rsidP="00AD4AF3">
            <w:pPr>
              <w:spacing w:line="480" w:lineRule="exact"/>
              <w:ind w:left="173" w:right="-50" w:hanging="164"/>
              <w:rPr>
                <w:rFonts w:ascii="Times New Roman" w:hAnsi="Times New Roman" w:cs="Times New Roman"/>
                <w:sz w:val="20"/>
                <w:szCs w:val="20"/>
                <w:cs/>
              </w:rPr>
            </w:pPr>
            <w:proofErr w:type="spellStart"/>
            <w:r w:rsidRPr="00764BC8">
              <w:rPr>
                <w:rFonts w:ascii="Times New Roman" w:hAnsi="Times New Roman" w:cs="Times New Roman"/>
                <w:sz w:val="20"/>
                <w:szCs w:val="20"/>
              </w:rPr>
              <w:t>M</w:t>
            </w:r>
            <w:r w:rsidR="00C9114B">
              <w:rPr>
                <w:rFonts w:ascii="Times New Roman" w:hAnsi="Times New Roman" w:cs="Times New Roman"/>
                <w:sz w:val="20"/>
                <w:szCs w:val="20"/>
              </w:rPr>
              <w:t>o</w:t>
            </w:r>
            <w:r w:rsidRPr="00764BC8">
              <w:rPr>
                <w:rFonts w:ascii="Times New Roman" w:hAnsi="Times New Roman" w:cs="Times New Roman"/>
                <w:sz w:val="20"/>
                <w:szCs w:val="20"/>
              </w:rPr>
              <w:t>rotality</w:t>
            </w:r>
            <w:proofErr w:type="spellEnd"/>
            <w:r w:rsidRPr="00764BC8">
              <w:rPr>
                <w:rFonts w:ascii="Times New Roman" w:hAnsi="Times New Roman" w:cs="Times New Roman"/>
                <w:sz w:val="20"/>
                <w:szCs w:val="20"/>
              </w:rPr>
              <w:t xml:space="preserve"> rate</w:t>
            </w:r>
          </w:p>
        </w:tc>
        <w:tc>
          <w:tcPr>
            <w:tcW w:w="2268" w:type="dxa"/>
            <w:vAlign w:val="bottom"/>
          </w:tcPr>
          <w:p w:rsidR="00AE088E" w:rsidRPr="00764BC8" w:rsidRDefault="00AE088E" w:rsidP="00AE088E">
            <w:pPr>
              <w:spacing w:line="480" w:lineRule="exact"/>
              <w:jc w:val="center"/>
              <w:rPr>
                <w:rFonts w:ascii="Times New Roman" w:hAnsi="Times New Roman" w:cs="Times New Roman"/>
                <w:sz w:val="20"/>
                <w:szCs w:val="20"/>
              </w:rPr>
            </w:pPr>
            <w:r w:rsidRPr="00764BC8">
              <w:rPr>
                <w:rFonts w:ascii="Times New Roman" w:hAnsi="Times New Roman" w:cs="Times New Roman"/>
                <w:sz w:val="20"/>
                <w:szCs w:val="20"/>
                <w:cs/>
              </w:rPr>
              <w:t xml:space="preserve">3 - </w:t>
            </w:r>
            <w:r w:rsidRPr="00764BC8">
              <w:rPr>
                <w:rFonts w:ascii="Times New Roman" w:hAnsi="Times New Roman" w:cs="Times New Roman"/>
                <w:sz w:val="20"/>
                <w:szCs w:val="20"/>
              </w:rPr>
              <w:t>6</w:t>
            </w:r>
            <w:r w:rsidRPr="00764BC8">
              <w:rPr>
                <w:rFonts w:ascii="Times New Roman" w:hAnsi="Times New Roman" w:cs="Times New Roman"/>
                <w:sz w:val="20"/>
                <w:szCs w:val="20"/>
                <w:cs/>
              </w:rPr>
              <w:t>0</w:t>
            </w:r>
          </w:p>
        </w:tc>
        <w:tc>
          <w:tcPr>
            <w:tcW w:w="2268" w:type="dxa"/>
            <w:shd w:val="clear" w:color="auto" w:fill="auto"/>
            <w:vAlign w:val="bottom"/>
          </w:tcPr>
          <w:p w:rsidR="00AE088E" w:rsidRPr="00764BC8" w:rsidRDefault="00AE088E" w:rsidP="00715EC7">
            <w:pPr>
              <w:spacing w:line="480" w:lineRule="exact"/>
              <w:jc w:val="center"/>
              <w:rPr>
                <w:rFonts w:ascii="Times New Roman" w:hAnsi="Times New Roman" w:cs="Times New Roman"/>
                <w:sz w:val="20"/>
                <w:szCs w:val="20"/>
              </w:rPr>
            </w:pPr>
            <w:r w:rsidRPr="00764BC8">
              <w:rPr>
                <w:rFonts w:ascii="Times New Roman" w:hAnsi="Times New Roman" w:cs="Times New Roman"/>
                <w:sz w:val="20"/>
                <w:szCs w:val="20"/>
                <w:cs/>
              </w:rPr>
              <w:t>3 - 30</w:t>
            </w:r>
          </w:p>
        </w:tc>
      </w:tr>
      <w:tr w:rsidR="00AE088E" w:rsidRPr="00764BC8" w:rsidTr="00AD4AF3">
        <w:tc>
          <w:tcPr>
            <w:tcW w:w="4228" w:type="dxa"/>
            <w:shd w:val="clear" w:color="auto" w:fill="auto"/>
          </w:tcPr>
          <w:p w:rsidR="00AE088E" w:rsidRPr="00764BC8" w:rsidRDefault="00AE088E" w:rsidP="00AD4AF3">
            <w:pPr>
              <w:spacing w:line="480" w:lineRule="exact"/>
              <w:ind w:left="173" w:right="-50" w:hanging="164"/>
              <w:rPr>
                <w:rFonts w:ascii="Times New Roman" w:hAnsi="Times New Roman" w:cs="Times New Roman"/>
                <w:sz w:val="20"/>
                <w:szCs w:val="20"/>
              </w:rPr>
            </w:pPr>
            <w:r w:rsidRPr="00764BC8">
              <w:rPr>
                <w:rFonts w:ascii="Times New Roman" w:hAnsi="Times New Roman" w:cs="Times New Roman"/>
                <w:sz w:val="20"/>
                <w:szCs w:val="20"/>
              </w:rPr>
              <w:t>Staff turnover rate</w:t>
            </w:r>
          </w:p>
        </w:tc>
        <w:tc>
          <w:tcPr>
            <w:tcW w:w="2268" w:type="dxa"/>
            <w:vAlign w:val="bottom"/>
          </w:tcPr>
          <w:p w:rsidR="00AE088E" w:rsidRPr="00764BC8" w:rsidRDefault="00AE088E" w:rsidP="00AE088E">
            <w:pPr>
              <w:spacing w:line="480" w:lineRule="exact"/>
              <w:jc w:val="center"/>
              <w:rPr>
                <w:rFonts w:ascii="Times New Roman" w:hAnsi="Times New Roman" w:cs="Times New Roman"/>
                <w:sz w:val="20"/>
                <w:szCs w:val="20"/>
                <w:cs/>
              </w:rPr>
            </w:pPr>
            <w:r w:rsidRPr="00764BC8">
              <w:rPr>
                <w:rFonts w:ascii="Times New Roman" w:hAnsi="Times New Roman" w:cs="Times New Roman"/>
                <w:sz w:val="20"/>
                <w:szCs w:val="20"/>
              </w:rPr>
              <w:t>According to TMO 2017 male and female tables</w:t>
            </w:r>
          </w:p>
        </w:tc>
        <w:tc>
          <w:tcPr>
            <w:tcW w:w="2268" w:type="dxa"/>
            <w:shd w:val="clear" w:color="auto" w:fill="auto"/>
            <w:vAlign w:val="bottom"/>
          </w:tcPr>
          <w:p w:rsidR="00AE088E" w:rsidRPr="00764BC8" w:rsidRDefault="00AE088E" w:rsidP="00715EC7">
            <w:pPr>
              <w:spacing w:line="480" w:lineRule="exact"/>
              <w:jc w:val="center"/>
              <w:rPr>
                <w:rFonts w:ascii="Times New Roman" w:hAnsi="Times New Roman" w:cs="Times New Roman"/>
                <w:sz w:val="20"/>
                <w:szCs w:val="20"/>
                <w:cs/>
              </w:rPr>
            </w:pPr>
            <w:r w:rsidRPr="00764BC8">
              <w:rPr>
                <w:rFonts w:ascii="Times New Roman" w:hAnsi="Times New Roman" w:cs="Times New Roman"/>
                <w:sz w:val="20"/>
                <w:szCs w:val="20"/>
              </w:rPr>
              <w:t>According to TMO 2008 male and female tables</w:t>
            </w:r>
          </w:p>
        </w:tc>
      </w:tr>
      <w:tr w:rsidR="00AE088E" w:rsidRPr="00764BC8" w:rsidTr="00AD4AF3">
        <w:tc>
          <w:tcPr>
            <w:tcW w:w="4228" w:type="dxa"/>
            <w:shd w:val="clear" w:color="auto" w:fill="auto"/>
          </w:tcPr>
          <w:p w:rsidR="00AE088E" w:rsidRPr="00764BC8" w:rsidRDefault="00AE088E" w:rsidP="00AD4AF3">
            <w:pPr>
              <w:spacing w:line="480" w:lineRule="exact"/>
              <w:ind w:left="173" w:right="-50" w:hanging="164"/>
              <w:rPr>
                <w:rFonts w:ascii="Times New Roman" w:hAnsi="Times New Roman" w:cs="Times New Roman"/>
                <w:sz w:val="20"/>
                <w:szCs w:val="20"/>
              </w:rPr>
            </w:pPr>
          </w:p>
        </w:tc>
        <w:tc>
          <w:tcPr>
            <w:tcW w:w="2268" w:type="dxa"/>
            <w:vAlign w:val="bottom"/>
          </w:tcPr>
          <w:p w:rsidR="00AE088E" w:rsidRPr="00764BC8" w:rsidRDefault="00AE088E" w:rsidP="00AE088E">
            <w:pPr>
              <w:spacing w:line="480" w:lineRule="exact"/>
              <w:jc w:val="center"/>
              <w:rPr>
                <w:rFonts w:ascii="Times New Roman" w:hAnsi="Times New Roman" w:cs="Times New Roman"/>
                <w:sz w:val="20"/>
                <w:szCs w:val="20"/>
              </w:rPr>
            </w:pPr>
          </w:p>
        </w:tc>
        <w:tc>
          <w:tcPr>
            <w:tcW w:w="2268" w:type="dxa"/>
            <w:shd w:val="clear" w:color="auto" w:fill="auto"/>
            <w:vAlign w:val="bottom"/>
          </w:tcPr>
          <w:p w:rsidR="00AE088E" w:rsidRPr="00764BC8" w:rsidRDefault="00AE088E" w:rsidP="00715EC7">
            <w:pPr>
              <w:spacing w:line="480" w:lineRule="exact"/>
              <w:jc w:val="center"/>
              <w:rPr>
                <w:rFonts w:ascii="Times New Roman" w:hAnsi="Times New Roman" w:cs="Times New Roman"/>
                <w:sz w:val="20"/>
                <w:szCs w:val="20"/>
              </w:rPr>
            </w:pPr>
          </w:p>
        </w:tc>
      </w:tr>
    </w:tbl>
    <w:p w:rsidR="000238AF" w:rsidRPr="00764BC8" w:rsidRDefault="000238AF" w:rsidP="000238AF">
      <w:pPr>
        <w:spacing w:before="120" w:after="120" w:line="420" w:lineRule="exact"/>
        <w:ind w:left="547" w:firstLine="20"/>
        <w:jc w:val="thaiDistribute"/>
        <w:rPr>
          <w:rFonts w:ascii="Times New Roman" w:hAnsi="Times New Roman" w:cs="Times New Roman"/>
          <w:sz w:val="20"/>
          <w:szCs w:val="20"/>
        </w:rPr>
      </w:pPr>
      <w:r w:rsidRPr="00764BC8">
        <w:rPr>
          <w:rFonts w:ascii="Times New Roman" w:hAnsi="Times New Roman" w:cs="Times New Roman"/>
          <w:sz w:val="20"/>
          <w:szCs w:val="20"/>
        </w:rPr>
        <w:t>The result of sensitivity analysis for significant assumptions</w:t>
      </w:r>
      <w:r w:rsidRPr="00764BC8">
        <w:rPr>
          <w:rFonts w:ascii="Times New Roman" w:hAnsi="Times New Roman" w:cs="Times New Roman"/>
          <w:sz w:val="20"/>
          <w:szCs w:val="20"/>
          <w:cs/>
        </w:rPr>
        <w:t xml:space="preserve"> </w:t>
      </w:r>
      <w:r w:rsidRPr="00764BC8">
        <w:rPr>
          <w:rFonts w:ascii="Times New Roman" w:hAnsi="Times New Roman" w:cs="Times New Roman"/>
          <w:sz w:val="20"/>
          <w:szCs w:val="20"/>
        </w:rPr>
        <w:t xml:space="preserve">that affect the present value of </w:t>
      </w:r>
      <w:r w:rsidR="00AE5653" w:rsidRPr="00764BC8">
        <w:rPr>
          <w:rFonts w:ascii="Times New Roman" w:hAnsi="Times New Roman" w:cs="Times New Roman"/>
          <w:sz w:val="20"/>
          <w:szCs w:val="20"/>
        </w:rPr>
        <w:t>non-current provisions for</w:t>
      </w:r>
      <w:r w:rsidRPr="00764BC8">
        <w:rPr>
          <w:rFonts w:ascii="Times New Roman" w:hAnsi="Times New Roman" w:cs="Times New Roman"/>
          <w:sz w:val="20"/>
          <w:szCs w:val="20"/>
        </w:rPr>
        <w:t xml:space="preserve"> employee benefit as at December 31, </w:t>
      </w:r>
      <w:r w:rsidR="00AE088E" w:rsidRPr="00764BC8">
        <w:rPr>
          <w:rFonts w:ascii="Times New Roman" w:hAnsi="Times New Roman" w:cs="Times New Roman"/>
          <w:sz w:val="20"/>
          <w:szCs w:val="20"/>
        </w:rPr>
        <w:t xml:space="preserve">2019 and </w:t>
      </w:r>
      <w:r w:rsidRPr="00764BC8">
        <w:rPr>
          <w:rFonts w:ascii="Times New Roman" w:hAnsi="Times New Roman" w:cs="Times New Roman"/>
          <w:sz w:val="20"/>
          <w:szCs w:val="20"/>
        </w:rPr>
        <w:t>201</w:t>
      </w:r>
      <w:r w:rsidR="00C34A8F" w:rsidRPr="00764BC8">
        <w:rPr>
          <w:rFonts w:ascii="Times New Roman" w:hAnsi="Times New Roman" w:cs="Times New Roman"/>
          <w:sz w:val="20"/>
          <w:szCs w:val="20"/>
        </w:rPr>
        <w:t>8</w:t>
      </w:r>
      <w:r w:rsidRPr="00764BC8">
        <w:rPr>
          <w:rFonts w:ascii="Times New Roman" w:hAnsi="Times New Roman" w:cs="Times New Roman"/>
          <w:sz w:val="20"/>
          <w:szCs w:val="20"/>
        </w:rPr>
        <w:t xml:space="preserve"> are summarized below:</w:t>
      </w:r>
    </w:p>
    <w:tbl>
      <w:tblPr>
        <w:tblW w:w="8821" w:type="dxa"/>
        <w:tblInd w:w="558" w:type="dxa"/>
        <w:tblLayout w:type="fixed"/>
        <w:tblLook w:val="01E0" w:firstRow="1" w:lastRow="1" w:firstColumn="1" w:lastColumn="1" w:noHBand="0" w:noVBand="0"/>
      </w:tblPr>
      <w:tblGrid>
        <w:gridCol w:w="4405"/>
        <w:gridCol w:w="1085"/>
        <w:gridCol w:w="1080"/>
        <w:gridCol w:w="630"/>
        <w:gridCol w:w="540"/>
        <w:gridCol w:w="1081"/>
      </w:tblGrid>
      <w:tr w:rsidR="00AE088E" w:rsidRPr="00764BC8" w:rsidTr="00715EC7">
        <w:tc>
          <w:tcPr>
            <w:tcW w:w="4405" w:type="dxa"/>
            <w:shd w:val="clear" w:color="auto" w:fill="auto"/>
          </w:tcPr>
          <w:p w:rsidR="00AE088E" w:rsidRPr="00764BC8" w:rsidRDefault="00AE088E" w:rsidP="00715EC7">
            <w:pPr>
              <w:tabs>
                <w:tab w:val="left" w:pos="900"/>
                <w:tab w:val="left" w:pos="2160"/>
                <w:tab w:val="right" w:pos="8100"/>
              </w:tabs>
              <w:spacing w:line="400" w:lineRule="exact"/>
              <w:jc w:val="center"/>
              <w:rPr>
                <w:rFonts w:ascii="Times New Roman" w:hAnsi="Times New Roman" w:cs="Times New Roman"/>
                <w:color w:val="000000"/>
                <w:sz w:val="20"/>
                <w:szCs w:val="20"/>
                <w:cs/>
              </w:rPr>
            </w:pPr>
          </w:p>
        </w:tc>
        <w:tc>
          <w:tcPr>
            <w:tcW w:w="1085" w:type="dxa"/>
            <w:shd w:val="clear" w:color="auto" w:fill="auto"/>
          </w:tcPr>
          <w:p w:rsidR="00AE088E" w:rsidRPr="00764BC8" w:rsidRDefault="00AE088E" w:rsidP="00715EC7">
            <w:pPr>
              <w:tabs>
                <w:tab w:val="left" w:pos="1440"/>
              </w:tabs>
              <w:spacing w:line="400" w:lineRule="exact"/>
              <w:jc w:val="right"/>
              <w:rPr>
                <w:rFonts w:ascii="Times New Roman" w:hAnsi="Times New Roman" w:cs="Times New Roman"/>
                <w:sz w:val="20"/>
                <w:szCs w:val="20"/>
                <w:cs/>
              </w:rPr>
            </w:pPr>
          </w:p>
        </w:tc>
        <w:tc>
          <w:tcPr>
            <w:tcW w:w="1080" w:type="dxa"/>
            <w:shd w:val="clear" w:color="auto" w:fill="auto"/>
          </w:tcPr>
          <w:p w:rsidR="00AE088E" w:rsidRPr="00764BC8" w:rsidRDefault="00AE088E" w:rsidP="00715EC7">
            <w:pPr>
              <w:tabs>
                <w:tab w:val="left" w:pos="1440"/>
              </w:tabs>
              <w:spacing w:line="400" w:lineRule="exact"/>
              <w:jc w:val="right"/>
              <w:rPr>
                <w:rFonts w:ascii="Times New Roman" w:hAnsi="Times New Roman" w:cs="Times New Roman"/>
                <w:sz w:val="20"/>
                <w:szCs w:val="20"/>
                <w:cs/>
              </w:rPr>
            </w:pPr>
          </w:p>
        </w:tc>
        <w:tc>
          <w:tcPr>
            <w:tcW w:w="630" w:type="dxa"/>
          </w:tcPr>
          <w:p w:rsidR="00AE088E" w:rsidRPr="00764BC8" w:rsidRDefault="00AE088E" w:rsidP="00715EC7">
            <w:pPr>
              <w:tabs>
                <w:tab w:val="left" w:pos="1440"/>
              </w:tabs>
              <w:spacing w:line="400" w:lineRule="exact"/>
              <w:jc w:val="right"/>
              <w:rPr>
                <w:rFonts w:ascii="Times New Roman" w:hAnsi="Times New Roman" w:cs="Times New Roman"/>
                <w:kern w:val="28"/>
                <w:sz w:val="20"/>
                <w:szCs w:val="20"/>
              </w:rPr>
            </w:pPr>
          </w:p>
        </w:tc>
        <w:tc>
          <w:tcPr>
            <w:tcW w:w="1621" w:type="dxa"/>
            <w:gridSpan w:val="2"/>
          </w:tcPr>
          <w:p w:rsidR="00AE088E" w:rsidRPr="00764BC8" w:rsidRDefault="00AE088E" w:rsidP="00715EC7">
            <w:pPr>
              <w:spacing w:line="400" w:lineRule="exact"/>
              <w:jc w:val="center"/>
              <w:rPr>
                <w:rFonts w:ascii="Times New Roman" w:hAnsi="Times New Roman" w:cs="Times New Roman"/>
                <w:kern w:val="28"/>
                <w:sz w:val="20"/>
                <w:szCs w:val="20"/>
              </w:rPr>
            </w:pPr>
            <w:r w:rsidRPr="00764BC8">
              <w:rPr>
                <w:rFonts w:ascii="Times New Roman" w:hAnsi="Times New Roman" w:cs="Times New Roman"/>
                <w:i/>
                <w:iCs/>
                <w:sz w:val="20"/>
                <w:szCs w:val="20"/>
                <w:cs/>
              </w:rPr>
              <w:t>(</w:t>
            </w:r>
            <w:r w:rsidRPr="00764BC8">
              <w:rPr>
                <w:rFonts w:ascii="Times New Roman" w:hAnsi="Times New Roman" w:cs="Times New Roman"/>
                <w:i/>
                <w:iCs/>
                <w:sz w:val="20"/>
                <w:szCs w:val="20"/>
              </w:rPr>
              <w:t>Unit : Baht</w:t>
            </w:r>
            <w:r w:rsidRPr="00764BC8">
              <w:rPr>
                <w:rFonts w:ascii="Times New Roman" w:hAnsi="Times New Roman" w:cs="Times New Roman"/>
                <w:i/>
                <w:iCs/>
                <w:sz w:val="20"/>
                <w:szCs w:val="20"/>
                <w:cs/>
              </w:rPr>
              <w:t>)</w:t>
            </w:r>
          </w:p>
        </w:tc>
      </w:tr>
      <w:tr w:rsidR="00AE088E" w:rsidRPr="00764BC8" w:rsidTr="00715EC7">
        <w:tc>
          <w:tcPr>
            <w:tcW w:w="4405" w:type="dxa"/>
            <w:shd w:val="clear" w:color="auto" w:fill="auto"/>
          </w:tcPr>
          <w:p w:rsidR="00AE088E" w:rsidRPr="00764BC8" w:rsidRDefault="00AE088E" w:rsidP="00715EC7">
            <w:pPr>
              <w:pStyle w:val="21"/>
              <w:spacing w:after="0" w:line="400" w:lineRule="exact"/>
              <w:jc w:val="center"/>
              <w:rPr>
                <w:rFonts w:ascii="Times New Roman" w:hAnsi="Times New Roman" w:cs="Times New Roman"/>
                <w:b/>
                <w:bCs/>
                <w:sz w:val="20"/>
                <w:szCs w:val="20"/>
              </w:rPr>
            </w:pPr>
          </w:p>
        </w:tc>
        <w:tc>
          <w:tcPr>
            <w:tcW w:w="2165" w:type="dxa"/>
            <w:gridSpan w:val="2"/>
            <w:shd w:val="clear" w:color="auto" w:fill="auto"/>
          </w:tcPr>
          <w:p w:rsidR="00AE088E" w:rsidRPr="00764BC8" w:rsidRDefault="00AE088E" w:rsidP="00AE088E">
            <w:pPr>
              <w:pBdr>
                <w:bottom w:val="single" w:sz="4" w:space="1" w:color="auto"/>
              </w:pBdr>
              <w:spacing w:line="400" w:lineRule="exact"/>
              <w:jc w:val="center"/>
              <w:rPr>
                <w:rFonts w:ascii="Times New Roman" w:hAnsi="Times New Roman" w:cs="Times New Roman"/>
                <w:b/>
                <w:bCs/>
                <w:color w:val="000000"/>
                <w:sz w:val="20"/>
                <w:szCs w:val="20"/>
                <w:cs/>
              </w:rPr>
            </w:pPr>
            <w:r w:rsidRPr="00764BC8">
              <w:rPr>
                <w:rFonts w:ascii="Times New Roman" w:hAnsi="Times New Roman" w:cs="Times New Roman"/>
                <w:b/>
                <w:bCs/>
                <w:color w:val="000000"/>
                <w:sz w:val="20"/>
                <w:szCs w:val="20"/>
              </w:rPr>
              <w:t>2019</w:t>
            </w:r>
          </w:p>
        </w:tc>
        <w:tc>
          <w:tcPr>
            <w:tcW w:w="2251" w:type="dxa"/>
            <w:gridSpan w:val="3"/>
          </w:tcPr>
          <w:p w:rsidR="00AE088E" w:rsidRPr="00764BC8" w:rsidRDefault="00AE088E" w:rsidP="00AE088E">
            <w:pPr>
              <w:pBdr>
                <w:bottom w:val="single" w:sz="4" w:space="1" w:color="auto"/>
              </w:pBdr>
              <w:spacing w:line="400" w:lineRule="exact"/>
              <w:jc w:val="center"/>
              <w:rPr>
                <w:rFonts w:ascii="Times New Roman" w:hAnsi="Times New Roman" w:cs="Times New Roman"/>
                <w:b/>
                <w:bCs/>
                <w:color w:val="000000"/>
                <w:sz w:val="20"/>
                <w:szCs w:val="20"/>
                <w:cs/>
              </w:rPr>
            </w:pPr>
            <w:r w:rsidRPr="00764BC8">
              <w:rPr>
                <w:rFonts w:ascii="Times New Roman" w:hAnsi="Times New Roman" w:cs="Times New Roman"/>
                <w:b/>
                <w:bCs/>
                <w:color w:val="000000"/>
                <w:sz w:val="20"/>
                <w:szCs w:val="20"/>
              </w:rPr>
              <w:t>2018</w:t>
            </w:r>
          </w:p>
        </w:tc>
      </w:tr>
      <w:tr w:rsidR="00AE088E" w:rsidRPr="00764BC8" w:rsidTr="00715EC7">
        <w:tc>
          <w:tcPr>
            <w:tcW w:w="4405" w:type="dxa"/>
            <w:shd w:val="clear" w:color="auto" w:fill="auto"/>
          </w:tcPr>
          <w:p w:rsidR="00AE088E" w:rsidRPr="00764BC8" w:rsidRDefault="00AE088E" w:rsidP="00715EC7">
            <w:pPr>
              <w:pStyle w:val="21"/>
              <w:spacing w:after="0" w:line="400" w:lineRule="exact"/>
              <w:jc w:val="center"/>
              <w:rPr>
                <w:rFonts w:ascii="Times New Roman" w:hAnsi="Times New Roman" w:cs="Times New Roman"/>
                <w:b/>
                <w:bCs/>
                <w:sz w:val="20"/>
                <w:szCs w:val="20"/>
              </w:rPr>
            </w:pPr>
          </w:p>
        </w:tc>
        <w:tc>
          <w:tcPr>
            <w:tcW w:w="1085" w:type="dxa"/>
            <w:shd w:val="clear" w:color="auto" w:fill="auto"/>
          </w:tcPr>
          <w:p w:rsidR="00AE088E" w:rsidRPr="00764BC8" w:rsidRDefault="00AE088E" w:rsidP="00715EC7">
            <w:pPr>
              <w:spacing w:line="400" w:lineRule="exact"/>
              <w:ind w:right="-108"/>
              <w:jc w:val="center"/>
              <w:rPr>
                <w:rFonts w:ascii="Times New Roman" w:hAnsi="Times New Roman" w:cs="Times New Roman"/>
                <w:b/>
                <w:bCs/>
                <w:color w:val="000000"/>
                <w:sz w:val="20"/>
                <w:szCs w:val="20"/>
              </w:rPr>
            </w:pPr>
            <w:r w:rsidRPr="00764BC8">
              <w:rPr>
                <w:rFonts w:ascii="Times New Roman" w:hAnsi="Times New Roman" w:cs="Times New Roman"/>
                <w:b/>
                <w:bCs/>
                <w:color w:val="000000"/>
                <w:sz w:val="20"/>
                <w:szCs w:val="20"/>
              </w:rPr>
              <w:t>Increase</w:t>
            </w:r>
          </w:p>
        </w:tc>
        <w:tc>
          <w:tcPr>
            <w:tcW w:w="1080" w:type="dxa"/>
            <w:shd w:val="clear" w:color="auto" w:fill="auto"/>
          </w:tcPr>
          <w:p w:rsidR="00AE088E" w:rsidRPr="00764BC8" w:rsidRDefault="00AE088E" w:rsidP="00715EC7">
            <w:pPr>
              <w:spacing w:line="400" w:lineRule="exact"/>
              <w:ind w:right="-108"/>
              <w:jc w:val="center"/>
              <w:rPr>
                <w:rFonts w:ascii="Times New Roman" w:hAnsi="Times New Roman" w:cs="Times New Roman"/>
                <w:b/>
                <w:bCs/>
                <w:color w:val="000000"/>
                <w:sz w:val="20"/>
                <w:szCs w:val="20"/>
              </w:rPr>
            </w:pPr>
            <w:r w:rsidRPr="00764BC8">
              <w:rPr>
                <w:rFonts w:ascii="Times New Roman" w:hAnsi="Times New Roman" w:cs="Times New Roman"/>
                <w:b/>
                <w:bCs/>
                <w:color w:val="000000"/>
                <w:sz w:val="20"/>
                <w:szCs w:val="20"/>
              </w:rPr>
              <w:t>Decrease</w:t>
            </w:r>
          </w:p>
        </w:tc>
        <w:tc>
          <w:tcPr>
            <w:tcW w:w="1170" w:type="dxa"/>
            <w:gridSpan w:val="2"/>
          </w:tcPr>
          <w:p w:rsidR="00AE088E" w:rsidRPr="00764BC8" w:rsidRDefault="00AE088E" w:rsidP="00715EC7">
            <w:pPr>
              <w:spacing w:line="400" w:lineRule="exact"/>
              <w:ind w:right="-108"/>
              <w:jc w:val="center"/>
              <w:rPr>
                <w:rFonts w:ascii="Times New Roman" w:hAnsi="Times New Roman" w:cs="Times New Roman"/>
                <w:b/>
                <w:bCs/>
                <w:color w:val="000000"/>
                <w:sz w:val="20"/>
                <w:szCs w:val="20"/>
              </w:rPr>
            </w:pPr>
            <w:r w:rsidRPr="00764BC8">
              <w:rPr>
                <w:rFonts w:ascii="Times New Roman" w:hAnsi="Times New Roman" w:cs="Times New Roman"/>
                <w:b/>
                <w:bCs/>
                <w:color w:val="000000"/>
                <w:sz w:val="20"/>
                <w:szCs w:val="20"/>
              </w:rPr>
              <w:t>Increase</w:t>
            </w:r>
          </w:p>
        </w:tc>
        <w:tc>
          <w:tcPr>
            <w:tcW w:w="1081" w:type="dxa"/>
          </w:tcPr>
          <w:p w:rsidR="00AE088E" w:rsidRPr="00764BC8" w:rsidRDefault="00AE088E" w:rsidP="00715EC7">
            <w:pPr>
              <w:spacing w:line="400" w:lineRule="exact"/>
              <w:ind w:right="-108"/>
              <w:jc w:val="center"/>
              <w:rPr>
                <w:rFonts w:ascii="Times New Roman" w:hAnsi="Times New Roman" w:cs="Times New Roman"/>
                <w:b/>
                <w:bCs/>
                <w:color w:val="000000"/>
                <w:sz w:val="20"/>
                <w:szCs w:val="20"/>
              </w:rPr>
            </w:pPr>
            <w:r w:rsidRPr="00764BC8">
              <w:rPr>
                <w:rFonts w:ascii="Times New Roman" w:hAnsi="Times New Roman" w:cs="Times New Roman"/>
                <w:b/>
                <w:bCs/>
                <w:color w:val="000000"/>
                <w:sz w:val="20"/>
                <w:szCs w:val="20"/>
              </w:rPr>
              <w:t>Decrease</w:t>
            </w:r>
          </w:p>
        </w:tc>
      </w:tr>
      <w:tr w:rsidR="00AE088E" w:rsidRPr="00764BC8" w:rsidTr="00715EC7">
        <w:tc>
          <w:tcPr>
            <w:tcW w:w="4405" w:type="dxa"/>
            <w:shd w:val="clear" w:color="auto" w:fill="auto"/>
          </w:tcPr>
          <w:p w:rsidR="00AE088E" w:rsidRPr="00764BC8" w:rsidRDefault="00F6166D" w:rsidP="00715EC7">
            <w:pPr>
              <w:spacing w:line="400" w:lineRule="exact"/>
              <w:ind w:right="-50"/>
              <w:rPr>
                <w:rFonts w:ascii="Times New Roman" w:hAnsi="Times New Roman" w:cs="Times New Roman"/>
                <w:sz w:val="20"/>
                <w:szCs w:val="20"/>
              </w:rPr>
            </w:pPr>
            <w:r w:rsidRPr="00764BC8">
              <w:rPr>
                <w:rFonts w:ascii="Times New Roman" w:hAnsi="Times New Roman" w:cs="Times New Roman"/>
                <w:color w:val="000000"/>
                <w:sz w:val="20"/>
                <w:szCs w:val="20"/>
              </w:rPr>
              <w:t>Discount rate (1% moment)</w:t>
            </w:r>
          </w:p>
        </w:tc>
        <w:tc>
          <w:tcPr>
            <w:tcW w:w="1085" w:type="dxa"/>
            <w:shd w:val="clear" w:color="auto" w:fill="auto"/>
            <w:vAlign w:val="bottom"/>
          </w:tcPr>
          <w:p w:rsidR="00AE088E" w:rsidRPr="00764BC8" w:rsidRDefault="00AE088E" w:rsidP="00715EC7">
            <w:pPr>
              <w:tabs>
                <w:tab w:val="decimal" w:pos="527"/>
              </w:tabs>
              <w:spacing w:line="400" w:lineRule="exact"/>
              <w:rPr>
                <w:rFonts w:ascii="Times New Roman" w:hAnsi="Times New Roman" w:cs="Times New Roman"/>
                <w:sz w:val="20"/>
                <w:szCs w:val="20"/>
              </w:rPr>
            </w:pPr>
            <w:r w:rsidRPr="00764BC8">
              <w:rPr>
                <w:rFonts w:ascii="Times New Roman" w:hAnsi="Times New Roman" w:cs="Times New Roman"/>
                <w:sz w:val="20"/>
                <w:szCs w:val="20"/>
              </w:rPr>
              <w:t>(2.42)</w:t>
            </w:r>
          </w:p>
        </w:tc>
        <w:tc>
          <w:tcPr>
            <w:tcW w:w="1080" w:type="dxa"/>
            <w:shd w:val="clear" w:color="auto" w:fill="auto"/>
            <w:vAlign w:val="bottom"/>
          </w:tcPr>
          <w:p w:rsidR="00AE088E" w:rsidRPr="00764BC8" w:rsidRDefault="00AE088E" w:rsidP="00715EC7">
            <w:pPr>
              <w:tabs>
                <w:tab w:val="decimal" w:pos="527"/>
              </w:tabs>
              <w:spacing w:line="400" w:lineRule="exact"/>
              <w:rPr>
                <w:rFonts w:ascii="Times New Roman" w:hAnsi="Times New Roman" w:cs="Times New Roman"/>
                <w:sz w:val="20"/>
                <w:szCs w:val="20"/>
              </w:rPr>
            </w:pPr>
            <w:r w:rsidRPr="00764BC8">
              <w:rPr>
                <w:rFonts w:ascii="Times New Roman" w:hAnsi="Times New Roman" w:cs="Times New Roman"/>
                <w:sz w:val="20"/>
                <w:szCs w:val="20"/>
              </w:rPr>
              <w:t>2.84</w:t>
            </w:r>
          </w:p>
        </w:tc>
        <w:tc>
          <w:tcPr>
            <w:tcW w:w="1170" w:type="dxa"/>
            <w:gridSpan w:val="2"/>
            <w:vAlign w:val="bottom"/>
          </w:tcPr>
          <w:p w:rsidR="00AE088E" w:rsidRPr="00764BC8" w:rsidRDefault="00AE088E" w:rsidP="00715EC7">
            <w:pPr>
              <w:tabs>
                <w:tab w:val="decimal" w:pos="527"/>
              </w:tabs>
              <w:spacing w:line="400" w:lineRule="exact"/>
              <w:rPr>
                <w:rFonts w:ascii="Times New Roman" w:hAnsi="Times New Roman" w:cs="Times New Roman"/>
                <w:sz w:val="20"/>
                <w:szCs w:val="20"/>
              </w:rPr>
            </w:pPr>
            <w:r w:rsidRPr="00764BC8">
              <w:rPr>
                <w:rFonts w:ascii="Times New Roman" w:hAnsi="Times New Roman" w:cs="Times New Roman"/>
                <w:sz w:val="20"/>
                <w:szCs w:val="20"/>
              </w:rPr>
              <w:t>(1.47)</w:t>
            </w:r>
          </w:p>
        </w:tc>
        <w:tc>
          <w:tcPr>
            <w:tcW w:w="1081" w:type="dxa"/>
            <w:vAlign w:val="bottom"/>
          </w:tcPr>
          <w:p w:rsidR="00AE088E" w:rsidRPr="00764BC8" w:rsidRDefault="00AE088E" w:rsidP="00715EC7">
            <w:pPr>
              <w:tabs>
                <w:tab w:val="decimal" w:pos="527"/>
              </w:tabs>
              <w:spacing w:line="400" w:lineRule="exact"/>
              <w:rPr>
                <w:rFonts w:ascii="Times New Roman" w:hAnsi="Times New Roman" w:cs="Times New Roman"/>
                <w:sz w:val="20"/>
                <w:szCs w:val="20"/>
              </w:rPr>
            </w:pPr>
            <w:r w:rsidRPr="00764BC8">
              <w:rPr>
                <w:rFonts w:ascii="Times New Roman" w:hAnsi="Times New Roman" w:cs="Times New Roman"/>
                <w:sz w:val="20"/>
                <w:szCs w:val="20"/>
              </w:rPr>
              <w:t>1.72</w:t>
            </w:r>
          </w:p>
        </w:tc>
      </w:tr>
      <w:tr w:rsidR="00AE088E" w:rsidRPr="00764BC8" w:rsidTr="00715EC7">
        <w:tc>
          <w:tcPr>
            <w:tcW w:w="4405" w:type="dxa"/>
            <w:shd w:val="clear" w:color="auto" w:fill="auto"/>
          </w:tcPr>
          <w:p w:rsidR="00AE088E" w:rsidRPr="00764BC8" w:rsidRDefault="00F6166D" w:rsidP="00715EC7">
            <w:pPr>
              <w:spacing w:line="400" w:lineRule="exact"/>
              <w:ind w:right="-50"/>
              <w:rPr>
                <w:rFonts w:ascii="Times New Roman" w:hAnsi="Times New Roman" w:cs="Times New Roman"/>
                <w:sz w:val="20"/>
                <w:szCs w:val="20"/>
              </w:rPr>
            </w:pPr>
            <w:r w:rsidRPr="00764BC8">
              <w:rPr>
                <w:rFonts w:ascii="Times New Roman" w:hAnsi="Times New Roman" w:cs="Times New Roman"/>
                <w:color w:val="000000"/>
                <w:sz w:val="20"/>
                <w:szCs w:val="20"/>
              </w:rPr>
              <w:t>Salary inflation rate (1% moment)</w:t>
            </w:r>
          </w:p>
        </w:tc>
        <w:tc>
          <w:tcPr>
            <w:tcW w:w="1085" w:type="dxa"/>
            <w:shd w:val="clear" w:color="auto" w:fill="auto"/>
            <w:vAlign w:val="bottom"/>
          </w:tcPr>
          <w:p w:rsidR="00AE088E" w:rsidRPr="00764BC8" w:rsidRDefault="00AE088E" w:rsidP="00715EC7">
            <w:pPr>
              <w:tabs>
                <w:tab w:val="decimal" w:pos="527"/>
              </w:tabs>
              <w:spacing w:line="400" w:lineRule="exact"/>
              <w:rPr>
                <w:rFonts w:ascii="Times New Roman" w:hAnsi="Times New Roman" w:cs="Times New Roman"/>
                <w:sz w:val="20"/>
                <w:szCs w:val="20"/>
              </w:rPr>
            </w:pPr>
            <w:r w:rsidRPr="00764BC8">
              <w:rPr>
                <w:rFonts w:ascii="Times New Roman" w:hAnsi="Times New Roman" w:cs="Times New Roman"/>
                <w:sz w:val="20"/>
                <w:szCs w:val="20"/>
              </w:rPr>
              <w:t>3.03</w:t>
            </w:r>
          </w:p>
        </w:tc>
        <w:tc>
          <w:tcPr>
            <w:tcW w:w="1080" w:type="dxa"/>
            <w:shd w:val="clear" w:color="auto" w:fill="auto"/>
            <w:vAlign w:val="bottom"/>
          </w:tcPr>
          <w:p w:rsidR="00AE088E" w:rsidRPr="00764BC8" w:rsidRDefault="00AE088E" w:rsidP="00715EC7">
            <w:pPr>
              <w:tabs>
                <w:tab w:val="decimal" w:pos="527"/>
              </w:tabs>
              <w:spacing w:line="400" w:lineRule="exact"/>
              <w:rPr>
                <w:rFonts w:ascii="Times New Roman" w:hAnsi="Times New Roman" w:cs="Times New Roman"/>
                <w:sz w:val="20"/>
                <w:szCs w:val="20"/>
              </w:rPr>
            </w:pPr>
            <w:r w:rsidRPr="00764BC8">
              <w:rPr>
                <w:rFonts w:ascii="Times New Roman" w:hAnsi="Times New Roman" w:cs="Times New Roman"/>
                <w:sz w:val="20"/>
                <w:szCs w:val="20"/>
              </w:rPr>
              <w:t>(2.62)</w:t>
            </w:r>
          </w:p>
        </w:tc>
        <w:tc>
          <w:tcPr>
            <w:tcW w:w="1170" w:type="dxa"/>
            <w:gridSpan w:val="2"/>
            <w:vAlign w:val="bottom"/>
          </w:tcPr>
          <w:p w:rsidR="00AE088E" w:rsidRPr="00764BC8" w:rsidRDefault="00AE088E" w:rsidP="00715EC7">
            <w:pPr>
              <w:tabs>
                <w:tab w:val="decimal" w:pos="527"/>
              </w:tabs>
              <w:spacing w:line="400" w:lineRule="exact"/>
              <w:rPr>
                <w:rFonts w:ascii="Times New Roman" w:hAnsi="Times New Roman" w:cs="Times New Roman"/>
                <w:sz w:val="20"/>
                <w:szCs w:val="20"/>
              </w:rPr>
            </w:pPr>
            <w:r w:rsidRPr="00764BC8">
              <w:rPr>
                <w:rFonts w:ascii="Times New Roman" w:hAnsi="Times New Roman" w:cs="Times New Roman"/>
                <w:sz w:val="20"/>
                <w:szCs w:val="20"/>
              </w:rPr>
              <w:t>1.85</w:t>
            </w:r>
          </w:p>
        </w:tc>
        <w:tc>
          <w:tcPr>
            <w:tcW w:w="1081" w:type="dxa"/>
            <w:vAlign w:val="bottom"/>
          </w:tcPr>
          <w:p w:rsidR="00AE088E" w:rsidRPr="00764BC8" w:rsidRDefault="00AE088E" w:rsidP="00715EC7">
            <w:pPr>
              <w:tabs>
                <w:tab w:val="decimal" w:pos="527"/>
              </w:tabs>
              <w:spacing w:line="400" w:lineRule="exact"/>
              <w:rPr>
                <w:rFonts w:ascii="Times New Roman" w:hAnsi="Times New Roman" w:cs="Times New Roman"/>
                <w:sz w:val="20"/>
                <w:szCs w:val="20"/>
              </w:rPr>
            </w:pPr>
            <w:r w:rsidRPr="00764BC8">
              <w:rPr>
                <w:rFonts w:ascii="Times New Roman" w:hAnsi="Times New Roman" w:cs="Times New Roman"/>
                <w:sz w:val="20"/>
                <w:szCs w:val="20"/>
              </w:rPr>
              <w:t>(1.61)</w:t>
            </w:r>
          </w:p>
        </w:tc>
      </w:tr>
      <w:tr w:rsidR="00AE088E" w:rsidRPr="00764BC8" w:rsidTr="00715EC7">
        <w:tc>
          <w:tcPr>
            <w:tcW w:w="4405" w:type="dxa"/>
            <w:shd w:val="clear" w:color="auto" w:fill="auto"/>
          </w:tcPr>
          <w:p w:rsidR="00AE088E" w:rsidRPr="00764BC8" w:rsidRDefault="00F6166D" w:rsidP="00715EC7">
            <w:pPr>
              <w:spacing w:line="400" w:lineRule="exact"/>
              <w:ind w:left="173" w:right="-50" w:hanging="180"/>
              <w:rPr>
                <w:rFonts w:ascii="Times New Roman" w:hAnsi="Times New Roman" w:cs="Times New Roman"/>
                <w:sz w:val="20"/>
                <w:szCs w:val="20"/>
                <w:cs/>
              </w:rPr>
            </w:pPr>
            <w:r w:rsidRPr="00764BC8">
              <w:rPr>
                <w:rFonts w:ascii="Times New Roman" w:hAnsi="Times New Roman" w:cs="Times New Roman"/>
                <w:color w:val="000000"/>
                <w:sz w:val="20"/>
                <w:szCs w:val="20"/>
              </w:rPr>
              <w:t>Assumed turnover rate (10% moment)</w:t>
            </w:r>
          </w:p>
        </w:tc>
        <w:tc>
          <w:tcPr>
            <w:tcW w:w="1085" w:type="dxa"/>
            <w:shd w:val="clear" w:color="auto" w:fill="auto"/>
            <w:vAlign w:val="bottom"/>
          </w:tcPr>
          <w:p w:rsidR="00AE088E" w:rsidRPr="00764BC8" w:rsidRDefault="00AE088E" w:rsidP="00715EC7">
            <w:pPr>
              <w:tabs>
                <w:tab w:val="decimal" w:pos="527"/>
              </w:tabs>
              <w:spacing w:line="400" w:lineRule="exact"/>
              <w:rPr>
                <w:rFonts w:ascii="Times New Roman" w:hAnsi="Times New Roman" w:cs="Times New Roman"/>
                <w:sz w:val="20"/>
                <w:szCs w:val="20"/>
              </w:rPr>
            </w:pPr>
            <w:r w:rsidRPr="00764BC8">
              <w:rPr>
                <w:rFonts w:ascii="Times New Roman" w:hAnsi="Times New Roman" w:cs="Times New Roman"/>
                <w:sz w:val="20"/>
                <w:szCs w:val="20"/>
              </w:rPr>
              <w:t>(0.91)</w:t>
            </w:r>
          </w:p>
        </w:tc>
        <w:tc>
          <w:tcPr>
            <w:tcW w:w="1080" w:type="dxa"/>
            <w:shd w:val="clear" w:color="auto" w:fill="auto"/>
            <w:vAlign w:val="bottom"/>
          </w:tcPr>
          <w:p w:rsidR="00AE088E" w:rsidRPr="00764BC8" w:rsidRDefault="00AE088E" w:rsidP="00715EC7">
            <w:pPr>
              <w:tabs>
                <w:tab w:val="decimal" w:pos="527"/>
              </w:tabs>
              <w:spacing w:line="400" w:lineRule="exact"/>
              <w:rPr>
                <w:rFonts w:ascii="Times New Roman" w:hAnsi="Times New Roman" w:cs="Times New Roman"/>
                <w:sz w:val="20"/>
                <w:szCs w:val="20"/>
              </w:rPr>
            </w:pPr>
            <w:r w:rsidRPr="00764BC8">
              <w:rPr>
                <w:rFonts w:ascii="Times New Roman" w:hAnsi="Times New Roman" w:cs="Times New Roman"/>
                <w:sz w:val="20"/>
                <w:szCs w:val="20"/>
              </w:rPr>
              <w:t>0.98</w:t>
            </w:r>
          </w:p>
        </w:tc>
        <w:tc>
          <w:tcPr>
            <w:tcW w:w="1170" w:type="dxa"/>
            <w:gridSpan w:val="2"/>
            <w:vAlign w:val="bottom"/>
          </w:tcPr>
          <w:p w:rsidR="00AE088E" w:rsidRPr="00764BC8" w:rsidRDefault="00AE088E" w:rsidP="00715EC7">
            <w:pPr>
              <w:tabs>
                <w:tab w:val="decimal" w:pos="527"/>
              </w:tabs>
              <w:spacing w:line="400" w:lineRule="exact"/>
              <w:rPr>
                <w:rFonts w:ascii="Times New Roman" w:hAnsi="Times New Roman" w:cs="Times New Roman"/>
                <w:sz w:val="20"/>
                <w:szCs w:val="20"/>
              </w:rPr>
            </w:pPr>
            <w:r w:rsidRPr="00764BC8">
              <w:rPr>
                <w:rFonts w:ascii="Times New Roman" w:hAnsi="Times New Roman" w:cs="Times New Roman"/>
                <w:sz w:val="20"/>
                <w:szCs w:val="20"/>
              </w:rPr>
              <w:t>(0.51)</w:t>
            </w:r>
          </w:p>
        </w:tc>
        <w:tc>
          <w:tcPr>
            <w:tcW w:w="1081" w:type="dxa"/>
            <w:vAlign w:val="bottom"/>
          </w:tcPr>
          <w:p w:rsidR="00AE088E" w:rsidRPr="00764BC8" w:rsidRDefault="00AE088E" w:rsidP="00715EC7">
            <w:pPr>
              <w:tabs>
                <w:tab w:val="decimal" w:pos="527"/>
              </w:tabs>
              <w:spacing w:line="400" w:lineRule="exact"/>
              <w:rPr>
                <w:rFonts w:ascii="Times New Roman" w:hAnsi="Times New Roman" w:cs="Times New Roman"/>
                <w:sz w:val="20"/>
                <w:szCs w:val="20"/>
              </w:rPr>
            </w:pPr>
            <w:r w:rsidRPr="00764BC8">
              <w:rPr>
                <w:rFonts w:ascii="Times New Roman" w:hAnsi="Times New Roman" w:cs="Times New Roman"/>
                <w:sz w:val="20"/>
                <w:szCs w:val="20"/>
              </w:rPr>
              <w:t>0.53</w:t>
            </w:r>
          </w:p>
        </w:tc>
      </w:tr>
    </w:tbl>
    <w:p w:rsidR="00D4406B" w:rsidRPr="00D4406B" w:rsidRDefault="00D4406B" w:rsidP="00D4406B">
      <w:pPr>
        <w:spacing w:before="120" w:after="120" w:line="420" w:lineRule="exact"/>
        <w:ind w:left="567"/>
        <w:jc w:val="thaiDistribute"/>
        <w:rPr>
          <w:rFonts w:ascii="Times New Roman" w:hAnsi="Times New Roman" w:cs="Times New Roman"/>
          <w:sz w:val="20"/>
          <w:szCs w:val="20"/>
        </w:rPr>
      </w:pPr>
      <w:r>
        <w:rPr>
          <w:rFonts w:ascii="Times New Roman" w:hAnsi="Times New Roman" w:cs="Times New Roman"/>
          <w:sz w:val="20"/>
          <w:szCs w:val="20"/>
        </w:rPr>
        <w:t xml:space="preserve">During the year 2019, interest rate of government bonds used as reference in calculation of employee benefit </w:t>
      </w:r>
      <w:proofErr w:type="gramStart"/>
      <w:r>
        <w:rPr>
          <w:rFonts w:ascii="Times New Roman" w:hAnsi="Times New Roman" w:cs="Times New Roman"/>
          <w:sz w:val="20"/>
          <w:szCs w:val="20"/>
        </w:rPr>
        <w:t>provisions that is</w:t>
      </w:r>
      <w:proofErr w:type="gramEnd"/>
      <w:r>
        <w:rPr>
          <w:rFonts w:ascii="Times New Roman" w:hAnsi="Times New Roman" w:cs="Times New Roman"/>
          <w:sz w:val="20"/>
          <w:szCs w:val="20"/>
        </w:rPr>
        <w:t xml:space="preserve"> continuously </w:t>
      </w:r>
      <w:proofErr w:type="spellStart"/>
      <w:r>
        <w:rPr>
          <w:rFonts w:ascii="Times New Roman" w:hAnsi="Times New Roman" w:cs="Times New Roman"/>
          <w:sz w:val="20"/>
          <w:szCs w:val="20"/>
        </w:rPr>
        <w:t>delined</w:t>
      </w:r>
      <w:proofErr w:type="spellEnd"/>
      <w:r>
        <w:rPr>
          <w:rFonts w:ascii="Times New Roman" w:hAnsi="Times New Roman" w:cs="Times New Roman"/>
          <w:sz w:val="20"/>
          <w:szCs w:val="20"/>
        </w:rPr>
        <w:t xml:space="preserve">. As a result, it incurred the understated of previous calculation of employee benefit provisions. However, the management of the Company deemed that the declined interest </w:t>
      </w:r>
      <w:proofErr w:type="gramStart"/>
      <w:r>
        <w:rPr>
          <w:rFonts w:ascii="Times New Roman" w:hAnsi="Times New Roman" w:cs="Times New Roman"/>
          <w:sz w:val="20"/>
          <w:szCs w:val="20"/>
        </w:rPr>
        <w:t>rate,</w:t>
      </w:r>
      <w:proofErr w:type="gramEnd"/>
      <w:r>
        <w:rPr>
          <w:rFonts w:ascii="Times New Roman" w:hAnsi="Times New Roman" w:cs="Times New Roman"/>
          <w:sz w:val="20"/>
          <w:szCs w:val="20"/>
        </w:rPr>
        <w:t xml:space="preserve"> will have no significant impacts on the Company’s financial statements, therefore has a policy to be applied in the following year.</w:t>
      </w:r>
    </w:p>
    <w:p w:rsidR="000238AF" w:rsidRPr="00764BC8" w:rsidRDefault="000238AF" w:rsidP="000238AF">
      <w:pPr>
        <w:spacing w:before="120" w:after="120" w:line="420" w:lineRule="exact"/>
        <w:ind w:left="567" w:hanging="567"/>
        <w:jc w:val="thaiDistribute"/>
        <w:rPr>
          <w:rFonts w:ascii="Times New Roman" w:hAnsi="Times New Roman" w:cs="Times New Roman"/>
          <w:b/>
          <w:bCs/>
          <w:sz w:val="20"/>
          <w:szCs w:val="20"/>
        </w:rPr>
      </w:pPr>
      <w:r w:rsidRPr="00764BC8">
        <w:rPr>
          <w:rFonts w:ascii="Times New Roman" w:hAnsi="Times New Roman" w:cs="Times New Roman"/>
          <w:b/>
          <w:bCs/>
          <w:sz w:val="20"/>
          <w:szCs w:val="20"/>
        </w:rPr>
        <w:t>1</w:t>
      </w:r>
      <w:r w:rsidR="00F6166D" w:rsidRPr="00764BC8">
        <w:rPr>
          <w:rFonts w:ascii="Times New Roman" w:hAnsi="Times New Roman" w:cs="Times New Roman"/>
          <w:b/>
          <w:bCs/>
          <w:sz w:val="20"/>
          <w:szCs w:val="20"/>
        </w:rPr>
        <w:t>4</w:t>
      </w:r>
      <w:r w:rsidRPr="00764BC8">
        <w:rPr>
          <w:rFonts w:ascii="Times New Roman" w:hAnsi="Times New Roman" w:cs="Times New Roman"/>
          <w:b/>
          <w:bCs/>
          <w:sz w:val="20"/>
          <w:szCs w:val="20"/>
        </w:rPr>
        <w:t>.</w:t>
      </w:r>
      <w:r w:rsidRPr="00764BC8">
        <w:rPr>
          <w:rFonts w:ascii="Times New Roman" w:hAnsi="Times New Roman" w:cs="Times New Roman"/>
          <w:b/>
          <w:bCs/>
          <w:sz w:val="20"/>
          <w:szCs w:val="20"/>
        </w:rPr>
        <w:tab/>
        <w:t>LEGAL RESERVE</w:t>
      </w:r>
    </w:p>
    <w:p w:rsidR="000238AF" w:rsidRPr="00764BC8" w:rsidRDefault="000238AF" w:rsidP="000238AF">
      <w:pPr>
        <w:tabs>
          <w:tab w:val="left" w:pos="851"/>
        </w:tabs>
        <w:spacing w:before="120" w:after="120" w:line="420" w:lineRule="exact"/>
        <w:ind w:left="567"/>
        <w:jc w:val="thaiDistribute"/>
        <w:rPr>
          <w:rFonts w:ascii="Times New Roman" w:hAnsi="Times New Roman" w:cs="Times New Roman"/>
          <w:sz w:val="20"/>
          <w:szCs w:val="20"/>
        </w:rPr>
      </w:pPr>
      <w:r w:rsidRPr="00764BC8">
        <w:rPr>
          <w:rFonts w:ascii="Times New Roman" w:hAnsi="Times New Roman" w:cs="Times New Roman"/>
          <w:sz w:val="20"/>
          <w:szCs w:val="20"/>
        </w:rPr>
        <w:t>According to the Public Company Limited Act B.E. 2535, the Company has to appropriate  its reserve as a legal reserve not less than 5% of the annual net profit after deduction with deficit brought forward (if any) until the reserve reaches 10% of authorized share capital. The legal reserve is not available for dividend distribution.</w:t>
      </w:r>
    </w:p>
    <w:p w:rsidR="002A2661" w:rsidRDefault="002A2661" w:rsidP="000238AF">
      <w:pPr>
        <w:overflowPunct/>
        <w:autoSpaceDE/>
        <w:autoSpaceDN/>
        <w:adjustRightInd/>
        <w:spacing w:before="120" w:after="120" w:line="420" w:lineRule="exact"/>
        <w:ind w:left="567" w:hanging="567"/>
        <w:jc w:val="thaiDistribute"/>
        <w:textAlignment w:val="auto"/>
        <w:rPr>
          <w:rFonts w:ascii="Times New Roman" w:hAnsi="Times New Roman" w:cs="Times New Roman"/>
          <w:b/>
          <w:bCs/>
          <w:sz w:val="20"/>
          <w:szCs w:val="20"/>
        </w:rPr>
      </w:pPr>
      <w:r>
        <w:rPr>
          <w:rFonts w:ascii="Times New Roman" w:hAnsi="Times New Roman" w:cs="Times New Roman"/>
          <w:b/>
          <w:bCs/>
          <w:sz w:val="20"/>
          <w:szCs w:val="20"/>
        </w:rPr>
        <w:br w:type="page"/>
      </w:r>
    </w:p>
    <w:p w:rsidR="000238AF" w:rsidRPr="00764BC8" w:rsidRDefault="000238AF" w:rsidP="000238AF">
      <w:pPr>
        <w:overflowPunct/>
        <w:autoSpaceDE/>
        <w:autoSpaceDN/>
        <w:adjustRightInd/>
        <w:spacing w:before="120" w:after="120" w:line="420" w:lineRule="exact"/>
        <w:ind w:left="567" w:hanging="567"/>
        <w:jc w:val="thaiDistribute"/>
        <w:textAlignment w:val="auto"/>
        <w:rPr>
          <w:rFonts w:ascii="Times New Roman" w:hAnsi="Times New Roman" w:cs="Times New Roman"/>
          <w:b/>
          <w:bCs/>
          <w:sz w:val="20"/>
          <w:szCs w:val="20"/>
        </w:rPr>
      </w:pPr>
      <w:r w:rsidRPr="00764BC8">
        <w:rPr>
          <w:rFonts w:ascii="Times New Roman" w:hAnsi="Times New Roman" w:cs="Times New Roman"/>
          <w:b/>
          <w:bCs/>
          <w:sz w:val="20"/>
          <w:szCs w:val="20"/>
        </w:rPr>
        <w:lastRenderedPageBreak/>
        <w:t>1</w:t>
      </w:r>
      <w:r w:rsidR="00F6166D" w:rsidRPr="00764BC8">
        <w:rPr>
          <w:rFonts w:ascii="Times New Roman" w:hAnsi="Times New Roman" w:cs="Times New Roman"/>
          <w:b/>
          <w:bCs/>
          <w:sz w:val="20"/>
          <w:szCs w:val="20"/>
        </w:rPr>
        <w:t>5</w:t>
      </w:r>
      <w:r w:rsidRPr="00764BC8">
        <w:rPr>
          <w:rFonts w:ascii="Times New Roman" w:hAnsi="Times New Roman" w:cs="Times New Roman"/>
          <w:b/>
          <w:bCs/>
          <w:sz w:val="20"/>
          <w:szCs w:val="20"/>
        </w:rPr>
        <w:t>.</w:t>
      </w:r>
      <w:r w:rsidRPr="00764BC8">
        <w:rPr>
          <w:rFonts w:ascii="Times New Roman" w:hAnsi="Times New Roman" w:cs="Times New Roman"/>
          <w:b/>
          <w:bCs/>
          <w:sz w:val="20"/>
          <w:szCs w:val="20"/>
        </w:rPr>
        <w:tab/>
        <w:t>DIVIDEND PAID</w:t>
      </w:r>
    </w:p>
    <w:p w:rsidR="00F6166D" w:rsidRPr="00764BC8" w:rsidRDefault="00F6166D" w:rsidP="00F6166D">
      <w:pPr>
        <w:spacing w:before="120" w:after="120" w:line="420" w:lineRule="exact"/>
        <w:ind w:left="567"/>
        <w:jc w:val="thaiDistribute"/>
        <w:rPr>
          <w:rFonts w:ascii="Times New Roman" w:hAnsi="Times New Roman" w:cs="Times New Roman"/>
          <w:i/>
          <w:iCs/>
          <w:sz w:val="20"/>
          <w:szCs w:val="20"/>
        </w:rPr>
      </w:pPr>
      <w:r w:rsidRPr="00764BC8">
        <w:rPr>
          <w:rFonts w:ascii="Times New Roman" w:hAnsi="Times New Roman" w:cs="Times New Roman"/>
          <w:i/>
          <w:iCs/>
          <w:sz w:val="20"/>
          <w:szCs w:val="20"/>
        </w:rPr>
        <w:t>2019</w:t>
      </w:r>
    </w:p>
    <w:p w:rsidR="00F6166D" w:rsidRPr="00764BC8" w:rsidRDefault="00F6166D" w:rsidP="00F6166D">
      <w:pPr>
        <w:tabs>
          <w:tab w:val="left" w:pos="851"/>
        </w:tabs>
        <w:spacing w:before="120" w:after="120" w:line="420" w:lineRule="exact"/>
        <w:ind w:left="567"/>
        <w:jc w:val="thaiDistribute"/>
        <w:rPr>
          <w:rFonts w:ascii="Times New Roman" w:hAnsi="Times New Roman" w:cs="Times New Roman"/>
          <w:sz w:val="20"/>
          <w:szCs w:val="20"/>
        </w:rPr>
      </w:pPr>
      <w:r w:rsidRPr="00764BC8">
        <w:rPr>
          <w:rFonts w:ascii="Times New Roman" w:hAnsi="Times New Roman" w:cs="Times New Roman"/>
          <w:sz w:val="20"/>
          <w:szCs w:val="20"/>
        </w:rPr>
        <w:t>According to the minutes of the Annual General Meeting of shareholders for the year 2019 held on April 2</w:t>
      </w:r>
      <w:r w:rsidR="00836289">
        <w:rPr>
          <w:rFonts w:ascii="Times New Roman" w:hAnsi="Times New Roman" w:cs="Times New Roman"/>
          <w:sz w:val="20"/>
          <w:szCs w:val="20"/>
        </w:rPr>
        <w:t>5</w:t>
      </w:r>
      <w:r w:rsidRPr="00764BC8">
        <w:rPr>
          <w:rFonts w:ascii="Times New Roman" w:hAnsi="Times New Roman" w:cs="Times New Roman"/>
          <w:sz w:val="20"/>
          <w:szCs w:val="20"/>
        </w:rPr>
        <w:t>, 2019, passed the resolution to pay dividend to the shareholders for 650 million shares at Baht 0.60 each, amounting to Baht 390.00 million. The Company has paid such dividend already on May 24, 2019.</w:t>
      </w:r>
    </w:p>
    <w:p w:rsidR="000238AF" w:rsidRPr="00764BC8" w:rsidRDefault="000238AF" w:rsidP="000238AF">
      <w:pPr>
        <w:spacing w:before="120" w:after="120" w:line="420" w:lineRule="exact"/>
        <w:ind w:left="567"/>
        <w:jc w:val="thaiDistribute"/>
        <w:rPr>
          <w:rFonts w:ascii="Times New Roman" w:hAnsi="Times New Roman" w:cs="Times New Roman"/>
          <w:i/>
          <w:iCs/>
          <w:sz w:val="20"/>
          <w:szCs w:val="20"/>
        </w:rPr>
      </w:pPr>
      <w:r w:rsidRPr="00764BC8">
        <w:rPr>
          <w:rFonts w:ascii="Times New Roman" w:hAnsi="Times New Roman" w:cs="Times New Roman"/>
          <w:i/>
          <w:iCs/>
          <w:sz w:val="20"/>
          <w:szCs w:val="20"/>
        </w:rPr>
        <w:t>2018</w:t>
      </w:r>
    </w:p>
    <w:p w:rsidR="000238AF" w:rsidRPr="00764BC8" w:rsidRDefault="000238AF" w:rsidP="000238AF">
      <w:pPr>
        <w:spacing w:before="120" w:after="120" w:line="420" w:lineRule="exact"/>
        <w:ind w:left="567"/>
        <w:jc w:val="thaiDistribute"/>
        <w:rPr>
          <w:rFonts w:ascii="Times New Roman" w:hAnsi="Times New Roman" w:cs="Times New Roman"/>
          <w:sz w:val="20"/>
          <w:szCs w:val="20"/>
        </w:rPr>
      </w:pPr>
      <w:r w:rsidRPr="00764BC8">
        <w:rPr>
          <w:rFonts w:ascii="Times New Roman" w:hAnsi="Times New Roman" w:cs="Times New Roman"/>
          <w:sz w:val="20"/>
          <w:szCs w:val="20"/>
        </w:rPr>
        <w:t>According to the minutes of the Annual General Meeting of shareholders for the year 2018 held on April 26, 2018, passed the resolution to pay dividend to the shareholders for 650 million shares at Baht 0.25 each, amounting to Baht 162.50 million. The Company has paid such dividend already on May 25, 2018.</w:t>
      </w:r>
    </w:p>
    <w:p w:rsidR="000238AF" w:rsidRPr="00764BC8" w:rsidRDefault="000238AF" w:rsidP="000238AF">
      <w:pPr>
        <w:tabs>
          <w:tab w:val="left" w:pos="567"/>
        </w:tabs>
        <w:spacing w:before="240" w:after="120" w:line="400" w:lineRule="exact"/>
        <w:jc w:val="thaiDistribute"/>
        <w:rPr>
          <w:rFonts w:ascii="Times New Roman" w:hAnsi="Times New Roman" w:cs="Times New Roman"/>
          <w:b/>
          <w:bCs/>
          <w:sz w:val="20"/>
          <w:szCs w:val="20"/>
        </w:rPr>
      </w:pPr>
      <w:r w:rsidRPr="00764BC8">
        <w:rPr>
          <w:rFonts w:ascii="Times New Roman" w:hAnsi="Times New Roman" w:cs="Times New Roman"/>
          <w:b/>
          <w:bCs/>
          <w:sz w:val="20"/>
          <w:szCs w:val="20"/>
        </w:rPr>
        <w:t>1</w:t>
      </w:r>
      <w:r w:rsidR="00F6166D" w:rsidRPr="00764BC8">
        <w:rPr>
          <w:rFonts w:ascii="Times New Roman" w:hAnsi="Times New Roman" w:cs="Times New Roman"/>
          <w:b/>
          <w:bCs/>
          <w:sz w:val="20"/>
          <w:szCs w:val="20"/>
        </w:rPr>
        <w:t>6</w:t>
      </w:r>
      <w:r w:rsidRPr="00764BC8">
        <w:rPr>
          <w:rFonts w:ascii="Times New Roman" w:hAnsi="Times New Roman" w:cs="Times New Roman"/>
          <w:b/>
          <w:bCs/>
          <w:sz w:val="20"/>
          <w:szCs w:val="20"/>
        </w:rPr>
        <w:t>.</w:t>
      </w:r>
      <w:r w:rsidRPr="00764BC8">
        <w:rPr>
          <w:rFonts w:ascii="Times New Roman" w:hAnsi="Times New Roman" w:cs="Times New Roman"/>
          <w:b/>
          <w:bCs/>
          <w:sz w:val="20"/>
          <w:szCs w:val="20"/>
        </w:rPr>
        <w:tab/>
        <w:t>DIRECTORS’ REMUNERATION AND MANAGEMENT BENEFIT EXPENSES</w:t>
      </w:r>
    </w:p>
    <w:p w:rsidR="000238AF" w:rsidRPr="00764BC8" w:rsidRDefault="000238AF" w:rsidP="000238AF">
      <w:pPr>
        <w:spacing w:before="200" w:after="120" w:line="400" w:lineRule="exact"/>
        <w:ind w:left="992" w:hanging="425"/>
        <w:jc w:val="thaiDistribute"/>
        <w:rPr>
          <w:rFonts w:ascii="Times New Roman" w:hAnsi="Times New Roman" w:cs="Times New Roman"/>
          <w:i/>
          <w:iCs/>
          <w:sz w:val="20"/>
          <w:szCs w:val="20"/>
        </w:rPr>
      </w:pPr>
      <w:r w:rsidRPr="00764BC8">
        <w:rPr>
          <w:rFonts w:ascii="Times New Roman" w:hAnsi="Times New Roman" w:cs="Times New Roman"/>
          <w:i/>
          <w:iCs/>
          <w:sz w:val="20"/>
          <w:szCs w:val="20"/>
        </w:rPr>
        <w:t>Directors’ remuneration</w:t>
      </w:r>
    </w:p>
    <w:p w:rsidR="000238AF" w:rsidRPr="00764BC8" w:rsidRDefault="000238AF" w:rsidP="000238AF">
      <w:pPr>
        <w:tabs>
          <w:tab w:val="left" w:pos="1276"/>
        </w:tabs>
        <w:spacing w:before="120" w:after="120" w:line="400" w:lineRule="exact"/>
        <w:ind w:left="567"/>
        <w:jc w:val="thaiDistribute"/>
        <w:rPr>
          <w:rFonts w:ascii="Times New Roman" w:hAnsi="Times New Roman" w:cs="Times New Roman"/>
          <w:sz w:val="20"/>
          <w:szCs w:val="20"/>
        </w:rPr>
      </w:pPr>
      <w:r w:rsidRPr="00764BC8">
        <w:rPr>
          <w:rFonts w:ascii="Times New Roman" w:hAnsi="Times New Roman" w:cs="Times New Roman"/>
          <w:sz w:val="20"/>
          <w:szCs w:val="20"/>
        </w:rPr>
        <w:t>Directors’ remuneration represents the benefits paid to the directors of the Company in accordance with Section 90 of the Public Company Limited Act, exclusive of salaries and related benefits payable to executive directors.</w:t>
      </w:r>
    </w:p>
    <w:p w:rsidR="000238AF" w:rsidRPr="00764BC8" w:rsidRDefault="000238AF" w:rsidP="000238AF">
      <w:pPr>
        <w:tabs>
          <w:tab w:val="left" w:pos="1276"/>
        </w:tabs>
        <w:spacing w:before="240" w:after="120" w:line="400" w:lineRule="exact"/>
        <w:ind w:left="992" w:hanging="425"/>
        <w:jc w:val="thaiDistribute"/>
        <w:rPr>
          <w:rFonts w:ascii="Times New Roman" w:hAnsi="Times New Roman" w:cs="Times New Roman"/>
          <w:i/>
          <w:iCs/>
          <w:sz w:val="20"/>
          <w:szCs w:val="20"/>
        </w:rPr>
      </w:pPr>
      <w:r w:rsidRPr="00764BC8">
        <w:rPr>
          <w:rFonts w:ascii="Times New Roman" w:hAnsi="Times New Roman" w:cs="Times New Roman"/>
          <w:i/>
          <w:iCs/>
          <w:sz w:val="20"/>
          <w:szCs w:val="20"/>
        </w:rPr>
        <w:t>Management benefit expenses</w:t>
      </w:r>
    </w:p>
    <w:p w:rsidR="000238AF" w:rsidRPr="00764BC8" w:rsidRDefault="000238AF" w:rsidP="000238AF">
      <w:pPr>
        <w:tabs>
          <w:tab w:val="left" w:pos="1276"/>
        </w:tabs>
        <w:spacing w:before="120" w:after="120" w:line="400" w:lineRule="exact"/>
        <w:ind w:left="567"/>
        <w:jc w:val="thaiDistribute"/>
        <w:rPr>
          <w:rFonts w:ascii="Times New Roman" w:hAnsi="Times New Roman" w:cs="Times New Roman"/>
          <w:sz w:val="20"/>
          <w:szCs w:val="20"/>
        </w:rPr>
      </w:pPr>
      <w:r w:rsidRPr="00764BC8">
        <w:rPr>
          <w:rFonts w:ascii="Times New Roman" w:hAnsi="Times New Roman" w:cs="Times New Roman"/>
          <w:sz w:val="20"/>
          <w:szCs w:val="20"/>
        </w:rPr>
        <w:t xml:space="preserve">Management benefit expenses focused expenses relation to salaries, remunerations and other benefits to the executive directors, in accordance with the definitions of the Office of the Securities and Exchange Commission. Executive directors under definition includes a chief executive officer, the next  four executive levels immediately below that chief executive officer and all persons in positions comparable to these fourth executive levels including all persons in positions comparable to management in accounting and finance function. </w:t>
      </w:r>
    </w:p>
    <w:p w:rsidR="000238AF" w:rsidRPr="00764BC8" w:rsidRDefault="000238AF" w:rsidP="000238AF">
      <w:pPr>
        <w:spacing w:before="240" w:after="120" w:line="400" w:lineRule="exact"/>
        <w:ind w:left="567" w:hanging="567"/>
        <w:jc w:val="thaiDistribute"/>
        <w:rPr>
          <w:rFonts w:ascii="Times New Roman" w:hAnsi="Times New Roman" w:cs="Times New Roman"/>
          <w:b/>
          <w:bCs/>
          <w:sz w:val="20"/>
          <w:szCs w:val="20"/>
        </w:rPr>
      </w:pPr>
      <w:r w:rsidRPr="00764BC8">
        <w:rPr>
          <w:rFonts w:ascii="Times New Roman" w:hAnsi="Times New Roman" w:cs="Times New Roman"/>
          <w:b/>
          <w:bCs/>
          <w:sz w:val="20"/>
          <w:szCs w:val="20"/>
        </w:rPr>
        <w:t>1</w:t>
      </w:r>
      <w:r w:rsidR="00F6166D" w:rsidRPr="00764BC8">
        <w:rPr>
          <w:rFonts w:ascii="Times New Roman" w:hAnsi="Times New Roman" w:cs="Times New Roman"/>
          <w:b/>
          <w:bCs/>
          <w:sz w:val="20"/>
          <w:szCs w:val="20"/>
        </w:rPr>
        <w:t>7</w:t>
      </w:r>
      <w:r w:rsidRPr="00764BC8">
        <w:rPr>
          <w:rFonts w:ascii="Times New Roman" w:hAnsi="Times New Roman" w:cs="Times New Roman"/>
          <w:b/>
          <w:bCs/>
          <w:sz w:val="20"/>
          <w:szCs w:val="20"/>
        </w:rPr>
        <w:t>.</w:t>
      </w:r>
      <w:r w:rsidRPr="00764BC8">
        <w:rPr>
          <w:rFonts w:ascii="Times New Roman" w:hAnsi="Times New Roman" w:cs="Times New Roman"/>
          <w:b/>
          <w:bCs/>
          <w:sz w:val="20"/>
          <w:szCs w:val="20"/>
        </w:rPr>
        <w:tab/>
        <w:t>PROVIDENT FUND</w:t>
      </w:r>
    </w:p>
    <w:p w:rsidR="000238AF" w:rsidRPr="00764BC8" w:rsidRDefault="000238AF" w:rsidP="000238AF">
      <w:pPr>
        <w:spacing w:before="200" w:after="120" w:line="400" w:lineRule="exact"/>
        <w:ind w:left="567"/>
        <w:jc w:val="thaiDistribute"/>
        <w:rPr>
          <w:rFonts w:ascii="Times New Roman" w:hAnsi="Times New Roman" w:cs="Times New Roman"/>
          <w:sz w:val="20"/>
          <w:szCs w:val="20"/>
        </w:rPr>
      </w:pPr>
      <w:r w:rsidRPr="00764BC8">
        <w:rPr>
          <w:rFonts w:ascii="Times New Roman" w:hAnsi="Times New Roman" w:cs="Times New Roman"/>
          <w:sz w:val="20"/>
          <w:szCs w:val="20"/>
        </w:rPr>
        <w:t xml:space="preserve">The Company has jointed to be a member of provident fund name “TISCO MASTER POOLED REGISTERED PROVIDENT FUND” in accordance with the Provident Fund Act B.E. 2530. The Company and employees have to contribute to the fund at the same rate 2% of employees’ salaries. The provident fund is managed by </w:t>
      </w:r>
      <w:proofErr w:type="spellStart"/>
      <w:r w:rsidR="00AE5653" w:rsidRPr="00764BC8">
        <w:rPr>
          <w:rFonts w:ascii="Times New Roman" w:hAnsi="Times New Roman" w:cs="Times New Roman"/>
          <w:sz w:val="20"/>
          <w:szCs w:val="20"/>
        </w:rPr>
        <w:t>Tisco</w:t>
      </w:r>
      <w:proofErr w:type="spellEnd"/>
      <w:r w:rsidR="00AE5653" w:rsidRPr="00764BC8">
        <w:rPr>
          <w:rFonts w:ascii="Times New Roman" w:hAnsi="Times New Roman" w:cs="Times New Roman"/>
          <w:sz w:val="20"/>
          <w:szCs w:val="20"/>
        </w:rPr>
        <w:t xml:space="preserve"> Asset Management</w:t>
      </w:r>
      <w:r w:rsidRPr="00764BC8">
        <w:rPr>
          <w:rFonts w:ascii="Times New Roman" w:hAnsi="Times New Roman" w:cs="Times New Roman"/>
          <w:sz w:val="20"/>
          <w:szCs w:val="20"/>
        </w:rPr>
        <w:t xml:space="preserve"> Co., Ltd. The accumulation and benefit will be paid to employees according to the provident fund regulation.</w:t>
      </w:r>
    </w:p>
    <w:p w:rsidR="002A2661" w:rsidRDefault="002A2661" w:rsidP="000238AF">
      <w:pPr>
        <w:tabs>
          <w:tab w:val="left" w:pos="567"/>
        </w:tabs>
        <w:spacing w:before="120" w:after="120" w:line="420" w:lineRule="exact"/>
        <w:jc w:val="thaiDistribute"/>
        <w:rPr>
          <w:rFonts w:ascii="Times New Roman" w:hAnsi="Times New Roman" w:cs="Times New Roman"/>
          <w:b/>
          <w:bCs/>
          <w:sz w:val="20"/>
          <w:szCs w:val="20"/>
        </w:rPr>
      </w:pPr>
      <w:r>
        <w:rPr>
          <w:rFonts w:ascii="Times New Roman" w:hAnsi="Times New Roman" w:cs="Times New Roman"/>
          <w:b/>
          <w:bCs/>
          <w:sz w:val="20"/>
          <w:szCs w:val="20"/>
        </w:rPr>
        <w:br w:type="page"/>
      </w:r>
    </w:p>
    <w:p w:rsidR="000238AF" w:rsidRPr="00764BC8" w:rsidRDefault="000238AF" w:rsidP="000238AF">
      <w:pPr>
        <w:spacing w:before="120" w:after="120" w:line="400" w:lineRule="exact"/>
        <w:ind w:left="567" w:hanging="567"/>
        <w:jc w:val="thaiDistribute"/>
        <w:rPr>
          <w:rFonts w:ascii="Times New Roman" w:hAnsi="Times New Roman" w:cs="Times New Roman"/>
          <w:b/>
          <w:bCs/>
          <w:sz w:val="20"/>
          <w:szCs w:val="20"/>
        </w:rPr>
      </w:pPr>
      <w:r w:rsidRPr="00764BC8">
        <w:rPr>
          <w:rFonts w:ascii="Times New Roman" w:hAnsi="Times New Roman" w:cs="Times New Roman"/>
          <w:b/>
          <w:bCs/>
          <w:sz w:val="20"/>
          <w:szCs w:val="20"/>
        </w:rPr>
        <w:lastRenderedPageBreak/>
        <w:t>1</w:t>
      </w:r>
      <w:r w:rsidR="00F6166D" w:rsidRPr="00764BC8">
        <w:rPr>
          <w:rFonts w:ascii="Times New Roman" w:hAnsi="Times New Roman" w:cs="Times New Roman"/>
          <w:b/>
          <w:bCs/>
          <w:sz w:val="20"/>
          <w:szCs w:val="20"/>
        </w:rPr>
        <w:t>8</w:t>
      </w:r>
      <w:r w:rsidRPr="00764BC8">
        <w:rPr>
          <w:rFonts w:ascii="Times New Roman" w:hAnsi="Times New Roman" w:cs="Times New Roman"/>
          <w:b/>
          <w:bCs/>
          <w:sz w:val="20"/>
          <w:szCs w:val="20"/>
        </w:rPr>
        <w:t>.</w:t>
      </w:r>
      <w:r w:rsidRPr="00764BC8">
        <w:rPr>
          <w:rFonts w:ascii="Times New Roman" w:hAnsi="Times New Roman" w:cs="Times New Roman"/>
          <w:b/>
          <w:bCs/>
          <w:sz w:val="20"/>
          <w:szCs w:val="20"/>
        </w:rPr>
        <w:tab/>
        <w:t>EARNINGS PER SHARE</w:t>
      </w:r>
    </w:p>
    <w:p w:rsidR="000238AF" w:rsidRPr="00764BC8" w:rsidRDefault="000238AF" w:rsidP="000238AF">
      <w:pPr>
        <w:tabs>
          <w:tab w:val="left" w:pos="540"/>
        </w:tabs>
        <w:overflowPunct/>
        <w:autoSpaceDE/>
        <w:autoSpaceDN/>
        <w:adjustRightInd/>
        <w:spacing w:before="120" w:line="400" w:lineRule="exact"/>
        <w:ind w:left="567"/>
        <w:jc w:val="thaiDistribute"/>
        <w:textAlignment w:val="auto"/>
        <w:rPr>
          <w:rFonts w:ascii="Times New Roman" w:eastAsia="Cordia New" w:hAnsi="Times New Roman" w:cs="Times New Roman"/>
          <w:b/>
          <w:bCs/>
          <w:i/>
          <w:iCs/>
          <w:sz w:val="20"/>
          <w:szCs w:val="20"/>
        </w:rPr>
      </w:pPr>
      <w:r w:rsidRPr="00764BC8">
        <w:rPr>
          <w:rFonts w:ascii="Times New Roman" w:eastAsia="Cordia New" w:hAnsi="Times New Roman" w:cs="Times New Roman"/>
          <w:b/>
          <w:bCs/>
          <w:i/>
          <w:iCs/>
          <w:sz w:val="20"/>
          <w:szCs w:val="20"/>
        </w:rPr>
        <w:t xml:space="preserve">Basic earnings per share </w:t>
      </w:r>
    </w:p>
    <w:p w:rsidR="000238AF" w:rsidRPr="00764BC8" w:rsidRDefault="000238AF" w:rsidP="000238AF">
      <w:pPr>
        <w:tabs>
          <w:tab w:val="left" w:pos="540"/>
        </w:tabs>
        <w:overflowPunct/>
        <w:autoSpaceDE/>
        <w:autoSpaceDN/>
        <w:adjustRightInd/>
        <w:spacing w:before="120" w:line="400" w:lineRule="exact"/>
        <w:ind w:left="539"/>
        <w:jc w:val="thaiDistribute"/>
        <w:textAlignment w:val="auto"/>
        <w:rPr>
          <w:rFonts w:ascii="Times New Roman" w:eastAsia="Cordia New" w:hAnsi="Times New Roman" w:cs="Times New Roman"/>
          <w:sz w:val="20"/>
          <w:szCs w:val="20"/>
        </w:rPr>
      </w:pPr>
      <w:r w:rsidRPr="00764BC8">
        <w:rPr>
          <w:rFonts w:ascii="Times New Roman" w:eastAsia="Cordia New" w:hAnsi="Times New Roman" w:cs="Times New Roman"/>
          <w:sz w:val="20"/>
          <w:szCs w:val="20"/>
        </w:rPr>
        <w:t>Basic earnings for the year ended December 31, 201</w:t>
      </w:r>
      <w:r w:rsidR="00F6166D" w:rsidRPr="00764BC8">
        <w:rPr>
          <w:rFonts w:ascii="Times New Roman" w:eastAsia="Cordia New" w:hAnsi="Times New Roman" w:cs="Times New Roman"/>
          <w:sz w:val="20"/>
          <w:szCs w:val="20"/>
        </w:rPr>
        <w:t>9</w:t>
      </w:r>
      <w:r w:rsidRPr="00764BC8">
        <w:rPr>
          <w:rFonts w:ascii="Times New Roman" w:eastAsia="Cordia New" w:hAnsi="Times New Roman" w:cs="Times New Roman"/>
          <w:sz w:val="20"/>
          <w:szCs w:val="20"/>
        </w:rPr>
        <w:t xml:space="preserve"> and 201</w:t>
      </w:r>
      <w:r w:rsidR="00F6166D" w:rsidRPr="00764BC8">
        <w:rPr>
          <w:rFonts w:ascii="Times New Roman" w:eastAsia="Cordia New" w:hAnsi="Times New Roman" w:cs="Times New Roman"/>
          <w:sz w:val="20"/>
          <w:szCs w:val="20"/>
        </w:rPr>
        <w:t>8</w:t>
      </w:r>
      <w:r w:rsidRPr="00764BC8">
        <w:rPr>
          <w:rFonts w:ascii="Times New Roman" w:eastAsia="Cordia New" w:hAnsi="Times New Roman" w:cs="Times New Roman"/>
          <w:sz w:val="20"/>
          <w:szCs w:val="20"/>
        </w:rPr>
        <w:t>, calculated by net profit for the year by the weighted average number common shares issued and paid-up during the year by show calculated are as follows:</w:t>
      </w:r>
    </w:p>
    <w:tbl>
      <w:tblPr>
        <w:tblW w:w="8764" w:type="dxa"/>
        <w:tblInd w:w="558" w:type="dxa"/>
        <w:tblLayout w:type="fixed"/>
        <w:tblLook w:val="0000" w:firstRow="0" w:lastRow="0" w:firstColumn="0" w:lastColumn="0" w:noHBand="0" w:noVBand="0"/>
      </w:tblPr>
      <w:tblGrid>
        <w:gridCol w:w="5364"/>
        <w:gridCol w:w="1702"/>
        <w:gridCol w:w="1698"/>
      </w:tblGrid>
      <w:tr w:rsidR="000238AF" w:rsidRPr="00764BC8" w:rsidTr="00AD4AF3">
        <w:tc>
          <w:tcPr>
            <w:tcW w:w="3060" w:type="pct"/>
            <w:shd w:val="clear" w:color="auto" w:fill="auto"/>
          </w:tcPr>
          <w:p w:rsidR="000238AF" w:rsidRPr="00764BC8" w:rsidRDefault="000238AF" w:rsidP="00AD4AF3">
            <w:pPr>
              <w:overflowPunct/>
              <w:autoSpaceDE/>
              <w:autoSpaceDN/>
              <w:adjustRightInd/>
              <w:spacing w:line="400" w:lineRule="exact"/>
              <w:ind w:right="-138"/>
              <w:jc w:val="both"/>
              <w:textAlignment w:val="auto"/>
              <w:rPr>
                <w:rFonts w:ascii="Times New Roman" w:eastAsia="Cordia New" w:hAnsi="Times New Roman" w:cs="Times New Roman"/>
                <w:b/>
                <w:bCs/>
                <w:i/>
                <w:iCs/>
                <w:sz w:val="20"/>
                <w:szCs w:val="20"/>
                <w:cs/>
              </w:rPr>
            </w:pPr>
          </w:p>
        </w:tc>
        <w:tc>
          <w:tcPr>
            <w:tcW w:w="971" w:type="pct"/>
            <w:shd w:val="clear" w:color="auto" w:fill="auto"/>
          </w:tcPr>
          <w:p w:rsidR="000238AF" w:rsidRPr="00764BC8" w:rsidRDefault="000238AF" w:rsidP="00AD4AF3">
            <w:pPr>
              <w:overflowPunct/>
              <w:autoSpaceDE/>
              <w:autoSpaceDN/>
              <w:adjustRightInd/>
              <w:spacing w:line="400" w:lineRule="exact"/>
              <w:ind w:left="-108" w:right="-110"/>
              <w:jc w:val="center"/>
              <w:textAlignment w:val="auto"/>
              <w:rPr>
                <w:rFonts w:ascii="Times New Roman" w:eastAsia="Cordia New" w:hAnsi="Times New Roman" w:cs="Times New Roman"/>
                <w:b/>
                <w:bCs/>
                <w:sz w:val="20"/>
                <w:szCs w:val="20"/>
              </w:rPr>
            </w:pPr>
            <w:r w:rsidRPr="00764BC8">
              <w:rPr>
                <w:rFonts w:ascii="Times New Roman" w:eastAsia="Cordia New" w:hAnsi="Times New Roman" w:cs="Times New Roman"/>
                <w:b/>
                <w:bCs/>
                <w:sz w:val="20"/>
                <w:szCs w:val="20"/>
                <w:cs/>
              </w:rPr>
              <w:t>2</w:t>
            </w:r>
            <w:r w:rsidRPr="00764BC8">
              <w:rPr>
                <w:rFonts w:ascii="Times New Roman" w:eastAsia="Cordia New" w:hAnsi="Times New Roman" w:cs="Times New Roman"/>
                <w:b/>
                <w:bCs/>
                <w:sz w:val="20"/>
                <w:szCs w:val="20"/>
              </w:rPr>
              <w:t>01</w:t>
            </w:r>
            <w:r w:rsidR="00F6166D" w:rsidRPr="00764BC8">
              <w:rPr>
                <w:rFonts w:ascii="Times New Roman" w:eastAsia="Cordia New" w:hAnsi="Times New Roman" w:cs="Times New Roman"/>
                <w:b/>
                <w:bCs/>
                <w:sz w:val="20"/>
                <w:szCs w:val="20"/>
              </w:rPr>
              <w:t>9</w:t>
            </w:r>
          </w:p>
        </w:tc>
        <w:tc>
          <w:tcPr>
            <w:tcW w:w="969" w:type="pct"/>
            <w:shd w:val="clear" w:color="auto" w:fill="auto"/>
          </w:tcPr>
          <w:p w:rsidR="000238AF" w:rsidRPr="00764BC8" w:rsidRDefault="000238AF" w:rsidP="00F6166D">
            <w:pPr>
              <w:overflowPunct/>
              <w:autoSpaceDE/>
              <w:autoSpaceDN/>
              <w:adjustRightInd/>
              <w:spacing w:line="400" w:lineRule="exact"/>
              <w:ind w:left="-108" w:right="-110"/>
              <w:jc w:val="center"/>
              <w:textAlignment w:val="auto"/>
              <w:rPr>
                <w:rFonts w:ascii="Times New Roman" w:eastAsia="Cordia New" w:hAnsi="Times New Roman" w:cs="Times New Roman"/>
                <w:b/>
                <w:bCs/>
                <w:sz w:val="20"/>
                <w:szCs w:val="20"/>
              </w:rPr>
            </w:pPr>
            <w:r w:rsidRPr="00764BC8">
              <w:rPr>
                <w:rFonts w:ascii="Times New Roman" w:eastAsia="Cordia New" w:hAnsi="Times New Roman" w:cs="Times New Roman"/>
                <w:b/>
                <w:bCs/>
                <w:sz w:val="20"/>
                <w:szCs w:val="20"/>
                <w:cs/>
              </w:rPr>
              <w:t>2</w:t>
            </w:r>
            <w:r w:rsidRPr="00764BC8">
              <w:rPr>
                <w:rFonts w:ascii="Times New Roman" w:eastAsia="Cordia New" w:hAnsi="Times New Roman" w:cs="Times New Roman"/>
                <w:b/>
                <w:bCs/>
                <w:sz w:val="20"/>
                <w:szCs w:val="20"/>
              </w:rPr>
              <w:t>01</w:t>
            </w:r>
            <w:r w:rsidR="00F6166D" w:rsidRPr="00764BC8">
              <w:rPr>
                <w:rFonts w:ascii="Times New Roman" w:eastAsia="Cordia New" w:hAnsi="Times New Roman" w:cs="Times New Roman"/>
                <w:b/>
                <w:bCs/>
                <w:sz w:val="20"/>
                <w:szCs w:val="20"/>
              </w:rPr>
              <w:t>8</w:t>
            </w:r>
          </w:p>
        </w:tc>
      </w:tr>
      <w:tr w:rsidR="00F6166D" w:rsidRPr="00764BC8" w:rsidTr="00AD4AF3">
        <w:tc>
          <w:tcPr>
            <w:tcW w:w="3060" w:type="pct"/>
            <w:shd w:val="clear" w:color="auto" w:fill="auto"/>
          </w:tcPr>
          <w:p w:rsidR="00F6166D" w:rsidRPr="00764BC8" w:rsidRDefault="00F6166D" w:rsidP="00F6166D">
            <w:pPr>
              <w:overflowPunct/>
              <w:autoSpaceDE/>
              <w:autoSpaceDN/>
              <w:adjustRightInd/>
              <w:spacing w:line="200" w:lineRule="exact"/>
              <w:ind w:right="-138"/>
              <w:jc w:val="both"/>
              <w:textAlignment w:val="auto"/>
              <w:rPr>
                <w:rFonts w:ascii="Times New Roman" w:eastAsia="Cordia New" w:hAnsi="Times New Roman" w:cs="Times New Roman"/>
                <w:b/>
                <w:bCs/>
                <w:i/>
                <w:iCs/>
                <w:sz w:val="20"/>
                <w:szCs w:val="20"/>
                <w:cs/>
              </w:rPr>
            </w:pPr>
          </w:p>
        </w:tc>
        <w:tc>
          <w:tcPr>
            <w:tcW w:w="971" w:type="pct"/>
            <w:shd w:val="clear" w:color="auto" w:fill="auto"/>
          </w:tcPr>
          <w:p w:rsidR="00F6166D" w:rsidRPr="00764BC8" w:rsidRDefault="00F6166D" w:rsidP="00F6166D">
            <w:pPr>
              <w:overflowPunct/>
              <w:autoSpaceDE/>
              <w:autoSpaceDN/>
              <w:adjustRightInd/>
              <w:spacing w:line="200" w:lineRule="exact"/>
              <w:ind w:left="-108" w:right="-110"/>
              <w:jc w:val="center"/>
              <w:textAlignment w:val="auto"/>
              <w:rPr>
                <w:rFonts w:ascii="Times New Roman" w:eastAsia="Cordia New" w:hAnsi="Times New Roman" w:cs="Times New Roman"/>
                <w:b/>
                <w:bCs/>
                <w:sz w:val="20"/>
                <w:szCs w:val="20"/>
                <w:cs/>
              </w:rPr>
            </w:pPr>
          </w:p>
        </w:tc>
        <w:tc>
          <w:tcPr>
            <w:tcW w:w="969" w:type="pct"/>
            <w:shd w:val="clear" w:color="auto" w:fill="auto"/>
          </w:tcPr>
          <w:p w:rsidR="00F6166D" w:rsidRPr="00764BC8" w:rsidRDefault="00F6166D" w:rsidP="00F6166D">
            <w:pPr>
              <w:overflowPunct/>
              <w:autoSpaceDE/>
              <w:autoSpaceDN/>
              <w:adjustRightInd/>
              <w:spacing w:line="200" w:lineRule="exact"/>
              <w:ind w:left="-108" w:right="-110"/>
              <w:jc w:val="center"/>
              <w:textAlignment w:val="auto"/>
              <w:rPr>
                <w:rFonts w:ascii="Times New Roman" w:eastAsia="Cordia New" w:hAnsi="Times New Roman" w:cs="Times New Roman"/>
                <w:b/>
                <w:bCs/>
                <w:sz w:val="20"/>
                <w:szCs w:val="20"/>
                <w:cs/>
              </w:rPr>
            </w:pPr>
          </w:p>
        </w:tc>
      </w:tr>
      <w:tr w:rsidR="00F6166D" w:rsidRPr="00764BC8" w:rsidTr="00AD4AF3">
        <w:tc>
          <w:tcPr>
            <w:tcW w:w="3060" w:type="pct"/>
            <w:shd w:val="clear" w:color="auto" w:fill="auto"/>
          </w:tcPr>
          <w:p w:rsidR="00F6166D" w:rsidRPr="00764BC8" w:rsidRDefault="00F6166D" w:rsidP="00AD4AF3">
            <w:pPr>
              <w:overflowPunct/>
              <w:autoSpaceDE/>
              <w:autoSpaceDN/>
              <w:adjustRightInd/>
              <w:spacing w:line="400" w:lineRule="exact"/>
              <w:jc w:val="both"/>
              <w:textAlignment w:val="auto"/>
              <w:rPr>
                <w:rFonts w:ascii="Times New Roman" w:eastAsia="Cordia New" w:hAnsi="Times New Roman" w:cs="Times New Roman"/>
                <w:sz w:val="20"/>
                <w:szCs w:val="20"/>
                <w:cs/>
              </w:rPr>
            </w:pPr>
            <w:r w:rsidRPr="00764BC8">
              <w:rPr>
                <w:rFonts w:ascii="Times New Roman" w:eastAsia="Cordia New" w:hAnsi="Times New Roman" w:cs="Times New Roman"/>
                <w:sz w:val="20"/>
                <w:szCs w:val="20"/>
              </w:rPr>
              <w:t>Profit of common shares of company (Baht)</w:t>
            </w:r>
          </w:p>
        </w:tc>
        <w:tc>
          <w:tcPr>
            <w:tcW w:w="971" w:type="pct"/>
            <w:shd w:val="clear" w:color="auto" w:fill="auto"/>
          </w:tcPr>
          <w:p w:rsidR="00F6166D" w:rsidRPr="00764BC8" w:rsidRDefault="00F6166D" w:rsidP="00C34E89">
            <w:pPr>
              <w:tabs>
                <w:tab w:val="decimal" w:pos="1166"/>
              </w:tabs>
              <w:overflowPunct/>
              <w:autoSpaceDE/>
              <w:autoSpaceDN/>
              <w:adjustRightInd/>
              <w:spacing w:line="400" w:lineRule="exact"/>
              <w:ind w:right="37"/>
              <w:textAlignment w:val="auto"/>
              <w:rPr>
                <w:rFonts w:ascii="Times New Roman" w:eastAsia="Cordia New" w:hAnsi="Times New Roman" w:cs="Times New Roman"/>
                <w:sz w:val="20"/>
                <w:szCs w:val="20"/>
              </w:rPr>
            </w:pPr>
            <w:r w:rsidRPr="00764BC8">
              <w:rPr>
                <w:rFonts w:ascii="Times New Roman" w:eastAsia="Cordia New" w:hAnsi="Times New Roman" w:cs="Times New Roman"/>
                <w:sz w:val="20"/>
                <w:szCs w:val="20"/>
              </w:rPr>
              <w:t>863,126,880.23</w:t>
            </w:r>
          </w:p>
        </w:tc>
        <w:tc>
          <w:tcPr>
            <w:tcW w:w="969" w:type="pct"/>
            <w:shd w:val="clear" w:color="auto" w:fill="auto"/>
          </w:tcPr>
          <w:p w:rsidR="00F6166D" w:rsidRPr="00764BC8" w:rsidRDefault="00F6166D" w:rsidP="00715EC7">
            <w:pPr>
              <w:tabs>
                <w:tab w:val="decimal" w:pos="1166"/>
              </w:tabs>
              <w:overflowPunct/>
              <w:autoSpaceDE/>
              <w:autoSpaceDN/>
              <w:adjustRightInd/>
              <w:spacing w:line="400" w:lineRule="exact"/>
              <w:ind w:right="37"/>
              <w:textAlignment w:val="auto"/>
              <w:rPr>
                <w:rFonts w:ascii="Times New Roman" w:eastAsia="Cordia New" w:hAnsi="Times New Roman" w:cs="Times New Roman"/>
                <w:sz w:val="20"/>
                <w:szCs w:val="20"/>
              </w:rPr>
            </w:pPr>
            <w:r w:rsidRPr="00764BC8">
              <w:rPr>
                <w:rFonts w:ascii="Times New Roman" w:eastAsia="Cordia New" w:hAnsi="Times New Roman" w:cs="Times New Roman"/>
                <w:sz w:val="20"/>
                <w:szCs w:val="20"/>
              </w:rPr>
              <w:t>777,171,690.98</w:t>
            </w:r>
          </w:p>
        </w:tc>
      </w:tr>
      <w:tr w:rsidR="00F6166D" w:rsidRPr="00764BC8" w:rsidTr="00AD4AF3">
        <w:tc>
          <w:tcPr>
            <w:tcW w:w="3060" w:type="pct"/>
            <w:shd w:val="clear" w:color="auto" w:fill="auto"/>
          </w:tcPr>
          <w:p w:rsidR="00F6166D" w:rsidRPr="00764BC8" w:rsidRDefault="00F6166D" w:rsidP="00AD4AF3">
            <w:pPr>
              <w:overflowPunct/>
              <w:autoSpaceDE/>
              <w:autoSpaceDN/>
              <w:adjustRightInd/>
              <w:spacing w:line="400" w:lineRule="exact"/>
              <w:ind w:right="-109"/>
              <w:jc w:val="both"/>
              <w:textAlignment w:val="auto"/>
              <w:rPr>
                <w:rFonts w:ascii="Times New Roman" w:eastAsia="Cordia New" w:hAnsi="Times New Roman" w:cs="Times New Roman"/>
                <w:sz w:val="20"/>
                <w:szCs w:val="20"/>
                <w:cs/>
              </w:rPr>
            </w:pPr>
            <w:r w:rsidRPr="00764BC8">
              <w:rPr>
                <w:rFonts w:ascii="Times New Roman" w:eastAsia="Cordia New" w:hAnsi="Times New Roman" w:cs="Times New Roman"/>
                <w:sz w:val="20"/>
                <w:szCs w:val="20"/>
              </w:rPr>
              <w:t>Weighted average number of common shares (Share)</w:t>
            </w:r>
          </w:p>
        </w:tc>
        <w:tc>
          <w:tcPr>
            <w:tcW w:w="971" w:type="pct"/>
            <w:shd w:val="clear" w:color="auto" w:fill="auto"/>
          </w:tcPr>
          <w:p w:rsidR="00F6166D" w:rsidRPr="00764BC8" w:rsidRDefault="00F6166D" w:rsidP="00AD4AF3">
            <w:pPr>
              <w:pBdr>
                <w:bottom w:val="single" w:sz="4" w:space="1" w:color="auto"/>
              </w:pBdr>
              <w:overflowPunct/>
              <w:autoSpaceDE/>
              <w:autoSpaceDN/>
              <w:adjustRightInd/>
              <w:spacing w:line="400" w:lineRule="exact"/>
              <w:ind w:right="37"/>
              <w:jc w:val="right"/>
              <w:textAlignment w:val="auto"/>
              <w:rPr>
                <w:rFonts w:ascii="Times New Roman" w:eastAsia="Cordia New" w:hAnsi="Times New Roman" w:cs="Times New Roman"/>
                <w:sz w:val="20"/>
                <w:szCs w:val="20"/>
              </w:rPr>
            </w:pPr>
            <w:r w:rsidRPr="00764BC8">
              <w:rPr>
                <w:rFonts w:ascii="Times New Roman" w:eastAsia="Cordia New" w:hAnsi="Times New Roman" w:cs="Times New Roman"/>
                <w:sz w:val="20"/>
                <w:szCs w:val="20"/>
              </w:rPr>
              <w:t>650,000,000</w:t>
            </w:r>
          </w:p>
        </w:tc>
        <w:tc>
          <w:tcPr>
            <w:tcW w:w="969" w:type="pct"/>
            <w:shd w:val="clear" w:color="auto" w:fill="auto"/>
          </w:tcPr>
          <w:p w:rsidR="00F6166D" w:rsidRPr="00764BC8" w:rsidRDefault="00F6166D" w:rsidP="00AD4AF3">
            <w:pPr>
              <w:pBdr>
                <w:bottom w:val="single" w:sz="4" w:space="1" w:color="auto"/>
              </w:pBdr>
              <w:overflowPunct/>
              <w:autoSpaceDE/>
              <w:autoSpaceDN/>
              <w:adjustRightInd/>
              <w:spacing w:line="400" w:lineRule="exact"/>
              <w:ind w:right="37"/>
              <w:jc w:val="right"/>
              <w:textAlignment w:val="auto"/>
              <w:rPr>
                <w:rFonts w:ascii="Times New Roman" w:eastAsia="Cordia New" w:hAnsi="Times New Roman" w:cs="Times New Roman"/>
                <w:sz w:val="20"/>
                <w:szCs w:val="20"/>
              </w:rPr>
            </w:pPr>
            <w:r w:rsidRPr="00764BC8">
              <w:rPr>
                <w:rFonts w:ascii="Times New Roman" w:eastAsia="Cordia New" w:hAnsi="Times New Roman" w:cs="Times New Roman"/>
                <w:sz w:val="20"/>
                <w:szCs w:val="20"/>
              </w:rPr>
              <w:t>650,000,000</w:t>
            </w:r>
          </w:p>
        </w:tc>
      </w:tr>
      <w:tr w:rsidR="00F6166D" w:rsidRPr="00764BC8" w:rsidTr="00AD4AF3">
        <w:trPr>
          <w:trHeight w:val="211"/>
        </w:trPr>
        <w:tc>
          <w:tcPr>
            <w:tcW w:w="3060" w:type="pct"/>
            <w:shd w:val="clear" w:color="auto" w:fill="auto"/>
          </w:tcPr>
          <w:p w:rsidR="00F6166D" w:rsidRPr="00764BC8" w:rsidRDefault="00F6166D" w:rsidP="00AD4AF3">
            <w:pPr>
              <w:overflowPunct/>
              <w:autoSpaceDE/>
              <w:autoSpaceDN/>
              <w:adjustRightInd/>
              <w:spacing w:line="400" w:lineRule="exact"/>
              <w:ind w:right="-108"/>
              <w:jc w:val="both"/>
              <w:textAlignment w:val="auto"/>
              <w:rPr>
                <w:rFonts w:ascii="Times New Roman" w:eastAsia="Cordia New" w:hAnsi="Times New Roman" w:cs="Times New Roman"/>
                <w:b/>
                <w:bCs/>
                <w:i/>
                <w:iCs/>
                <w:sz w:val="20"/>
                <w:szCs w:val="20"/>
                <w:cs/>
              </w:rPr>
            </w:pPr>
            <w:r w:rsidRPr="00764BC8">
              <w:rPr>
                <w:rFonts w:ascii="Times New Roman" w:eastAsia="Cordia New" w:hAnsi="Times New Roman" w:cs="Times New Roman"/>
                <w:b/>
                <w:bCs/>
                <w:i/>
                <w:iCs/>
                <w:sz w:val="20"/>
                <w:szCs w:val="20"/>
              </w:rPr>
              <w:t>Earnings per shares (Baht per share)</w:t>
            </w:r>
          </w:p>
        </w:tc>
        <w:tc>
          <w:tcPr>
            <w:tcW w:w="971" w:type="pct"/>
            <w:shd w:val="clear" w:color="auto" w:fill="auto"/>
          </w:tcPr>
          <w:p w:rsidR="00F6166D" w:rsidRPr="00764BC8" w:rsidRDefault="00F6166D" w:rsidP="00F6166D">
            <w:pPr>
              <w:pBdr>
                <w:bottom w:val="double" w:sz="4" w:space="1" w:color="auto"/>
              </w:pBdr>
              <w:tabs>
                <w:tab w:val="decimal" w:pos="1166"/>
              </w:tabs>
              <w:overflowPunct/>
              <w:autoSpaceDE/>
              <w:autoSpaceDN/>
              <w:adjustRightInd/>
              <w:spacing w:line="400" w:lineRule="exact"/>
              <w:ind w:right="37"/>
              <w:textAlignment w:val="auto"/>
              <w:rPr>
                <w:rFonts w:ascii="Times New Roman" w:eastAsia="Cordia New" w:hAnsi="Times New Roman" w:cs="Times New Roman"/>
                <w:sz w:val="20"/>
                <w:szCs w:val="20"/>
              </w:rPr>
            </w:pPr>
            <w:r w:rsidRPr="00764BC8">
              <w:rPr>
                <w:rFonts w:ascii="Times New Roman" w:eastAsia="Cordia New" w:hAnsi="Times New Roman" w:cs="Times New Roman"/>
                <w:sz w:val="20"/>
                <w:szCs w:val="20"/>
              </w:rPr>
              <w:t>1.33</w:t>
            </w:r>
          </w:p>
        </w:tc>
        <w:tc>
          <w:tcPr>
            <w:tcW w:w="969" w:type="pct"/>
            <w:shd w:val="clear" w:color="auto" w:fill="auto"/>
          </w:tcPr>
          <w:p w:rsidR="00F6166D" w:rsidRPr="00764BC8" w:rsidRDefault="00F6166D" w:rsidP="00715EC7">
            <w:pPr>
              <w:pBdr>
                <w:bottom w:val="double" w:sz="4" w:space="1" w:color="auto"/>
              </w:pBdr>
              <w:tabs>
                <w:tab w:val="decimal" w:pos="1166"/>
              </w:tabs>
              <w:overflowPunct/>
              <w:autoSpaceDE/>
              <w:autoSpaceDN/>
              <w:adjustRightInd/>
              <w:spacing w:line="400" w:lineRule="exact"/>
              <w:ind w:right="37"/>
              <w:textAlignment w:val="auto"/>
              <w:rPr>
                <w:rFonts w:ascii="Times New Roman" w:eastAsia="Cordia New" w:hAnsi="Times New Roman" w:cs="Times New Roman"/>
                <w:sz w:val="20"/>
                <w:szCs w:val="20"/>
              </w:rPr>
            </w:pPr>
            <w:r w:rsidRPr="00764BC8">
              <w:rPr>
                <w:rFonts w:ascii="Times New Roman" w:eastAsia="Cordia New" w:hAnsi="Times New Roman" w:cs="Times New Roman"/>
                <w:sz w:val="20"/>
                <w:szCs w:val="20"/>
              </w:rPr>
              <w:t>1.20</w:t>
            </w:r>
          </w:p>
        </w:tc>
      </w:tr>
    </w:tbl>
    <w:p w:rsidR="000238AF" w:rsidRPr="00764BC8" w:rsidRDefault="00F6166D" w:rsidP="000238AF">
      <w:pPr>
        <w:tabs>
          <w:tab w:val="left" w:pos="851"/>
        </w:tabs>
        <w:spacing w:before="240" w:after="120" w:line="400" w:lineRule="exact"/>
        <w:ind w:left="567" w:hanging="567"/>
        <w:jc w:val="thaiDistribute"/>
        <w:rPr>
          <w:rFonts w:ascii="Times New Roman" w:hAnsi="Times New Roman" w:cs="Times New Roman"/>
          <w:b/>
          <w:bCs/>
          <w:sz w:val="20"/>
          <w:szCs w:val="20"/>
        </w:rPr>
      </w:pPr>
      <w:r w:rsidRPr="00764BC8">
        <w:rPr>
          <w:rFonts w:ascii="Times New Roman" w:hAnsi="Times New Roman" w:cs="Times New Roman"/>
          <w:b/>
          <w:bCs/>
          <w:sz w:val="20"/>
          <w:szCs w:val="20"/>
        </w:rPr>
        <w:t>19</w:t>
      </w:r>
      <w:r w:rsidR="000238AF" w:rsidRPr="00764BC8">
        <w:rPr>
          <w:rFonts w:ascii="Times New Roman" w:hAnsi="Times New Roman" w:cs="Times New Roman"/>
          <w:b/>
          <w:bCs/>
          <w:sz w:val="20"/>
          <w:szCs w:val="20"/>
        </w:rPr>
        <w:t>.</w:t>
      </w:r>
      <w:r w:rsidR="000238AF" w:rsidRPr="00764BC8">
        <w:rPr>
          <w:rFonts w:ascii="Times New Roman" w:hAnsi="Times New Roman" w:cs="Times New Roman"/>
          <w:b/>
          <w:bCs/>
          <w:sz w:val="20"/>
          <w:szCs w:val="20"/>
          <w:cs/>
        </w:rPr>
        <w:tab/>
      </w:r>
      <w:r w:rsidR="000238AF" w:rsidRPr="00764BC8">
        <w:rPr>
          <w:rFonts w:ascii="Times New Roman" w:hAnsi="Times New Roman" w:cs="Times New Roman"/>
          <w:b/>
          <w:bCs/>
          <w:sz w:val="20"/>
          <w:szCs w:val="20"/>
        </w:rPr>
        <w:t>EXPENSES ANALYZED BY NATURE</w:t>
      </w:r>
    </w:p>
    <w:p w:rsidR="000238AF" w:rsidRPr="00764BC8" w:rsidRDefault="000238AF" w:rsidP="000238AF">
      <w:pPr>
        <w:spacing w:before="120" w:after="120" w:line="400" w:lineRule="exact"/>
        <w:ind w:left="567"/>
        <w:jc w:val="thaiDistribute"/>
        <w:rPr>
          <w:rFonts w:ascii="Times New Roman" w:hAnsi="Times New Roman" w:cs="Times New Roman"/>
          <w:sz w:val="20"/>
          <w:szCs w:val="20"/>
        </w:rPr>
      </w:pPr>
      <w:r w:rsidRPr="00764BC8">
        <w:rPr>
          <w:rFonts w:ascii="Times New Roman" w:hAnsi="Times New Roman" w:cs="Times New Roman"/>
          <w:sz w:val="20"/>
          <w:szCs w:val="20"/>
        </w:rPr>
        <w:t xml:space="preserve">Expenses analyzed by nature for the year ended </w:t>
      </w:r>
      <w:r w:rsidRPr="00764BC8">
        <w:rPr>
          <w:rFonts w:ascii="Times New Roman" w:hAnsi="Times New Roman" w:cs="Times New Roman"/>
          <w:sz w:val="20"/>
          <w:szCs w:val="25"/>
        </w:rPr>
        <w:t>December</w:t>
      </w:r>
      <w:r w:rsidRPr="00764BC8">
        <w:rPr>
          <w:rFonts w:ascii="Times New Roman" w:hAnsi="Times New Roman" w:cs="Times New Roman"/>
          <w:sz w:val="20"/>
          <w:szCs w:val="20"/>
        </w:rPr>
        <w:t xml:space="preserve"> 31, 201</w:t>
      </w:r>
      <w:r w:rsidR="00F6166D" w:rsidRPr="00764BC8">
        <w:rPr>
          <w:rFonts w:ascii="Times New Roman" w:hAnsi="Times New Roman" w:cs="Times New Roman"/>
          <w:sz w:val="20"/>
          <w:szCs w:val="20"/>
        </w:rPr>
        <w:t>9</w:t>
      </w:r>
      <w:r w:rsidRPr="00764BC8">
        <w:rPr>
          <w:rFonts w:ascii="Times New Roman" w:hAnsi="Times New Roman" w:cs="Times New Roman"/>
          <w:sz w:val="20"/>
          <w:szCs w:val="20"/>
        </w:rPr>
        <w:t xml:space="preserve"> and 201</w:t>
      </w:r>
      <w:r w:rsidR="00F6166D" w:rsidRPr="00764BC8">
        <w:rPr>
          <w:rFonts w:ascii="Times New Roman" w:hAnsi="Times New Roman" w:cs="Times New Roman"/>
          <w:sz w:val="20"/>
          <w:szCs w:val="20"/>
        </w:rPr>
        <w:t xml:space="preserve">8 </w:t>
      </w:r>
      <w:r w:rsidRPr="00764BC8">
        <w:rPr>
          <w:rFonts w:ascii="Times New Roman" w:hAnsi="Times New Roman" w:cs="Times New Roman"/>
          <w:sz w:val="20"/>
          <w:szCs w:val="20"/>
        </w:rPr>
        <w:t xml:space="preserve">are as follows: </w:t>
      </w:r>
    </w:p>
    <w:tbl>
      <w:tblPr>
        <w:tblW w:w="8788" w:type="dxa"/>
        <w:tblInd w:w="534" w:type="dxa"/>
        <w:tblLayout w:type="fixed"/>
        <w:tblLook w:val="04A0" w:firstRow="1" w:lastRow="0" w:firstColumn="1" w:lastColumn="0" w:noHBand="0" w:noVBand="1"/>
      </w:tblPr>
      <w:tblGrid>
        <w:gridCol w:w="5386"/>
        <w:gridCol w:w="1701"/>
        <w:gridCol w:w="1701"/>
      </w:tblGrid>
      <w:tr w:rsidR="000238AF" w:rsidRPr="00764BC8" w:rsidTr="000E066B">
        <w:trPr>
          <w:trHeight w:val="144"/>
        </w:trPr>
        <w:tc>
          <w:tcPr>
            <w:tcW w:w="5386" w:type="dxa"/>
            <w:shd w:val="clear" w:color="auto" w:fill="auto"/>
            <w:noWrap/>
            <w:vAlign w:val="center"/>
            <w:hideMark/>
          </w:tcPr>
          <w:p w:rsidR="000238AF" w:rsidRPr="00764BC8" w:rsidRDefault="000238AF" w:rsidP="00AD4AF3">
            <w:pPr>
              <w:spacing w:line="400" w:lineRule="exact"/>
              <w:rPr>
                <w:rFonts w:ascii="Times New Roman" w:hAnsi="Times New Roman" w:cs="Times New Roman"/>
                <w:sz w:val="20"/>
                <w:szCs w:val="20"/>
              </w:rPr>
            </w:pPr>
          </w:p>
        </w:tc>
        <w:tc>
          <w:tcPr>
            <w:tcW w:w="1701" w:type="dxa"/>
            <w:vAlign w:val="center"/>
          </w:tcPr>
          <w:p w:rsidR="000238AF" w:rsidRPr="00764BC8" w:rsidRDefault="000238AF" w:rsidP="00AD4AF3">
            <w:pPr>
              <w:spacing w:line="400" w:lineRule="exact"/>
              <w:rPr>
                <w:rFonts w:ascii="Times New Roman" w:hAnsi="Times New Roman" w:cs="Times New Roman"/>
                <w:sz w:val="20"/>
                <w:szCs w:val="20"/>
              </w:rPr>
            </w:pPr>
          </w:p>
        </w:tc>
        <w:tc>
          <w:tcPr>
            <w:tcW w:w="1701" w:type="dxa"/>
          </w:tcPr>
          <w:p w:rsidR="000238AF" w:rsidRPr="00764BC8" w:rsidRDefault="000238AF" w:rsidP="00AD4AF3">
            <w:pPr>
              <w:spacing w:line="400" w:lineRule="exact"/>
              <w:jc w:val="right"/>
              <w:rPr>
                <w:rFonts w:ascii="Times New Roman" w:hAnsi="Times New Roman" w:cs="Times New Roman"/>
                <w:i/>
                <w:iCs/>
                <w:sz w:val="20"/>
                <w:szCs w:val="20"/>
                <w:cs/>
              </w:rPr>
            </w:pPr>
            <w:r w:rsidRPr="00764BC8">
              <w:rPr>
                <w:rFonts w:ascii="Times New Roman" w:hAnsi="Times New Roman" w:cs="Times New Roman"/>
                <w:i/>
                <w:iCs/>
                <w:sz w:val="20"/>
                <w:szCs w:val="20"/>
              </w:rPr>
              <w:t>(Unit: Baht)</w:t>
            </w:r>
          </w:p>
        </w:tc>
      </w:tr>
      <w:tr w:rsidR="00F6166D" w:rsidRPr="00764BC8" w:rsidTr="000E066B">
        <w:trPr>
          <w:trHeight w:val="144"/>
        </w:trPr>
        <w:tc>
          <w:tcPr>
            <w:tcW w:w="5386" w:type="dxa"/>
            <w:shd w:val="clear" w:color="auto" w:fill="auto"/>
            <w:noWrap/>
            <w:vAlign w:val="center"/>
            <w:hideMark/>
          </w:tcPr>
          <w:p w:rsidR="00F6166D" w:rsidRPr="00764BC8" w:rsidRDefault="00F6166D" w:rsidP="00AD4AF3">
            <w:pPr>
              <w:spacing w:line="400" w:lineRule="exact"/>
              <w:rPr>
                <w:rFonts w:ascii="Times New Roman" w:hAnsi="Times New Roman" w:cs="Times New Roman"/>
                <w:sz w:val="20"/>
                <w:szCs w:val="20"/>
              </w:rPr>
            </w:pPr>
          </w:p>
        </w:tc>
        <w:tc>
          <w:tcPr>
            <w:tcW w:w="1701" w:type="dxa"/>
            <w:vAlign w:val="bottom"/>
          </w:tcPr>
          <w:p w:rsidR="00F6166D" w:rsidRPr="00764BC8" w:rsidRDefault="00F6166D" w:rsidP="00AD4AF3">
            <w:pPr>
              <w:spacing w:line="400" w:lineRule="exact"/>
              <w:ind w:left="12"/>
              <w:jc w:val="center"/>
              <w:rPr>
                <w:rFonts w:ascii="Times New Roman" w:hAnsi="Times New Roman" w:cs="Times New Roman"/>
                <w:b/>
                <w:bCs/>
                <w:sz w:val="20"/>
                <w:szCs w:val="20"/>
              </w:rPr>
            </w:pPr>
            <w:r w:rsidRPr="00764BC8">
              <w:rPr>
                <w:rFonts w:ascii="Times New Roman" w:hAnsi="Times New Roman" w:cs="Times New Roman"/>
                <w:b/>
                <w:bCs/>
                <w:sz w:val="20"/>
                <w:szCs w:val="20"/>
              </w:rPr>
              <w:t>2019</w:t>
            </w:r>
          </w:p>
        </w:tc>
        <w:tc>
          <w:tcPr>
            <w:tcW w:w="1701" w:type="dxa"/>
            <w:vAlign w:val="bottom"/>
          </w:tcPr>
          <w:p w:rsidR="00F6166D" w:rsidRPr="00764BC8" w:rsidRDefault="00F6166D" w:rsidP="00715EC7">
            <w:pPr>
              <w:spacing w:line="400" w:lineRule="exact"/>
              <w:ind w:left="12"/>
              <w:jc w:val="center"/>
              <w:rPr>
                <w:rFonts w:ascii="Times New Roman" w:hAnsi="Times New Roman" w:cs="Times New Roman"/>
                <w:b/>
                <w:bCs/>
                <w:sz w:val="20"/>
                <w:szCs w:val="20"/>
              </w:rPr>
            </w:pPr>
            <w:r w:rsidRPr="00764BC8">
              <w:rPr>
                <w:rFonts w:ascii="Times New Roman" w:hAnsi="Times New Roman" w:cs="Times New Roman"/>
                <w:b/>
                <w:bCs/>
                <w:sz w:val="20"/>
                <w:szCs w:val="20"/>
              </w:rPr>
              <w:t>2018</w:t>
            </w:r>
          </w:p>
        </w:tc>
      </w:tr>
      <w:tr w:rsidR="00F6166D" w:rsidRPr="00764BC8" w:rsidTr="000E066B">
        <w:trPr>
          <w:trHeight w:val="80"/>
        </w:trPr>
        <w:tc>
          <w:tcPr>
            <w:tcW w:w="5386" w:type="dxa"/>
            <w:shd w:val="clear" w:color="auto" w:fill="auto"/>
            <w:noWrap/>
            <w:vAlign w:val="center"/>
          </w:tcPr>
          <w:p w:rsidR="00F6166D" w:rsidRPr="00764BC8" w:rsidRDefault="00F6166D" w:rsidP="00F6166D">
            <w:pPr>
              <w:spacing w:line="200" w:lineRule="exact"/>
              <w:rPr>
                <w:rFonts w:ascii="Times New Roman" w:hAnsi="Times New Roman" w:cs="Times New Roman"/>
                <w:sz w:val="20"/>
                <w:szCs w:val="20"/>
              </w:rPr>
            </w:pPr>
          </w:p>
        </w:tc>
        <w:tc>
          <w:tcPr>
            <w:tcW w:w="1701" w:type="dxa"/>
            <w:vAlign w:val="bottom"/>
          </w:tcPr>
          <w:p w:rsidR="00F6166D" w:rsidRPr="00764BC8" w:rsidRDefault="00F6166D" w:rsidP="00F6166D">
            <w:pPr>
              <w:spacing w:line="200" w:lineRule="exact"/>
              <w:ind w:left="12"/>
              <w:jc w:val="center"/>
              <w:rPr>
                <w:rFonts w:ascii="Times New Roman" w:hAnsi="Times New Roman" w:cs="Times New Roman"/>
                <w:b/>
                <w:bCs/>
                <w:sz w:val="20"/>
                <w:szCs w:val="20"/>
              </w:rPr>
            </w:pPr>
          </w:p>
        </w:tc>
        <w:tc>
          <w:tcPr>
            <w:tcW w:w="1701" w:type="dxa"/>
            <w:vAlign w:val="bottom"/>
          </w:tcPr>
          <w:p w:rsidR="00F6166D" w:rsidRPr="00764BC8" w:rsidRDefault="00F6166D" w:rsidP="00F6166D">
            <w:pPr>
              <w:spacing w:line="200" w:lineRule="exact"/>
              <w:ind w:left="12"/>
              <w:jc w:val="center"/>
              <w:rPr>
                <w:rFonts w:ascii="Times New Roman" w:hAnsi="Times New Roman" w:cs="Times New Roman"/>
                <w:b/>
                <w:bCs/>
                <w:sz w:val="20"/>
                <w:szCs w:val="20"/>
              </w:rPr>
            </w:pPr>
          </w:p>
        </w:tc>
      </w:tr>
      <w:tr w:rsidR="00F6166D" w:rsidRPr="00764BC8" w:rsidTr="000E066B">
        <w:trPr>
          <w:trHeight w:val="144"/>
        </w:trPr>
        <w:tc>
          <w:tcPr>
            <w:tcW w:w="5386" w:type="dxa"/>
            <w:shd w:val="clear" w:color="auto" w:fill="auto"/>
            <w:noWrap/>
            <w:vAlign w:val="bottom"/>
            <w:hideMark/>
          </w:tcPr>
          <w:p w:rsidR="00F6166D" w:rsidRPr="00764BC8" w:rsidRDefault="00F6166D" w:rsidP="00AD4AF3">
            <w:pPr>
              <w:spacing w:line="400" w:lineRule="exact"/>
              <w:rPr>
                <w:rFonts w:ascii="Times New Roman" w:hAnsi="Times New Roman" w:cs="Times New Roman"/>
                <w:sz w:val="20"/>
                <w:szCs w:val="20"/>
              </w:rPr>
            </w:pPr>
            <w:r w:rsidRPr="00764BC8">
              <w:rPr>
                <w:rFonts w:ascii="Times New Roman" w:hAnsi="Times New Roman" w:cs="Times New Roman"/>
                <w:sz w:val="20"/>
                <w:szCs w:val="20"/>
              </w:rPr>
              <w:t>Changes in finished goods</w:t>
            </w:r>
          </w:p>
        </w:tc>
        <w:tc>
          <w:tcPr>
            <w:tcW w:w="1701" w:type="dxa"/>
            <w:vAlign w:val="center"/>
          </w:tcPr>
          <w:p w:rsidR="00F6166D" w:rsidRPr="00764BC8" w:rsidRDefault="00F6166D" w:rsidP="00AD4AF3">
            <w:pPr>
              <w:spacing w:line="400" w:lineRule="exact"/>
              <w:ind w:hanging="108"/>
              <w:jc w:val="right"/>
              <w:rPr>
                <w:rFonts w:ascii="Times New Roman" w:hAnsi="Times New Roman" w:cs="Times New Roman"/>
                <w:sz w:val="20"/>
                <w:szCs w:val="20"/>
              </w:rPr>
            </w:pPr>
            <w:r w:rsidRPr="00764BC8">
              <w:rPr>
                <w:rFonts w:ascii="Times New Roman" w:hAnsi="Times New Roman" w:cs="Times New Roman"/>
                <w:sz w:val="20"/>
                <w:szCs w:val="20"/>
              </w:rPr>
              <w:t>(37,304,993.18)</w:t>
            </w:r>
          </w:p>
        </w:tc>
        <w:tc>
          <w:tcPr>
            <w:tcW w:w="1701" w:type="dxa"/>
            <w:vAlign w:val="center"/>
          </w:tcPr>
          <w:p w:rsidR="00F6166D" w:rsidRPr="00764BC8" w:rsidRDefault="00F6166D" w:rsidP="00715EC7">
            <w:pPr>
              <w:spacing w:line="400" w:lineRule="exact"/>
              <w:ind w:hanging="108"/>
              <w:jc w:val="right"/>
              <w:rPr>
                <w:rFonts w:ascii="Times New Roman" w:hAnsi="Times New Roman" w:cs="Times New Roman"/>
                <w:sz w:val="20"/>
                <w:szCs w:val="20"/>
              </w:rPr>
            </w:pPr>
            <w:r w:rsidRPr="00764BC8">
              <w:rPr>
                <w:rFonts w:ascii="Times New Roman" w:hAnsi="Times New Roman" w:cs="Times New Roman"/>
                <w:sz w:val="20"/>
                <w:szCs w:val="20"/>
              </w:rPr>
              <w:t>49,523,483.80</w:t>
            </w:r>
          </w:p>
        </w:tc>
      </w:tr>
      <w:tr w:rsidR="007F52F2" w:rsidRPr="00764BC8" w:rsidTr="000E066B">
        <w:trPr>
          <w:trHeight w:val="144"/>
        </w:trPr>
        <w:tc>
          <w:tcPr>
            <w:tcW w:w="5386" w:type="dxa"/>
            <w:shd w:val="clear" w:color="auto" w:fill="auto"/>
            <w:noWrap/>
            <w:vAlign w:val="bottom"/>
            <w:hideMark/>
          </w:tcPr>
          <w:p w:rsidR="007F52F2" w:rsidRPr="00764BC8" w:rsidRDefault="007F52F2" w:rsidP="00AD4AF3">
            <w:pPr>
              <w:spacing w:line="400" w:lineRule="exact"/>
              <w:rPr>
                <w:rFonts w:ascii="Times New Roman" w:hAnsi="Times New Roman" w:cs="Times New Roman"/>
                <w:sz w:val="20"/>
                <w:szCs w:val="20"/>
              </w:rPr>
            </w:pPr>
            <w:r w:rsidRPr="00764BC8">
              <w:rPr>
                <w:rFonts w:ascii="Times New Roman" w:hAnsi="Times New Roman" w:cs="Times New Roman"/>
                <w:sz w:val="20"/>
                <w:szCs w:val="20"/>
              </w:rPr>
              <w:t>Raw materials and consumable used</w:t>
            </w:r>
          </w:p>
        </w:tc>
        <w:tc>
          <w:tcPr>
            <w:tcW w:w="1701" w:type="dxa"/>
          </w:tcPr>
          <w:p w:rsidR="007F52F2" w:rsidRPr="000E066B" w:rsidRDefault="000E066B" w:rsidP="00C9114B">
            <w:pPr>
              <w:tabs>
                <w:tab w:val="decimal" w:pos="1166"/>
              </w:tabs>
              <w:overflowPunct/>
              <w:autoSpaceDE/>
              <w:autoSpaceDN/>
              <w:adjustRightInd/>
              <w:spacing w:line="400" w:lineRule="exact"/>
              <w:ind w:right="37"/>
              <w:textAlignment w:val="auto"/>
              <w:rPr>
                <w:rFonts w:ascii="Times New Roman" w:eastAsia="Cordia New" w:hAnsi="Times New Roman" w:cstheme="minorBidi"/>
                <w:sz w:val="20"/>
                <w:szCs w:val="20"/>
              </w:rPr>
            </w:pPr>
            <w:r>
              <w:rPr>
                <w:rFonts w:ascii="Times New Roman" w:eastAsia="Cordia New" w:hAnsi="Times New Roman" w:cstheme="minorBidi"/>
                <w:sz w:val="20"/>
                <w:szCs w:val="20"/>
              </w:rPr>
              <w:t>1,746,588,194.06</w:t>
            </w:r>
          </w:p>
        </w:tc>
        <w:tc>
          <w:tcPr>
            <w:tcW w:w="1701" w:type="dxa"/>
            <w:vAlign w:val="center"/>
          </w:tcPr>
          <w:p w:rsidR="007F52F2" w:rsidRPr="00764BC8" w:rsidRDefault="007F52F2" w:rsidP="00715EC7">
            <w:pPr>
              <w:spacing w:line="400" w:lineRule="exact"/>
              <w:ind w:hanging="108"/>
              <w:jc w:val="right"/>
              <w:rPr>
                <w:rFonts w:ascii="Times New Roman" w:hAnsi="Times New Roman" w:cs="Times New Roman"/>
                <w:sz w:val="20"/>
                <w:szCs w:val="20"/>
              </w:rPr>
            </w:pPr>
            <w:r w:rsidRPr="00764BC8">
              <w:rPr>
                <w:rFonts w:ascii="Times New Roman" w:hAnsi="Times New Roman" w:cs="Times New Roman"/>
                <w:sz w:val="20"/>
                <w:szCs w:val="20"/>
              </w:rPr>
              <w:t>2,115,959,675.58</w:t>
            </w:r>
          </w:p>
        </w:tc>
      </w:tr>
      <w:tr w:rsidR="007F52F2" w:rsidRPr="00764BC8" w:rsidTr="000E066B">
        <w:trPr>
          <w:trHeight w:val="144"/>
        </w:trPr>
        <w:tc>
          <w:tcPr>
            <w:tcW w:w="5386" w:type="dxa"/>
            <w:shd w:val="clear" w:color="auto" w:fill="auto"/>
            <w:noWrap/>
            <w:vAlign w:val="bottom"/>
            <w:hideMark/>
          </w:tcPr>
          <w:p w:rsidR="007F52F2" w:rsidRPr="00764BC8" w:rsidRDefault="007F52F2" w:rsidP="00AD4AF3">
            <w:pPr>
              <w:spacing w:line="400" w:lineRule="exact"/>
              <w:rPr>
                <w:rFonts w:ascii="Times New Roman" w:hAnsi="Times New Roman" w:cs="Times New Roman"/>
                <w:sz w:val="20"/>
                <w:szCs w:val="20"/>
              </w:rPr>
            </w:pPr>
            <w:r w:rsidRPr="00764BC8">
              <w:rPr>
                <w:rFonts w:ascii="Times New Roman" w:hAnsi="Times New Roman" w:cs="Times New Roman"/>
                <w:sz w:val="20"/>
                <w:szCs w:val="20"/>
              </w:rPr>
              <w:t>Employee benefit expenses</w:t>
            </w:r>
          </w:p>
        </w:tc>
        <w:tc>
          <w:tcPr>
            <w:tcW w:w="1701" w:type="dxa"/>
            <w:vAlign w:val="center"/>
          </w:tcPr>
          <w:p w:rsidR="007F52F2" w:rsidRPr="00764BC8" w:rsidRDefault="007F52F2" w:rsidP="00AD4AF3">
            <w:pPr>
              <w:spacing w:line="400" w:lineRule="exact"/>
              <w:ind w:hanging="108"/>
              <w:jc w:val="right"/>
              <w:rPr>
                <w:rFonts w:ascii="Times New Roman" w:hAnsi="Times New Roman" w:cs="Times New Roman"/>
                <w:sz w:val="20"/>
                <w:szCs w:val="20"/>
              </w:rPr>
            </w:pPr>
            <w:r w:rsidRPr="00764BC8">
              <w:rPr>
                <w:rFonts w:ascii="Times New Roman" w:hAnsi="Times New Roman" w:cs="Times New Roman"/>
                <w:sz w:val="20"/>
                <w:szCs w:val="20"/>
              </w:rPr>
              <w:t>134,625,347.31</w:t>
            </w:r>
          </w:p>
        </w:tc>
        <w:tc>
          <w:tcPr>
            <w:tcW w:w="1701" w:type="dxa"/>
            <w:vAlign w:val="center"/>
          </w:tcPr>
          <w:p w:rsidR="007F52F2" w:rsidRPr="00764BC8" w:rsidRDefault="007F52F2" w:rsidP="00715EC7">
            <w:pPr>
              <w:spacing w:line="400" w:lineRule="exact"/>
              <w:ind w:hanging="108"/>
              <w:jc w:val="right"/>
              <w:rPr>
                <w:rFonts w:ascii="Times New Roman" w:hAnsi="Times New Roman" w:cs="Times New Roman"/>
                <w:sz w:val="20"/>
                <w:szCs w:val="20"/>
              </w:rPr>
            </w:pPr>
            <w:r w:rsidRPr="00764BC8">
              <w:rPr>
                <w:rFonts w:ascii="Times New Roman" w:hAnsi="Times New Roman" w:cs="Times New Roman"/>
                <w:sz w:val="20"/>
                <w:szCs w:val="20"/>
              </w:rPr>
              <w:t>118,823,737.14</w:t>
            </w:r>
          </w:p>
        </w:tc>
      </w:tr>
      <w:tr w:rsidR="007F52F2" w:rsidRPr="00764BC8" w:rsidTr="000E066B">
        <w:trPr>
          <w:trHeight w:val="144"/>
        </w:trPr>
        <w:tc>
          <w:tcPr>
            <w:tcW w:w="5386" w:type="dxa"/>
            <w:shd w:val="clear" w:color="auto" w:fill="auto"/>
            <w:noWrap/>
            <w:vAlign w:val="bottom"/>
          </w:tcPr>
          <w:p w:rsidR="007F52F2" w:rsidRPr="00764BC8" w:rsidRDefault="007F52F2" w:rsidP="00AD4AF3">
            <w:pPr>
              <w:spacing w:line="400" w:lineRule="exact"/>
              <w:rPr>
                <w:rFonts w:ascii="Times New Roman" w:hAnsi="Times New Roman" w:cs="Times New Roman"/>
                <w:sz w:val="20"/>
                <w:szCs w:val="20"/>
              </w:rPr>
            </w:pPr>
            <w:r w:rsidRPr="00764BC8">
              <w:rPr>
                <w:rFonts w:ascii="Times New Roman" w:hAnsi="Times New Roman" w:cs="Times New Roman"/>
                <w:sz w:val="20"/>
                <w:szCs w:val="20"/>
              </w:rPr>
              <w:t>Depreciation</w:t>
            </w:r>
          </w:p>
        </w:tc>
        <w:tc>
          <w:tcPr>
            <w:tcW w:w="1701" w:type="dxa"/>
            <w:vAlign w:val="center"/>
          </w:tcPr>
          <w:p w:rsidR="007F52F2" w:rsidRPr="00764BC8" w:rsidRDefault="007F52F2" w:rsidP="00836289">
            <w:pPr>
              <w:spacing w:line="400" w:lineRule="exact"/>
              <w:ind w:hanging="108"/>
              <w:jc w:val="right"/>
              <w:rPr>
                <w:rFonts w:ascii="Times New Roman" w:hAnsi="Times New Roman" w:cs="Times New Roman"/>
                <w:sz w:val="20"/>
                <w:szCs w:val="20"/>
              </w:rPr>
            </w:pPr>
            <w:r w:rsidRPr="00764BC8">
              <w:rPr>
                <w:rFonts w:ascii="Times New Roman" w:hAnsi="Times New Roman" w:cs="Times New Roman"/>
                <w:sz w:val="20"/>
                <w:szCs w:val="20"/>
              </w:rPr>
              <w:t>210,825,320.6</w:t>
            </w:r>
            <w:r>
              <w:rPr>
                <w:rFonts w:ascii="Times New Roman" w:hAnsi="Times New Roman" w:cs="Times New Roman"/>
                <w:sz w:val="20"/>
                <w:szCs w:val="20"/>
              </w:rPr>
              <w:t>4</w:t>
            </w:r>
          </w:p>
        </w:tc>
        <w:tc>
          <w:tcPr>
            <w:tcW w:w="1701" w:type="dxa"/>
            <w:vAlign w:val="center"/>
          </w:tcPr>
          <w:p w:rsidR="007F52F2" w:rsidRPr="00764BC8" w:rsidRDefault="007F52F2" w:rsidP="00715EC7">
            <w:pPr>
              <w:spacing w:line="400" w:lineRule="exact"/>
              <w:ind w:hanging="108"/>
              <w:jc w:val="right"/>
              <w:rPr>
                <w:rFonts w:ascii="Times New Roman" w:hAnsi="Times New Roman" w:cs="Times New Roman"/>
                <w:sz w:val="20"/>
                <w:szCs w:val="20"/>
              </w:rPr>
            </w:pPr>
            <w:r w:rsidRPr="00764BC8">
              <w:rPr>
                <w:rFonts w:ascii="Times New Roman" w:hAnsi="Times New Roman" w:cs="Times New Roman"/>
                <w:sz w:val="20"/>
                <w:szCs w:val="20"/>
              </w:rPr>
              <w:t>197,238,635.05</w:t>
            </w:r>
          </w:p>
        </w:tc>
      </w:tr>
      <w:tr w:rsidR="007F52F2" w:rsidRPr="00764BC8" w:rsidTr="000E066B">
        <w:trPr>
          <w:trHeight w:val="144"/>
        </w:trPr>
        <w:tc>
          <w:tcPr>
            <w:tcW w:w="5386" w:type="dxa"/>
            <w:shd w:val="clear" w:color="auto" w:fill="auto"/>
            <w:noWrap/>
            <w:vAlign w:val="bottom"/>
          </w:tcPr>
          <w:p w:rsidR="007F52F2" w:rsidRPr="00764BC8" w:rsidRDefault="007F52F2" w:rsidP="00AD4AF3">
            <w:pPr>
              <w:spacing w:line="400" w:lineRule="exact"/>
              <w:rPr>
                <w:rFonts w:ascii="Times New Roman" w:hAnsi="Times New Roman" w:cs="Times New Roman"/>
                <w:sz w:val="20"/>
                <w:szCs w:val="20"/>
              </w:rPr>
            </w:pPr>
            <w:r w:rsidRPr="00764BC8">
              <w:rPr>
                <w:rFonts w:ascii="Times New Roman" w:hAnsi="Times New Roman" w:cs="Times New Roman"/>
                <w:sz w:val="20"/>
                <w:szCs w:val="20"/>
              </w:rPr>
              <w:t xml:space="preserve">Directors'  remuneration </w:t>
            </w:r>
          </w:p>
        </w:tc>
        <w:tc>
          <w:tcPr>
            <w:tcW w:w="1701" w:type="dxa"/>
            <w:vAlign w:val="center"/>
          </w:tcPr>
          <w:p w:rsidR="007F52F2" w:rsidRPr="00764BC8" w:rsidRDefault="007F52F2" w:rsidP="00AD4AF3">
            <w:pPr>
              <w:spacing w:line="400" w:lineRule="exact"/>
              <w:ind w:hanging="108"/>
              <w:jc w:val="right"/>
              <w:rPr>
                <w:rFonts w:ascii="Times New Roman" w:hAnsi="Times New Roman" w:cs="Times New Roman"/>
                <w:sz w:val="20"/>
                <w:szCs w:val="20"/>
              </w:rPr>
            </w:pPr>
            <w:r w:rsidRPr="00764BC8">
              <w:rPr>
                <w:rFonts w:ascii="Times New Roman" w:hAnsi="Times New Roman" w:cs="Times New Roman"/>
                <w:sz w:val="20"/>
                <w:szCs w:val="20"/>
              </w:rPr>
              <w:t>3,230,000.00</w:t>
            </w:r>
          </w:p>
        </w:tc>
        <w:tc>
          <w:tcPr>
            <w:tcW w:w="1701" w:type="dxa"/>
            <w:vAlign w:val="center"/>
          </w:tcPr>
          <w:p w:rsidR="007F52F2" w:rsidRPr="00764BC8" w:rsidRDefault="007F52F2" w:rsidP="00715EC7">
            <w:pPr>
              <w:spacing w:line="400" w:lineRule="exact"/>
              <w:ind w:hanging="108"/>
              <w:jc w:val="right"/>
              <w:rPr>
                <w:rFonts w:ascii="Times New Roman" w:hAnsi="Times New Roman" w:cs="Times New Roman"/>
                <w:sz w:val="20"/>
                <w:szCs w:val="20"/>
              </w:rPr>
            </w:pPr>
            <w:r w:rsidRPr="00764BC8">
              <w:rPr>
                <w:rFonts w:ascii="Times New Roman" w:hAnsi="Times New Roman" w:cs="Times New Roman"/>
                <w:sz w:val="20"/>
                <w:szCs w:val="20"/>
              </w:rPr>
              <w:t>3,602,500.00</w:t>
            </w:r>
          </w:p>
        </w:tc>
      </w:tr>
      <w:tr w:rsidR="007F52F2" w:rsidRPr="00764BC8" w:rsidTr="000E066B">
        <w:trPr>
          <w:trHeight w:val="144"/>
        </w:trPr>
        <w:tc>
          <w:tcPr>
            <w:tcW w:w="5386" w:type="dxa"/>
            <w:shd w:val="clear" w:color="auto" w:fill="auto"/>
            <w:noWrap/>
            <w:vAlign w:val="bottom"/>
          </w:tcPr>
          <w:p w:rsidR="007F52F2" w:rsidRPr="00764BC8" w:rsidRDefault="007F52F2" w:rsidP="004C7CE6">
            <w:pPr>
              <w:spacing w:line="400" w:lineRule="exact"/>
              <w:rPr>
                <w:rFonts w:ascii="Times New Roman" w:hAnsi="Times New Roman" w:cs="Times New Roman"/>
                <w:sz w:val="20"/>
                <w:szCs w:val="20"/>
              </w:rPr>
            </w:pPr>
            <w:r w:rsidRPr="00764BC8">
              <w:rPr>
                <w:rFonts w:ascii="Times New Roman" w:hAnsi="Times New Roman" w:cs="Times New Roman"/>
                <w:sz w:val="20"/>
                <w:szCs w:val="20"/>
              </w:rPr>
              <w:t>Repair expenses</w:t>
            </w:r>
          </w:p>
        </w:tc>
        <w:tc>
          <w:tcPr>
            <w:tcW w:w="1701" w:type="dxa"/>
            <w:vAlign w:val="center"/>
          </w:tcPr>
          <w:p w:rsidR="007F52F2" w:rsidRPr="00764BC8" w:rsidRDefault="007F52F2" w:rsidP="00AD4AF3">
            <w:pPr>
              <w:spacing w:line="400" w:lineRule="exact"/>
              <w:ind w:hanging="108"/>
              <w:jc w:val="right"/>
              <w:rPr>
                <w:rFonts w:ascii="Times New Roman" w:hAnsi="Times New Roman" w:cs="Times New Roman"/>
                <w:sz w:val="20"/>
                <w:szCs w:val="20"/>
              </w:rPr>
            </w:pPr>
            <w:r w:rsidRPr="00764BC8">
              <w:rPr>
                <w:rFonts w:ascii="Times New Roman" w:hAnsi="Times New Roman" w:cs="Times New Roman"/>
                <w:sz w:val="20"/>
                <w:szCs w:val="20"/>
              </w:rPr>
              <w:t>32,313,590.96</w:t>
            </w:r>
          </w:p>
        </w:tc>
        <w:tc>
          <w:tcPr>
            <w:tcW w:w="1701" w:type="dxa"/>
            <w:vAlign w:val="center"/>
          </w:tcPr>
          <w:p w:rsidR="007F52F2" w:rsidRPr="00764BC8" w:rsidRDefault="007F52F2" w:rsidP="00715EC7">
            <w:pPr>
              <w:spacing w:line="400" w:lineRule="exact"/>
              <w:ind w:hanging="108"/>
              <w:jc w:val="right"/>
              <w:rPr>
                <w:rFonts w:ascii="Times New Roman" w:hAnsi="Times New Roman" w:cs="Times New Roman"/>
                <w:sz w:val="20"/>
                <w:szCs w:val="20"/>
              </w:rPr>
            </w:pPr>
            <w:r w:rsidRPr="00764BC8">
              <w:rPr>
                <w:rFonts w:ascii="Times New Roman" w:hAnsi="Times New Roman" w:cs="Times New Roman"/>
                <w:sz w:val="20"/>
                <w:szCs w:val="20"/>
              </w:rPr>
              <w:t>33,081,335.90</w:t>
            </w:r>
          </w:p>
        </w:tc>
      </w:tr>
      <w:tr w:rsidR="007F52F2" w:rsidRPr="00764BC8" w:rsidTr="000E066B">
        <w:trPr>
          <w:trHeight w:val="144"/>
        </w:trPr>
        <w:tc>
          <w:tcPr>
            <w:tcW w:w="5386" w:type="dxa"/>
            <w:shd w:val="clear" w:color="auto" w:fill="auto"/>
            <w:noWrap/>
            <w:vAlign w:val="bottom"/>
          </w:tcPr>
          <w:p w:rsidR="007F52F2" w:rsidRPr="00764BC8" w:rsidRDefault="007F52F2" w:rsidP="004C7CE6">
            <w:pPr>
              <w:spacing w:line="400" w:lineRule="exact"/>
              <w:rPr>
                <w:rFonts w:ascii="Times New Roman" w:hAnsi="Times New Roman" w:cs="Times New Roman"/>
                <w:sz w:val="20"/>
                <w:szCs w:val="20"/>
              </w:rPr>
            </w:pPr>
            <w:r w:rsidRPr="00764BC8">
              <w:rPr>
                <w:rFonts w:ascii="Times New Roman" w:hAnsi="Times New Roman" w:cs="Times New Roman"/>
                <w:sz w:val="20"/>
                <w:szCs w:val="20"/>
              </w:rPr>
              <w:t>Transportation expenses</w:t>
            </w:r>
          </w:p>
        </w:tc>
        <w:tc>
          <w:tcPr>
            <w:tcW w:w="1701" w:type="dxa"/>
            <w:vAlign w:val="center"/>
          </w:tcPr>
          <w:p w:rsidR="007F52F2" w:rsidRPr="00764BC8" w:rsidRDefault="007F52F2" w:rsidP="00AD4AF3">
            <w:pPr>
              <w:spacing w:line="400" w:lineRule="exact"/>
              <w:ind w:hanging="108"/>
              <w:jc w:val="right"/>
              <w:rPr>
                <w:rFonts w:ascii="Times New Roman" w:hAnsi="Times New Roman" w:cs="Times New Roman"/>
                <w:sz w:val="20"/>
                <w:szCs w:val="20"/>
              </w:rPr>
            </w:pPr>
            <w:r w:rsidRPr="00764BC8">
              <w:rPr>
                <w:rFonts w:ascii="Times New Roman" w:hAnsi="Times New Roman" w:cs="Times New Roman"/>
                <w:sz w:val="20"/>
                <w:szCs w:val="20"/>
              </w:rPr>
              <w:t>49,846,006.65</w:t>
            </w:r>
          </w:p>
        </w:tc>
        <w:tc>
          <w:tcPr>
            <w:tcW w:w="1701" w:type="dxa"/>
            <w:vAlign w:val="center"/>
          </w:tcPr>
          <w:p w:rsidR="007F52F2" w:rsidRPr="00764BC8" w:rsidRDefault="007F52F2" w:rsidP="00715EC7">
            <w:pPr>
              <w:spacing w:line="400" w:lineRule="exact"/>
              <w:ind w:hanging="108"/>
              <w:jc w:val="right"/>
              <w:rPr>
                <w:rFonts w:ascii="Times New Roman" w:hAnsi="Times New Roman" w:cs="Times New Roman"/>
                <w:sz w:val="20"/>
                <w:szCs w:val="20"/>
              </w:rPr>
            </w:pPr>
            <w:r w:rsidRPr="00764BC8">
              <w:rPr>
                <w:rFonts w:ascii="Times New Roman" w:hAnsi="Times New Roman" w:cs="Times New Roman"/>
                <w:sz w:val="20"/>
                <w:szCs w:val="20"/>
              </w:rPr>
              <w:t>48,308,028.00</w:t>
            </w:r>
          </w:p>
        </w:tc>
      </w:tr>
      <w:tr w:rsidR="007F52F2" w:rsidRPr="00764BC8" w:rsidTr="000E066B">
        <w:trPr>
          <w:trHeight w:val="144"/>
        </w:trPr>
        <w:tc>
          <w:tcPr>
            <w:tcW w:w="5386" w:type="dxa"/>
            <w:shd w:val="clear" w:color="auto" w:fill="auto"/>
            <w:noWrap/>
            <w:vAlign w:val="bottom"/>
          </w:tcPr>
          <w:p w:rsidR="007F52F2" w:rsidRPr="00764BC8" w:rsidRDefault="007F52F2" w:rsidP="00AD4AF3">
            <w:pPr>
              <w:spacing w:line="400" w:lineRule="exact"/>
              <w:rPr>
                <w:rFonts w:ascii="Times New Roman" w:hAnsi="Times New Roman" w:cs="Times New Roman"/>
                <w:sz w:val="20"/>
                <w:szCs w:val="20"/>
              </w:rPr>
            </w:pPr>
            <w:r w:rsidRPr="00764BC8">
              <w:rPr>
                <w:rFonts w:ascii="Times New Roman" w:hAnsi="Times New Roman" w:cs="Times New Roman"/>
                <w:sz w:val="20"/>
                <w:szCs w:val="20"/>
              </w:rPr>
              <w:t>Loss (reversed) allowance for devaluation of inventories</w:t>
            </w:r>
          </w:p>
        </w:tc>
        <w:tc>
          <w:tcPr>
            <w:tcW w:w="1701" w:type="dxa"/>
            <w:vAlign w:val="center"/>
          </w:tcPr>
          <w:p w:rsidR="007F52F2" w:rsidRPr="00764BC8" w:rsidRDefault="007F52F2" w:rsidP="00AD4AF3">
            <w:pPr>
              <w:spacing w:line="400" w:lineRule="exact"/>
              <w:ind w:hanging="108"/>
              <w:jc w:val="right"/>
              <w:rPr>
                <w:rFonts w:ascii="Times New Roman" w:hAnsi="Times New Roman" w:cs="Times New Roman"/>
                <w:sz w:val="20"/>
                <w:szCs w:val="20"/>
              </w:rPr>
            </w:pPr>
            <w:r w:rsidRPr="00764BC8">
              <w:rPr>
                <w:rFonts w:ascii="Times New Roman" w:hAnsi="Times New Roman" w:cs="Times New Roman"/>
                <w:sz w:val="20"/>
                <w:szCs w:val="20"/>
              </w:rPr>
              <w:t>(342,128.56)</w:t>
            </w:r>
          </w:p>
        </w:tc>
        <w:tc>
          <w:tcPr>
            <w:tcW w:w="1701" w:type="dxa"/>
            <w:vAlign w:val="center"/>
          </w:tcPr>
          <w:p w:rsidR="007F52F2" w:rsidRPr="00764BC8" w:rsidRDefault="007F52F2" w:rsidP="00715EC7">
            <w:pPr>
              <w:spacing w:line="400" w:lineRule="exact"/>
              <w:ind w:hanging="108"/>
              <w:jc w:val="right"/>
              <w:rPr>
                <w:rFonts w:ascii="Times New Roman" w:hAnsi="Times New Roman" w:cs="Times New Roman"/>
                <w:sz w:val="20"/>
                <w:szCs w:val="20"/>
              </w:rPr>
            </w:pPr>
            <w:r w:rsidRPr="00764BC8">
              <w:rPr>
                <w:rFonts w:ascii="Times New Roman" w:hAnsi="Times New Roman" w:cs="Times New Roman"/>
                <w:sz w:val="20"/>
                <w:szCs w:val="20"/>
              </w:rPr>
              <w:t>(1,466,985.33)</w:t>
            </w:r>
          </w:p>
        </w:tc>
      </w:tr>
      <w:tr w:rsidR="007F52F2" w:rsidRPr="00764BC8" w:rsidTr="000E066B">
        <w:trPr>
          <w:trHeight w:val="144"/>
        </w:trPr>
        <w:tc>
          <w:tcPr>
            <w:tcW w:w="5386" w:type="dxa"/>
            <w:shd w:val="clear" w:color="auto" w:fill="auto"/>
            <w:noWrap/>
            <w:vAlign w:val="bottom"/>
          </w:tcPr>
          <w:p w:rsidR="007F52F2" w:rsidRPr="00764BC8" w:rsidRDefault="007F52F2" w:rsidP="00AD4AF3">
            <w:pPr>
              <w:spacing w:line="400" w:lineRule="exact"/>
              <w:rPr>
                <w:rFonts w:ascii="Times New Roman" w:hAnsi="Times New Roman" w:cs="Times New Roman"/>
                <w:sz w:val="20"/>
                <w:szCs w:val="20"/>
              </w:rPr>
            </w:pPr>
          </w:p>
        </w:tc>
        <w:tc>
          <w:tcPr>
            <w:tcW w:w="1701" w:type="dxa"/>
            <w:vAlign w:val="center"/>
          </w:tcPr>
          <w:p w:rsidR="007F52F2" w:rsidRPr="00764BC8" w:rsidRDefault="007F52F2" w:rsidP="00AD4AF3">
            <w:pPr>
              <w:spacing w:line="400" w:lineRule="exact"/>
              <w:ind w:hanging="108"/>
              <w:jc w:val="right"/>
              <w:rPr>
                <w:rFonts w:ascii="Times New Roman" w:hAnsi="Times New Roman" w:cs="Times New Roman"/>
                <w:sz w:val="20"/>
                <w:szCs w:val="20"/>
              </w:rPr>
            </w:pPr>
          </w:p>
        </w:tc>
        <w:tc>
          <w:tcPr>
            <w:tcW w:w="1701" w:type="dxa"/>
            <w:vAlign w:val="center"/>
          </w:tcPr>
          <w:p w:rsidR="007F52F2" w:rsidRPr="00764BC8" w:rsidRDefault="007F52F2" w:rsidP="00AD4AF3">
            <w:pPr>
              <w:spacing w:line="400" w:lineRule="exact"/>
              <w:ind w:hanging="108"/>
              <w:jc w:val="right"/>
              <w:rPr>
                <w:rFonts w:ascii="Times New Roman" w:hAnsi="Times New Roman" w:cs="Times New Roman"/>
                <w:sz w:val="20"/>
                <w:szCs w:val="20"/>
              </w:rPr>
            </w:pPr>
          </w:p>
        </w:tc>
      </w:tr>
    </w:tbl>
    <w:p w:rsidR="000238AF" w:rsidRPr="00764BC8" w:rsidRDefault="000238AF" w:rsidP="000238AF">
      <w:pPr>
        <w:tabs>
          <w:tab w:val="left" w:pos="567"/>
        </w:tabs>
        <w:spacing w:before="120" w:after="120" w:line="420" w:lineRule="exact"/>
        <w:jc w:val="thaiDistribute"/>
        <w:rPr>
          <w:rFonts w:ascii="Times New Roman" w:hAnsi="Times New Roman" w:cs="Times New Roman"/>
          <w:b/>
          <w:bCs/>
          <w:sz w:val="20"/>
          <w:szCs w:val="20"/>
        </w:rPr>
      </w:pPr>
    </w:p>
    <w:p w:rsidR="000238AF" w:rsidRPr="00764BC8" w:rsidRDefault="000238AF" w:rsidP="000238AF">
      <w:pPr>
        <w:tabs>
          <w:tab w:val="left" w:pos="567"/>
        </w:tabs>
        <w:spacing w:before="120" w:after="120" w:line="420" w:lineRule="exact"/>
        <w:jc w:val="thaiDistribute"/>
        <w:rPr>
          <w:rFonts w:ascii="Times New Roman" w:hAnsi="Times New Roman" w:cs="Times New Roman"/>
          <w:b/>
          <w:bCs/>
          <w:sz w:val="20"/>
          <w:szCs w:val="20"/>
        </w:rPr>
      </w:pPr>
    </w:p>
    <w:p w:rsidR="000238AF" w:rsidRPr="00764BC8" w:rsidRDefault="000238AF" w:rsidP="000238AF">
      <w:pPr>
        <w:tabs>
          <w:tab w:val="left" w:pos="567"/>
        </w:tabs>
        <w:spacing w:before="120" w:after="120" w:line="420" w:lineRule="exact"/>
        <w:jc w:val="thaiDistribute"/>
        <w:rPr>
          <w:rFonts w:ascii="Times New Roman" w:hAnsi="Times New Roman" w:cs="Times New Roman"/>
          <w:b/>
          <w:bCs/>
          <w:sz w:val="20"/>
          <w:szCs w:val="20"/>
        </w:rPr>
      </w:pPr>
    </w:p>
    <w:p w:rsidR="000238AF" w:rsidRPr="00764BC8" w:rsidRDefault="000238AF" w:rsidP="000238AF">
      <w:pPr>
        <w:tabs>
          <w:tab w:val="left" w:pos="567"/>
        </w:tabs>
        <w:spacing w:before="120" w:after="120" w:line="420" w:lineRule="exact"/>
        <w:jc w:val="thaiDistribute"/>
        <w:rPr>
          <w:rFonts w:ascii="Times New Roman" w:hAnsi="Times New Roman" w:cs="Times New Roman"/>
          <w:b/>
          <w:bCs/>
          <w:sz w:val="20"/>
          <w:szCs w:val="20"/>
        </w:rPr>
      </w:pPr>
    </w:p>
    <w:p w:rsidR="000238AF" w:rsidRPr="00764BC8" w:rsidRDefault="000238AF" w:rsidP="000238AF">
      <w:pPr>
        <w:tabs>
          <w:tab w:val="left" w:pos="567"/>
        </w:tabs>
        <w:spacing w:before="120" w:after="120" w:line="420" w:lineRule="exact"/>
        <w:jc w:val="thaiDistribute"/>
        <w:rPr>
          <w:rFonts w:ascii="Times New Roman" w:hAnsi="Times New Roman" w:cs="Times New Roman"/>
          <w:b/>
          <w:bCs/>
          <w:sz w:val="20"/>
          <w:szCs w:val="20"/>
        </w:rPr>
      </w:pPr>
      <w:r w:rsidRPr="00764BC8">
        <w:rPr>
          <w:rFonts w:ascii="Times New Roman" w:hAnsi="Times New Roman" w:cs="Times New Roman"/>
          <w:b/>
          <w:bCs/>
          <w:sz w:val="20"/>
          <w:szCs w:val="20"/>
        </w:rPr>
        <w:br w:type="page"/>
      </w:r>
      <w:r w:rsidRPr="00764BC8">
        <w:rPr>
          <w:rFonts w:ascii="Times New Roman" w:hAnsi="Times New Roman" w:cs="Times New Roman"/>
          <w:b/>
          <w:bCs/>
          <w:sz w:val="20"/>
          <w:szCs w:val="20"/>
        </w:rPr>
        <w:lastRenderedPageBreak/>
        <w:t>2</w:t>
      </w:r>
      <w:r w:rsidR="00F6166D" w:rsidRPr="00764BC8">
        <w:rPr>
          <w:rFonts w:ascii="Times New Roman" w:hAnsi="Times New Roman" w:cs="Times New Roman"/>
          <w:b/>
          <w:bCs/>
          <w:sz w:val="20"/>
          <w:szCs w:val="20"/>
        </w:rPr>
        <w:t>0</w:t>
      </w:r>
      <w:r w:rsidRPr="00764BC8">
        <w:rPr>
          <w:rFonts w:ascii="Times New Roman" w:hAnsi="Times New Roman" w:cs="Times New Roman"/>
          <w:b/>
          <w:bCs/>
          <w:sz w:val="20"/>
          <w:szCs w:val="20"/>
        </w:rPr>
        <w:t>.</w:t>
      </w:r>
      <w:r w:rsidRPr="00764BC8">
        <w:rPr>
          <w:rFonts w:ascii="Times New Roman" w:hAnsi="Times New Roman" w:cs="Times New Roman"/>
          <w:b/>
          <w:bCs/>
          <w:sz w:val="20"/>
          <w:szCs w:val="20"/>
        </w:rPr>
        <w:tab/>
        <w:t>TRANSACTIONS BETWEEN RELATED PERSONS AND PARTIES</w:t>
      </w:r>
    </w:p>
    <w:p w:rsidR="000238AF" w:rsidRPr="00764BC8" w:rsidRDefault="000238AF" w:rsidP="000238AF">
      <w:pPr>
        <w:spacing w:before="120" w:after="120" w:line="400" w:lineRule="exact"/>
        <w:ind w:left="567"/>
        <w:jc w:val="thaiDistribute"/>
        <w:rPr>
          <w:rFonts w:ascii="Times New Roman" w:hAnsi="Times New Roman" w:cs="Times New Roman"/>
          <w:sz w:val="20"/>
          <w:szCs w:val="20"/>
        </w:rPr>
      </w:pPr>
      <w:r w:rsidRPr="00764BC8">
        <w:rPr>
          <w:rFonts w:ascii="Times New Roman" w:hAnsi="Times New Roman" w:cs="Times New Roman"/>
          <w:sz w:val="20"/>
          <w:szCs w:val="20"/>
        </w:rPr>
        <w:t>Parts of the Company’s assets, liabilities, revenues and expenses are included the transaction with its related persons and parties which are related through co-shareholders and/or directorship. The management believes that the related transactions are determined price in the normal course of business. The details are as follows:</w:t>
      </w:r>
    </w:p>
    <w:tbl>
      <w:tblPr>
        <w:tblW w:w="8931" w:type="dxa"/>
        <w:tblInd w:w="534" w:type="dxa"/>
        <w:tblLook w:val="04A0" w:firstRow="1" w:lastRow="0" w:firstColumn="1" w:lastColumn="0" w:noHBand="0" w:noVBand="1"/>
      </w:tblPr>
      <w:tblGrid>
        <w:gridCol w:w="2977"/>
        <w:gridCol w:w="5954"/>
      </w:tblGrid>
      <w:tr w:rsidR="000238AF" w:rsidRPr="00764BC8" w:rsidTr="00AD4AF3">
        <w:trPr>
          <w:trHeight w:val="85"/>
        </w:trPr>
        <w:tc>
          <w:tcPr>
            <w:tcW w:w="2977" w:type="dxa"/>
            <w:tcBorders>
              <w:top w:val="nil"/>
              <w:left w:val="nil"/>
              <w:bottom w:val="nil"/>
              <w:right w:val="nil"/>
            </w:tcBorders>
            <w:shd w:val="clear" w:color="auto" w:fill="auto"/>
            <w:noWrap/>
            <w:hideMark/>
          </w:tcPr>
          <w:p w:rsidR="000238AF" w:rsidRPr="00764BC8" w:rsidRDefault="000238AF" w:rsidP="00F538FA">
            <w:pPr>
              <w:pBdr>
                <w:bottom w:val="single" w:sz="4" w:space="1" w:color="auto"/>
              </w:pBdr>
              <w:spacing w:after="120" w:line="400" w:lineRule="exact"/>
              <w:jc w:val="center"/>
              <w:rPr>
                <w:rFonts w:ascii="Times New Roman" w:hAnsi="Times New Roman" w:cs="Times New Roman"/>
                <w:sz w:val="20"/>
                <w:szCs w:val="20"/>
              </w:rPr>
            </w:pPr>
            <w:r w:rsidRPr="00764BC8">
              <w:rPr>
                <w:rFonts w:ascii="Times New Roman" w:hAnsi="Times New Roman" w:cs="Times New Roman"/>
                <w:sz w:val="20"/>
                <w:szCs w:val="20"/>
              </w:rPr>
              <w:t>Inter-transactions</w:t>
            </w:r>
          </w:p>
        </w:tc>
        <w:tc>
          <w:tcPr>
            <w:tcW w:w="5954" w:type="dxa"/>
            <w:tcBorders>
              <w:top w:val="nil"/>
              <w:left w:val="nil"/>
              <w:bottom w:val="nil"/>
              <w:right w:val="nil"/>
            </w:tcBorders>
          </w:tcPr>
          <w:p w:rsidR="000238AF" w:rsidRPr="00764BC8" w:rsidRDefault="004C7CE6" w:rsidP="00F538FA">
            <w:pPr>
              <w:pBdr>
                <w:bottom w:val="single" w:sz="4" w:space="1" w:color="auto"/>
              </w:pBdr>
              <w:spacing w:after="120" w:line="400" w:lineRule="exact"/>
              <w:ind w:left="342" w:hanging="270"/>
              <w:jc w:val="center"/>
              <w:rPr>
                <w:rFonts w:ascii="Times New Roman" w:hAnsi="Times New Roman" w:cs="Times New Roman"/>
                <w:sz w:val="20"/>
                <w:szCs w:val="20"/>
              </w:rPr>
            </w:pPr>
            <w:r w:rsidRPr="00764BC8">
              <w:rPr>
                <w:rFonts w:ascii="Times New Roman" w:hAnsi="Times New Roman" w:cs="Times New Roman"/>
                <w:sz w:val="20"/>
                <w:szCs w:val="20"/>
              </w:rPr>
              <w:t>Pricing p</w:t>
            </w:r>
            <w:r w:rsidR="000238AF" w:rsidRPr="00764BC8">
              <w:rPr>
                <w:rFonts w:ascii="Times New Roman" w:hAnsi="Times New Roman" w:cs="Times New Roman"/>
                <w:sz w:val="20"/>
                <w:szCs w:val="20"/>
              </w:rPr>
              <w:t>olicy</w:t>
            </w:r>
          </w:p>
        </w:tc>
      </w:tr>
      <w:tr w:rsidR="000238AF" w:rsidRPr="00764BC8" w:rsidTr="00AD4AF3">
        <w:trPr>
          <w:trHeight w:val="144"/>
        </w:trPr>
        <w:tc>
          <w:tcPr>
            <w:tcW w:w="2977" w:type="dxa"/>
            <w:tcBorders>
              <w:top w:val="nil"/>
              <w:left w:val="nil"/>
              <w:bottom w:val="nil"/>
              <w:right w:val="nil"/>
            </w:tcBorders>
            <w:shd w:val="clear" w:color="auto" w:fill="auto"/>
            <w:noWrap/>
            <w:hideMark/>
          </w:tcPr>
          <w:p w:rsidR="000238AF" w:rsidRPr="00764BC8" w:rsidRDefault="000238AF" w:rsidP="00AD4AF3">
            <w:pPr>
              <w:spacing w:line="400" w:lineRule="exact"/>
              <w:rPr>
                <w:rFonts w:ascii="Times New Roman" w:hAnsi="Times New Roman" w:cs="Times New Roman"/>
                <w:sz w:val="20"/>
                <w:szCs w:val="20"/>
              </w:rPr>
            </w:pPr>
            <w:r w:rsidRPr="00764BC8">
              <w:rPr>
                <w:rFonts w:ascii="Times New Roman" w:hAnsi="Times New Roman" w:cs="Times New Roman"/>
                <w:sz w:val="20"/>
                <w:szCs w:val="20"/>
              </w:rPr>
              <w:t>-  Revenues from sales</w:t>
            </w:r>
          </w:p>
        </w:tc>
        <w:tc>
          <w:tcPr>
            <w:tcW w:w="5954" w:type="dxa"/>
            <w:tcBorders>
              <w:top w:val="nil"/>
              <w:left w:val="nil"/>
              <w:bottom w:val="nil"/>
              <w:right w:val="nil"/>
            </w:tcBorders>
            <w:vAlign w:val="bottom"/>
          </w:tcPr>
          <w:p w:rsidR="000238AF" w:rsidRPr="00764BC8" w:rsidRDefault="000238AF" w:rsidP="00AD4AF3">
            <w:pPr>
              <w:spacing w:line="400" w:lineRule="exact"/>
              <w:ind w:left="342" w:hanging="270"/>
              <w:rPr>
                <w:rFonts w:ascii="Times New Roman" w:hAnsi="Times New Roman" w:cs="Times New Roman"/>
                <w:sz w:val="20"/>
                <w:szCs w:val="20"/>
              </w:rPr>
            </w:pPr>
            <w:r w:rsidRPr="00764BC8">
              <w:rPr>
                <w:rFonts w:ascii="Times New Roman" w:hAnsi="Times New Roman" w:cs="Times New Roman"/>
                <w:sz w:val="20"/>
                <w:szCs w:val="20"/>
              </w:rPr>
              <w:t>-   Normal selling price for normal selling quantity</w:t>
            </w:r>
          </w:p>
        </w:tc>
      </w:tr>
      <w:tr w:rsidR="000238AF" w:rsidRPr="00764BC8" w:rsidTr="00AD4AF3">
        <w:trPr>
          <w:trHeight w:val="144"/>
        </w:trPr>
        <w:tc>
          <w:tcPr>
            <w:tcW w:w="2977" w:type="dxa"/>
            <w:tcBorders>
              <w:top w:val="nil"/>
              <w:left w:val="nil"/>
              <w:bottom w:val="nil"/>
              <w:right w:val="nil"/>
            </w:tcBorders>
            <w:shd w:val="clear" w:color="auto" w:fill="auto"/>
            <w:noWrap/>
            <w:hideMark/>
          </w:tcPr>
          <w:p w:rsidR="000238AF" w:rsidRPr="00764BC8" w:rsidRDefault="000238AF" w:rsidP="00AD4AF3">
            <w:pPr>
              <w:spacing w:line="400" w:lineRule="exact"/>
              <w:rPr>
                <w:rFonts w:ascii="Times New Roman" w:hAnsi="Times New Roman" w:cs="Times New Roman"/>
                <w:sz w:val="20"/>
                <w:szCs w:val="20"/>
              </w:rPr>
            </w:pPr>
          </w:p>
        </w:tc>
        <w:tc>
          <w:tcPr>
            <w:tcW w:w="5954" w:type="dxa"/>
            <w:tcBorders>
              <w:top w:val="nil"/>
              <w:left w:val="nil"/>
              <w:bottom w:val="nil"/>
              <w:right w:val="nil"/>
            </w:tcBorders>
            <w:vAlign w:val="bottom"/>
          </w:tcPr>
          <w:p w:rsidR="000238AF" w:rsidRPr="00764BC8" w:rsidRDefault="000238AF" w:rsidP="00AD4AF3">
            <w:pPr>
              <w:spacing w:line="400" w:lineRule="exact"/>
              <w:ind w:left="342" w:hanging="270"/>
              <w:rPr>
                <w:rFonts w:ascii="Times New Roman" w:hAnsi="Times New Roman" w:cs="Times New Roman"/>
                <w:sz w:val="20"/>
                <w:szCs w:val="20"/>
              </w:rPr>
            </w:pPr>
            <w:r w:rsidRPr="00764BC8">
              <w:rPr>
                <w:rFonts w:ascii="Times New Roman" w:hAnsi="Times New Roman" w:cs="Times New Roman"/>
                <w:sz w:val="20"/>
                <w:szCs w:val="20"/>
              </w:rPr>
              <w:t xml:space="preserve">-  </w:t>
            </w:r>
            <w:r w:rsidRPr="00764BC8">
              <w:rPr>
                <w:rFonts w:ascii="Times New Roman" w:hAnsi="Times New Roman" w:cs="Times New Roman"/>
                <w:sz w:val="20"/>
                <w:szCs w:val="20"/>
                <w:cs/>
              </w:rPr>
              <w:t xml:space="preserve"> </w:t>
            </w:r>
            <w:r w:rsidRPr="00764BC8">
              <w:rPr>
                <w:rFonts w:ascii="Times New Roman" w:hAnsi="Times New Roman" w:cs="Times New Roman"/>
                <w:sz w:val="20"/>
                <w:szCs w:val="20"/>
              </w:rPr>
              <w:t xml:space="preserve">Lower selling price at </w:t>
            </w:r>
            <w:r w:rsidRPr="00764BC8">
              <w:rPr>
                <w:rFonts w:ascii="Times New Roman" w:hAnsi="Times New Roman" w:cs="Times New Roman"/>
                <w:sz w:val="20"/>
                <w:szCs w:val="20"/>
                <w:cs/>
              </w:rPr>
              <w:t xml:space="preserve">3-5% </w:t>
            </w:r>
            <w:r w:rsidRPr="00764BC8">
              <w:rPr>
                <w:rFonts w:ascii="Times New Roman" w:hAnsi="Times New Roman" w:cs="Times New Roman"/>
                <w:sz w:val="20"/>
                <w:szCs w:val="20"/>
              </w:rPr>
              <w:t>for a large number of selling quantity</w:t>
            </w:r>
          </w:p>
          <w:p w:rsidR="000238AF" w:rsidRPr="00764BC8" w:rsidRDefault="000238AF" w:rsidP="00AD4AF3">
            <w:pPr>
              <w:spacing w:line="400" w:lineRule="exact"/>
              <w:ind w:left="318"/>
              <w:jc w:val="thaiDistribute"/>
              <w:rPr>
                <w:rFonts w:ascii="Times New Roman" w:hAnsi="Times New Roman" w:cs="Times New Roman"/>
                <w:sz w:val="20"/>
                <w:szCs w:val="20"/>
              </w:rPr>
            </w:pPr>
            <w:r w:rsidRPr="00764BC8">
              <w:rPr>
                <w:rFonts w:ascii="Times New Roman" w:hAnsi="Times New Roman" w:cs="Times New Roman"/>
                <w:sz w:val="20"/>
                <w:szCs w:val="20"/>
              </w:rPr>
              <w:t>(Such policy is determined as similar to deal with other customers of the Company)</w:t>
            </w:r>
          </w:p>
        </w:tc>
      </w:tr>
      <w:tr w:rsidR="000238AF" w:rsidRPr="00764BC8" w:rsidTr="00AD4AF3">
        <w:trPr>
          <w:trHeight w:val="144"/>
        </w:trPr>
        <w:tc>
          <w:tcPr>
            <w:tcW w:w="2977" w:type="dxa"/>
            <w:tcBorders>
              <w:top w:val="nil"/>
              <w:left w:val="nil"/>
              <w:bottom w:val="nil"/>
              <w:right w:val="nil"/>
            </w:tcBorders>
            <w:shd w:val="clear" w:color="auto" w:fill="auto"/>
            <w:noWrap/>
          </w:tcPr>
          <w:p w:rsidR="000238AF" w:rsidRPr="00764BC8" w:rsidRDefault="000238AF" w:rsidP="00AD4AF3">
            <w:pPr>
              <w:spacing w:line="400" w:lineRule="exact"/>
              <w:rPr>
                <w:rFonts w:ascii="Times New Roman" w:hAnsi="Times New Roman" w:cs="Times New Roman"/>
                <w:sz w:val="20"/>
                <w:szCs w:val="20"/>
              </w:rPr>
            </w:pPr>
            <w:r w:rsidRPr="00764BC8">
              <w:rPr>
                <w:rFonts w:ascii="Times New Roman" w:hAnsi="Times New Roman" w:cs="Times New Roman"/>
                <w:sz w:val="20"/>
                <w:szCs w:val="20"/>
              </w:rPr>
              <w:t>-  Revenues from services</w:t>
            </w:r>
          </w:p>
        </w:tc>
        <w:tc>
          <w:tcPr>
            <w:tcW w:w="5954" w:type="dxa"/>
            <w:tcBorders>
              <w:top w:val="nil"/>
              <w:left w:val="nil"/>
              <w:bottom w:val="nil"/>
              <w:right w:val="nil"/>
            </w:tcBorders>
            <w:vAlign w:val="bottom"/>
          </w:tcPr>
          <w:p w:rsidR="000238AF" w:rsidRPr="00764BC8" w:rsidRDefault="000238AF" w:rsidP="00AD4AF3">
            <w:pPr>
              <w:spacing w:line="400" w:lineRule="exact"/>
              <w:ind w:left="317" w:hanging="245"/>
              <w:rPr>
                <w:rFonts w:ascii="Times New Roman" w:hAnsi="Times New Roman" w:cs="Times New Roman"/>
                <w:sz w:val="20"/>
                <w:szCs w:val="20"/>
              </w:rPr>
            </w:pPr>
            <w:r w:rsidRPr="00764BC8">
              <w:rPr>
                <w:rFonts w:ascii="Times New Roman" w:hAnsi="Times New Roman" w:cs="Times New Roman"/>
                <w:sz w:val="20"/>
                <w:szCs w:val="20"/>
              </w:rPr>
              <w:t xml:space="preserve"> -  </w:t>
            </w:r>
            <w:r w:rsidRPr="00764BC8">
              <w:rPr>
                <w:rFonts w:ascii="Times New Roman" w:hAnsi="Times New Roman" w:cs="Times New Roman"/>
                <w:sz w:val="20"/>
                <w:szCs w:val="20"/>
                <w:cs/>
              </w:rPr>
              <w:t xml:space="preserve"> </w:t>
            </w:r>
            <w:r w:rsidRPr="00764BC8">
              <w:rPr>
                <w:rFonts w:ascii="Times New Roman" w:hAnsi="Times New Roman" w:cs="Times New Roman"/>
                <w:sz w:val="20"/>
                <w:szCs w:val="20"/>
              </w:rPr>
              <w:t>Per contract at Baht 52,500.00 per month (including VAT)</w:t>
            </w:r>
          </w:p>
        </w:tc>
      </w:tr>
      <w:tr w:rsidR="000238AF" w:rsidRPr="00764BC8" w:rsidTr="00AD4AF3">
        <w:trPr>
          <w:trHeight w:val="144"/>
        </w:trPr>
        <w:tc>
          <w:tcPr>
            <w:tcW w:w="2977" w:type="dxa"/>
            <w:tcBorders>
              <w:top w:val="nil"/>
              <w:left w:val="nil"/>
              <w:bottom w:val="nil"/>
              <w:right w:val="nil"/>
            </w:tcBorders>
            <w:shd w:val="clear" w:color="auto" w:fill="auto"/>
            <w:noWrap/>
            <w:hideMark/>
          </w:tcPr>
          <w:p w:rsidR="000238AF" w:rsidRPr="00764BC8" w:rsidRDefault="000238AF" w:rsidP="00AD4AF3">
            <w:pPr>
              <w:spacing w:line="400" w:lineRule="exact"/>
              <w:rPr>
                <w:rFonts w:ascii="Times New Roman" w:hAnsi="Times New Roman" w:cs="Times New Roman"/>
                <w:sz w:val="20"/>
                <w:szCs w:val="20"/>
              </w:rPr>
            </w:pPr>
            <w:r w:rsidRPr="00764BC8">
              <w:rPr>
                <w:rFonts w:ascii="Times New Roman" w:hAnsi="Times New Roman" w:cs="Times New Roman"/>
                <w:sz w:val="20"/>
                <w:szCs w:val="20"/>
              </w:rPr>
              <w:t>-  Raw materials acquisition</w:t>
            </w:r>
          </w:p>
        </w:tc>
        <w:tc>
          <w:tcPr>
            <w:tcW w:w="5954" w:type="dxa"/>
            <w:tcBorders>
              <w:top w:val="nil"/>
              <w:left w:val="nil"/>
              <w:bottom w:val="nil"/>
              <w:right w:val="nil"/>
            </w:tcBorders>
            <w:vAlign w:val="bottom"/>
          </w:tcPr>
          <w:p w:rsidR="000238AF" w:rsidRPr="00764BC8" w:rsidRDefault="000238AF" w:rsidP="00AD4AF3">
            <w:pPr>
              <w:spacing w:line="400" w:lineRule="exact"/>
              <w:ind w:left="342" w:hanging="270"/>
              <w:rPr>
                <w:rFonts w:ascii="Times New Roman" w:hAnsi="Times New Roman" w:cs="Times New Roman"/>
                <w:sz w:val="20"/>
                <w:szCs w:val="20"/>
              </w:rPr>
            </w:pPr>
            <w:r w:rsidRPr="00764BC8">
              <w:rPr>
                <w:rFonts w:ascii="Times New Roman" w:hAnsi="Times New Roman" w:cs="Times New Roman"/>
                <w:sz w:val="20"/>
                <w:szCs w:val="20"/>
              </w:rPr>
              <w:t xml:space="preserve"> -  </w:t>
            </w:r>
            <w:r w:rsidRPr="00764BC8">
              <w:rPr>
                <w:rFonts w:ascii="Times New Roman" w:hAnsi="Times New Roman" w:cs="Times New Roman"/>
                <w:sz w:val="20"/>
                <w:szCs w:val="20"/>
                <w:cs/>
              </w:rPr>
              <w:t xml:space="preserve"> </w:t>
            </w:r>
            <w:r w:rsidRPr="00764BC8">
              <w:rPr>
                <w:rFonts w:ascii="Times New Roman" w:hAnsi="Times New Roman" w:cs="Times New Roman"/>
                <w:sz w:val="20"/>
                <w:szCs w:val="20"/>
              </w:rPr>
              <w:t>As indicated in agreement</w:t>
            </w:r>
          </w:p>
        </w:tc>
      </w:tr>
      <w:tr w:rsidR="00F6166D" w:rsidRPr="00764BC8" w:rsidTr="00AD4AF3">
        <w:trPr>
          <w:trHeight w:val="144"/>
        </w:trPr>
        <w:tc>
          <w:tcPr>
            <w:tcW w:w="2977" w:type="dxa"/>
            <w:tcBorders>
              <w:top w:val="nil"/>
              <w:left w:val="nil"/>
              <w:bottom w:val="nil"/>
              <w:right w:val="nil"/>
            </w:tcBorders>
            <w:shd w:val="clear" w:color="auto" w:fill="auto"/>
            <w:noWrap/>
          </w:tcPr>
          <w:p w:rsidR="00F6166D" w:rsidRPr="00764BC8" w:rsidRDefault="00F6166D" w:rsidP="00715EC7">
            <w:pPr>
              <w:spacing w:line="400" w:lineRule="exact"/>
              <w:rPr>
                <w:rFonts w:ascii="Times New Roman" w:hAnsi="Times New Roman" w:cs="Times New Roman"/>
                <w:sz w:val="20"/>
                <w:szCs w:val="20"/>
              </w:rPr>
            </w:pPr>
            <w:r w:rsidRPr="00764BC8">
              <w:rPr>
                <w:rFonts w:ascii="Times New Roman" w:hAnsi="Times New Roman" w:cs="Times New Roman"/>
                <w:sz w:val="20"/>
                <w:szCs w:val="20"/>
              </w:rPr>
              <w:t>-  Water expenses</w:t>
            </w:r>
          </w:p>
        </w:tc>
        <w:tc>
          <w:tcPr>
            <w:tcW w:w="5954" w:type="dxa"/>
            <w:tcBorders>
              <w:top w:val="nil"/>
              <w:left w:val="nil"/>
              <w:bottom w:val="nil"/>
              <w:right w:val="nil"/>
            </w:tcBorders>
            <w:vAlign w:val="bottom"/>
          </w:tcPr>
          <w:p w:rsidR="00F6166D" w:rsidRPr="00764BC8" w:rsidRDefault="00F6166D" w:rsidP="00715EC7">
            <w:pPr>
              <w:spacing w:line="400" w:lineRule="exact"/>
              <w:ind w:left="342" w:hanging="270"/>
              <w:rPr>
                <w:rFonts w:ascii="Times New Roman" w:hAnsi="Times New Roman" w:cs="Times New Roman"/>
                <w:sz w:val="20"/>
                <w:szCs w:val="20"/>
              </w:rPr>
            </w:pPr>
            <w:r w:rsidRPr="00764BC8">
              <w:rPr>
                <w:rFonts w:ascii="Times New Roman" w:hAnsi="Times New Roman" w:cs="Times New Roman"/>
                <w:sz w:val="20"/>
                <w:szCs w:val="20"/>
              </w:rPr>
              <w:t xml:space="preserve"> -  </w:t>
            </w:r>
            <w:r w:rsidRPr="00764BC8">
              <w:rPr>
                <w:rFonts w:ascii="Times New Roman" w:hAnsi="Times New Roman" w:cs="Times New Roman"/>
                <w:sz w:val="20"/>
                <w:szCs w:val="20"/>
                <w:cs/>
              </w:rPr>
              <w:t xml:space="preserve"> </w:t>
            </w:r>
            <w:r w:rsidRPr="00764BC8">
              <w:rPr>
                <w:rFonts w:ascii="Times New Roman" w:hAnsi="Times New Roman" w:cs="Times New Roman"/>
                <w:sz w:val="20"/>
                <w:szCs w:val="20"/>
              </w:rPr>
              <w:t>Per contract at Baht 9.30</w:t>
            </w:r>
            <w:r w:rsidRPr="00764BC8">
              <w:rPr>
                <w:rFonts w:ascii="Times New Roman" w:hAnsi="Times New Roman" w:cs="Times New Roman"/>
                <w:sz w:val="20"/>
                <w:szCs w:val="20"/>
                <w:cs/>
              </w:rPr>
              <w:t xml:space="preserve"> </w:t>
            </w:r>
            <w:r w:rsidRPr="00764BC8">
              <w:rPr>
                <w:rFonts w:ascii="Times New Roman" w:hAnsi="Times New Roman" w:cs="Times New Roman"/>
                <w:sz w:val="20"/>
                <w:szCs w:val="20"/>
              </w:rPr>
              <w:t xml:space="preserve">per cubic meter </w:t>
            </w:r>
          </w:p>
        </w:tc>
      </w:tr>
      <w:tr w:rsidR="00F6166D" w:rsidRPr="00764BC8" w:rsidTr="00AD4AF3">
        <w:trPr>
          <w:trHeight w:val="144"/>
        </w:trPr>
        <w:tc>
          <w:tcPr>
            <w:tcW w:w="2977" w:type="dxa"/>
            <w:tcBorders>
              <w:top w:val="nil"/>
              <w:left w:val="nil"/>
              <w:bottom w:val="nil"/>
              <w:right w:val="nil"/>
            </w:tcBorders>
            <w:shd w:val="clear" w:color="auto" w:fill="auto"/>
            <w:noWrap/>
            <w:hideMark/>
          </w:tcPr>
          <w:p w:rsidR="00F6166D" w:rsidRPr="00764BC8" w:rsidRDefault="00F6166D" w:rsidP="00AD4AF3">
            <w:pPr>
              <w:spacing w:line="400" w:lineRule="exact"/>
              <w:rPr>
                <w:rFonts w:ascii="Times New Roman" w:hAnsi="Times New Roman" w:cs="Times New Roman"/>
                <w:sz w:val="20"/>
                <w:szCs w:val="20"/>
                <w:cs/>
              </w:rPr>
            </w:pPr>
            <w:r w:rsidRPr="00764BC8">
              <w:rPr>
                <w:rFonts w:ascii="Times New Roman" w:hAnsi="Times New Roman" w:cs="Times New Roman"/>
                <w:sz w:val="20"/>
                <w:szCs w:val="20"/>
              </w:rPr>
              <w:t>-  Office rental</w:t>
            </w:r>
          </w:p>
        </w:tc>
        <w:tc>
          <w:tcPr>
            <w:tcW w:w="5954" w:type="dxa"/>
            <w:tcBorders>
              <w:top w:val="nil"/>
              <w:left w:val="nil"/>
              <w:bottom w:val="nil"/>
              <w:right w:val="nil"/>
            </w:tcBorders>
            <w:vAlign w:val="bottom"/>
          </w:tcPr>
          <w:p w:rsidR="00F6166D" w:rsidRPr="00764BC8" w:rsidRDefault="00F6166D" w:rsidP="00AD4AF3">
            <w:pPr>
              <w:spacing w:line="400" w:lineRule="exact"/>
              <w:ind w:left="342" w:hanging="270"/>
              <w:rPr>
                <w:rFonts w:ascii="Times New Roman" w:hAnsi="Times New Roman" w:cs="Times New Roman"/>
                <w:sz w:val="20"/>
                <w:szCs w:val="20"/>
              </w:rPr>
            </w:pPr>
            <w:r w:rsidRPr="00764BC8">
              <w:rPr>
                <w:rFonts w:ascii="Times New Roman" w:hAnsi="Times New Roman" w:cs="Times New Roman"/>
                <w:sz w:val="20"/>
                <w:szCs w:val="20"/>
              </w:rPr>
              <w:t xml:space="preserve"> -  </w:t>
            </w:r>
            <w:r w:rsidRPr="00764BC8">
              <w:rPr>
                <w:rFonts w:ascii="Times New Roman" w:hAnsi="Times New Roman" w:cs="Times New Roman"/>
                <w:sz w:val="20"/>
                <w:szCs w:val="20"/>
                <w:cs/>
              </w:rPr>
              <w:t xml:space="preserve"> </w:t>
            </w:r>
            <w:r w:rsidRPr="00764BC8">
              <w:rPr>
                <w:rFonts w:ascii="Times New Roman" w:hAnsi="Times New Roman" w:cs="Times New Roman"/>
                <w:sz w:val="20"/>
                <w:szCs w:val="20"/>
              </w:rPr>
              <w:t xml:space="preserve">Per contract at Baht </w:t>
            </w:r>
            <w:r w:rsidRPr="00764BC8">
              <w:rPr>
                <w:rFonts w:ascii="Times New Roman" w:hAnsi="Times New Roman" w:cs="Times New Roman"/>
                <w:sz w:val="20"/>
                <w:szCs w:val="20"/>
                <w:cs/>
              </w:rPr>
              <w:t>72</w:t>
            </w:r>
            <w:r w:rsidRPr="00764BC8">
              <w:rPr>
                <w:rFonts w:ascii="Times New Roman" w:hAnsi="Times New Roman" w:cs="Times New Roman"/>
                <w:sz w:val="20"/>
                <w:szCs w:val="20"/>
              </w:rPr>
              <w:t>,</w:t>
            </w:r>
            <w:r w:rsidRPr="00764BC8">
              <w:rPr>
                <w:rFonts w:ascii="Times New Roman" w:hAnsi="Times New Roman" w:cs="Times New Roman"/>
                <w:sz w:val="20"/>
                <w:szCs w:val="20"/>
                <w:cs/>
              </w:rPr>
              <w:t xml:space="preserve">187.50 </w:t>
            </w:r>
            <w:r w:rsidRPr="00764BC8">
              <w:rPr>
                <w:rFonts w:ascii="Times New Roman" w:hAnsi="Times New Roman" w:cs="Times New Roman"/>
                <w:sz w:val="20"/>
                <w:szCs w:val="20"/>
              </w:rPr>
              <w:t>per month</w:t>
            </w:r>
          </w:p>
        </w:tc>
      </w:tr>
      <w:tr w:rsidR="00F6166D" w:rsidRPr="00764BC8" w:rsidTr="00AD4AF3">
        <w:trPr>
          <w:trHeight w:val="144"/>
        </w:trPr>
        <w:tc>
          <w:tcPr>
            <w:tcW w:w="2977" w:type="dxa"/>
            <w:tcBorders>
              <w:top w:val="nil"/>
              <w:left w:val="nil"/>
              <w:bottom w:val="nil"/>
              <w:right w:val="nil"/>
            </w:tcBorders>
            <w:shd w:val="clear" w:color="auto" w:fill="auto"/>
            <w:noWrap/>
          </w:tcPr>
          <w:p w:rsidR="00F6166D" w:rsidRPr="00764BC8" w:rsidRDefault="00F6166D" w:rsidP="00AD4AF3">
            <w:pPr>
              <w:spacing w:line="400" w:lineRule="exact"/>
              <w:rPr>
                <w:rFonts w:ascii="Times New Roman" w:hAnsi="Times New Roman" w:cs="Times New Roman"/>
                <w:sz w:val="20"/>
                <w:szCs w:val="20"/>
              </w:rPr>
            </w:pPr>
            <w:r w:rsidRPr="00764BC8">
              <w:rPr>
                <w:rFonts w:ascii="Times New Roman" w:hAnsi="Times New Roman" w:cs="Times New Roman"/>
                <w:sz w:val="20"/>
                <w:szCs w:val="20"/>
              </w:rPr>
              <w:t>-  Fixed assets construction</w:t>
            </w:r>
          </w:p>
        </w:tc>
        <w:tc>
          <w:tcPr>
            <w:tcW w:w="5954" w:type="dxa"/>
            <w:tcBorders>
              <w:top w:val="nil"/>
              <w:left w:val="nil"/>
              <w:bottom w:val="nil"/>
              <w:right w:val="nil"/>
            </w:tcBorders>
            <w:vAlign w:val="bottom"/>
          </w:tcPr>
          <w:p w:rsidR="00F6166D" w:rsidRPr="00764BC8" w:rsidRDefault="00F6166D" w:rsidP="00F538FA">
            <w:pPr>
              <w:spacing w:line="400" w:lineRule="exact"/>
              <w:ind w:left="317" w:hanging="245"/>
              <w:rPr>
                <w:rFonts w:ascii="Times New Roman" w:hAnsi="Times New Roman" w:cs="Times New Roman"/>
                <w:sz w:val="20"/>
                <w:szCs w:val="20"/>
              </w:rPr>
            </w:pPr>
            <w:r w:rsidRPr="00764BC8">
              <w:rPr>
                <w:rFonts w:ascii="Times New Roman" w:hAnsi="Times New Roman" w:cs="Times New Roman"/>
                <w:sz w:val="20"/>
                <w:szCs w:val="20"/>
              </w:rPr>
              <w:t xml:space="preserve">-   As agreed in memorandum </w:t>
            </w:r>
          </w:p>
        </w:tc>
      </w:tr>
      <w:tr w:rsidR="00F538FA" w:rsidRPr="00764BC8" w:rsidTr="00AD4AF3">
        <w:trPr>
          <w:trHeight w:val="144"/>
        </w:trPr>
        <w:tc>
          <w:tcPr>
            <w:tcW w:w="2977" w:type="dxa"/>
            <w:tcBorders>
              <w:top w:val="nil"/>
              <w:left w:val="nil"/>
              <w:bottom w:val="nil"/>
              <w:right w:val="nil"/>
            </w:tcBorders>
            <w:shd w:val="clear" w:color="auto" w:fill="auto"/>
            <w:noWrap/>
          </w:tcPr>
          <w:p w:rsidR="00F538FA" w:rsidRPr="00764BC8" w:rsidRDefault="00F538FA" w:rsidP="00715EC7">
            <w:pPr>
              <w:spacing w:line="440" w:lineRule="exact"/>
              <w:rPr>
                <w:rFonts w:ascii="Times New Roman" w:hAnsi="Times New Roman" w:cs="Times New Roman"/>
                <w:sz w:val="20"/>
                <w:szCs w:val="20"/>
              </w:rPr>
            </w:pPr>
            <w:r w:rsidRPr="00764BC8">
              <w:rPr>
                <w:rFonts w:ascii="Times New Roman" w:hAnsi="Times New Roman" w:cs="Times New Roman"/>
                <w:sz w:val="20"/>
                <w:szCs w:val="20"/>
              </w:rPr>
              <w:t>-  Borrowings</w:t>
            </w:r>
          </w:p>
        </w:tc>
        <w:tc>
          <w:tcPr>
            <w:tcW w:w="5954" w:type="dxa"/>
            <w:tcBorders>
              <w:top w:val="nil"/>
              <w:left w:val="nil"/>
              <w:bottom w:val="nil"/>
              <w:right w:val="nil"/>
            </w:tcBorders>
            <w:vAlign w:val="bottom"/>
          </w:tcPr>
          <w:p w:rsidR="00F538FA" w:rsidRPr="00764BC8" w:rsidRDefault="00F538FA" w:rsidP="00836289">
            <w:pPr>
              <w:spacing w:line="440" w:lineRule="exact"/>
              <w:ind w:left="317" w:hanging="245"/>
              <w:rPr>
                <w:rFonts w:ascii="Times New Roman" w:hAnsi="Times New Roman" w:cs="Times New Roman"/>
                <w:sz w:val="20"/>
                <w:szCs w:val="20"/>
              </w:rPr>
            </w:pPr>
            <w:r w:rsidRPr="00764BC8">
              <w:rPr>
                <w:rFonts w:ascii="Times New Roman" w:hAnsi="Times New Roman" w:cs="Times New Roman"/>
                <w:sz w:val="20"/>
                <w:szCs w:val="20"/>
              </w:rPr>
              <w:t>-   A</w:t>
            </w:r>
            <w:r w:rsidR="00836289">
              <w:rPr>
                <w:rFonts w:ascii="Times New Roman" w:hAnsi="Times New Roman" w:cs="Times New Roman"/>
                <w:sz w:val="20"/>
                <w:szCs w:val="20"/>
              </w:rPr>
              <w:t>s</w:t>
            </w:r>
            <w:r w:rsidRPr="00764BC8">
              <w:rPr>
                <w:rFonts w:ascii="Times New Roman" w:hAnsi="Times New Roman" w:cs="Times New Roman"/>
                <w:sz w:val="20"/>
                <w:szCs w:val="20"/>
              </w:rPr>
              <w:t xml:space="preserve"> indicated in agreement, charged interest at the rate of 4.00</w:t>
            </w:r>
            <w:r w:rsidR="00836289">
              <w:rPr>
                <w:rFonts w:ascii="Times New Roman" w:hAnsi="Times New Roman" w:cs="Times New Roman"/>
                <w:sz w:val="20"/>
                <w:szCs w:val="20"/>
              </w:rPr>
              <w:t>%</w:t>
            </w:r>
            <w:r w:rsidRPr="00764BC8">
              <w:rPr>
                <w:rFonts w:ascii="Times New Roman" w:hAnsi="Times New Roman" w:cs="Times New Roman"/>
                <w:sz w:val="20"/>
                <w:szCs w:val="20"/>
              </w:rPr>
              <w:t xml:space="preserve"> and 4.25% per annum.</w:t>
            </w:r>
          </w:p>
        </w:tc>
      </w:tr>
    </w:tbl>
    <w:p w:rsidR="000238AF" w:rsidRPr="00764BC8" w:rsidRDefault="000238AF" w:rsidP="000238AF">
      <w:pPr>
        <w:spacing w:before="240" w:after="120" w:line="380" w:lineRule="exact"/>
        <w:ind w:left="567"/>
        <w:rPr>
          <w:rFonts w:ascii="Times New Roman" w:hAnsi="Times New Roman" w:cs="Times New Roman"/>
          <w:sz w:val="20"/>
          <w:szCs w:val="20"/>
        </w:rPr>
      </w:pPr>
      <w:r w:rsidRPr="00764BC8">
        <w:rPr>
          <w:rFonts w:ascii="Times New Roman" w:hAnsi="Times New Roman" w:cs="Times New Roman"/>
          <w:sz w:val="20"/>
          <w:szCs w:val="20"/>
        </w:rPr>
        <w:br w:type="page"/>
      </w:r>
      <w:r w:rsidRPr="00764BC8">
        <w:rPr>
          <w:rFonts w:ascii="Times New Roman" w:hAnsi="Times New Roman" w:cs="Times New Roman"/>
          <w:sz w:val="20"/>
          <w:szCs w:val="20"/>
        </w:rPr>
        <w:lastRenderedPageBreak/>
        <w:t>The relationship between the Company and related parties is summarized as follows:</w:t>
      </w:r>
    </w:p>
    <w:tbl>
      <w:tblPr>
        <w:tblW w:w="8930" w:type="dxa"/>
        <w:tblInd w:w="392" w:type="dxa"/>
        <w:tblLook w:val="04A0" w:firstRow="1" w:lastRow="0" w:firstColumn="1" w:lastColumn="0" w:noHBand="0" w:noVBand="1"/>
      </w:tblPr>
      <w:tblGrid>
        <w:gridCol w:w="3544"/>
        <w:gridCol w:w="5386"/>
      </w:tblGrid>
      <w:tr w:rsidR="000238AF" w:rsidRPr="00764BC8" w:rsidTr="00836289">
        <w:trPr>
          <w:trHeight w:val="144"/>
        </w:trPr>
        <w:tc>
          <w:tcPr>
            <w:tcW w:w="3544" w:type="dxa"/>
            <w:tcBorders>
              <w:top w:val="nil"/>
              <w:left w:val="nil"/>
              <w:bottom w:val="nil"/>
              <w:right w:val="nil"/>
            </w:tcBorders>
            <w:shd w:val="clear" w:color="auto" w:fill="auto"/>
            <w:noWrap/>
            <w:vAlign w:val="center"/>
            <w:hideMark/>
          </w:tcPr>
          <w:p w:rsidR="000238AF" w:rsidRPr="00764BC8" w:rsidRDefault="000238AF" w:rsidP="00AD4AF3">
            <w:pPr>
              <w:pBdr>
                <w:bottom w:val="single" w:sz="4" w:space="1" w:color="auto"/>
              </w:pBdr>
              <w:spacing w:line="380" w:lineRule="exact"/>
              <w:jc w:val="center"/>
              <w:rPr>
                <w:rFonts w:ascii="Times New Roman" w:hAnsi="Times New Roman" w:cs="Times New Roman"/>
                <w:b/>
                <w:bCs/>
                <w:sz w:val="20"/>
                <w:szCs w:val="20"/>
                <w:cs/>
              </w:rPr>
            </w:pPr>
            <w:r w:rsidRPr="00764BC8">
              <w:rPr>
                <w:rFonts w:ascii="Times New Roman" w:hAnsi="Times New Roman" w:cs="Times New Roman"/>
                <w:b/>
                <w:bCs/>
                <w:sz w:val="20"/>
                <w:szCs w:val="20"/>
              </w:rPr>
              <w:t>Company’s name</w:t>
            </w:r>
          </w:p>
        </w:tc>
        <w:tc>
          <w:tcPr>
            <w:tcW w:w="5386" w:type="dxa"/>
            <w:tcBorders>
              <w:top w:val="nil"/>
              <w:left w:val="nil"/>
              <w:bottom w:val="nil"/>
              <w:right w:val="nil"/>
            </w:tcBorders>
            <w:vAlign w:val="center"/>
          </w:tcPr>
          <w:p w:rsidR="000238AF" w:rsidRPr="00764BC8" w:rsidRDefault="000238AF" w:rsidP="00AD4AF3">
            <w:pPr>
              <w:pBdr>
                <w:bottom w:val="single" w:sz="4" w:space="1" w:color="auto"/>
              </w:pBdr>
              <w:spacing w:line="380" w:lineRule="exact"/>
              <w:jc w:val="center"/>
              <w:rPr>
                <w:rFonts w:ascii="Times New Roman" w:hAnsi="Times New Roman" w:cs="Times New Roman"/>
                <w:b/>
                <w:bCs/>
                <w:sz w:val="20"/>
                <w:szCs w:val="20"/>
                <w:cs/>
              </w:rPr>
            </w:pPr>
            <w:r w:rsidRPr="00764BC8">
              <w:rPr>
                <w:rFonts w:ascii="Times New Roman" w:hAnsi="Times New Roman" w:cs="Times New Roman"/>
                <w:b/>
                <w:bCs/>
                <w:sz w:val="20"/>
                <w:szCs w:val="20"/>
              </w:rPr>
              <w:t>Relationship</w:t>
            </w:r>
          </w:p>
        </w:tc>
      </w:tr>
      <w:tr w:rsidR="00836289" w:rsidRPr="00764BC8" w:rsidTr="00836289">
        <w:trPr>
          <w:trHeight w:val="144"/>
        </w:trPr>
        <w:tc>
          <w:tcPr>
            <w:tcW w:w="3544" w:type="dxa"/>
            <w:tcBorders>
              <w:top w:val="nil"/>
              <w:left w:val="nil"/>
              <w:bottom w:val="nil"/>
              <w:right w:val="nil"/>
            </w:tcBorders>
            <w:shd w:val="clear" w:color="auto" w:fill="auto"/>
            <w:noWrap/>
            <w:vAlign w:val="bottom"/>
            <w:hideMark/>
          </w:tcPr>
          <w:p w:rsidR="00836289" w:rsidRPr="00764BC8" w:rsidRDefault="00836289" w:rsidP="00D51C3D">
            <w:pPr>
              <w:spacing w:line="380" w:lineRule="exact"/>
              <w:ind w:firstLine="175"/>
              <w:rPr>
                <w:rFonts w:ascii="Times New Roman" w:hAnsi="Times New Roman" w:cs="Times New Roman"/>
                <w:sz w:val="20"/>
                <w:szCs w:val="20"/>
              </w:rPr>
            </w:pPr>
            <w:r w:rsidRPr="00764BC8">
              <w:rPr>
                <w:rFonts w:ascii="Times New Roman" w:hAnsi="Times New Roman" w:cs="Times New Roman"/>
                <w:sz w:val="20"/>
                <w:szCs w:val="20"/>
              </w:rPr>
              <w:t>Union Paper Cartons Co., Ltd.</w:t>
            </w:r>
          </w:p>
        </w:tc>
        <w:tc>
          <w:tcPr>
            <w:tcW w:w="5386" w:type="dxa"/>
            <w:tcBorders>
              <w:top w:val="nil"/>
              <w:left w:val="nil"/>
              <w:bottom w:val="nil"/>
              <w:right w:val="nil"/>
            </w:tcBorders>
            <w:vAlign w:val="bottom"/>
          </w:tcPr>
          <w:p w:rsidR="00836289" w:rsidRPr="00764BC8" w:rsidRDefault="00836289" w:rsidP="00836289">
            <w:pPr>
              <w:spacing w:line="380" w:lineRule="exact"/>
              <w:ind w:firstLine="175"/>
              <w:rPr>
                <w:rFonts w:ascii="Times New Roman" w:hAnsi="Times New Roman" w:cs="Times New Roman"/>
                <w:sz w:val="20"/>
                <w:szCs w:val="20"/>
              </w:rPr>
            </w:pPr>
            <w:r>
              <w:rPr>
                <w:rFonts w:ascii="Times New Roman" w:hAnsi="Times New Roman" w:cs="Times New Roman"/>
                <w:sz w:val="20"/>
                <w:szCs w:val="20"/>
              </w:rPr>
              <w:t>Shareholding, common directors and shareholders</w:t>
            </w:r>
          </w:p>
        </w:tc>
      </w:tr>
      <w:tr w:rsidR="00836289" w:rsidRPr="00764BC8" w:rsidTr="00836289">
        <w:trPr>
          <w:trHeight w:val="315"/>
        </w:trPr>
        <w:tc>
          <w:tcPr>
            <w:tcW w:w="3544" w:type="dxa"/>
            <w:tcBorders>
              <w:top w:val="nil"/>
              <w:left w:val="nil"/>
              <w:bottom w:val="nil"/>
              <w:right w:val="nil"/>
            </w:tcBorders>
            <w:shd w:val="clear" w:color="auto" w:fill="auto"/>
            <w:noWrap/>
            <w:vAlign w:val="bottom"/>
            <w:hideMark/>
          </w:tcPr>
          <w:p w:rsidR="00836289" w:rsidRPr="00764BC8" w:rsidRDefault="00836289" w:rsidP="00AD4AF3">
            <w:pPr>
              <w:spacing w:line="380" w:lineRule="exact"/>
              <w:ind w:firstLine="175"/>
              <w:rPr>
                <w:rFonts w:ascii="Times New Roman" w:hAnsi="Times New Roman" w:cs="Times New Roman"/>
                <w:sz w:val="20"/>
                <w:szCs w:val="20"/>
              </w:rPr>
            </w:pPr>
            <w:r w:rsidRPr="00764BC8">
              <w:rPr>
                <w:rFonts w:ascii="Times New Roman" w:hAnsi="Times New Roman" w:cs="Times New Roman"/>
                <w:sz w:val="20"/>
                <w:szCs w:val="20"/>
              </w:rPr>
              <w:t>Union Carton Industry Co., Ltd.</w:t>
            </w:r>
          </w:p>
        </w:tc>
        <w:tc>
          <w:tcPr>
            <w:tcW w:w="5386" w:type="dxa"/>
            <w:tcBorders>
              <w:top w:val="nil"/>
              <w:left w:val="nil"/>
              <w:bottom w:val="nil"/>
              <w:right w:val="nil"/>
            </w:tcBorders>
            <w:vAlign w:val="bottom"/>
          </w:tcPr>
          <w:p w:rsidR="00836289" w:rsidRPr="00764BC8" w:rsidRDefault="00836289" w:rsidP="00836289">
            <w:pPr>
              <w:spacing w:line="380" w:lineRule="exact"/>
              <w:ind w:firstLine="175"/>
              <w:rPr>
                <w:rFonts w:ascii="Times New Roman" w:hAnsi="Times New Roman" w:cs="Times New Roman"/>
                <w:sz w:val="20"/>
                <w:szCs w:val="20"/>
              </w:rPr>
            </w:pPr>
            <w:r>
              <w:rPr>
                <w:rFonts w:ascii="Times New Roman" w:hAnsi="Times New Roman" w:cs="Times New Roman"/>
                <w:sz w:val="20"/>
                <w:szCs w:val="20"/>
              </w:rPr>
              <w:t>Direct and indirect common directors and shareholders</w:t>
            </w:r>
          </w:p>
        </w:tc>
      </w:tr>
      <w:tr w:rsidR="00836289" w:rsidRPr="00764BC8" w:rsidTr="00836289">
        <w:trPr>
          <w:trHeight w:val="144"/>
        </w:trPr>
        <w:tc>
          <w:tcPr>
            <w:tcW w:w="3544" w:type="dxa"/>
            <w:tcBorders>
              <w:top w:val="nil"/>
              <w:left w:val="nil"/>
              <w:bottom w:val="nil"/>
              <w:right w:val="nil"/>
            </w:tcBorders>
            <w:shd w:val="clear" w:color="auto" w:fill="auto"/>
            <w:noWrap/>
            <w:vAlign w:val="bottom"/>
            <w:hideMark/>
          </w:tcPr>
          <w:p w:rsidR="00836289" w:rsidRPr="00764BC8" w:rsidRDefault="00836289" w:rsidP="00AD4AF3">
            <w:pPr>
              <w:spacing w:line="380" w:lineRule="exact"/>
              <w:ind w:firstLine="175"/>
              <w:rPr>
                <w:rFonts w:ascii="Times New Roman" w:hAnsi="Times New Roman" w:cs="Times New Roman"/>
                <w:sz w:val="20"/>
                <w:szCs w:val="20"/>
              </w:rPr>
            </w:pPr>
            <w:r w:rsidRPr="00764BC8">
              <w:rPr>
                <w:rFonts w:ascii="Times New Roman" w:hAnsi="Times New Roman" w:cs="Times New Roman"/>
                <w:sz w:val="20"/>
                <w:szCs w:val="20"/>
              </w:rPr>
              <w:t>U Thai Cartons Co., Ltd.</w:t>
            </w:r>
          </w:p>
        </w:tc>
        <w:tc>
          <w:tcPr>
            <w:tcW w:w="5386" w:type="dxa"/>
            <w:tcBorders>
              <w:top w:val="nil"/>
              <w:left w:val="nil"/>
              <w:bottom w:val="nil"/>
              <w:right w:val="nil"/>
            </w:tcBorders>
            <w:vAlign w:val="bottom"/>
          </w:tcPr>
          <w:p w:rsidR="00836289" w:rsidRPr="00764BC8" w:rsidRDefault="00836289" w:rsidP="00D13940">
            <w:pPr>
              <w:spacing w:line="380" w:lineRule="exact"/>
              <w:ind w:firstLine="175"/>
              <w:rPr>
                <w:rFonts w:ascii="Times New Roman" w:hAnsi="Times New Roman" w:cs="Times New Roman"/>
                <w:sz w:val="20"/>
                <w:szCs w:val="20"/>
              </w:rPr>
            </w:pPr>
            <w:r>
              <w:rPr>
                <w:rFonts w:ascii="Times New Roman" w:hAnsi="Times New Roman" w:cs="Times New Roman"/>
                <w:sz w:val="20"/>
                <w:szCs w:val="20"/>
              </w:rPr>
              <w:t>Direct and indirect common directors and shareholders</w:t>
            </w:r>
          </w:p>
        </w:tc>
      </w:tr>
      <w:tr w:rsidR="00836289" w:rsidRPr="00764BC8" w:rsidTr="00836289">
        <w:trPr>
          <w:trHeight w:val="144"/>
        </w:trPr>
        <w:tc>
          <w:tcPr>
            <w:tcW w:w="3544" w:type="dxa"/>
            <w:tcBorders>
              <w:top w:val="nil"/>
              <w:left w:val="nil"/>
              <w:bottom w:val="nil"/>
              <w:right w:val="nil"/>
            </w:tcBorders>
            <w:shd w:val="clear" w:color="auto" w:fill="auto"/>
            <w:noWrap/>
            <w:vAlign w:val="bottom"/>
            <w:hideMark/>
          </w:tcPr>
          <w:p w:rsidR="00836289" w:rsidRPr="00764BC8" w:rsidRDefault="00836289" w:rsidP="00AD4AF3">
            <w:pPr>
              <w:spacing w:line="380" w:lineRule="exact"/>
              <w:ind w:firstLine="175"/>
              <w:rPr>
                <w:rFonts w:ascii="Times New Roman" w:hAnsi="Times New Roman" w:cs="Times New Roman"/>
                <w:sz w:val="20"/>
                <w:szCs w:val="20"/>
              </w:rPr>
            </w:pPr>
            <w:proofErr w:type="spellStart"/>
            <w:r w:rsidRPr="00764BC8">
              <w:rPr>
                <w:rFonts w:ascii="Times New Roman" w:hAnsi="Times New Roman" w:cs="Times New Roman"/>
                <w:sz w:val="20"/>
                <w:szCs w:val="20"/>
              </w:rPr>
              <w:t>Prachin</w:t>
            </w:r>
            <w:proofErr w:type="spellEnd"/>
            <w:r w:rsidRPr="00764BC8">
              <w:rPr>
                <w:rFonts w:ascii="Times New Roman" w:hAnsi="Times New Roman" w:cs="Times New Roman"/>
                <w:sz w:val="20"/>
                <w:szCs w:val="20"/>
              </w:rPr>
              <w:t xml:space="preserve"> Land Co., Ltd. </w:t>
            </w:r>
          </w:p>
        </w:tc>
        <w:tc>
          <w:tcPr>
            <w:tcW w:w="5386" w:type="dxa"/>
            <w:tcBorders>
              <w:top w:val="nil"/>
              <w:left w:val="nil"/>
              <w:bottom w:val="nil"/>
              <w:right w:val="nil"/>
            </w:tcBorders>
            <w:vAlign w:val="bottom"/>
          </w:tcPr>
          <w:p w:rsidR="00836289" w:rsidRPr="00764BC8" w:rsidRDefault="00836289" w:rsidP="00836289">
            <w:pPr>
              <w:spacing w:line="380" w:lineRule="exact"/>
              <w:ind w:firstLine="175"/>
              <w:rPr>
                <w:rFonts w:ascii="Times New Roman" w:hAnsi="Times New Roman" w:cs="Times New Roman"/>
                <w:sz w:val="20"/>
                <w:szCs w:val="20"/>
              </w:rPr>
            </w:pPr>
            <w:r>
              <w:rPr>
                <w:rFonts w:ascii="Times New Roman" w:hAnsi="Times New Roman" w:cs="Times New Roman"/>
                <w:sz w:val="20"/>
                <w:szCs w:val="20"/>
              </w:rPr>
              <w:t>Common directors and shareholders</w:t>
            </w:r>
          </w:p>
        </w:tc>
      </w:tr>
      <w:tr w:rsidR="00836289" w:rsidRPr="00764BC8" w:rsidTr="00836289">
        <w:trPr>
          <w:trHeight w:val="144"/>
        </w:trPr>
        <w:tc>
          <w:tcPr>
            <w:tcW w:w="3544" w:type="dxa"/>
            <w:tcBorders>
              <w:top w:val="nil"/>
              <w:left w:val="nil"/>
              <w:bottom w:val="nil"/>
              <w:right w:val="nil"/>
            </w:tcBorders>
            <w:shd w:val="clear" w:color="auto" w:fill="auto"/>
            <w:noWrap/>
            <w:vAlign w:val="bottom"/>
            <w:hideMark/>
          </w:tcPr>
          <w:p w:rsidR="00836289" w:rsidRPr="00764BC8" w:rsidRDefault="00836289" w:rsidP="00AD4AF3">
            <w:pPr>
              <w:spacing w:line="380" w:lineRule="exact"/>
              <w:ind w:firstLine="175"/>
              <w:rPr>
                <w:rFonts w:ascii="Times New Roman" w:hAnsi="Times New Roman" w:cs="Times New Roman"/>
                <w:sz w:val="20"/>
                <w:szCs w:val="20"/>
              </w:rPr>
            </w:pPr>
            <w:r w:rsidRPr="00764BC8">
              <w:rPr>
                <w:rFonts w:ascii="Times New Roman" w:hAnsi="Times New Roman" w:cs="Times New Roman"/>
                <w:sz w:val="20"/>
                <w:szCs w:val="20"/>
              </w:rPr>
              <w:t>Thai Far-East Co., Ltd.</w:t>
            </w:r>
          </w:p>
        </w:tc>
        <w:tc>
          <w:tcPr>
            <w:tcW w:w="5386" w:type="dxa"/>
            <w:tcBorders>
              <w:top w:val="nil"/>
              <w:left w:val="nil"/>
              <w:bottom w:val="nil"/>
              <w:right w:val="nil"/>
            </w:tcBorders>
            <w:vAlign w:val="bottom"/>
          </w:tcPr>
          <w:p w:rsidR="00836289" w:rsidRPr="00764BC8" w:rsidRDefault="00836289" w:rsidP="00D13940">
            <w:pPr>
              <w:spacing w:line="380" w:lineRule="exact"/>
              <w:ind w:firstLine="175"/>
              <w:rPr>
                <w:rFonts w:ascii="Times New Roman" w:hAnsi="Times New Roman" w:cs="Times New Roman"/>
                <w:sz w:val="20"/>
                <w:szCs w:val="20"/>
              </w:rPr>
            </w:pPr>
            <w:r>
              <w:rPr>
                <w:rFonts w:ascii="Times New Roman" w:hAnsi="Times New Roman" w:cs="Times New Roman"/>
                <w:sz w:val="20"/>
                <w:szCs w:val="20"/>
              </w:rPr>
              <w:t>Common directors and shareholders</w:t>
            </w:r>
          </w:p>
        </w:tc>
      </w:tr>
      <w:tr w:rsidR="00836289" w:rsidRPr="00764BC8" w:rsidTr="00836289">
        <w:trPr>
          <w:trHeight w:val="144"/>
        </w:trPr>
        <w:tc>
          <w:tcPr>
            <w:tcW w:w="3544" w:type="dxa"/>
            <w:tcBorders>
              <w:top w:val="nil"/>
              <w:left w:val="nil"/>
              <w:bottom w:val="nil"/>
              <w:right w:val="nil"/>
            </w:tcBorders>
            <w:shd w:val="clear" w:color="auto" w:fill="auto"/>
            <w:noWrap/>
            <w:vAlign w:val="bottom"/>
            <w:hideMark/>
          </w:tcPr>
          <w:p w:rsidR="00836289" w:rsidRPr="00764BC8" w:rsidRDefault="00836289" w:rsidP="00AD4AF3">
            <w:pPr>
              <w:spacing w:line="380" w:lineRule="exact"/>
              <w:ind w:firstLine="175"/>
              <w:rPr>
                <w:rFonts w:ascii="Times New Roman" w:hAnsi="Times New Roman" w:cs="Times New Roman"/>
                <w:sz w:val="20"/>
                <w:szCs w:val="20"/>
              </w:rPr>
            </w:pPr>
            <w:r w:rsidRPr="00764BC8">
              <w:rPr>
                <w:rFonts w:ascii="Times New Roman" w:hAnsi="Times New Roman" w:cs="Times New Roman"/>
                <w:sz w:val="20"/>
                <w:szCs w:val="20"/>
              </w:rPr>
              <w:t xml:space="preserve">Union and Oji </w:t>
            </w:r>
            <w:proofErr w:type="spellStart"/>
            <w:r w:rsidRPr="00764BC8">
              <w:rPr>
                <w:rFonts w:ascii="Times New Roman" w:hAnsi="Times New Roman" w:cs="Times New Roman"/>
                <w:sz w:val="20"/>
                <w:szCs w:val="20"/>
              </w:rPr>
              <w:t>Interpack</w:t>
            </w:r>
            <w:proofErr w:type="spellEnd"/>
            <w:r w:rsidRPr="00764BC8">
              <w:rPr>
                <w:rFonts w:ascii="Times New Roman" w:hAnsi="Times New Roman" w:cs="Times New Roman"/>
                <w:sz w:val="20"/>
                <w:szCs w:val="20"/>
              </w:rPr>
              <w:t xml:space="preserve"> Co., Ltd.</w:t>
            </w:r>
          </w:p>
        </w:tc>
        <w:tc>
          <w:tcPr>
            <w:tcW w:w="5386" w:type="dxa"/>
            <w:tcBorders>
              <w:top w:val="nil"/>
              <w:left w:val="nil"/>
              <w:bottom w:val="nil"/>
              <w:right w:val="nil"/>
            </w:tcBorders>
            <w:vAlign w:val="bottom"/>
          </w:tcPr>
          <w:p w:rsidR="00836289" w:rsidRPr="00764BC8" w:rsidRDefault="00836289" w:rsidP="00D13940">
            <w:pPr>
              <w:spacing w:line="380" w:lineRule="exact"/>
              <w:ind w:firstLine="175"/>
              <w:rPr>
                <w:rFonts w:ascii="Times New Roman" w:hAnsi="Times New Roman" w:cs="Times New Roman"/>
                <w:sz w:val="20"/>
                <w:szCs w:val="20"/>
              </w:rPr>
            </w:pPr>
            <w:r>
              <w:rPr>
                <w:rFonts w:ascii="Times New Roman" w:hAnsi="Times New Roman" w:cs="Times New Roman"/>
                <w:sz w:val="20"/>
                <w:szCs w:val="20"/>
              </w:rPr>
              <w:t>Common directors and shareholders</w:t>
            </w:r>
          </w:p>
        </w:tc>
      </w:tr>
      <w:tr w:rsidR="00836289" w:rsidRPr="00764BC8" w:rsidTr="00836289">
        <w:trPr>
          <w:trHeight w:val="144"/>
        </w:trPr>
        <w:tc>
          <w:tcPr>
            <w:tcW w:w="3544" w:type="dxa"/>
            <w:tcBorders>
              <w:top w:val="nil"/>
              <w:left w:val="nil"/>
              <w:bottom w:val="nil"/>
              <w:right w:val="nil"/>
            </w:tcBorders>
            <w:shd w:val="clear" w:color="auto" w:fill="auto"/>
            <w:noWrap/>
            <w:vAlign w:val="bottom"/>
            <w:hideMark/>
          </w:tcPr>
          <w:p w:rsidR="00836289" w:rsidRPr="00764BC8" w:rsidRDefault="00836289" w:rsidP="00AD4AF3">
            <w:pPr>
              <w:spacing w:line="380" w:lineRule="exact"/>
              <w:ind w:firstLine="175"/>
              <w:rPr>
                <w:rFonts w:ascii="Times New Roman" w:hAnsi="Times New Roman" w:cs="Times New Roman"/>
                <w:sz w:val="20"/>
                <w:szCs w:val="20"/>
              </w:rPr>
            </w:pPr>
            <w:r w:rsidRPr="00764BC8">
              <w:rPr>
                <w:rFonts w:ascii="Times New Roman" w:hAnsi="Times New Roman" w:cs="Times New Roman"/>
                <w:sz w:val="20"/>
                <w:szCs w:val="20"/>
              </w:rPr>
              <w:t>Quality Cartons Co., Ltd.</w:t>
            </w:r>
          </w:p>
        </w:tc>
        <w:tc>
          <w:tcPr>
            <w:tcW w:w="5386" w:type="dxa"/>
            <w:tcBorders>
              <w:top w:val="nil"/>
              <w:left w:val="nil"/>
              <w:bottom w:val="nil"/>
              <w:right w:val="nil"/>
            </w:tcBorders>
            <w:vAlign w:val="bottom"/>
          </w:tcPr>
          <w:p w:rsidR="00836289" w:rsidRPr="00764BC8" w:rsidRDefault="00836289" w:rsidP="00D13940">
            <w:pPr>
              <w:spacing w:line="380" w:lineRule="exact"/>
              <w:ind w:firstLine="175"/>
              <w:rPr>
                <w:rFonts w:ascii="Times New Roman" w:hAnsi="Times New Roman" w:cs="Times New Roman"/>
                <w:sz w:val="20"/>
                <w:szCs w:val="20"/>
              </w:rPr>
            </w:pPr>
            <w:r>
              <w:rPr>
                <w:rFonts w:ascii="Times New Roman" w:hAnsi="Times New Roman" w:cs="Times New Roman"/>
                <w:sz w:val="20"/>
                <w:szCs w:val="20"/>
              </w:rPr>
              <w:t>Common directors and shareholders</w:t>
            </w:r>
          </w:p>
        </w:tc>
      </w:tr>
      <w:tr w:rsidR="00836289" w:rsidRPr="00764BC8" w:rsidTr="00836289">
        <w:trPr>
          <w:trHeight w:val="144"/>
        </w:trPr>
        <w:tc>
          <w:tcPr>
            <w:tcW w:w="3544" w:type="dxa"/>
            <w:tcBorders>
              <w:top w:val="nil"/>
              <w:left w:val="nil"/>
              <w:bottom w:val="nil"/>
              <w:right w:val="nil"/>
            </w:tcBorders>
            <w:shd w:val="clear" w:color="auto" w:fill="auto"/>
            <w:noWrap/>
            <w:vAlign w:val="bottom"/>
            <w:hideMark/>
          </w:tcPr>
          <w:p w:rsidR="00836289" w:rsidRPr="00764BC8" w:rsidRDefault="00836289" w:rsidP="00AD4AF3">
            <w:pPr>
              <w:spacing w:line="380" w:lineRule="exact"/>
              <w:ind w:firstLine="175"/>
              <w:rPr>
                <w:rFonts w:ascii="Times New Roman" w:hAnsi="Times New Roman" w:cs="Times New Roman"/>
                <w:sz w:val="20"/>
                <w:szCs w:val="20"/>
              </w:rPr>
            </w:pPr>
            <w:r w:rsidRPr="00764BC8">
              <w:rPr>
                <w:rFonts w:ascii="Times New Roman" w:hAnsi="Times New Roman" w:cs="Times New Roman"/>
                <w:sz w:val="20"/>
                <w:szCs w:val="20"/>
              </w:rPr>
              <w:t>Thai Rung Textile Co., Ltd.</w:t>
            </w:r>
          </w:p>
        </w:tc>
        <w:tc>
          <w:tcPr>
            <w:tcW w:w="5386" w:type="dxa"/>
            <w:tcBorders>
              <w:top w:val="nil"/>
              <w:left w:val="nil"/>
              <w:bottom w:val="nil"/>
              <w:right w:val="nil"/>
            </w:tcBorders>
            <w:vAlign w:val="bottom"/>
          </w:tcPr>
          <w:p w:rsidR="00836289" w:rsidRPr="00764BC8" w:rsidRDefault="00836289" w:rsidP="00836289">
            <w:pPr>
              <w:spacing w:line="380" w:lineRule="exact"/>
              <w:ind w:firstLine="175"/>
              <w:rPr>
                <w:rFonts w:ascii="Times New Roman" w:hAnsi="Times New Roman" w:cs="Times New Roman"/>
                <w:sz w:val="20"/>
                <w:szCs w:val="20"/>
              </w:rPr>
            </w:pPr>
            <w:r w:rsidRPr="00836289">
              <w:rPr>
                <w:rFonts w:ascii="Times New Roman" w:hAnsi="Times New Roman" w:cs="Times New Roman"/>
                <w:sz w:val="20"/>
                <w:szCs w:val="20"/>
              </w:rPr>
              <w:t>Common directors</w:t>
            </w:r>
          </w:p>
        </w:tc>
      </w:tr>
      <w:tr w:rsidR="00836289" w:rsidRPr="00764BC8" w:rsidTr="00836289">
        <w:trPr>
          <w:trHeight w:val="144"/>
        </w:trPr>
        <w:tc>
          <w:tcPr>
            <w:tcW w:w="3544" w:type="dxa"/>
            <w:tcBorders>
              <w:top w:val="nil"/>
              <w:left w:val="nil"/>
              <w:bottom w:val="nil"/>
              <w:right w:val="nil"/>
            </w:tcBorders>
            <w:shd w:val="clear" w:color="auto" w:fill="auto"/>
            <w:noWrap/>
            <w:vAlign w:val="bottom"/>
          </w:tcPr>
          <w:p w:rsidR="00836289" w:rsidRPr="00764BC8" w:rsidRDefault="00836289" w:rsidP="00AD4AF3">
            <w:pPr>
              <w:spacing w:line="380" w:lineRule="exact"/>
              <w:ind w:firstLine="175"/>
              <w:rPr>
                <w:rFonts w:ascii="Times New Roman" w:hAnsi="Times New Roman" w:cs="Times New Roman"/>
                <w:sz w:val="20"/>
                <w:szCs w:val="20"/>
              </w:rPr>
            </w:pPr>
            <w:proofErr w:type="spellStart"/>
            <w:r w:rsidRPr="00764BC8">
              <w:rPr>
                <w:rFonts w:ascii="Times New Roman" w:hAnsi="Times New Roman" w:cs="Times New Roman"/>
                <w:sz w:val="20"/>
                <w:szCs w:val="20"/>
              </w:rPr>
              <w:t>Vongs</w:t>
            </w:r>
            <w:proofErr w:type="spellEnd"/>
            <w:r w:rsidRPr="00764BC8">
              <w:rPr>
                <w:rFonts w:ascii="Times New Roman" w:hAnsi="Times New Roman" w:cs="Times New Roman"/>
                <w:sz w:val="20"/>
                <w:szCs w:val="20"/>
              </w:rPr>
              <w:t xml:space="preserve"> Chang Co., Ltd.</w:t>
            </w:r>
          </w:p>
        </w:tc>
        <w:tc>
          <w:tcPr>
            <w:tcW w:w="5386" w:type="dxa"/>
            <w:tcBorders>
              <w:top w:val="nil"/>
              <w:left w:val="nil"/>
              <w:bottom w:val="nil"/>
              <w:right w:val="nil"/>
            </w:tcBorders>
            <w:vAlign w:val="bottom"/>
          </w:tcPr>
          <w:p w:rsidR="00836289" w:rsidRPr="00764BC8" w:rsidRDefault="00836289" w:rsidP="00836289">
            <w:pPr>
              <w:spacing w:line="380" w:lineRule="exact"/>
              <w:ind w:firstLine="175"/>
              <w:rPr>
                <w:rFonts w:ascii="Times New Roman" w:hAnsi="Times New Roman" w:cs="Times New Roman"/>
                <w:sz w:val="20"/>
                <w:szCs w:val="20"/>
              </w:rPr>
            </w:pPr>
            <w:r w:rsidRPr="00836289">
              <w:rPr>
                <w:rFonts w:ascii="Times New Roman" w:hAnsi="Times New Roman" w:cs="Times New Roman"/>
                <w:sz w:val="20"/>
                <w:szCs w:val="20"/>
              </w:rPr>
              <w:t>Common directors</w:t>
            </w:r>
          </w:p>
        </w:tc>
      </w:tr>
      <w:tr w:rsidR="00836289" w:rsidRPr="00764BC8" w:rsidTr="00836289">
        <w:trPr>
          <w:trHeight w:val="144"/>
        </w:trPr>
        <w:tc>
          <w:tcPr>
            <w:tcW w:w="3544" w:type="dxa"/>
            <w:tcBorders>
              <w:top w:val="nil"/>
              <w:left w:val="nil"/>
              <w:bottom w:val="nil"/>
              <w:right w:val="nil"/>
            </w:tcBorders>
            <w:shd w:val="clear" w:color="auto" w:fill="auto"/>
            <w:noWrap/>
            <w:vAlign w:val="bottom"/>
            <w:hideMark/>
          </w:tcPr>
          <w:p w:rsidR="00836289" w:rsidRPr="00764BC8" w:rsidRDefault="00836289" w:rsidP="00AD4AF3">
            <w:pPr>
              <w:spacing w:line="380" w:lineRule="exact"/>
              <w:ind w:firstLine="175"/>
              <w:rPr>
                <w:rFonts w:ascii="Times New Roman" w:hAnsi="Times New Roman" w:cs="Times New Roman"/>
                <w:sz w:val="20"/>
                <w:szCs w:val="20"/>
              </w:rPr>
            </w:pPr>
            <w:proofErr w:type="spellStart"/>
            <w:r w:rsidRPr="00764BC8">
              <w:rPr>
                <w:rFonts w:ascii="Times New Roman" w:hAnsi="Times New Roman" w:cs="Times New Roman"/>
                <w:sz w:val="20"/>
                <w:szCs w:val="20"/>
              </w:rPr>
              <w:t>Distar</w:t>
            </w:r>
            <w:proofErr w:type="spellEnd"/>
            <w:r w:rsidRPr="00764BC8">
              <w:rPr>
                <w:rFonts w:ascii="Times New Roman" w:hAnsi="Times New Roman" w:cs="Times New Roman"/>
                <w:sz w:val="20"/>
                <w:szCs w:val="20"/>
              </w:rPr>
              <w:t xml:space="preserve"> Enterprise Co., Ltd.</w:t>
            </w:r>
          </w:p>
        </w:tc>
        <w:tc>
          <w:tcPr>
            <w:tcW w:w="5386" w:type="dxa"/>
            <w:tcBorders>
              <w:top w:val="nil"/>
              <w:left w:val="nil"/>
              <w:bottom w:val="nil"/>
              <w:right w:val="nil"/>
            </w:tcBorders>
            <w:vAlign w:val="bottom"/>
          </w:tcPr>
          <w:p w:rsidR="00836289" w:rsidRPr="00764BC8" w:rsidRDefault="00836289" w:rsidP="00836289">
            <w:pPr>
              <w:spacing w:line="380" w:lineRule="exact"/>
              <w:ind w:firstLine="175"/>
              <w:rPr>
                <w:rFonts w:ascii="Times New Roman" w:hAnsi="Times New Roman" w:cs="Times New Roman"/>
                <w:sz w:val="20"/>
                <w:szCs w:val="20"/>
              </w:rPr>
            </w:pPr>
            <w:r>
              <w:rPr>
                <w:rFonts w:ascii="Times New Roman" w:hAnsi="Times New Roman" w:cs="Times New Roman"/>
                <w:sz w:val="20"/>
                <w:szCs w:val="20"/>
              </w:rPr>
              <w:t>Director is a near relative of directors</w:t>
            </w:r>
          </w:p>
        </w:tc>
      </w:tr>
      <w:tr w:rsidR="00836289" w:rsidRPr="00764BC8" w:rsidTr="00836289">
        <w:trPr>
          <w:trHeight w:val="144"/>
        </w:trPr>
        <w:tc>
          <w:tcPr>
            <w:tcW w:w="3544" w:type="dxa"/>
            <w:tcBorders>
              <w:top w:val="nil"/>
              <w:left w:val="nil"/>
              <w:bottom w:val="nil"/>
              <w:right w:val="nil"/>
            </w:tcBorders>
            <w:shd w:val="clear" w:color="auto" w:fill="auto"/>
            <w:noWrap/>
            <w:vAlign w:val="bottom"/>
          </w:tcPr>
          <w:p w:rsidR="00836289" w:rsidRPr="00764BC8" w:rsidRDefault="00836289" w:rsidP="00AD4AF3">
            <w:pPr>
              <w:spacing w:line="380" w:lineRule="exact"/>
              <w:ind w:firstLine="175"/>
              <w:rPr>
                <w:rFonts w:ascii="Times New Roman" w:hAnsi="Times New Roman" w:cs="Times New Roman"/>
                <w:sz w:val="20"/>
                <w:szCs w:val="20"/>
              </w:rPr>
            </w:pPr>
          </w:p>
        </w:tc>
        <w:tc>
          <w:tcPr>
            <w:tcW w:w="5386" w:type="dxa"/>
            <w:tcBorders>
              <w:top w:val="nil"/>
              <w:left w:val="nil"/>
              <w:bottom w:val="nil"/>
              <w:right w:val="nil"/>
            </w:tcBorders>
            <w:vAlign w:val="bottom"/>
          </w:tcPr>
          <w:p w:rsidR="00836289" w:rsidRDefault="00836289" w:rsidP="00836289">
            <w:pPr>
              <w:spacing w:line="380" w:lineRule="exact"/>
              <w:ind w:firstLine="175"/>
              <w:rPr>
                <w:rFonts w:ascii="Times New Roman" w:hAnsi="Times New Roman" w:cs="Times New Roman"/>
                <w:sz w:val="20"/>
                <w:szCs w:val="20"/>
              </w:rPr>
            </w:pPr>
          </w:p>
        </w:tc>
      </w:tr>
    </w:tbl>
    <w:p w:rsidR="000238AF" w:rsidRPr="00764BC8" w:rsidRDefault="000238AF" w:rsidP="00836289">
      <w:pPr>
        <w:spacing w:before="240" w:line="380" w:lineRule="exact"/>
        <w:ind w:left="567"/>
        <w:jc w:val="thaiDistribute"/>
        <w:rPr>
          <w:rFonts w:ascii="Times New Roman" w:hAnsi="Times New Roman" w:cs="Times New Roman"/>
          <w:sz w:val="20"/>
          <w:szCs w:val="20"/>
        </w:rPr>
      </w:pPr>
      <w:r w:rsidRPr="00764BC8">
        <w:rPr>
          <w:rFonts w:ascii="Times New Roman" w:hAnsi="Times New Roman" w:cs="Times New Roman"/>
          <w:sz w:val="20"/>
          <w:szCs w:val="20"/>
        </w:rPr>
        <w:t xml:space="preserve">Transaction between the Company and related parties for </w:t>
      </w:r>
      <w:r w:rsidRPr="00764BC8">
        <w:rPr>
          <w:rFonts w:ascii="Times New Roman" w:hAnsi="Times New Roman" w:cs="Times New Roman"/>
          <w:spacing w:val="-4"/>
          <w:sz w:val="20"/>
          <w:szCs w:val="20"/>
        </w:rPr>
        <w:t>the year ended December 31, 201</w:t>
      </w:r>
      <w:r w:rsidR="00056CF4" w:rsidRPr="00764BC8">
        <w:rPr>
          <w:rFonts w:ascii="Times New Roman" w:hAnsi="Times New Roman" w:cs="Times New Roman"/>
          <w:spacing w:val="-4"/>
          <w:sz w:val="20"/>
          <w:szCs w:val="20"/>
        </w:rPr>
        <w:t>9</w:t>
      </w:r>
      <w:r w:rsidRPr="00764BC8">
        <w:rPr>
          <w:rFonts w:ascii="Times New Roman" w:hAnsi="Times New Roman" w:cs="Times New Roman"/>
          <w:spacing w:val="-4"/>
          <w:sz w:val="20"/>
          <w:szCs w:val="20"/>
        </w:rPr>
        <w:t xml:space="preserve"> and 201</w:t>
      </w:r>
      <w:r w:rsidR="00056CF4" w:rsidRPr="00764BC8">
        <w:rPr>
          <w:rFonts w:ascii="Times New Roman" w:hAnsi="Times New Roman" w:cs="Times New Roman"/>
          <w:spacing w:val="-4"/>
          <w:sz w:val="20"/>
          <w:szCs w:val="20"/>
        </w:rPr>
        <w:t>8</w:t>
      </w:r>
      <w:r w:rsidRPr="00764BC8">
        <w:rPr>
          <w:rFonts w:ascii="Times New Roman" w:hAnsi="Times New Roman" w:cs="Times New Roman"/>
          <w:spacing w:val="-4"/>
          <w:sz w:val="20"/>
          <w:szCs w:val="20"/>
        </w:rPr>
        <w:t xml:space="preserve"> are as follows:</w:t>
      </w:r>
    </w:p>
    <w:tbl>
      <w:tblPr>
        <w:tblW w:w="9072" w:type="dxa"/>
        <w:tblInd w:w="392" w:type="dxa"/>
        <w:tblLook w:val="04A0" w:firstRow="1" w:lastRow="0" w:firstColumn="1" w:lastColumn="0" w:noHBand="0" w:noVBand="1"/>
      </w:tblPr>
      <w:tblGrid>
        <w:gridCol w:w="5414"/>
        <w:gridCol w:w="1815"/>
        <w:gridCol w:w="1843"/>
      </w:tblGrid>
      <w:tr w:rsidR="000238AF" w:rsidRPr="00764BC8" w:rsidTr="00AD4AF3">
        <w:trPr>
          <w:trHeight w:val="144"/>
          <w:tblHeader/>
        </w:trPr>
        <w:tc>
          <w:tcPr>
            <w:tcW w:w="5414" w:type="dxa"/>
            <w:shd w:val="clear" w:color="auto" w:fill="auto"/>
            <w:noWrap/>
            <w:vAlign w:val="center"/>
            <w:hideMark/>
          </w:tcPr>
          <w:p w:rsidR="000238AF" w:rsidRPr="00764BC8" w:rsidRDefault="000238AF" w:rsidP="00AD4AF3">
            <w:pPr>
              <w:spacing w:line="380" w:lineRule="exact"/>
              <w:rPr>
                <w:rFonts w:ascii="Times New Roman" w:hAnsi="Times New Roman" w:cs="Times New Roman"/>
                <w:sz w:val="20"/>
                <w:szCs w:val="20"/>
              </w:rPr>
            </w:pPr>
          </w:p>
        </w:tc>
        <w:tc>
          <w:tcPr>
            <w:tcW w:w="1815" w:type="dxa"/>
            <w:vAlign w:val="center"/>
          </w:tcPr>
          <w:p w:rsidR="000238AF" w:rsidRPr="00764BC8" w:rsidRDefault="000238AF" w:rsidP="00AD4AF3">
            <w:pPr>
              <w:spacing w:line="380" w:lineRule="exact"/>
              <w:rPr>
                <w:rFonts w:ascii="Times New Roman" w:hAnsi="Times New Roman" w:cs="Times New Roman"/>
                <w:sz w:val="20"/>
                <w:szCs w:val="20"/>
              </w:rPr>
            </w:pPr>
          </w:p>
        </w:tc>
        <w:tc>
          <w:tcPr>
            <w:tcW w:w="1843" w:type="dxa"/>
          </w:tcPr>
          <w:p w:rsidR="000238AF" w:rsidRPr="00764BC8" w:rsidRDefault="000238AF" w:rsidP="00AD4AF3">
            <w:pPr>
              <w:spacing w:line="380" w:lineRule="exact"/>
              <w:jc w:val="right"/>
              <w:rPr>
                <w:rFonts w:ascii="Times New Roman" w:hAnsi="Times New Roman" w:cs="Times New Roman"/>
                <w:i/>
                <w:iCs/>
                <w:sz w:val="20"/>
                <w:szCs w:val="20"/>
                <w:cs/>
              </w:rPr>
            </w:pPr>
            <w:r w:rsidRPr="00764BC8">
              <w:rPr>
                <w:rFonts w:ascii="Times New Roman" w:hAnsi="Times New Roman" w:cs="Times New Roman"/>
                <w:i/>
                <w:iCs/>
                <w:sz w:val="20"/>
                <w:szCs w:val="20"/>
              </w:rPr>
              <w:t>(Unit: Baht)</w:t>
            </w:r>
          </w:p>
        </w:tc>
      </w:tr>
      <w:tr w:rsidR="00056CF4" w:rsidRPr="00764BC8" w:rsidTr="00AD4AF3">
        <w:trPr>
          <w:trHeight w:val="144"/>
          <w:tblHeader/>
        </w:trPr>
        <w:tc>
          <w:tcPr>
            <w:tcW w:w="5414" w:type="dxa"/>
            <w:shd w:val="clear" w:color="auto" w:fill="auto"/>
            <w:noWrap/>
            <w:vAlign w:val="center"/>
            <w:hideMark/>
          </w:tcPr>
          <w:p w:rsidR="00056CF4" w:rsidRPr="00764BC8" w:rsidRDefault="00056CF4" w:rsidP="00AD4AF3">
            <w:pPr>
              <w:spacing w:line="380" w:lineRule="exact"/>
              <w:rPr>
                <w:rFonts w:ascii="Times New Roman" w:hAnsi="Times New Roman" w:cs="Times New Roman"/>
                <w:sz w:val="20"/>
                <w:szCs w:val="20"/>
              </w:rPr>
            </w:pPr>
          </w:p>
        </w:tc>
        <w:tc>
          <w:tcPr>
            <w:tcW w:w="1815" w:type="dxa"/>
            <w:vAlign w:val="bottom"/>
          </w:tcPr>
          <w:p w:rsidR="00056CF4" w:rsidRPr="00764BC8" w:rsidRDefault="00056CF4" w:rsidP="00AD4AF3">
            <w:pPr>
              <w:spacing w:line="380" w:lineRule="exact"/>
              <w:ind w:left="12"/>
              <w:jc w:val="center"/>
              <w:rPr>
                <w:rFonts w:ascii="Times New Roman" w:hAnsi="Times New Roman" w:cs="Times New Roman"/>
                <w:b/>
                <w:bCs/>
                <w:sz w:val="20"/>
                <w:szCs w:val="20"/>
              </w:rPr>
            </w:pPr>
            <w:r w:rsidRPr="00764BC8">
              <w:rPr>
                <w:rFonts w:ascii="Times New Roman" w:hAnsi="Times New Roman" w:cs="Times New Roman"/>
                <w:b/>
                <w:bCs/>
                <w:sz w:val="20"/>
                <w:szCs w:val="20"/>
              </w:rPr>
              <w:t>2019</w:t>
            </w:r>
          </w:p>
        </w:tc>
        <w:tc>
          <w:tcPr>
            <w:tcW w:w="1843" w:type="dxa"/>
            <w:vAlign w:val="bottom"/>
          </w:tcPr>
          <w:p w:rsidR="00056CF4" w:rsidRPr="00764BC8" w:rsidRDefault="00056CF4" w:rsidP="00715EC7">
            <w:pPr>
              <w:spacing w:line="380" w:lineRule="exact"/>
              <w:ind w:left="12"/>
              <w:jc w:val="center"/>
              <w:rPr>
                <w:rFonts w:ascii="Times New Roman" w:hAnsi="Times New Roman" w:cs="Times New Roman"/>
                <w:b/>
                <w:bCs/>
                <w:sz w:val="20"/>
                <w:szCs w:val="20"/>
              </w:rPr>
            </w:pPr>
            <w:r w:rsidRPr="00764BC8">
              <w:rPr>
                <w:rFonts w:ascii="Times New Roman" w:hAnsi="Times New Roman" w:cs="Times New Roman"/>
                <w:b/>
                <w:bCs/>
                <w:sz w:val="20"/>
                <w:szCs w:val="20"/>
              </w:rPr>
              <w:t>2018</w:t>
            </w:r>
          </w:p>
        </w:tc>
      </w:tr>
      <w:tr w:rsidR="00056CF4" w:rsidRPr="00764BC8" w:rsidTr="00AD4AF3">
        <w:trPr>
          <w:trHeight w:val="144"/>
        </w:trPr>
        <w:tc>
          <w:tcPr>
            <w:tcW w:w="5414" w:type="dxa"/>
            <w:shd w:val="clear" w:color="auto" w:fill="auto"/>
            <w:noWrap/>
            <w:vAlign w:val="bottom"/>
            <w:hideMark/>
          </w:tcPr>
          <w:p w:rsidR="00056CF4" w:rsidRPr="00764BC8" w:rsidRDefault="00056CF4" w:rsidP="00AD4AF3">
            <w:pPr>
              <w:spacing w:line="380" w:lineRule="exact"/>
              <w:ind w:left="34"/>
              <w:rPr>
                <w:rFonts w:ascii="Times New Roman" w:hAnsi="Times New Roman" w:cs="Times New Roman"/>
                <w:b/>
                <w:bCs/>
                <w:sz w:val="20"/>
                <w:szCs w:val="20"/>
              </w:rPr>
            </w:pPr>
            <w:r w:rsidRPr="00764BC8">
              <w:rPr>
                <w:rFonts w:ascii="Times New Roman" w:hAnsi="Times New Roman" w:cs="Times New Roman"/>
                <w:b/>
                <w:bCs/>
                <w:sz w:val="20"/>
                <w:szCs w:val="20"/>
              </w:rPr>
              <w:t xml:space="preserve">Sales : </w:t>
            </w:r>
          </w:p>
        </w:tc>
        <w:tc>
          <w:tcPr>
            <w:tcW w:w="1815" w:type="dxa"/>
            <w:vAlign w:val="center"/>
          </w:tcPr>
          <w:p w:rsidR="00056CF4" w:rsidRPr="00764BC8" w:rsidRDefault="00056CF4" w:rsidP="00AD4AF3">
            <w:pPr>
              <w:spacing w:line="380" w:lineRule="exact"/>
              <w:rPr>
                <w:rFonts w:ascii="Times New Roman" w:hAnsi="Times New Roman" w:cs="Times New Roman"/>
                <w:sz w:val="20"/>
                <w:szCs w:val="20"/>
              </w:rPr>
            </w:pPr>
          </w:p>
        </w:tc>
        <w:tc>
          <w:tcPr>
            <w:tcW w:w="1843" w:type="dxa"/>
            <w:vAlign w:val="center"/>
          </w:tcPr>
          <w:p w:rsidR="00056CF4" w:rsidRPr="00764BC8" w:rsidRDefault="00056CF4" w:rsidP="00715EC7">
            <w:pPr>
              <w:spacing w:line="380" w:lineRule="exact"/>
              <w:rPr>
                <w:rFonts w:ascii="Times New Roman" w:hAnsi="Times New Roman" w:cs="Times New Roman"/>
                <w:sz w:val="20"/>
                <w:szCs w:val="20"/>
              </w:rPr>
            </w:pPr>
          </w:p>
        </w:tc>
      </w:tr>
      <w:tr w:rsidR="00056CF4" w:rsidRPr="00764BC8" w:rsidTr="00AD4AF3">
        <w:trPr>
          <w:trHeight w:val="144"/>
        </w:trPr>
        <w:tc>
          <w:tcPr>
            <w:tcW w:w="5414" w:type="dxa"/>
            <w:shd w:val="clear" w:color="auto" w:fill="auto"/>
            <w:noWrap/>
            <w:vAlign w:val="bottom"/>
            <w:hideMark/>
          </w:tcPr>
          <w:p w:rsidR="00056CF4" w:rsidRPr="00764BC8" w:rsidRDefault="00056CF4" w:rsidP="00AD4AF3">
            <w:pPr>
              <w:spacing w:line="380" w:lineRule="exact"/>
              <w:ind w:left="34" w:firstLine="259"/>
              <w:rPr>
                <w:rFonts w:ascii="Times New Roman" w:hAnsi="Times New Roman" w:cs="Times New Roman"/>
                <w:sz w:val="20"/>
                <w:szCs w:val="20"/>
              </w:rPr>
            </w:pPr>
            <w:r w:rsidRPr="00764BC8">
              <w:rPr>
                <w:rFonts w:ascii="Times New Roman" w:hAnsi="Times New Roman" w:cs="Times New Roman"/>
                <w:sz w:val="20"/>
                <w:szCs w:val="20"/>
              </w:rPr>
              <w:t xml:space="preserve">Union Paper Cartons Co., Ltd. </w:t>
            </w:r>
          </w:p>
        </w:tc>
        <w:tc>
          <w:tcPr>
            <w:tcW w:w="1815" w:type="dxa"/>
            <w:vAlign w:val="center"/>
          </w:tcPr>
          <w:p w:rsidR="00056CF4" w:rsidRPr="00764BC8" w:rsidRDefault="00056CF4" w:rsidP="00AD4AF3">
            <w:pPr>
              <w:spacing w:line="380" w:lineRule="exact"/>
              <w:jc w:val="right"/>
              <w:rPr>
                <w:rFonts w:ascii="Times New Roman" w:hAnsi="Times New Roman" w:cs="Times New Roman"/>
                <w:sz w:val="20"/>
                <w:szCs w:val="20"/>
              </w:rPr>
            </w:pPr>
            <w:r w:rsidRPr="00764BC8">
              <w:rPr>
                <w:rFonts w:ascii="Times New Roman" w:hAnsi="Times New Roman" w:cs="Times New Roman"/>
                <w:sz w:val="20"/>
                <w:szCs w:val="20"/>
              </w:rPr>
              <w:t>636,025,309.93</w:t>
            </w:r>
          </w:p>
        </w:tc>
        <w:tc>
          <w:tcPr>
            <w:tcW w:w="1843" w:type="dxa"/>
            <w:vAlign w:val="center"/>
          </w:tcPr>
          <w:p w:rsidR="00056CF4" w:rsidRPr="00764BC8" w:rsidRDefault="00056CF4" w:rsidP="00715EC7">
            <w:pPr>
              <w:spacing w:line="380" w:lineRule="exact"/>
              <w:jc w:val="right"/>
              <w:rPr>
                <w:rFonts w:ascii="Times New Roman" w:hAnsi="Times New Roman" w:cs="Times New Roman"/>
                <w:sz w:val="20"/>
                <w:szCs w:val="20"/>
              </w:rPr>
            </w:pPr>
            <w:r w:rsidRPr="00764BC8">
              <w:rPr>
                <w:rFonts w:ascii="Times New Roman" w:hAnsi="Times New Roman" w:cs="Times New Roman"/>
                <w:sz w:val="20"/>
                <w:szCs w:val="20"/>
              </w:rPr>
              <w:t>702,144,250.09</w:t>
            </w:r>
          </w:p>
        </w:tc>
      </w:tr>
      <w:tr w:rsidR="00056CF4" w:rsidRPr="00764BC8" w:rsidTr="00AD4AF3">
        <w:trPr>
          <w:trHeight w:val="144"/>
        </w:trPr>
        <w:tc>
          <w:tcPr>
            <w:tcW w:w="5414" w:type="dxa"/>
            <w:shd w:val="clear" w:color="auto" w:fill="auto"/>
            <w:noWrap/>
            <w:vAlign w:val="bottom"/>
            <w:hideMark/>
          </w:tcPr>
          <w:p w:rsidR="00056CF4" w:rsidRPr="00764BC8" w:rsidRDefault="00056CF4" w:rsidP="00AD4AF3">
            <w:pPr>
              <w:spacing w:line="380" w:lineRule="exact"/>
              <w:ind w:left="34" w:firstLine="259"/>
              <w:rPr>
                <w:rFonts w:ascii="Times New Roman" w:hAnsi="Times New Roman" w:cs="Times New Roman"/>
                <w:sz w:val="20"/>
                <w:szCs w:val="20"/>
              </w:rPr>
            </w:pPr>
            <w:r w:rsidRPr="00764BC8">
              <w:rPr>
                <w:rFonts w:ascii="Times New Roman" w:hAnsi="Times New Roman" w:cs="Times New Roman"/>
                <w:sz w:val="20"/>
                <w:szCs w:val="20"/>
              </w:rPr>
              <w:t xml:space="preserve">Union Carton Industry Co., Ltd. </w:t>
            </w:r>
          </w:p>
        </w:tc>
        <w:tc>
          <w:tcPr>
            <w:tcW w:w="1815" w:type="dxa"/>
            <w:vAlign w:val="center"/>
          </w:tcPr>
          <w:p w:rsidR="00056CF4" w:rsidRPr="00764BC8" w:rsidRDefault="00056CF4" w:rsidP="00AD4AF3">
            <w:pPr>
              <w:spacing w:line="380" w:lineRule="exact"/>
              <w:jc w:val="right"/>
              <w:rPr>
                <w:rFonts w:ascii="Times New Roman" w:hAnsi="Times New Roman" w:cs="Times New Roman"/>
                <w:sz w:val="20"/>
                <w:szCs w:val="20"/>
              </w:rPr>
            </w:pPr>
            <w:r w:rsidRPr="00764BC8">
              <w:rPr>
                <w:rFonts w:ascii="Times New Roman" w:hAnsi="Times New Roman" w:cs="Times New Roman"/>
                <w:sz w:val="20"/>
                <w:szCs w:val="20"/>
              </w:rPr>
              <w:t>520,060,407.77</w:t>
            </w:r>
          </w:p>
        </w:tc>
        <w:tc>
          <w:tcPr>
            <w:tcW w:w="1843" w:type="dxa"/>
            <w:vAlign w:val="center"/>
          </w:tcPr>
          <w:p w:rsidR="00056CF4" w:rsidRPr="00764BC8" w:rsidRDefault="00056CF4" w:rsidP="00715EC7">
            <w:pPr>
              <w:spacing w:line="380" w:lineRule="exact"/>
              <w:jc w:val="right"/>
              <w:rPr>
                <w:rFonts w:ascii="Times New Roman" w:hAnsi="Times New Roman" w:cs="Times New Roman"/>
                <w:sz w:val="20"/>
                <w:szCs w:val="20"/>
              </w:rPr>
            </w:pPr>
            <w:r w:rsidRPr="00764BC8">
              <w:rPr>
                <w:rFonts w:ascii="Times New Roman" w:hAnsi="Times New Roman" w:cs="Times New Roman"/>
                <w:sz w:val="20"/>
                <w:szCs w:val="20"/>
              </w:rPr>
              <w:t>456,707,331.03</w:t>
            </w:r>
          </w:p>
        </w:tc>
      </w:tr>
      <w:tr w:rsidR="00056CF4" w:rsidRPr="00764BC8" w:rsidTr="00AD4AF3">
        <w:trPr>
          <w:trHeight w:val="144"/>
        </w:trPr>
        <w:tc>
          <w:tcPr>
            <w:tcW w:w="5414" w:type="dxa"/>
            <w:shd w:val="clear" w:color="auto" w:fill="auto"/>
            <w:noWrap/>
            <w:vAlign w:val="bottom"/>
            <w:hideMark/>
          </w:tcPr>
          <w:p w:rsidR="00056CF4" w:rsidRPr="00764BC8" w:rsidRDefault="00056CF4" w:rsidP="00AD4AF3">
            <w:pPr>
              <w:spacing w:line="380" w:lineRule="exact"/>
              <w:ind w:left="34" w:firstLine="259"/>
              <w:rPr>
                <w:rFonts w:ascii="Times New Roman" w:hAnsi="Times New Roman" w:cs="Times New Roman"/>
                <w:sz w:val="20"/>
                <w:szCs w:val="20"/>
              </w:rPr>
            </w:pPr>
            <w:r w:rsidRPr="00764BC8">
              <w:rPr>
                <w:rFonts w:ascii="Times New Roman" w:hAnsi="Times New Roman" w:cs="Times New Roman"/>
                <w:sz w:val="20"/>
                <w:szCs w:val="20"/>
              </w:rPr>
              <w:t xml:space="preserve">U Thai Cartons Co., Ltd. </w:t>
            </w:r>
          </w:p>
        </w:tc>
        <w:tc>
          <w:tcPr>
            <w:tcW w:w="1815" w:type="dxa"/>
            <w:vAlign w:val="center"/>
          </w:tcPr>
          <w:p w:rsidR="00056CF4" w:rsidRPr="00764BC8" w:rsidRDefault="00056CF4" w:rsidP="00AD4AF3">
            <w:pPr>
              <w:spacing w:line="380" w:lineRule="exact"/>
              <w:jc w:val="right"/>
              <w:rPr>
                <w:rFonts w:ascii="Times New Roman" w:hAnsi="Times New Roman" w:cs="Times New Roman"/>
                <w:sz w:val="20"/>
                <w:szCs w:val="20"/>
              </w:rPr>
            </w:pPr>
            <w:r w:rsidRPr="00764BC8">
              <w:rPr>
                <w:rFonts w:ascii="Times New Roman" w:hAnsi="Times New Roman" w:cs="Times New Roman"/>
                <w:sz w:val="20"/>
                <w:szCs w:val="20"/>
              </w:rPr>
              <w:t>257,023,519.70</w:t>
            </w:r>
          </w:p>
        </w:tc>
        <w:tc>
          <w:tcPr>
            <w:tcW w:w="1843" w:type="dxa"/>
            <w:vAlign w:val="center"/>
          </w:tcPr>
          <w:p w:rsidR="00056CF4" w:rsidRPr="00764BC8" w:rsidRDefault="00056CF4" w:rsidP="00715EC7">
            <w:pPr>
              <w:spacing w:line="380" w:lineRule="exact"/>
              <w:jc w:val="right"/>
              <w:rPr>
                <w:rFonts w:ascii="Times New Roman" w:hAnsi="Times New Roman" w:cs="Times New Roman"/>
                <w:sz w:val="20"/>
                <w:szCs w:val="20"/>
              </w:rPr>
            </w:pPr>
            <w:r w:rsidRPr="00764BC8">
              <w:rPr>
                <w:rFonts w:ascii="Times New Roman" w:hAnsi="Times New Roman" w:cs="Times New Roman"/>
                <w:sz w:val="20"/>
                <w:szCs w:val="20"/>
              </w:rPr>
              <w:t>237,601,770.13</w:t>
            </w:r>
          </w:p>
        </w:tc>
      </w:tr>
      <w:tr w:rsidR="00056CF4" w:rsidRPr="00764BC8" w:rsidTr="00AD4AF3">
        <w:trPr>
          <w:trHeight w:val="144"/>
        </w:trPr>
        <w:tc>
          <w:tcPr>
            <w:tcW w:w="5414" w:type="dxa"/>
            <w:shd w:val="clear" w:color="auto" w:fill="auto"/>
            <w:noWrap/>
            <w:vAlign w:val="bottom"/>
            <w:hideMark/>
          </w:tcPr>
          <w:p w:rsidR="00056CF4" w:rsidRPr="00764BC8" w:rsidRDefault="00056CF4" w:rsidP="00AD4AF3">
            <w:pPr>
              <w:spacing w:line="380" w:lineRule="exact"/>
              <w:ind w:left="34" w:firstLine="259"/>
              <w:rPr>
                <w:rFonts w:ascii="Times New Roman" w:hAnsi="Times New Roman" w:cs="Times New Roman"/>
                <w:sz w:val="20"/>
                <w:szCs w:val="20"/>
              </w:rPr>
            </w:pPr>
            <w:r w:rsidRPr="00764BC8">
              <w:rPr>
                <w:rFonts w:ascii="Times New Roman" w:hAnsi="Times New Roman" w:cs="Times New Roman"/>
                <w:sz w:val="20"/>
                <w:szCs w:val="20"/>
              </w:rPr>
              <w:t xml:space="preserve">Union and Oji </w:t>
            </w:r>
            <w:proofErr w:type="spellStart"/>
            <w:r w:rsidRPr="00764BC8">
              <w:rPr>
                <w:rFonts w:ascii="Times New Roman" w:hAnsi="Times New Roman" w:cs="Times New Roman"/>
                <w:sz w:val="20"/>
                <w:szCs w:val="20"/>
              </w:rPr>
              <w:t>Interpack</w:t>
            </w:r>
            <w:proofErr w:type="spellEnd"/>
            <w:r w:rsidRPr="00764BC8">
              <w:rPr>
                <w:rFonts w:ascii="Times New Roman" w:hAnsi="Times New Roman" w:cs="Times New Roman"/>
                <w:sz w:val="20"/>
                <w:szCs w:val="20"/>
              </w:rPr>
              <w:t xml:space="preserve"> Co., Ltd.</w:t>
            </w:r>
          </w:p>
        </w:tc>
        <w:tc>
          <w:tcPr>
            <w:tcW w:w="1815" w:type="dxa"/>
            <w:vAlign w:val="center"/>
          </w:tcPr>
          <w:p w:rsidR="00056CF4" w:rsidRPr="00764BC8" w:rsidRDefault="00056CF4" w:rsidP="00AD4AF3">
            <w:pPr>
              <w:spacing w:line="380" w:lineRule="exact"/>
              <w:jc w:val="right"/>
              <w:rPr>
                <w:rFonts w:ascii="Times New Roman" w:hAnsi="Times New Roman" w:cs="Times New Roman"/>
                <w:sz w:val="20"/>
                <w:szCs w:val="20"/>
              </w:rPr>
            </w:pPr>
            <w:r w:rsidRPr="00764BC8">
              <w:rPr>
                <w:rFonts w:ascii="Times New Roman" w:hAnsi="Times New Roman" w:cs="Times New Roman"/>
                <w:sz w:val="20"/>
                <w:szCs w:val="20"/>
              </w:rPr>
              <w:t>123,547,871.92</w:t>
            </w:r>
          </w:p>
        </w:tc>
        <w:tc>
          <w:tcPr>
            <w:tcW w:w="1843" w:type="dxa"/>
            <w:vAlign w:val="center"/>
          </w:tcPr>
          <w:p w:rsidR="00056CF4" w:rsidRPr="00764BC8" w:rsidRDefault="00056CF4" w:rsidP="00715EC7">
            <w:pPr>
              <w:spacing w:line="380" w:lineRule="exact"/>
              <w:jc w:val="right"/>
              <w:rPr>
                <w:rFonts w:ascii="Times New Roman" w:hAnsi="Times New Roman" w:cs="Times New Roman"/>
                <w:sz w:val="20"/>
                <w:szCs w:val="20"/>
              </w:rPr>
            </w:pPr>
            <w:r w:rsidRPr="00764BC8">
              <w:rPr>
                <w:rFonts w:ascii="Times New Roman" w:hAnsi="Times New Roman" w:cs="Times New Roman"/>
                <w:sz w:val="20"/>
                <w:szCs w:val="20"/>
              </w:rPr>
              <w:t>164,162,075.35</w:t>
            </w:r>
          </w:p>
        </w:tc>
      </w:tr>
      <w:tr w:rsidR="00056CF4" w:rsidRPr="00764BC8" w:rsidTr="00AD4AF3">
        <w:trPr>
          <w:trHeight w:val="144"/>
        </w:trPr>
        <w:tc>
          <w:tcPr>
            <w:tcW w:w="5414" w:type="dxa"/>
            <w:shd w:val="clear" w:color="auto" w:fill="auto"/>
            <w:noWrap/>
            <w:vAlign w:val="bottom"/>
            <w:hideMark/>
          </w:tcPr>
          <w:p w:rsidR="00056CF4" w:rsidRPr="00764BC8" w:rsidRDefault="00056CF4" w:rsidP="00AD4AF3">
            <w:pPr>
              <w:spacing w:line="380" w:lineRule="exact"/>
              <w:ind w:left="34" w:firstLine="259"/>
              <w:rPr>
                <w:rFonts w:ascii="Times New Roman" w:hAnsi="Times New Roman" w:cs="Times New Roman"/>
                <w:sz w:val="20"/>
                <w:szCs w:val="20"/>
              </w:rPr>
            </w:pPr>
            <w:r w:rsidRPr="00764BC8">
              <w:rPr>
                <w:rFonts w:ascii="Times New Roman" w:hAnsi="Times New Roman" w:cs="Times New Roman"/>
                <w:sz w:val="20"/>
                <w:szCs w:val="20"/>
              </w:rPr>
              <w:t>Quality Cartons Co., Ltd.</w:t>
            </w:r>
          </w:p>
        </w:tc>
        <w:tc>
          <w:tcPr>
            <w:tcW w:w="1815" w:type="dxa"/>
            <w:vAlign w:val="center"/>
          </w:tcPr>
          <w:p w:rsidR="00056CF4" w:rsidRPr="00764BC8" w:rsidRDefault="00056CF4" w:rsidP="00AD4AF3">
            <w:pPr>
              <w:pBdr>
                <w:bottom w:val="single" w:sz="4" w:space="1" w:color="auto"/>
              </w:pBdr>
              <w:spacing w:line="380" w:lineRule="exact"/>
              <w:jc w:val="right"/>
              <w:rPr>
                <w:rFonts w:ascii="Times New Roman" w:hAnsi="Times New Roman" w:cs="Times New Roman"/>
                <w:sz w:val="20"/>
                <w:szCs w:val="20"/>
              </w:rPr>
            </w:pPr>
            <w:r w:rsidRPr="00764BC8">
              <w:rPr>
                <w:rFonts w:ascii="Times New Roman" w:hAnsi="Times New Roman" w:cs="Times New Roman"/>
                <w:sz w:val="20"/>
                <w:szCs w:val="20"/>
              </w:rPr>
              <w:t>184,253.50</w:t>
            </w:r>
          </w:p>
        </w:tc>
        <w:tc>
          <w:tcPr>
            <w:tcW w:w="1843" w:type="dxa"/>
            <w:vAlign w:val="center"/>
          </w:tcPr>
          <w:p w:rsidR="00056CF4" w:rsidRPr="00764BC8" w:rsidRDefault="00056CF4" w:rsidP="00715EC7">
            <w:pPr>
              <w:pBdr>
                <w:bottom w:val="single" w:sz="4" w:space="1" w:color="auto"/>
              </w:pBdr>
              <w:spacing w:line="380" w:lineRule="exact"/>
              <w:jc w:val="right"/>
              <w:rPr>
                <w:rFonts w:ascii="Times New Roman" w:hAnsi="Times New Roman" w:cs="Times New Roman"/>
                <w:sz w:val="20"/>
                <w:szCs w:val="20"/>
              </w:rPr>
            </w:pPr>
            <w:r w:rsidRPr="00764BC8">
              <w:rPr>
                <w:rFonts w:ascii="Times New Roman" w:hAnsi="Times New Roman" w:cs="Times New Roman"/>
                <w:sz w:val="20"/>
                <w:szCs w:val="20"/>
              </w:rPr>
              <w:t>266,570.80</w:t>
            </w:r>
          </w:p>
        </w:tc>
      </w:tr>
      <w:tr w:rsidR="00056CF4" w:rsidRPr="00764BC8" w:rsidTr="00AD4AF3">
        <w:trPr>
          <w:trHeight w:val="144"/>
        </w:trPr>
        <w:tc>
          <w:tcPr>
            <w:tcW w:w="5414" w:type="dxa"/>
            <w:shd w:val="clear" w:color="auto" w:fill="auto"/>
            <w:noWrap/>
            <w:vAlign w:val="bottom"/>
            <w:hideMark/>
          </w:tcPr>
          <w:p w:rsidR="00056CF4" w:rsidRPr="00764BC8" w:rsidRDefault="00056CF4" w:rsidP="00C34A8F">
            <w:pPr>
              <w:spacing w:line="380" w:lineRule="exact"/>
              <w:ind w:firstLine="317"/>
              <w:rPr>
                <w:rFonts w:ascii="Times New Roman" w:hAnsi="Times New Roman" w:cs="Times New Roman"/>
                <w:b/>
                <w:bCs/>
                <w:sz w:val="20"/>
                <w:szCs w:val="20"/>
              </w:rPr>
            </w:pPr>
            <w:r w:rsidRPr="00764BC8">
              <w:rPr>
                <w:rFonts w:ascii="Times New Roman" w:hAnsi="Times New Roman" w:cs="Times New Roman"/>
                <w:b/>
                <w:bCs/>
                <w:sz w:val="20"/>
                <w:szCs w:val="20"/>
              </w:rPr>
              <w:t>Total</w:t>
            </w:r>
          </w:p>
        </w:tc>
        <w:tc>
          <w:tcPr>
            <w:tcW w:w="1815" w:type="dxa"/>
            <w:vAlign w:val="center"/>
          </w:tcPr>
          <w:p w:rsidR="00056CF4" w:rsidRPr="00764BC8" w:rsidRDefault="00056CF4" w:rsidP="00AD4AF3">
            <w:pPr>
              <w:pBdr>
                <w:bottom w:val="double" w:sz="4" w:space="1" w:color="auto"/>
              </w:pBdr>
              <w:spacing w:line="380" w:lineRule="exact"/>
              <w:jc w:val="right"/>
              <w:rPr>
                <w:rFonts w:ascii="Times New Roman" w:hAnsi="Times New Roman" w:cs="Times New Roman"/>
                <w:sz w:val="20"/>
                <w:szCs w:val="20"/>
              </w:rPr>
            </w:pPr>
            <w:r w:rsidRPr="00764BC8">
              <w:rPr>
                <w:rFonts w:ascii="Times New Roman" w:hAnsi="Times New Roman" w:cs="Times New Roman"/>
                <w:sz w:val="20"/>
                <w:szCs w:val="20"/>
              </w:rPr>
              <w:t>1,536,841,362.82</w:t>
            </w:r>
          </w:p>
        </w:tc>
        <w:tc>
          <w:tcPr>
            <w:tcW w:w="1843" w:type="dxa"/>
            <w:vAlign w:val="center"/>
          </w:tcPr>
          <w:p w:rsidR="00056CF4" w:rsidRPr="00764BC8" w:rsidRDefault="00056CF4" w:rsidP="00715EC7">
            <w:pPr>
              <w:pBdr>
                <w:bottom w:val="double" w:sz="4" w:space="1" w:color="auto"/>
              </w:pBdr>
              <w:spacing w:line="380" w:lineRule="exact"/>
              <w:jc w:val="right"/>
              <w:rPr>
                <w:rFonts w:ascii="Times New Roman" w:hAnsi="Times New Roman" w:cs="Times New Roman"/>
                <w:sz w:val="20"/>
                <w:szCs w:val="20"/>
              </w:rPr>
            </w:pPr>
            <w:r w:rsidRPr="00764BC8">
              <w:rPr>
                <w:rFonts w:ascii="Times New Roman" w:hAnsi="Times New Roman" w:cs="Times New Roman"/>
                <w:sz w:val="20"/>
                <w:szCs w:val="20"/>
              </w:rPr>
              <w:t>1,560,881,997.40</w:t>
            </w:r>
          </w:p>
        </w:tc>
      </w:tr>
    </w:tbl>
    <w:p w:rsidR="000238AF" w:rsidRPr="00764BC8" w:rsidRDefault="000238AF" w:rsidP="000238AF">
      <w:pPr>
        <w:spacing w:before="120" w:line="400" w:lineRule="exact"/>
        <w:ind w:left="567"/>
        <w:jc w:val="thaiDistribute"/>
        <w:rPr>
          <w:rFonts w:ascii="Times New Roman" w:hAnsi="Times New Roman" w:cs="Times New Roman"/>
          <w:sz w:val="20"/>
          <w:szCs w:val="20"/>
        </w:rPr>
      </w:pPr>
    </w:p>
    <w:p w:rsidR="000238AF" w:rsidRPr="00764BC8" w:rsidRDefault="000238AF" w:rsidP="000238AF">
      <w:pPr>
        <w:spacing w:before="120" w:line="400" w:lineRule="exact"/>
        <w:ind w:left="567"/>
        <w:jc w:val="right"/>
        <w:rPr>
          <w:rFonts w:ascii="Times New Roman" w:hAnsi="Times New Roman" w:cs="Times New Roman"/>
          <w:i/>
          <w:iCs/>
          <w:sz w:val="20"/>
          <w:szCs w:val="20"/>
        </w:rPr>
      </w:pPr>
      <w:r w:rsidRPr="00764BC8">
        <w:rPr>
          <w:rFonts w:ascii="Times New Roman" w:hAnsi="Times New Roman" w:cs="Times New Roman"/>
          <w:sz w:val="20"/>
          <w:szCs w:val="20"/>
        </w:rPr>
        <w:br w:type="page"/>
      </w:r>
      <w:r w:rsidRPr="00764BC8">
        <w:rPr>
          <w:rFonts w:ascii="Times New Roman" w:hAnsi="Times New Roman" w:cs="Times New Roman"/>
          <w:i/>
          <w:iCs/>
          <w:sz w:val="20"/>
          <w:szCs w:val="20"/>
        </w:rPr>
        <w:lastRenderedPageBreak/>
        <w:t>(Unit: Baht)</w:t>
      </w:r>
    </w:p>
    <w:tbl>
      <w:tblPr>
        <w:tblW w:w="9072" w:type="dxa"/>
        <w:tblInd w:w="392" w:type="dxa"/>
        <w:tblLook w:val="04A0" w:firstRow="1" w:lastRow="0" w:firstColumn="1" w:lastColumn="0" w:noHBand="0" w:noVBand="1"/>
      </w:tblPr>
      <w:tblGrid>
        <w:gridCol w:w="5414"/>
        <w:gridCol w:w="1815"/>
        <w:gridCol w:w="1843"/>
      </w:tblGrid>
      <w:tr w:rsidR="000238AF" w:rsidRPr="00764BC8" w:rsidTr="00AD4AF3">
        <w:trPr>
          <w:trHeight w:val="144"/>
        </w:trPr>
        <w:tc>
          <w:tcPr>
            <w:tcW w:w="5414" w:type="dxa"/>
            <w:shd w:val="clear" w:color="auto" w:fill="auto"/>
            <w:noWrap/>
            <w:vAlign w:val="bottom"/>
          </w:tcPr>
          <w:p w:rsidR="000238AF" w:rsidRPr="00764BC8" w:rsidRDefault="000238AF" w:rsidP="00AD4AF3">
            <w:pPr>
              <w:spacing w:line="400" w:lineRule="exact"/>
              <w:rPr>
                <w:rFonts w:ascii="Times New Roman" w:hAnsi="Times New Roman" w:cs="Times New Roman"/>
                <w:sz w:val="20"/>
                <w:szCs w:val="20"/>
              </w:rPr>
            </w:pPr>
          </w:p>
        </w:tc>
        <w:tc>
          <w:tcPr>
            <w:tcW w:w="1815" w:type="dxa"/>
            <w:vAlign w:val="bottom"/>
          </w:tcPr>
          <w:p w:rsidR="000238AF" w:rsidRPr="00764BC8" w:rsidRDefault="000238AF" w:rsidP="00AD4AF3">
            <w:pPr>
              <w:spacing w:line="400" w:lineRule="exact"/>
              <w:jc w:val="center"/>
              <w:rPr>
                <w:rFonts w:ascii="Times New Roman" w:hAnsi="Times New Roman" w:cs="Times New Roman"/>
                <w:b/>
                <w:bCs/>
                <w:sz w:val="20"/>
                <w:szCs w:val="20"/>
              </w:rPr>
            </w:pPr>
            <w:r w:rsidRPr="00764BC8">
              <w:rPr>
                <w:rFonts w:ascii="Times New Roman" w:hAnsi="Times New Roman" w:cs="Times New Roman"/>
                <w:b/>
                <w:bCs/>
                <w:sz w:val="20"/>
                <w:szCs w:val="20"/>
              </w:rPr>
              <w:t>201</w:t>
            </w:r>
            <w:r w:rsidR="00056CF4" w:rsidRPr="00764BC8">
              <w:rPr>
                <w:rFonts w:ascii="Times New Roman" w:hAnsi="Times New Roman" w:cs="Times New Roman"/>
                <w:b/>
                <w:bCs/>
                <w:sz w:val="20"/>
                <w:szCs w:val="20"/>
              </w:rPr>
              <w:t>9</w:t>
            </w:r>
          </w:p>
        </w:tc>
        <w:tc>
          <w:tcPr>
            <w:tcW w:w="1843" w:type="dxa"/>
            <w:vAlign w:val="bottom"/>
          </w:tcPr>
          <w:p w:rsidR="000238AF" w:rsidRPr="00764BC8" w:rsidRDefault="000238AF" w:rsidP="00056CF4">
            <w:pPr>
              <w:spacing w:line="400" w:lineRule="exact"/>
              <w:jc w:val="center"/>
              <w:rPr>
                <w:rFonts w:ascii="Times New Roman" w:hAnsi="Times New Roman" w:cs="Times New Roman"/>
                <w:b/>
                <w:bCs/>
                <w:sz w:val="20"/>
                <w:szCs w:val="20"/>
              </w:rPr>
            </w:pPr>
            <w:r w:rsidRPr="00764BC8">
              <w:rPr>
                <w:rFonts w:ascii="Times New Roman" w:hAnsi="Times New Roman" w:cs="Times New Roman"/>
                <w:b/>
                <w:bCs/>
                <w:sz w:val="20"/>
                <w:szCs w:val="20"/>
              </w:rPr>
              <w:t>201</w:t>
            </w:r>
            <w:r w:rsidR="00056CF4" w:rsidRPr="00764BC8">
              <w:rPr>
                <w:rFonts w:ascii="Times New Roman" w:hAnsi="Times New Roman" w:cs="Times New Roman"/>
                <w:b/>
                <w:bCs/>
                <w:sz w:val="20"/>
                <w:szCs w:val="20"/>
              </w:rPr>
              <w:t>8</w:t>
            </w:r>
          </w:p>
        </w:tc>
      </w:tr>
      <w:tr w:rsidR="000238AF" w:rsidRPr="00764BC8" w:rsidTr="00AD4AF3">
        <w:trPr>
          <w:trHeight w:val="144"/>
        </w:trPr>
        <w:tc>
          <w:tcPr>
            <w:tcW w:w="5414" w:type="dxa"/>
            <w:shd w:val="clear" w:color="auto" w:fill="auto"/>
            <w:noWrap/>
            <w:vAlign w:val="bottom"/>
          </w:tcPr>
          <w:p w:rsidR="000238AF" w:rsidRPr="00764BC8" w:rsidRDefault="000238AF" w:rsidP="00AD4AF3">
            <w:pPr>
              <w:spacing w:line="400" w:lineRule="exact"/>
              <w:rPr>
                <w:rFonts w:ascii="Times New Roman" w:hAnsi="Times New Roman" w:cs="Times New Roman"/>
                <w:b/>
                <w:bCs/>
                <w:sz w:val="20"/>
                <w:szCs w:val="20"/>
              </w:rPr>
            </w:pPr>
            <w:r w:rsidRPr="00764BC8">
              <w:rPr>
                <w:rFonts w:ascii="Times New Roman" w:hAnsi="Times New Roman" w:cs="Times New Roman"/>
                <w:sz w:val="20"/>
                <w:szCs w:val="20"/>
              </w:rPr>
              <w:br w:type="page"/>
            </w:r>
            <w:r w:rsidRPr="00764BC8">
              <w:rPr>
                <w:rFonts w:ascii="Times New Roman" w:hAnsi="Times New Roman" w:cs="Times New Roman"/>
                <w:b/>
                <w:bCs/>
                <w:sz w:val="20"/>
                <w:szCs w:val="20"/>
              </w:rPr>
              <w:t>Other income</w:t>
            </w:r>
          </w:p>
        </w:tc>
        <w:tc>
          <w:tcPr>
            <w:tcW w:w="1815" w:type="dxa"/>
            <w:vAlign w:val="bottom"/>
          </w:tcPr>
          <w:p w:rsidR="000238AF" w:rsidRPr="00764BC8" w:rsidRDefault="000238AF" w:rsidP="00AD4AF3">
            <w:pPr>
              <w:spacing w:line="400" w:lineRule="exact"/>
              <w:jc w:val="right"/>
              <w:rPr>
                <w:rFonts w:ascii="Times New Roman" w:hAnsi="Times New Roman" w:cs="Times New Roman"/>
                <w:sz w:val="20"/>
                <w:szCs w:val="20"/>
              </w:rPr>
            </w:pPr>
          </w:p>
        </w:tc>
        <w:tc>
          <w:tcPr>
            <w:tcW w:w="1843" w:type="dxa"/>
            <w:vAlign w:val="bottom"/>
          </w:tcPr>
          <w:p w:rsidR="000238AF" w:rsidRPr="00764BC8" w:rsidRDefault="000238AF" w:rsidP="00AD4AF3">
            <w:pPr>
              <w:spacing w:line="400" w:lineRule="exact"/>
              <w:jc w:val="right"/>
              <w:rPr>
                <w:rFonts w:ascii="Times New Roman" w:hAnsi="Times New Roman" w:cs="Times New Roman"/>
                <w:sz w:val="20"/>
                <w:szCs w:val="20"/>
              </w:rPr>
            </w:pPr>
          </w:p>
        </w:tc>
      </w:tr>
      <w:tr w:rsidR="00056CF4" w:rsidRPr="00764BC8" w:rsidTr="00AD4AF3">
        <w:trPr>
          <w:trHeight w:val="144"/>
        </w:trPr>
        <w:tc>
          <w:tcPr>
            <w:tcW w:w="5414" w:type="dxa"/>
            <w:shd w:val="clear" w:color="auto" w:fill="auto"/>
            <w:noWrap/>
            <w:vAlign w:val="bottom"/>
            <w:hideMark/>
          </w:tcPr>
          <w:p w:rsidR="00056CF4" w:rsidRPr="00764BC8" w:rsidRDefault="00056CF4" w:rsidP="00AD4AF3">
            <w:pPr>
              <w:spacing w:line="400" w:lineRule="exact"/>
              <w:ind w:firstLine="293"/>
              <w:rPr>
                <w:rFonts w:ascii="Times New Roman" w:hAnsi="Times New Roman" w:cs="Times New Roman"/>
                <w:sz w:val="20"/>
                <w:szCs w:val="20"/>
              </w:rPr>
            </w:pPr>
            <w:proofErr w:type="spellStart"/>
            <w:r w:rsidRPr="00764BC8">
              <w:rPr>
                <w:rFonts w:ascii="Times New Roman" w:hAnsi="Times New Roman" w:cs="Times New Roman"/>
                <w:sz w:val="20"/>
                <w:szCs w:val="20"/>
              </w:rPr>
              <w:t>Prachin</w:t>
            </w:r>
            <w:proofErr w:type="spellEnd"/>
            <w:r w:rsidRPr="00764BC8">
              <w:rPr>
                <w:rFonts w:ascii="Times New Roman" w:hAnsi="Times New Roman" w:cs="Times New Roman"/>
                <w:sz w:val="20"/>
                <w:szCs w:val="20"/>
              </w:rPr>
              <w:t xml:space="preserve"> Land Co., Ltd.</w:t>
            </w:r>
          </w:p>
        </w:tc>
        <w:tc>
          <w:tcPr>
            <w:tcW w:w="1815" w:type="dxa"/>
            <w:vAlign w:val="center"/>
          </w:tcPr>
          <w:p w:rsidR="00056CF4" w:rsidRPr="00764BC8" w:rsidRDefault="00056CF4" w:rsidP="00AD4AF3">
            <w:pPr>
              <w:pBdr>
                <w:bottom w:val="single" w:sz="4" w:space="1" w:color="auto"/>
              </w:pBd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779,046.87</w:t>
            </w:r>
          </w:p>
        </w:tc>
        <w:tc>
          <w:tcPr>
            <w:tcW w:w="1843" w:type="dxa"/>
            <w:vAlign w:val="center"/>
          </w:tcPr>
          <w:p w:rsidR="00056CF4" w:rsidRPr="00764BC8" w:rsidRDefault="00056CF4" w:rsidP="00715EC7">
            <w:pPr>
              <w:pBdr>
                <w:bottom w:val="single" w:sz="4" w:space="1" w:color="auto"/>
              </w:pBd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1,049,237.90</w:t>
            </w:r>
          </w:p>
        </w:tc>
      </w:tr>
      <w:tr w:rsidR="00056CF4" w:rsidRPr="00764BC8" w:rsidTr="00AD4AF3">
        <w:trPr>
          <w:trHeight w:val="144"/>
        </w:trPr>
        <w:tc>
          <w:tcPr>
            <w:tcW w:w="5414" w:type="dxa"/>
            <w:shd w:val="clear" w:color="auto" w:fill="auto"/>
            <w:noWrap/>
            <w:vAlign w:val="bottom"/>
            <w:hideMark/>
          </w:tcPr>
          <w:p w:rsidR="00056CF4" w:rsidRPr="00764BC8" w:rsidRDefault="00056CF4" w:rsidP="00C34A8F">
            <w:pPr>
              <w:spacing w:line="400" w:lineRule="exact"/>
              <w:ind w:firstLine="317"/>
              <w:rPr>
                <w:rFonts w:ascii="Times New Roman" w:hAnsi="Times New Roman" w:cs="Times New Roman"/>
                <w:b/>
                <w:bCs/>
                <w:sz w:val="20"/>
                <w:szCs w:val="20"/>
              </w:rPr>
            </w:pPr>
            <w:r w:rsidRPr="00764BC8">
              <w:rPr>
                <w:rFonts w:ascii="Times New Roman" w:hAnsi="Times New Roman" w:cs="Times New Roman"/>
                <w:b/>
                <w:bCs/>
                <w:sz w:val="20"/>
                <w:szCs w:val="20"/>
              </w:rPr>
              <w:t>Total</w:t>
            </w:r>
          </w:p>
        </w:tc>
        <w:tc>
          <w:tcPr>
            <w:tcW w:w="1815" w:type="dxa"/>
            <w:vAlign w:val="center"/>
          </w:tcPr>
          <w:p w:rsidR="00056CF4" w:rsidRPr="00764BC8" w:rsidRDefault="00056CF4" w:rsidP="00AD4AF3">
            <w:pPr>
              <w:pBdr>
                <w:bottom w:val="double" w:sz="4" w:space="1" w:color="auto"/>
              </w:pBd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779,046.87</w:t>
            </w:r>
          </w:p>
        </w:tc>
        <w:tc>
          <w:tcPr>
            <w:tcW w:w="1843" w:type="dxa"/>
            <w:vAlign w:val="center"/>
          </w:tcPr>
          <w:p w:rsidR="00056CF4" w:rsidRPr="00764BC8" w:rsidRDefault="00056CF4" w:rsidP="00715EC7">
            <w:pPr>
              <w:pBdr>
                <w:bottom w:val="double" w:sz="4" w:space="1" w:color="auto"/>
              </w:pBd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1,049,237.90</w:t>
            </w:r>
          </w:p>
        </w:tc>
      </w:tr>
      <w:tr w:rsidR="00836289" w:rsidRPr="00764BC8" w:rsidTr="00D13940">
        <w:trPr>
          <w:trHeight w:val="144"/>
        </w:trPr>
        <w:tc>
          <w:tcPr>
            <w:tcW w:w="5414" w:type="dxa"/>
            <w:shd w:val="clear" w:color="auto" w:fill="auto"/>
            <w:noWrap/>
            <w:vAlign w:val="bottom"/>
          </w:tcPr>
          <w:p w:rsidR="00836289" w:rsidRPr="00764BC8" w:rsidRDefault="00836289" w:rsidP="00836289">
            <w:pPr>
              <w:spacing w:line="400" w:lineRule="exact"/>
              <w:rPr>
                <w:rFonts w:ascii="Times New Roman" w:hAnsi="Times New Roman" w:cs="Times New Roman"/>
                <w:b/>
                <w:bCs/>
                <w:sz w:val="20"/>
                <w:szCs w:val="20"/>
              </w:rPr>
            </w:pPr>
            <w:r w:rsidRPr="00764BC8">
              <w:rPr>
                <w:rFonts w:ascii="Times New Roman" w:hAnsi="Times New Roman" w:cs="Times New Roman"/>
                <w:sz w:val="20"/>
                <w:szCs w:val="20"/>
              </w:rPr>
              <w:br w:type="page"/>
            </w:r>
            <w:r>
              <w:rPr>
                <w:rFonts w:ascii="Times New Roman" w:hAnsi="Times New Roman" w:cs="Times New Roman"/>
                <w:b/>
                <w:bCs/>
                <w:sz w:val="20"/>
                <w:szCs w:val="20"/>
              </w:rPr>
              <w:t>Interest income</w:t>
            </w:r>
          </w:p>
        </w:tc>
        <w:tc>
          <w:tcPr>
            <w:tcW w:w="1815" w:type="dxa"/>
            <w:vAlign w:val="bottom"/>
          </w:tcPr>
          <w:p w:rsidR="00836289" w:rsidRPr="00764BC8" w:rsidRDefault="00836289" w:rsidP="00D13940">
            <w:pPr>
              <w:spacing w:line="400" w:lineRule="exact"/>
              <w:jc w:val="right"/>
              <w:rPr>
                <w:rFonts w:ascii="Times New Roman" w:hAnsi="Times New Roman" w:cs="Times New Roman"/>
                <w:sz w:val="20"/>
                <w:szCs w:val="20"/>
              </w:rPr>
            </w:pPr>
          </w:p>
        </w:tc>
        <w:tc>
          <w:tcPr>
            <w:tcW w:w="1843" w:type="dxa"/>
            <w:vAlign w:val="bottom"/>
          </w:tcPr>
          <w:p w:rsidR="00836289" w:rsidRPr="00764BC8" w:rsidRDefault="00836289" w:rsidP="00D13940">
            <w:pPr>
              <w:spacing w:line="400" w:lineRule="exact"/>
              <w:jc w:val="right"/>
              <w:rPr>
                <w:rFonts w:ascii="Times New Roman" w:hAnsi="Times New Roman" w:cs="Times New Roman"/>
                <w:sz w:val="20"/>
                <w:szCs w:val="20"/>
              </w:rPr>
            </w:pPr>
          </w:p>
        </w:tc>
      </w:tr>
      <w:tr w:rsidR="00836289" w:rsidRPr="00764BC8" w:rsidTr="00D13940">
        <w:trPr>
          <w:trHeight w:val="144"/>
        </w:trPr>
        <w:tc>
          <w:tcPr>
            <w:tcW w:w="5414" w:type="dxa"/>
            <w:shd w:val="clear" w:color="auto" w:fill="auto"/>
            <w:noWrap/>
            <w:vAlign w:val="bottom"/>
            <w:hideMark/>
          </w:tcPr>
          <w:p w:rsidR="00836289" w:rsidRPr="00764BC8" w:rsidRDefault="00836289" w:rsidP="00836289">
            <w:pPr>
              <w:spacing w:line="400" w:lineRule="exact"/>
              <w:ind w:firstLine="293"/>
              <w:rPr>
                <w:rFonts w:ascii="Times New Roman" w:hAnsi="Times New Roman" w:cs="Times New Roman"/>
                <w:sz w:val="20"/>
                <w:szCs w:val="20"/>
              </w:rPr>
            </w:pPr>
            <w:r>
              <w:rPr>
                <w:rFonts w:ascii="Times New Roman" w:hAnsi="Times New Roman" w:cs="Times New Roman"/>
                <w:sz w:val="20"/>
                <w:szCs w:val="20"/>
              </w:rPr>
              <w:t xml:space="preserve">Thai Rung Textile </w:t>
            </w:r>
            <w:r w:rsidRPr="00764BC8">
              <w:rPr>
                <w:rFonts w:ascii="Times New Roman" w:hAnsi="Times New Roman" w:cs="Times New Roman"/>
                <w:sz w:val="20"/>
                <w:szCs w:val="20"/>
              </w:rPr>
              <w:t>Co., Ltd.</w:t>
            </w:r>
          </w:p>
        </w:tc>
        <w:tc>
          <w:tcPr>
            <w:tcW w:w="1815" w:type="dxa"/>
            <w:vAlign w:val="center"/>
          </w:tcPr>
          <w:p w:rsidR="00836289" w:rsidRPr="00764BC8" w:rsidRDefault="00836289" w:rsidP="00D13940">
            <w:pPr>
              <w:pBdr>
                <w:bottom w:val="single" w:sz="4" w:space="1" w:color="auto"/>
              </w:pBdr>
              <w:spacing w:line="400" w:lineRule="exact"/>
              <w:jc w:val="right"/>
              <w:rPr>
                <w:rFonts w:ascii="Times New Roman" w:hAnsi="Times New Roman" w:cs="Times New Roman"/>
                <w:sz w:val="20"/>
                <w:szCs w:val="20"/>
              </w:rPr>
            </w:pPr>
            <w:r>
              <w:rPr>
                <w:rFonts w:ascii="Times New Roman" w:hAnsi="Times New Roman" w:cs="Times New Roman"/>
                <w:sz w:val="20"/>
                <w:szCs w:val="20"/>
              </w:rPr>
              <w:t>676,301.37</w:t>
            </w:r>
          </w:p>
        </w:tc>
        <w:tc>
          <w:tcPr>
            <w:tcW w:w="1843" w:type="dxa"/>
            <w:vAlign w:val="center"/>
          </w:tcPr>
          <w:p w:rsidR="00836289" w:rsidRPr="00764BC8" w:rsidRDefault="00836289" w:rsidP="00D13940">
            <w:pPr>
              <w:pBdr>
                <w:bottom w:val="single" w:sz="4" w:space="1" w:color="auto"/>
              </w:pBdr>
              <w:spacing w:line="400" w:lineRule="exact"/>
              <w:jc w:val="right"/>
              <w:rPr>
                <w:rFonts w:ascii="Times New Roman" w:hAnsi="Times New Roman" w:cs="Times New Roman"/>
                <w:sz w:val="20"/>
                <w:szCs w:val="20"/>
              </w:rPr>
            </w:pPr>
            <w:r>
              <w:rPr>
                <w:rFonts w:ascii="Times New Roman" w:hAnsi="Times New Roman" w:cs="Times New Roman"/>
                <w:sz w:val="20"/>
                <w:szCs w:val="20"/>
              </w:rPr>
              <w:t>-</w:t>
            </w:r>
          </w:p>
        </w:tc>
      </w:tr>
      <w:tr w:rsidR="00836289" w:rsidRPr="00764BC8" w:rsidTr="00D13940">
        <w:trPr>
          <w:trHeight w:val="144"/>
        </w:trPr>
        <w:tc>
          <w:tcPr>
            <w:tcW w:w="5414" w:type="dxa"/>
            <w:shd w:val="clear" w:color="auto" w:fill="auto"/>
            <w:noWrap/>
            <w:vAlign w:val="bottom"/>
            <w:hideMark/>
          </w:tcPr>
          <w:p w:rsidR="00836289" w:rsidRPr="00764BC8" w:rsidRDefault="00836289" w:rsidP="00D13940">
            <w:pPr>
              <w:spacing w:line="400" w:lineRule="exact"/>
              <w:ind w:firstLine="317"/>
              <w:rPr>
                <w:rFonts w:ascii="Times New Roman" w:hAnsi="Times New Roman" w:cs="Times New Roman"/>
                <w:b/>
                <w:bCs/>
                <w:sz w:val="20"/>
                <w:szCs w:val="20"/>
              </w:rPr>
            </w:pPr>
            <w:r w:rsidRPr="00764BC8">
              <w:rPr>
                <w:rFonts w:ascii="Times New Roman" w:hAnsi="Times New Roman" w:cs="Times New Roman"/>
                <w:b/>
                <w:bCs/>
                <w:sz w:val="20"/>
                <w:szCs w:val="20"/>
              </w:rPr>
              <w:t>Total</w:t>
            </w:r>
          </w:p>
        </w:tc>
        <w:tc>
          <w:tcPr>
            <w:tcW w:w="1815" w:type="dxa"/>
            <w:vAlign w:val="center"/>
          </w:tcPr>
          <w:p w:rsidR="00836289" w:rsidRPr="00764BC8" w:rsidRDefault="00836289" w:rsidP="00D13940">
            <w:pPr>
              <w:pBdr>
                <w:bottom w:val="double" w:sz="4" w:space="1" w:color="auto"/>
              </w:pBdr>
              <w:spacing w:line="400" w:lineRule="exact"/>
              <w:jc w:val="right"/>
              <w:rPr>
                <w:rFonts w:ascii="Times New Roman" w:hAnsi="Times New Roman" w:cs="Times New Roman"/>
                <w:sz w:val="20"/>
                <w:szCs w:val="20"/>
              </w:rPr>
            </w:pPr>
            <w:r>
              <w:rPr>
                <w:rFonts w:ascii="Times New Roman" w:hAnsi="Times New Roman" w:cs="Times New Roman"/>
                <w:sz w:val="20"/>
                <w:szCs w:val="20"/>
              </w:rPr>
              <w:t>676,301.37</w:t>
            </w:r>
          </w:p>
        </w:tc>
        <w:tc>
          <w:tcPr>
            <w:tcW w:w="1843" w:type="dxa"/>
            <w:vAlign w:val="center"/>
          </w:tcPr>
          <w:p w:rsidR="00836289" w:rsidRPr="00764BC8" w:rsidRDefault="00836289" w:rsidP="00D13940">
            <w:pPr>
              <w:pBdr>
                <w:bottom w:val="double" w:sz="4" w:space="1" w:color="auto"/>
              </w:pBdr>
              <w:spacing w:line="400" w:lineRule="exact"/>
              <w:jc w:val="right"/>
              <w:rPr>
                <w:rFonts w:ascii="Times New Roman" w:hAnsi="Times New Roman" w:cs="Times New Roman"/>
                <w:sz w:val="20"/>
                <w:szCs w:val="20"/>
              </w:rPr>
            </w:pPr>
            <w:r>
              <w:rPr>
                <w:rFonts w:ascii="Times New Roman" w:hAnsi="Times New Roman" w:cs="Times New Roman"/>
                <w:sz w:val="20"/>
                <w:szCs w:val="20"/>
              </w:rPr>
              <w:t>-</w:t>
            </w:r>
          </w:p>
        </w:tc>
      </w:tr>
      <w:tr w:rsidR="00056CF4" w:rsidRPr="00764BC8" w:rsidTr="00AD4AF3">
        <w:trPr>
          <w:trHeight w:val="144"/>
        </w:trPr>
        <w:tc>
          <w:tcPr>
            <w:tcW w:w="5414" w:type="dxa"/>
            <w:shd w:val="clear" w:color="auto" w:fill="auto"/>
            <w:noWrap/>
            <w:vAlign w:val="bottom"/>
            <w:hideMark/>
          </w:tcPr>
          <w:p w:rsidR="00056CF4" w:rsidRPr="00764BC8" w:rsidRDefault="00056CF4" w:rsidP="00AD4AF3">
            <w:pPr>
              <w:spacing w:line="400" w:lineRule="exact"/>
              <w:rPr>
                <w:rFonts w:ascii="Times New Roman" w:hAnsi="Times New Roman" w:cs="Times New Roman"/>
                <w:b/>
                <w:bCs/>
                <w:sz w:val="20"/>
                <w:szCs w:val="20"/>
              </w:rPr>
            </w:pPr>
            <w:r w:rsidRPr="00764BC8">
              <w:rPr>
                <w:rFonts w:ascii="Times New Roman" w:hAnsi="Times New Roman" w:cs="Times New Roman"/>
                <w:b/>
                <w:bCs/>
                <w:sz w:val="20"/>
                <w:szCs w:val="20"/>
              </w:rPr>
              <w:t xml:space="preserve">Raw materials acquisition: </w:t>
            </w:r>
          </w:p>
        </w:tc>
        <w:tc>
          <w:tcPr>
            <w:tcW w:w="1815" w:type="dxa"/>
            <w:vAlign w:val="center"/>
          </w:tcPr>
          <w:p w:rsidR="00056CF4" w:rsidRPr="00764BC8" w:rsidRDefault="00056CF4" w:rsidP="00AD4AF3">
            <w:pPr>
              <w:spacing w:line="400" w:lineRule="exact"/>
              <w:rPr>
                <w:rFonts w:ascii="Times New Roman" w:hAnsi="Times New Roman" w:cs="Times New Roman"/>
                <w:sz w:val="20"/>
                <w:szCs w:val="20"/>
              </w:rPr>
            </w:pPr>
          </w:p>
        </w:tc>
        <w:tc>
          <w:tcPr>
            <w:tcW w:w="1843" w:type="dxa"/>
            <w:vAlign w:val="center"/>
          </w:tcPr>
          <w:p w:rsidR="00056CF4" w:rsidRPr="00764BC8" w:rsidRDefault="00056CF4" w:rsidP="00AD4AF3">
            <w:pPr>
              <w:spacing w:line="400" w:lineRule="exact"/>
              <w:rPr>
                <w:rFonts w:ascii="Times New Roman" w:hAnsi="Times New Roman" w:cs="Times New Roman"/>
                <w:sz w:val="20"/>
                <w:szCs w:val="20"/>
              </w:rPr>
            </w:pPr>
          </w:p>
        </w:tc>
      </w:tr>
      <w:tr w:rsidR="00056CF4" w:rsidRPr="00764BC8" w:rsidTr="00AD4AF3">
        <w:trPr>
          <w:trHeight w:val="144"/>
        </w:trPr>
        <w:tc>
          <w:tcPr>
            <w:tcW w:w="5414" w:type="dxa"/>
            <w:shd w:val="clear" w:color="auto" w:fill="auto"/>
            <w:noWrap/>
            <w:vAlign w:val="bottom"/>
            <w:hideMark/>
          </w:tcPr>
          <w:p w:rsidR="00056CF4" w:rsidRPr="00764BC8" w:rsidRDefault="00056CF4" w:rsidP="00AD4AF3">
            <w:pPr>
              <w:spacing w:line="400" w:lineRule="exact"/>
              <w:ind w:firstLine="293"/>
              <w:rPr>
                <w:rFonts w:ascii="Times New Roman" w:hAnsi="Times New Roman" w:cs="Times New Roman"/>
                <w:sz w:val="20"/>
                <w:szCs w:val="20"/>
              </w:rPr>
            </w:pPr>
            <w:r w:rsidRPr="00764BC8">
              <w:rPr>
                <w:rFonts w:ascii="Times New Roman" w:hAnsi="Times New Roman" w:cs="Times New Roman"/>
                <w:sz w:val="20"/>
                <w:szCs w:val="20"/>
              </w:rPr>
              <w:t xml:space="preserve">Union Paper Cartons Co., Ltd. </w:t>
            </w:r>
          </w:p>
        </w:tc>
        <w:tc>
          <w:tcPr>
            <w:tcW w:w="1815" w:type="dxa"/>
            <w:vAlign w:val="center"/>
          </w:tcPr>
          <w:p w:rsidR="00056CF4" w:rsidRPr="00764BC8" w:rsidRDefault="00056CF4" w:rsidP="00AD4AF3">
            <w:pP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6,544,800.00</w:t>
            </w:r>
          </w:p>
        </w:tc>
        <w:tc>
          <w:tcPr>
            <w:tcW w:w="1843" w:type="dxa"/>
            <w:vAlign w:val="center"/>
          </w:tcPr>
          <w:p w:rsidR="00056CF4" w:rsidRPr="00764BC8" w:rsidRDefault="00056CF4" w:rsidP="00715EC7">
            <w:pP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5,962,618.00</w:t>
            </w:r>
          </w:p>
        </w:tc>
      </w:tr>
      <w:tr w:rsidR="00056CF4" w:rsidRPr="00764BC8" w:rsidTr="00AD4AF3">
        <w:trPr>
          <w:trHeight w:val="144"/>
        </w:trPr>
        <w:tc>
          <w:tcPr>
            <w:tcW w:w="5414" w:type="dxa"/>
            <w:shd w:val="clear" w:color="auto" w:fill="auto"/>
            <w:noWrap/>
            <w:vAlign w:val="bottom"/>
            <w:hideMark/>
          </w:tcPr>
          <w:p w:rsidR="00056CF4" w:rsidRPr="00764BC8" w:rsidRDefault="00056CF4" w:rsidP="00AD4AF3">
            <w:pPr>
              <w:spacing w:line="400" w:lineRule="exact"/>
              <w:ind w:firstLine="293"/>
              <w:rPr>
                <w:rFonts w:ascii="Times New Roman" w:hAnsi="Times New Roman" w:cs="Times New Roman"/>
                <w:sz w:val="20"/>
                <w:szCs w:val="20"/>
              </w:rPr>
            </w:pPr>
            <w:r w:rsidRPr="00764BC8">
              <w:rPr>
                <w:rFonts w:ascii="Times New Roman" w:hAnsi="Times New Roman" w:cs="Times New Roman"/>
                <w:sz w:val="20"/>
                <w:szCs w:val="20"/>
              </w:rPr>
              <w:t xml:space="preserve">Union Carton Industry Co., Ltd. </w:t>
            </w:r>
          </w:p>
        </w:tc>
        <w:tc>
          <w:tcPr>
            <w:tcW w:w="1815" w:type="dxa"/>
            <w:vAlign w:val="center"/>
          </w:tcPr>
          <w:p w:rsidR="00056CF4" w:rsidRPr="00764BC8" w:rsidRDefault="00056CF4" w:rsidP="00AD4AF3">
            <w:pP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18,058,413.00</w:t>
            </w:r>
          </w:p>
        </w:tc>
        <w:tc>
          <w:tcPr>
            <w:tcW w:w="1843" w:type="dxa"/>
            <w:vAlign w:val="center"/>
          </w:tcPr>
          <w:p w:rsidR="00056CF4" w:rsidRPr="00764BC8" w:rsidRDefault="00056CF4" w:rsidP="00715EC7">
            <w:pP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12,146,410.00</w:t>
            </w:r>
          </w:p>
        </w:tc>
      </w:tr>
      <w:tr w:rsidR="00056CF4" w:rsidRPr="00764BC8" w:rsidTr="00AD4AF3">
        <w:trPr>
          <w:trHeight w:val="144"/>
        </w:trPr>
        <w:tc>
          <w:tcPr>
            <w:tcW w:w="5414" w:type="dxa"/>
            <w:shd w:val="clear" w:color="auto" w:fill="auto"/>
            <w:noWrap/>
            <w:vAlign w:val="bottom"/>
            <w:hideMark/>
          </w:tcPr>
          <w:p w:rsidR="00056CF4" w:rsidRPr="00764BC8" w:rsidRDefault="00056CF4" w:rsidP="00AD4AF3">
            <w:pPr>
              <w:spacing w:line="400" w:lineRule="exact"/>
              <w:ind w:firstLine="293"/>
              <w:rPr>
                <w:rFonts w:ascii="Times New Roman" w:hAnsi="Times New Roman" w:cs="Times New Roman"/>
                <w:sz w:val="20"/>
                <w:szCs w:val="20"/>
              </w:rPr>
            </w:pPr>
            <w:r w:rsidRPr="00764BC8">
              <w:rPr>
                <w:rFonts w:ascii="Times New Roman" w:hAnsi="Times New Roman" w:cs="Times New Roman"/>
                <w:sz w:val="20"/>
                <w:szCs w:val="20"/>
              </w:rPr>
              <w:t xml:space="preserve">U Thai Cartons Co., Ltd. </w:t>
            </w:r>
          </w:p>
        </w:tc>
        <w:tc>
          <w:tcPr>
            <w:tcW w:w="1815" w:type="dxa"/>
            <w:vAlign w:val="center"/>
          </w:tcPr>
          <w:p w:rsidR="00056CF4" w:rsidRPr="00764BC8" w:rsidRDefault="00056CF4" w:rsidP="00AD4AF3">
            <w:pP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8,362,573.00</w:t>
            </w:r>
          </w:p>
        </w:tc>
        <w:tc>
          <w:tcPr>
            <w:tcW w:w="1843" w:type="dxa"/>
            <w:vAlign w:val="center"/>
          </w:tcPr>
          <w:p w:rsidR="00056CF4" w:rsidRPr="00764BC8" w:rsidRDefault="00056CF4" w:rsidP="00715EC7">
            <w:pP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8,969,305.00</w:t>
            </w:r>
          </w:p>
        </w:tc>
      </w:tr>
      <w:tr w:rsidR="00056CF4" w:rsidRPr="00764BC8" w:rsidTr="00AD4AF3">
        <w:trPr>
          <w:trHeight w:val="144"/>
        </w:trPr>
        <w:tc>
          <w:tcPr>
            <w:tcW w:w="5414" w:type="dxa"/>
            <w:shd w:val="clear" w:color="auto" w:fill="auto"/>
            <w:noWrap/>
            <w:vAlign w:val="bottom"/>
            <w:hideMark/>
          </w:tcPr>
          <w:p w:rsidR="00056CF4" w:rsidRPr="00764BC8" w:rsidRDefault="00056CF4" w:rsidP="00AD4AF3">
            <w:pPr>
              <w:spacing w:line="400" w:lineRule="exact"/>
              <w:ind w:firstLine="293"/>
              <w:rPr>
                <w:rFonts w:ascii="Times New Roman" w:hAnsi="Times New Roman" w:cs="Times New Roman"/>
                <w:sz w:val="20"/>
                <w:szCs w:val="20"/>
              </w:rPr>
            </w:pPr>
            <w:r w:rsidRPr="00764BC8">
              <w:rPr>
                <w:rFonts w:ascii="Times New Roman" w:hAnsi="Times New Roman" w:cs="Times New Roman"/>
                <w:sz w:val="20"/>
                <w:szCs w:val="20"/>
              </w:rPr>
              <w:t xml:space="preserve">Union and Oji </w:t>
            </w:r>
            <w:proofErr w:type="spellStart"/>
            <w:r w:rsidRPr="00764BC8">
              <w:rPr>
                <w:rFonts w:ascii="Times New Roman" w:hAnsi="Times New Roman" w:cs="Times New Roman"/>
                <w:sz w:val="20"/>
                <w:szCs w:val="20"/>
              </w:rPr>
              <w:t>Interpack</w:t>
            </w:r>
            <w:proofErr w:type="spellEnd"/>
            <w:r w:rsidRPr="00764BC8">
              <w:rPr>
                <w:rFonts w:ascii="Times New Roman" w:hAnsi="Times New Roman" w:cs="Times New Roman"/>
                <w:sz w:val="20"/>
                <w:szCs w:val="20"/>
              </w:rPr>
              <w:t xml:space="preserve"> Co., Ltd.</w:t>
            </w:r>
          </w:p>
        </w:tc>
        <w:tc>
          <w:tcPr>
            <w:tcW w:w="1815" w:type="dxa"/>
            <w:vAlign w:val="center"/>
          </w:tcPr>
          <w:p w:rsidR="00056CF4" w:rsidRPr="00764BC8" w:rsidRDefault="00056CF4" w:rsidP="00AD4AF3">
            <w:pP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6,695,106.00</w:t>
            </w:r>
          </w:p>
        </w:tc>
        <w:tc>
          <w:tcPr>
            <w:tcW w:w="1843" w:type="dxa"/>
            <w:vAlign w:val="center"/>
          </w:tcPr>
          <w:p w:rsidR="00056CF4" w:rsidRPr="00764BC8" w:rsidRDefault="00056CF4" w:rsidP="00715EC7">
            <w:pP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11,133,401.00</w:t>
            </w:r>
          </w:p>
        </w:tc>
      </w:tr>
      <w:tr w:rsidR="00056CF4" w:rsidRPr="00764BC8" w:rsidTr="00AD4AF3">
        <w:trPr>
          <w:trHeight w:val="144"/>
        </w:trPr>
        <w:tc>
          <w:tcPr>
            <w:tcW w:w="5414" w:type="dxa"/>
            <w:shd w:val="clear" w:color="auto" w:fill="auto"/>
            <w:noWrap/>
            <w:vAlign w:val="bottom"/>
            <w:hideMark/>
          </w:tcPr>
          <w:p w:rsidR="00056CF4" w:rsidRPr="00764BC8" w:rsidRDefault="00056CF4" w:rsidP="00AD4AF3">
            <w:pPr>
              <w:spacing w:line="400" w:lineRule="exact"/>
              <w:ind w:firstLine="293"/>
              <w:rPr>
                <w:rFonts w:ascii="Times New Roman" w:hAnsi="Times New Roman" w:cs="Times New Roman"/>
                <w:sz w:val="20"/>
                <w:szCs w:val="20"/>
              </w:rPr>
            </w:pPr>
            <w:r w:rsidRPr="00764BC8">
              <w:rPr>
                <w:rFonts w:ascii="Times New Roman" w:hAnsi="Times New Roman" w:cs="Times New Roman"/>
                <w:sz w:val="20"/>
                <w:szCs w:val="20"/>
              </w:rPr>
              <w:t>Quality Cartons Co., Ltd.</w:t>
            </w:r>
          </w:p>
        </w:tc>
        <w:tc>
          <w:tcPr>
            <w:tcW w:w="1815" w:type="dxa"/>
            <w:vAlign w:val="center"/>
          </w:tcPr>
          <w:p w:rsidR="00056CF4" w:rsidRPr="00764BC8" w:rsidRDefault="00056CF4" w:rsidP="00AD4AF3">
            <w:pPr>
              <w:pBdr>
                <w:bottom w:val="single" w:sz="4" w:space="1" w:color="auto"/>
              </w:pBd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73,000.00</w:t>
            </w:r>
          </w:p>
        </w:tc>
        <w:tc>
          <w:tcPr>
            <w:tcW w:w="1843" w:type="dxa"/>
            <w:vAlign w:val="center"/>
          </w:tcPr>
          <w:p w:rsidR="00056CF4" w:rsidRPr="00764BC8" w:rsidRDefault="00056CF4" w:rsidP="00715EC7">
            <w:pPr>
              <w:pBdr>
                <w:bottom w:val="single" w:sz="4" w:space="1" w:color="auto"/>
              </w:pBd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374,723.00</w:t>
            </w:r>
          </w:p>
        </w:tc>
      </w:tr>
      <w:tr w:rsidR="00056CF4" w:rsidRPr="00764BC8" w:rsidTr="00AD4AF3">
        <w:trPr>
          <w:trHeight w:val="144"/>
        </w:trPr>
        <w:tc>
          <w:tcPr>
            <w:tcW w:w="5414" w:type="dxa"/>
            <w:shd w:val="clear" w:color="auto" w:fill="auto"/>
            <w:noWrap/>
            <w:vAlign w:val="bottom"/>
            <w:hideMark/>
          </w:tcPr>
          <w:p w:rsidR="00056CF4" w:rsidRPr="00764BC8" w:rsidRDefault="00056CF4" w:rsidP="00C34A8F">
            <w:pPr>
              <w:spacing w:line="400" w:lineRule="exact"/>
              <w:ind w:firstLine="317"/>
              <w:rPr>
                <w:rFonts w:ascii="Times New Roman" w:hAnsi="Times New Roman" w:cs="Times New Roman"/>
                <w:b/>
                <w:bCs/>
                <w:sz w:val="20"/>
                <w:szCs w:val="20"/>
              </w:rPr>
            </w:pPr>
            <w:r w:rsidRPr="00764BC8">
              <w:rPr>
                <w:rFonts w:ascii="Times New Roman" w:hAnsi="Times New Roman" w:cs="Times New Roman"/>
                <w:b/>
                <w:bCs/>
                <w:sz w:val="20"/>
                <w:szCs w:val="20"/>
              </w:rPr>
              <w:t>Total</w:t>
            </w:r>
          </w:p>
        </w:tc>
        <w:tc>
          <w:tcPr>
            <w:tcW w:w="1815" w:type="dxa"/>
            <w:vAlign w:val="center"/>
          </w:tcPr>
          <w:p w:rsidR="00056CF4" w:rsidRPr="00764BC8" w:rsidRDefault="00056CF4" w:rsidP="00AD4AF3">
            <w:pPr>
              <w:pBdr>
                <w:bottom w:val="double" w:sz="4" w:space="1" w:color="auto"/>
              </w:pBd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39,733,892.00</w:t>
            </w:r>
          </w:p>
        </w:tc>
        <w:tc>
          <w:tcPr>
            <w:tcW w:w="1843" w:type="dxa"/>
            <w:vAlign w:val="center"/>
          </w:tcPr>
          <w:p w:rsidR="00056CF4" w:rsidRPr="00764BC8" w:rsidRDefault="00056CF4" w:rsidP="00715EC7">
            <w:pPr>
              <w:pBdr>
                <w:bottom w:val="double" w:sz="4" w:space="1" w:color="auto"/>
              </w:pBd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38,586,457.00</w:t>
            </w:r>
          </w:p>
        </w:tc>
      </w:tr>
      <w:tr w:rsidR="00056CF4" w:rsidRPr="00764BC8" w:rsidTr="00AD4AF3">
        <w:trPr>
          <w:trHeight w:val="342"/>
        </w:trPr>
        <w:tc>
          <w:tcPr>
            <w:tcW w:w="5414" w:type="dxa"/>
            <w:shd w:val="clear" w:color="auto" w:fill="auto"/>
            <w:noWrap/>
            <w:vAlign w:val="bottom"/>
            <w:hideMark/>
          </w:tcPr>
          <w:p w:rsidR="00056CF4" w:rsidRPr="00764BC8" w:rsidRDefault="00056CF4" w:rsidP="00AD4AF3">
            <w:pPr>
              <w:spacing w:line="400" w:lineRule="exact"/>
              <w:rPr>
                <w:rFonts w:ascii="Times New Roman" w:hAnsi="Times New Roman" w:cs="Times New Roman"/>
                <w:b/>
                <w:bCs/>
                <w:sz w:val="20"/>
                <w:szCs w:val="20"/>
              </w:rPr>
            </w:pPr>
            <w:r w:rsidRPr="00764BC8">
              <w:rPr>
                <w:rFonts w:ascii="Times New Roman" w:hAnsi="Times New Roman" w:cs="Times New Roman"/>
                <w:b/>
                <w:bCs/>
                <w:sz w:val="20"/>
                <w:szCs w:val="20"/>
              </w:rPr>
              <w:t xml:space="preserve">Water expenses : </w:t>
            </w:r>
          </w:p>
        </w:tc>
        <w:tc>
          <w:tcPr>
            <w:tcW w:w="1815" w:type="dxa"/>
            <w:vAlign w:val="center"/>
          </w:tcPr>
          <w:p w:rsidR="00056CF4" w:rsidRPr="00764BC8" w:rsidRDefault="00056CF4" w:rsidP="00AD4AF3">
            <w:pPr>
              <w:spacing w:line="400" w:lineRule="exact"/>
              <w:rPr>
                <w:rFonts w:ascii="Times New Roman" w:hAnsi="Times New Roman" w:cs="Times New Roman"/>
                <w:sz w:val="20"/>
                <w:szCs w:val="20"/>
              </w:rPr>
            </w:pPr>
          </w:p>
        </w:tc>
        <w:tc>
          <w:tcPr>
            <w:tcW w:w="1843" w:type="dxa"/>
            <w:vAlign w:val="center"/>
          </w:tcPr>
          <w:p w:rsidR="00056CF4" w:rsidRPr="00764BC8" w:rsidRDefault="00056CF4" w:rsidP="00AD4AF3">
            <w:pPr>
              <w:spacing w:line="400" w:lineRule="exact"/>
              <w:rPr>
                <w:rFonts w:ascii="Times New Roman" w:hAnsi="Times New Roman" w:cs="Times New Roman"/>
                <w:sz w:val="20"/>
                <w:szCs w:val="20"/>
              </w:rPr>
            </w:pPr>
          </w:p>
        </w:tc>
      </w:tr>
      <w:tr w:rsidR="00056CF4" w:rsidRPr="00764BC8" w:rsidTr="00AD4AF3">
        <w:trPr>
          <w:trHeight w:val="144"/>
        </w:trPr>
        <w:tc>
          <w:tcPr>
            <w:tcW w:w="5414" w:type="dxa"/>
            <w:shd w:val="clear" w:color="auto" w:fill="auto"/>
            <w:noWrap/>
            <w:vAlign w:val="bottom"/>
            <w:hideMark/>
          </w:tcPr>
          <w:p w:rsidR="00056CF4" w:rsidRPr="00764BC8" w:rsidRDefault="00056CF4" w:rsidP="00AD4AF3">
            <w:pPr>
              <w:spacing w:line="400" w:lineRule="exact"/>
              <w:ind w:firstLine="293"/>
              <w:rPr>
                <w:rFonts w:ascii="Times New Roman" w:hAnsi="Times New Roman" w:cs="Times New Roman"/>
                <w:sz w:val="20"/>
                <w:szCs w:val="20"/>
              </w:rPr>
            </w:pPr>
            <w:proofErr w:type="spellStart"/>
            <w:r w:rsidRPr="00764BC8">
              <w:rPr>
                <w:rFonts w:ascii="Times New Roman" w:hAnsi="Times New Roman" w:cs="Times New Roman"/>
                <w:sz w:val="20"/>
                <w:szCs w:val="20"/>
              </w:rPr>
              <w:t>Prachin</w:t>
            </w:r>
            <w:proofErr w:type="spellEnd"/>
            <w:r w:rsidRPr="00764BC8">
              <w:rPr>
                <w:rFonts w:ascii="Times New Roman" w:hAnsi="Times New Roman" w:cs="Times New Roman"/>
                <w:sz w:val="20"/>
                <w:szCs w:val="20"/>
              </w:rPr>
              <w:t xml:space="preserve"> Land Co., Ltd. </w:t>
            </w:r>
          </w:p>
        </w:tc>
        <w:tc>
          <w:tcPr>
            <w:tcW w:w="1815" w:type="dxa"/>
            <w:vAlign w:val="center"/>
          </w:tcPr>
          <w:p w:rsidR="00056CF4" w:rsidRPr="00764BC8" w:rsidRDefault="00056CF4" w:rsidP="00AD4AF3">
            <w:pPr>
              <w:pBdr>
                <w:bottom w:val="single" w:sz="4" w:space="1" w:color="auto"/>
              </w:pBd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27,638,670.00</w:t>
            </w:r>
          </w:p>
        </w:tc>
        <w:tc>
          <w:tcPr>
            <w:tcW w:w="1843" w:type="dxa"/>
            <w:vAlign w:val="center"/>
          </w:tcPr>
          <w:p w:rsidR="00056CF4" w:rsidRPr="00764BC8" w:rsidRDefault="00056CF4" w:rsidP="00715EC7">
            <w:pPr>
              <w:pBdr>
                <w:bottom w:val="single" w:sz="4" w:space="1" w:color="auto"/>
              </w:pBd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27,603,553.20</w:t>
            </w:r>
          </w:p>
        </w:tc>
      </w:tr>
      <w:tr w:rsidR="00056CF4" w:rsidRPr="00764BC8" w:rsidTr="00AD4AF3">
        <w:trPr>
          <w:trHeight w:val="144"/>
        </w:trPr>
        <w:tc>
          <w:tcPr>
            <w:tcW w:w="5414" w:type="dxa"/>
            <w:shd w:val="clear" w:color="auto" w:fill="auto"/>
            <w:noWrap/>
            <w:vAlign w:val="bottom"/>
            <w:hideMark/>
          </w:tcPr>
          <w:p w:rsidR="00056CF4" w:rsidRPr="00764BC8" w:rsidRDefault="00056CF4" w:rsidP="00597BF6">
            <w:pPr>
              <w:spacing w:line="400" w:lineRule="exact"/>
              <w:ind w:firstLine="317"/>
              <w:rPr>
                <w:rFonts w:ascii="Times New Roman" w:hAnsi="Times New Roman" w:cs="Times New Roman"/>
                <w:b/>
                <w:bCs/>
                <w:sz w:val="20"/>
                <w:szCs w:val="20"/>
              </w:rPr>
            </w:pPr>
            <w:r w:rsidRPr="00764BC8">
              <w:rPr>
                <w:rFonts w:ascii="Times New Roman" w:hAnsi="Times New Roman" w:cs="Times New Roman"/>
                <w:b/>
                <w:bCs/>
                <w:sz w:val="20"/>
                <w:szCs w:val="20"/>
              </w:rPr>
              <w:t>Total</w:t>
            </w:r>
          </w:p>
        </w:tc>
        <w:tc>
          <w:tcPr>
            <w:tcW w:w="1815" w:type="dxa"/>
            <w:vAlign w:val="center"/>
          </w:tcPr>
          <w:p w:rsidR="00056CF4" w:rsidRPr="00764BC8" w:rsidRDefault="00056CF4" w:rsidP="00AD4AF3">
            <w:pPr>
              <w:pBdr>
                <w:bottom w:val="double" w:sz="4" w:space="1" w:color="auto"/>
              </w:pBd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27,638,670.00</w:t>
            </w:r>
          </w:p>
        </w:tc>
        <w:tc>
          <w:tcPr>
            <w:tcW w:w="1843" w:type="dxa"/>
            <w:vAlign w:val="center"/>
          </w:tcPr>
          <w:p w:rsidR="00056CF4" w:rsidRPr="00764BC8" w:rsidRDefault="00056CF4" w:rsidP="00715EC7">
            <w:pPr>
              <w:pBdr>
                <w:bottom w:val="double" w:sz="4" w:space="1" w:color="auto"/>
              </w:pBd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27,603,553.20</w:t>
            </w:r>
          </w:p>
        </w:tc>
      </w:tr>
      <w:tr w:rsidR="00056CF4" w:rsidRPr="00764BC8" w:rsidTr="00AD4AF3">
        <w:trPr>
          <w:trHeight w:val="144"/>
        </w:trPr>
        <w:tc>
          <w:tcPr>
            <w:tcW w:w="5414" w:type="dxa"/>
            <w:shd w:val="clear" w:color="auto" w:fill="auto"/>
            <w:noWrap/>
            <w:vAlign w:val="bottom"/>
            <w:hideMark/>
          </w:tcPr>
          <w:p w:rsidR="00056CF4" w:rsidRPr="00764BC8" w:rsidRDefault="00056CF4" w:rsidP="00AD4AF3">
            <w:pPr>
              <w:spacing w:line="400" w:lineRule="exact"/>
              <w:rPr>
                <w:rFonts w:ascii="Times New Roman" w:hAnsi="Times New Roman" w:cs="Times New Roman"/>
                <w:b/>
                <w:bCs/>
                <w:sz w:val="20"/>
                <w:szCs w:val="20"/>
              </w:rPr>
            </w:pPr>
            <w:r w:rsidRPr="00764BC8">
              <w:rPr>
                <w:rFonts w:ascii="Times New Roman" w:hAnsi="Times New Roman" w:cs="Times New Roman"/>
                <w:b/>
                <w:bCs/>
                <w:sz w:val="20"/>
                <w:szCs w:val="20"/>
              </w:rPr>
              <w:t>Office rental :</w:t>
            </w:r>
          </w:p>
        </w:tc>
        <w:tc>
          <w:tcPr>
            <w:tcW w:w="1815" w:type="dxa"/>
            <w:vAlign w:val="center"/>
          </w:tcPr>
          <w:p w:rsidR="00056CF4" w:rsidRPr="00764BC8" w:rsidRDefault="00056CF4" w:rsidP="00AD4AF3">
            <w:pPr>
              <w:spacing w:line="400" w:lineRule="exact"/>
              <w:rPr>
                <w:rFonts w:ascii="Times New Roman" w:hAnsi="Times New Roman" w:cs="Times New Roman"/>
                <w:sz w:val="20"/>
                <w:szCs w:val="20"/>
              </w:rPr>
            </w:pPr>
          </w:p>
        </w:tc>
        <w:tc>
          <w:tcPr>
            <w:tcW w:w="1843" w:type="dxa"/>
            <w:vAlign w:val="center"/>
          </w:tcPr>
          <w:p w:rsidR="00056CF4" w:rsidRPr="00764BC8" w:rsidRDefault="00056CF4" w:rsidP="00AD4AF3">
            <w:pPr>
              <w:spacing w:line="400" w:lineRule="exact"/>
              <w:rPr>
                <w:rFonts w:ascii="Times New Roman" w:hAnsi="Times New Roman" w:cs="Times New Roman"/>
                <w:sz w:val="20"/>
                <w:szCs w:val="20"/>
              </w:rPr>
            </w:pPr>
          </w:p>
        </w:tc>
      </w:tr>
      <w:tr w:rsidR="00056CF4" w:rsidRPr="00764BC8" w:rsidTr="00AD4AF3">
        <w:trPr>
          <w:trHeight w:val="144"/>
        </w:trPr>
        <w:tc>
          <w:tcPr>
            <w:tcW w:w="5414" w:type="dxa"/>
            <w:shd w:val="clear" w:color="auto" w:fill="auto"/>
            <w:noWrap/>
            <w:vAlign w:val="bottom"/>
            <w:hideMark/>
          </w:tcPr>
          <w:p w:rsidR="00056CF4" w:rsidRPr="00764BC8" w:rsidRDefault="00056CF4" w:rsidP="00AD4AF3">
            <w:pPr>
              <w:spacing w:line="400" w:lineRule="exact"/>
              <w:ind w:firstLine="293"/>
              <w:rPr>
                <w:rFonts w:ascii="Times New Roman" w:hAnsi="Times New Roman" w:cs="Times New Roman"/>
                <w:sz w:val="20"/>
                <w:szCs w:val="20"/>
              </w:rPr>
            </w:pPr>
            <w:r w:rsidRPr="00764BC8">
              <w:rPr>
                <w:rFonts w:ascii="Times New Roman" w:hAnsi="Times New Roman" w:cs="Times New Roman"/>
                <w:sz w:val="20"/>
                <w:szCs w:val="20"/>
              </w:rPr>
              <w:t xml:space="preserve">Thai Far-East Co., Ltd. </w:t>
            </w:r>
          </w:p>
        </w:tc>
        <w:tc>
          <w:tcPr>
            <w:tcW w:w="1815" w:type="dxa"/>
            <w:vAlign w:val="center"/>
          </w:tcPr>
          <w:p w:rsidR="00056CF4" w:rsidRPr="00764BC8" w:rsidRDefault="00056CF4" w:rsidP="00AD4AF3">
            <w:pPr>
              <w:pBdr>
                <w:bottom w:val="single" w:sz="4" w:space="1" w:color="auto"/>
              </w:pBd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866,250.00</w:t>
            </w:r>
          </w:p>
        </w:tc>
        <w:tc>
          <w:tcPr>
            <w:tcW w:w="1843" w:type="dxa"/>
            <w:vAlign w:val="center"/>
          </w:tcPr>
          <w:p w:rsidR="00056CF4" w:rsidRPr="00764BC8" w:rsidRDefault="00056CF4" w:rsidP="00715EC7">
            <w:pPr>
              <w:pBdr>
                <w:bottom w:val="single" w:sz="4" w:space="1" w:color="auto"/>
              </w:pBd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845,292.34</w:t>
            </w:r>
          </w:p>
        </w:tc>
      </w:tr>
      <w:tr w:rsidR="00056CF4" w:rsidRPr="00764BC8" w:rsidTr="00AD4AF3">
        <w:trPr>
          <w:trHeight w:val="144"/>
        </w:trPr>
        <w:tc>
          <w:tcPr>
            <w:tcW w:w="5414" w:type="dxa"/>
            <w:shd w:val="clear" w:color="auto" w:fill="auto"/>
            <w:noWrap/>
            <w:vAlign w:val="bottom"/>
            <w:hideMark/>
          </w:tcPr>
          <w:p w:rsidR="00056CF4" w:rsidRPr="00764BC8" w:rsidRDefault="00056CF4" w:rsidP="00597BF6">
            <w:pPr>
              <w:spacing w:line="400" w:lineRule="exact"/>
              <w:ind w:firstLine="317"/>
              <w:rPr>
                <w:rFonts w:ascii="Times New Roman" w:hAnsi="Times New Roman" w:cs="Times New Roman"/>
                <w:b/>
                <w:bCs/>
                <w:sz w:val="20"/>
                <w:szCs w:val="20"/>
              </w:rPr>
            </w:pPr>
            <w:r w:rsidRPr="00764BC8">
              <w:rPr>
                <w:rFonts w:ascii="Times New Roman" w:hAnsi="Times New Roman" w:cs="Times New Roman"/>
                <w:b/>
                <w:bCs/>
                <w:sz w:val="20"/>
                <w:szCs w:val="20"/>
              </w:rPr>
              <w:t>Total</w:t>
            </w:r>
          </w:p>
        </w:tc>
        <w:tc>
          <w:tcPr>
            <w:tcW w:w="1815" w:type="dxa"/>
            <w:vAlign w:val="center"/>
          </w:tcPr>
          <w:p w:rsidR="00056CF4" w:rsidRPr="00764BC8" w:rsidRDefault="00056CF4" w:rsidP="00AD4AF3">
            <w:pPr>
              <w:pBdr>
                <w:bottom w:val="double" w:sz="4" w:space="1" w:color="auto"/>
              </w:pBd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866,250.00</w:t>
            </w:r>
          </w:p>
        </w:tc>
        <w:tc>
          <w:tcPr>
            <w:tcW w:w="1843" w:type="dxa"/>
            <w:vAlign w:val="center"/>
          </w:tcPr>
          <w:p w:rsidR="00056CF4" w:rsidRPr="00764BC8" w:rsidRDefault="00056CF4" w:rsidP="00715EC7">
            <w:pPr>
              <w:pBdr>
                <w:bottom w:val="double" w:sz="4" w:space="1" w:color="auto"/>
              </w:pBd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845,292.34</w:t>
            </w:r>
          </w:p>
        </w:tc>
      </w:tr>
      <w:tr w:rsidR="00056CF4" w:rsidRPr="00764BC8" w:rsidTr="00AD4AF3">
        <w:trPr>
          <w:trHeight w:val="144"/>
        </w:trPr>
        <w:tc>
          <w:tcPr>
            <w:tcW w:w="5414" w:type="dxa"/>
            <w:shd w:val="clear" w:color="auto" w:fill="auto"/>
            <w:noWrap/>
            <w:vAlign w:val="bottom"/>
            <w:hideMark/>
          </w:tcPr>
          <w:p w:rsidR="00056CF4" w:rsidRPr="00764BC8" w:rsidRDefault="00056CF4" w:rsidP="00AD4AF3">
            <w:pPr>
              <w:spacing w:line="400" w:lineRule="exact"/>
              <w:rPr>
                <w:rFonts w:ascii="Times New Roman" w:hAnsi="Times New Roman" w:cs="Times New Roman"/>
                <w:b/>
                <w:bCs/>
                <w:sz w:val="20"/>
                <w:szCs w:val="20"/>
              </w:rPr>
            </w:pPr>
            <w:r w:rsidRPr="00764BC8">
              <w:rPr>
                <w:rFonts w:ascii="Times New Roman" w:hAnsi="Times New Roman" w:cs="Times New Roman"/>
                <w:b/>
                <w:bCs/>
                <w:sz w:val="20"/>
                <w:szCs w:val="20"/>
              </w:rPr>
              <w:t xml:space="preserve">Other expenses : </w:t>
            </w:r>
          </w:p>
        </w:tc>
        <w:tc>
          <w:tcPr>
            <w:tcW w:w="1815" w:type="dxa"/>
            <w:vAlign w:val="center"/>
          </w:tcPr>
          <w:p w:rsidR="00056CF4" w:rsidRPr="00764BC8" w:rsidRDefault="00056CF4" w:rsidP="00AD4AF3">
            <w:pPr>
              <w:spacing w:line="400" w:lineRule="exact"/>
              <w:rPr>
                <w:rFonts w:ascii="Times New Roman" w:hAnsi="Times New Roman" w:cs="Times New Roman"/>
                <w:sz w:val="20"/>
                <w:szCs w:val="20"/>
              </w:rPr>
            </w:pPr>
          </w:p>
        </w:tc>
        <w:tc>
          <w:tcPr>
            <w:tcW w:w="1843" w:type="dxa"/>
            <w:vAlign w:val="center"/>
          </w:tcPr>
          <w:p w:rsidR="00056CF4" w:rsidRPr="00764BC8" w:rsidRDefault="00056CF4" w:rsidP="00AD4AF3">
            <w:pPr>
              <w:spacing w:line="400" w:lineRule="exact"/>
              <w:rPr>
                <w:rFonts w:ascii="Times New Roman" w:hAnsi="Times New Roman" w:cs="Times New Roman"/>
                <w:sz w:val="20"/>
                <w:szCs w:val="20"/>
              </w:rPr>
            </w:pPr>
          </w:p>
        </w:tc>
      </w:tr>
      <w:tr w:rsidR="00056CF4" w:rsidRPr="00764BC8" w:rsidTr="00AD4AF3">
        <w:trPr>
          <w:trHeight w:val="144"/>
        </w:trPr>
        <w:tc>
          <w:tcPr>
            <w:tcW w:w="5414" w:type="dxa"/>
            <w:shd w:val="clear" w:color="auto" w:fill="auto"/>
            <w:noWrap/>
            <w:vAlign w:val="bottom"/>
          </w:tcPr>
          <w:p w:rsidR="00056CF4" w:rsidRPr="00764BC8" w:rsidRDefault="00056CF4" w:rsidP="00AD4AF3">
            <w:pPr>
              <w:spacing w:line="400" w:lineRule="exact"/>
              <w:ind w:firstLine="293"/>
              <w:rPr>
                <w:rFonts w:ascii="Times New Roman" w:hAnsi="Times New Roman" w:cs="Times New Roman"/>
                <w:sz w:val="20"/>
                <w:szCs w:val="20"/>
              </w:rPr>
            </w:pPr>
            <w:r w:rsidRPr="00764BC8">
              <w:rPr>
                <w:rFonts w:ascii="Times New Roman" w:hAnsi="Times New Roman" w:cs="Times New Roman"/>
                <w:sz w:val="20"/>
                <w:szCs w:val="20"/>
              </w:rPr>
              <w:t xml:space="preserve">Thai Far-East Co., Ltd. </w:t>
            </w:r>
          </w:p>
        </w:tc>
        <w:tc>
          <w:tcPr>
            <w:tcW w:w="1815" w:type="dxa"/>
            <w:vAlign w:val="center"/>
          </w:tcPr>
          <w:p w:rsidR="00056CF4" w:rsidRPr="00764BC8" w:rsidRDefault="00056CF4" w:rsidP="00AD4AF3">
            <w:pPr>
              <w:pBdr>
                <w:bottom w:val="single" w:sz="4" w:space="1" w:color="auto"/>
              </w:pBd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250,524.73</w:t>
            </w:r>
          </w:p>
        </w:tc>
        <w:tc>
          <w:tcPr>
            <w:tcW w:w="1843" w:type="dxa"/>
            <w:vAlign w:val="center"/>
          </w:tcPr>
          <w:p w:rsidR="00056CF4" w:rsidRPr="00764BC8" w:rsidRDefault="00056CF4" w:rsidP="00715EC7">
            <w:pPr>
              <w:pBdr>
                <w:bottom w:val="single" w:sz="4" w:space="1" w:color="auto"/>
              </w:pBd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253,056.51</w:t>
            </w:r>
          </w:p>
        </w:tc>
      </w:tr>
      <w:tr w:rsidR="00056CF4" w:rsidRPr="00764BC8" w:rsidTr="00AD4AF3">
        <w:trPr>
          <w:trHeight w:val="144"/>
        </w:trPr>
        <w:tc>
          <w:tcPr>
            <w:tcW w:w="5414" w:type="dxa"/>
            <w:shd w:val="clear" w:color="auto" w:fill="auto"/>
            <w:noWrap/>
            <w:vAlign w:val="bottom"/>
            <w:hideMark/>
          </w:tcPr>
          <w:p w:rsidR="00056CF4" w:rsidRPr="00764BC8" w:rsidRDefault="00056CF4" w:rsidP="00597BF6">
            <w:pPr>
              <w:spacing w:line="400" w:lineRule="exact"/>
              <w:ind w:firstLine="317"/>
              <w:rPr>
                <w:rFonts w:ascii="Times New Roman" w:hAnsi="Times New Roman" w:cs="Times New Roman"/>
                <w:b/>
                <w:bCs/>
                <w:sz w:val="20"/>
                <w:szCs w:val="20"/>
              </w:rPr>
            </w:pPr>
            <w:r w:rsidRPr="00764BC8">
              <w:rPr>
                <w:rFonts w:ascii="Times New Roman" w:hAnsi="Times New Roman" w:cs="Times New Roman"/>
                <w:b/>
                <w:bCs/>
                <w:sz w:val="20"/>
                <w:szCs w:val="20"/>
              </w:rPr>
              <w:t>Total</w:t>
            </w:r>
          </w:p>
        </w:tc>
        <w:tc>
          <w:tcPr>
            <w:tcW w:w="1815" w:type="dxa"/>
            <w:vAlign w:val="center"/>
          </w:tcPr>
          <w:p w:rsidR="00056CF4" w:rsidRPr="00764BC8" w:rsidRDefault="00056CF4" w:rsidP="00AD4AF3">
            <w:pPr>
              <w:pBdr>
                <w:bottom w:val="double" w:sz="4" w:space="1" w:color="auto"/>
              </w:pBd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250,524.73</w:t>
            </w:r>
          </w:p>
        </w:tc>
        <w:tc>
          <w:tcPr>
            <w:tcW w:w="1843" w:type="dxa"/>
            <w:vAlign w:val="center"/>
          </w:tcPr>
          <w:p w:rsidR="00056CF4" w:rsidRPr="00764BC8" w:rsidRDefault="00056CF4" w:rsidP="00715EC7">
            <w:pPr>
              <w:pBdr>
                <w:bottom w:val="double" w:sz="4" w:space="1" w:color="auto"/>
              </w:pBd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253,056.51</w:t>
            </w:r>
          </w:p>
        </w:tc>
      </w:tr>
    </w:tbl>
    <w:p w:rsidR="00056CF4" w:rsidRPr="00764BC8" w:rsidRDefault="00056CF4" w:rsidP="000238AF">
      <w:pPr>
        <w:spacing w:before="200" w:line="400" w:lineRule="exact"/>
        <w:ind w:firstLine="567"/>
        <w:jc w:val="thaiDistribute"/>
        <w:rPr>
          <w:rFonts w:ascii="Times New Roman" w:eastAsia="Times New Roman" w:hAnsi="Times New Roman" w:cs="Times New Roman"/>
          <w:b/>
          <w:bCs/>
          <w:sz w:val="20"/>
          <w:szCs w:val="20"/>
        </w:rPr>
      </w:pPr>
    </w:p>
    <w:p w:rsidR="00056CF4" w:rsidRPr="00764BC8" w:rsidRDefault="00056CF4" w:rsidP="000238AF">
      <w:pPr>
        <w:spacing w:before="200" w:line="400" w:lineRule="exact"/>
        <w:ind w:firstLine="567"/>
        <w:jc w:val="thaiDistribute"/>
        <w:rPr>
          <w:rFonts w:ascii="Times New Roman" w:eastAsia="Times New Roman" w:hAnsi="Times New Roman" w:cs="Times New Roman"/>
          <w:b/>
          <w:bCs/>
          <w:sz w:val="20"/>
          <w:szCs w:val="20"/>
        </w:rPr>
      </w:pPr>
      <w:r w:rsidRPr="00764BC8">
        <w:rPr>
          <w:rFonts w:ascii="Times New Roman" w:eastAsia="Times New Roman" w:hAnsi="Times New Roman" w:cs="Times New Roman"/>
          <w:b/>
          <w:bCs/>
          <w:sz w:val="20"/>
          <w:szCs w:val="20"/>
        </w:rPr>
        <w:br w:type="page"/>
      </w:r>
    </w:p>
    <w:p w:rsidR="000238AF" w:rsidRPr="00764BC8" w:rsidRDefault="000238AF" w:rsidP="000238AF">
      <w:pPr>
        <w:spacing w:before="200" w:line="400" w:lineRule="exact"/>
        <w:ind w:firstLine="567"/>
        <w:jc w:val="thaiDistribute"/>
        <w:rPr>
          <w:rFonts w:ascii="Times New Roman" w:eastAsia="Times New Roman" w:hAnsi="Times New Roman" w:cs="Times New Roman"/>
          <w:b/>
          <w:bCs/>
          <w:sz w:val="20"/>
          <w:szCs w:val="20"/>
        </w:rPr>
      </w:pPr>
      <w:r w:rsidRPr="00764BC8">
        <w:rPr>
          <w:rFonts w:ascii="Times New Roman" w:eastAsia="Times New Roman" w:hAnsi="Times New Roman" w:cs="Times New Roman"/>
          <w:b/>
          <w:bCs/>
          <w:sz w:val="20"/>
          <w:szCs w:val="20"/>
        </w:rPr>
        <w:lastRenderedPageBreak/>
        <w:t>DIRECTORS’ REMUNERATION AND MANAGEMENT</w:t>
      </w:r>
    </w:p>
    <w:p w:rsidR="000238AF" w:rsidRPr="00764BC8" w:rsidRDefault="000238AF" w:rsidP="000238AF">
      <w:pPr>
        <w:tabs>
          <w:tab w:val="left" w:pos="900"/>
          <w:tab w:val="left" w:pos="1440"/>
          <w:tab w:val="right" w:pos="5490"/>
          <w:tab w:val="right" w:pos="7740"/>
          <w:tab w:val="right" w:pos="9180"/>
        </w:tabs>
        <w:spacing w:before="120" w:line="400" w:lineRule="exact"/>
        <w:ind w:left="567" w:right="-45" w:hanging="547"/>
        <w:jc w:val="thaiDistribute"/>
        <w:textAlignment w:val="auto"/>
        <w:rPr>
          <w:rFonts w:ascii="Times New Roman" w:eastAsia="Times New Roman" w:hAnsi="Times New Roman" w:cs="Times New Roman"/>
          <w:sz w:val="20"/>
          <w:szCs w:val="20"/>
        </w:rPr>
      </w:pPr>
      <w:r w:rsidRPr="00764BC8">
        <w:rPr>
          <w:rFonts w:ascii="Times New Roman" w:eastAsia="Times New Roman" w:hAnsi="Times New Roman" w:cs="Times New Roman"/>
          <w:sz w:val="20"/>
          <w:szCs w:val="20"/>
        </w:rPr>
        <w:tab/>
        <w:t>For the year ended December 31, 201</w:t>
      </w:r>
      <w:r w:rsidR="00056CF4" w:rsidRPr="00764BC8">
        <w:rPr>
          <w:rFonts w:ascii="Times New Roman" w:eastAsia="Times New Roman" w:hAnsi="Times New Roman" w:cs="Times New Roman"/>
          <w:sz w:val="20"/>
          <w:szCs w:val="20"/>
        </w:rPr>
        <w:t>9</w:t>
      </w:r>
      <w:r w:rsidRPr="00764BC8">
        <w:rPr>
          <w:rFonts w:ascii="Times New Roman" w:eastAsia="Times New Roman" w:hAnsi="Times New Roman" w:cs="Times New Roman"/>
          <w:sz w:val="20"/>
          <w:szCs w:val="20"/>
        </w:rPr>
        <w:t xml:space="preserve"> and 201</w:t>
      </w:r>
      <w:r w:rsidR="00056CF4" w:rsidRPr="00764BC8">
        <w:rPr>
          <w:rFonts w:ascii="Times New Roman" w:eastAsia="Times New Roman" w:hAnsi="Times New Roman" w:cs="Times New Roman"/>
          <w:sz w:val="20"/>
          <w:szCs w:val="20"/>
        </w:rPr>
        <w:t>8</w:t>
      </w:r>
      <w:r w:rsidRPr="00764BC8">
        <w:rPr>
          <w:rFonts w:ascii="Times New Roman" w:eastAsia="Times New Roman" w:hAnsi="Times New Roman" w:cs="Times New Roman"/>
          <w:sz w:val="20"/>
          <w:szCs w:val="20"/>
        </w:rPr>
        <w:t xml:space="preserve">, the Company has employee benefits </w:t>
      </w:r>
      <w:r w:rsidR="00C34A8F" w:rsidRPr="00764BC8">
        <w:rPr>
          <w:rFonts w:ascii="Times New Roman" w:eastAsia="Times New Roman" w:hAnsi="Times New Roman" w:cs="Times New Roman"/>
          <w:sz w:val="20"/>
          <w:szCs w:val="20"/>
        </w:rPr>
        <w:t xml:space="preserve">expenses </w:t>
      </w:r>
      <w:r w:rsidR="004C7CE6" w:rsidRPr="00764BC8">
        <w:rPr>
          <w:rFonts w:ascii="Times New Roman" w:eastAsia="Times New Roman" w:hAnsi="Times New Roman" w:cs="Times New Roman"/>
          <w:sz w:val="20"/>
          <w:szCs w:val="20"/>
        </w:rPr>
        <w:t xml:space="preserve">to be paid to key management </w:t>
      </w:r>
      <w:r w:rsidRPr="00764BC8">
        <w:rPr>
          <w:rFonts w:ascii="Times New Roman" w:eastAsia="Times New Roman" w:hAnsi="Times New Roman" w:cs="Times New Roman"/>
          <w:sz w:val="20"/>
          <w:szCs w:val="20"/>
        </w:rPr>
        <w:t xml:space="preserve">are summarized below: </w:t>
      </w:r>
    </w:p>
    <w:tbl>
      <w:tblPr>
        <w:tblW w:w="8764" w:type="dxa"/>
        <w:tblInd w:w="558" w:type="dxa"/>
        <w:tblLook w:val="01E0" w:firstRow="1" w:lastRow="1" w:firstColumn="1" w:lastColumn="1" w:noHBand="0" w:noVBand="0"/>
      </w:tblPr>
      <w:tblGrid>
        <w:gridCol w:w="5362"/>
        <w:gridCol w:w="1701"/>
        <w:gridCol w:w="1701"/>
      </w:tblGrid>
      <w:tr w:rsidR="000238AF" w:rsidRPr="00764BC8" w:rsidTr="00AD4AF3">
        <w:trPr>
          <w:trHeight w:val="348"/>
        </w:trPr>
        <w:tc>
          <w:tcPr>
            <w:tcW w:w="5362" w:type="dxa"/>
          </w:tcPr>
          <w:p w:rsidR="000238AF" w:rsidRPr="00764BC8" w:rsidRDefault="000238AF" w:rsidP="00AD4AF3">
            <w:pPr>
              <w:spacing w:line="380" w:lineRule="exact"/>
              <w:ind w:right="54"/>
              <w:jc w:val="center"/>
              <w:textAlignment w:val="auto"/>
              <w:rPr>
                <w:rFonts w:ascii="Times New Roman" w:eastAsia="Times New Roman" w:hAnsi="Times New Roman" w:cs="Times New Roman"/>
                <w:sz w:val="20"/>
                <w:szCs w:val="20"/>
              </w:rPr>
            </w:pPr>
          </w:p>
        </w:tc>
        <w:tc>
          <w:tcPr>
            <w:tcW w:w="3402" w:type="dxa"/>
            <w:gridSpan w:val="2"/>
          </w:tcPr>
          <w:p w:rsidR="000238AF" w:rsidRPr="00764BC8" w:rsidRDefault="000238AF" w:rsidP="00AD4AF3">
            <w:pPr>
              <w:tabs>
                <w:tab w:val="left" w:pos="900"/>
              </w:tabs>
              <w:spacing w:line="380" w:lineRule="exact"/>
              <w:ind w:left="547" w:right="-43" w:hanging="547"/>
              <w:jc w:val="right"/>
              <w:textAlignment w:val="auto"/>
              <w:rPr>
                <w:rFonts w:ascii="Times New Roman" w:eastAsia="Times New Roman" w:hAnsi="Times New Roman" w:cs="Times New Roman"/>
                <w:sz w:val="20"/>
                <w:szCs w:val="20"/>
                <w:cs/>
              </w:rPr>
            </w:pPr>
            <w:r w:rsidRPr="00764BC8">
              <w:rPr>
                <w:rFonts w:ascii="Times New Roman" w:hAnsi="Times New Roman" w:cs="Times New Roman"/>
                <w:i/>
                <w:iCs/>
                <w:sz w:val="20"/>
                <w:szCs w:val="20"/>
              </w:rPr>
              <w:t>(Unit : Baht)</w:t>
            </w:r>
          </w:p>
        </w:tc>
      </w:tr>
      <w:tr w:rsidR="000238AF" w:rsidRPr="00764BC8" w:rsidTr="00AD4AF3">
        <w:tc>
          <w:tcPr>
            <w:tcW w:w="5362" w:type="dxa"/>
          </w:tcPr>
          <w:p w:rsidR="000238AF" w:rsidRPr="00764BC8" w:rsidRDefault="000238AF" w:rsidP="00AD4AF3">
            <w:pPr>
              <w:spacing w:line="380" w:lineRule="exact"/>
              <w:ind w:right="54"/>
              <w:jc w:val="center"/>
              <w:textAlignment w:val="auto"/>
              <w:rPr>
                <w:rFonts w:ascii="Times New Roman" w:eastAsia="Times New Roman" w:hAnsi="Times New Roman" w:cs="Times New Roman"/>
                <w:sz w:val="20"/>
                <w:szCs w:val="20"/>
              </w:rPr>
            </w:pPr>
          </w:p>
        </w:tc>
        <w:tc>
          <w:tcPr>
            <w:tcW w:w="1701" w:type="dxa"/>
          </w:tcPr>
          <w:p w:rsidR="000238AF" w:rsidRPr="00764BC8" w:rsidRDefault="00056CF4" w:rsidP="00AD4AF3">
            <w:pPr>
              <w:spacing w:line="380" w:lineRule="exact"/>
              <w:ind w:right="36" w:firstLine="317"/>
              <w:jc w:val="center"/>
              <w:textAlignment w:val="auto"/>
              <w:rPr>
                <w:rFonts w:ascii="Times New Roman" w:eastAsia="Times New Roman" w:hAnsi="Times New Roman" w:cs="Times New Roman"/>
                <w:b/>
                <w:bCs/>
                <w:sz w:val="20"/>
                <w:szCs w:val="20"/>
              </w:rPr>
            </w:pPr>
            <w:r w:rsidRPr="00764BC8">
              <w:rPr>
                <w:rFonts w:ascii="Times New Roman" w:eastAsia="Times New Roman" w:hAnsi="Times New Roman" w:cs="Times New Roman"/>
                <w:b/>
                <w:bCs/>
                <w:sz w:val="20"/>
                <w:szCs w:val="20"/>
              </w:rPr>
              <w:t>2019</w:t>
            </w:r>
          </w:p>
        </w:tc>
        <w:tc>
          <w:tcPr>
            <w:tcW w:w="1701" w:type="dxa"/>
          </w:tcPr>
          <w:p w:rsidR="000238AF" w:rsidRPr="00764BC8" w:rsidRDefault="000238AF" w:rsidP="00056CF4">
            <w:pPr>
              <w:spacing w:line="380" w:lineRule="exact"/>
              <w:ind w:right="36" w:firstLine="317"/>
              <w:jc w:val="center"/>
              <w:textAlignment w:val="auto"/>
              <w:rPr>
                <w:rFonts w:ascii="Times New Roman" w:eastAsia="Times New Roman" w:hAnsi="Times New Roman" w:cs="Times New Roman"/>
                <w:b/>
                <w:bCs/>
                <w:sz w:val="20"/>
                <w:szCs w:val="20"/>
              </w:rPr>
            </w:pPr>
            <w:r w:rsidRPr="00764BC8">
              <w:rPr>
                <w:rFonts w:ascii="Times New Roman" w:eastAsia="Times New Roman" w:hAnsi="Times New Roman" w:cs="Times New Roman"/>
                <w:b/>
                <w:bCs/>
                <w:sz w:val="20"/>
                <w:szCs w:val="20"/>
              </w:rPr>
              <w:t>201</w:t>
            </w:r>
            <w:r w:rsidR="00056CF4" w:rsidRPr="00764BC8">
              <w:rPr>
                <w:rFonts w:ascii="Times New Roman" w:eastAsia="Times New Roman" w:hAnsi="Times New Roman" w:cs="Times New Roman"/>
                <w:b/>
                <w:bCs/>
                <w:sz w:val="20"/>
                <w:szCs w:val="20"/>
              </w:rPr>
              <w:t>8</w:t>
            </w:r>
          </w:p>
        </w:tc>
      </w:tr>
      <w:tr w:rsidR="00056CF4" w:rsidRPr="00764BC8" w:rsidTr="00AD4AF3">
        <w:tc>
          <w:tcPr>
            <w:tcW w:w="5362" w:type="dxa"/>
          </w:tcPr>
          <w:p w:rsidR="00056CF4" w:rsidRPr="00764BC8" w:rsidRDefault="00056CF4" w:rsidP="00AD4AF3">
            <w:pPr>
              <w:spacing w:line="380" w:lineRule="exact"/>
              <w:ind w:right="-86"/>
              <w:jc w:val="both"/>
              <w:textAlignment w:val="auto"/>
              <w:rPr>
                <w:rFonts w:ascii="Times New Roman" w:eastAsia="Times New Roman" w:hAnsi="Times New Roman" w:cs="Times New Roman"/>
                <w:sz w:val="20"/>
                <w:szCs w:val="20"/>
              </w:rPr>
            </w:pPr>
            <w:r w:rsidRPr="00764BC8">
              <w:rPr>
                <w:rFonts w:ascii="Times New Roman" w:eastAsia="Times New Roman" w:hAnsi="Times New Roman" w:cs="Times New Roman"/>
                <w:sz w:val="20"/>
                <w:szCs w:val="20"/>
              </w:rPr>
              <w:t>Short-term employee benefits</w:t>
            </w:r>
          </w:p>
        </w:tc>
        <w:tc>
          <w:tcPr>
            <w:tcW w:w="1701" w:type="dxa"/>
          </w:tcPr>
          <w:p w:rsidR="00056CF4" w:rsidRPr="00764BC8" w:rsidRDefault="00056CF4" w:rsidP="00AD4AF3">
            <w:pPr>
              <w:spacing w:line="380" w:lineRule="exact"/>
              <w:ind w:right="36"/>
              <w:jc w:val="right"/>
              <w:textAlignment w:val="auto"/>
              <w:rPr>
                <w:rFonts w:ascii="Times New Roman" w:eastAsia="Times New Roman" w:hAnsi="Times New Roman" w:cs="Times New Roman"/>
                <w:sz w:val="20"/>
                <w:szCs w:val="20"/>
              </w:rPr>
            </w:pPr>
            <w:r w:rsidRPr="00764BC8">
              <w:rPr>
                <w:rFonts w:ascii="Times New Roman" w:eastAsia="Times New Roman" w:hAnsi="Times New Roman" w:cs="Times New Roman"/>
                <w:sz w:val="20"/>
                <w:szCs w:val="20"/>
              </w:rPr>
              <w:t>19,025,574.31</w:t>
            </w:r>
          </w:p>
        </w:tc>
        <w:tc>
          <w:tcPr>
            <w:tcW w:w="1701" w:type="dxa"/>
          </w:tcPr>
          <w:p w:rsidR="00056CF4" w:rsidRPr="00764BC8" w:rsidRDefault="00056CF4" w:rsidP="00715EC7">
            <w:pPr>
              <w:spacing w:line="380" w:lineRule="exact"/>
              <w:ind w:right="36"/>
              <w:jc w:val="right"/>
              <w:textAlignment w:val="auto"/>
              <w:rPr>
                <w:rFonts w:ascii="Times New Roman" w:eastAsia="Times New Roman" w:hAnsi="Times New Roman" w:cs="Times New Roman"/>
                <w:sz w:val="20"/>
                <w:szCs w:val="20"/>
              </w:rPr>
            </w:pPr>
            <w:r w:rsidRPr="00764BC8">
              <w:rPr>
                <w:rFonts w:ascii="Times New Roman" w:eastAsia="Times New Roman" w:hAnsi="Times New Roman" w:cs="Times New Roman"/>
                <w:sz w:val="20"/>
                <w:szCs w:val="20"/>
              </w:rPr>
              <w:t>17,451,018.00</w:t>
            </w:r>
          </w:p>
        </w:tc>
      </w:tr>
      <w:tr w:rsidR="00056CF4" w:rsidRPr="00764BC8" w:rsidTr="00AD4AF3">
        <w:tc>
          <w:tcPr>
            <w:tcW w:w="5362" w:type="dxa"/>
          </w:tcPr>
          <w:p w:rsidR="00056CF4" w:rsidRPr="00764BC8" w:rsidRDefault="00056CF4" w:rsidP="00AD4AF3">
            <w:pPr>
              <w:spacing w:line="380" w:lineRule="exact"/>
              <w:ind w:right="-86"/>
              <w:jc w:val="both"/>
              <w:textAlignment w:val="auto"/>
              <w:rPr>
                <w:rFonts w:ascii="Times New Roman" w:eastAsia="Times New Roman" w:hAnsi="Times New Roman" w:cs="Times New Roman"/>
                <w:sz w:val="20"/>
                <w:szCs w:val="20"/>
              </w:rPr>
            </w:pPr>
            <w:r w:rsidRPr="00764BC8">
              <w:rPr>
                <w:rFonts w:ascii="Times New Roman" w:eastAsia="Times New Roman" w:hAnsi="Times New Roman" w:cs="Times New Roman"/>
                <w:sz w:val="20"/>
                <w:szCs w:val="20"/>
              </w:rPr>
              <w:t>Post- employment benefits</w:t>
            </w:r>
          </w:p>
        </w:tc>
        <w:tc>
          <w:tcPr>
            <w:tcW w:w="1701" w:type="dxa"/>
            <w:vAlign w:val="center"/>
          </w:tcPr>
          <w:p w:rsidR="00056CF4" w:rsidRPr="00764BC8" w:rsidRDefault="00056CF4" w:rsidP="00AD4AF3">
            <w:pPr>
              <w:pBdr>
                <w:bottom w:val="single" w:sz="4" w:space="1" w:color="auto"/>
              </w:pBdr>
              <w:tabs>
                <w:tab w:val="decimal" w:pos="1168"/>
              </w:tabs>
              <w:spacing w:line="380" w:lineRule="exact"/>
              <w:rPr>
                <w:rFonts w:ascii="Times New Roman" w:hAnsi="Times New Roman" w:cs="Times New Roman"/>
                <w:sz w:val="20"/>
                <w:szCs w:val="20"/>
                <w:cs/>
              </w:rPr>
            </w:pPr>
            <w:r w:rsidRPr="00764BC8">
              <w:rPr>
                <w:rFonts w:ascii="Times New Roman" w:hAnsi="Times New Roman" w:cs="Times New Roman"/>
                <w:sz w:val="20"/>
                <w:szCs w:val="20"/>
              </w:rPr>
              <w:t>2,127,948.73</w:t>
            </w:r>
          </w:p>
        </w:tc>
        <w:tc>
          <w:tcPr>
            <w:tcW w:w="1701" w:type="dxa"/>
            <w:vAlign w:val="center"/>
          </w:tcPr>
          <w:p w:rsidR="00056CF4" w:rsidRPr="00764BC8" w:rsidRDefault="00056CF4" w:rsidP="00715EC7">
            <w:pPr>
              <w:pBdr>
                <w:bottom w:val="single" w:sz="4" w:space="1" w:color="auto"/>
              </w:pBdr>
              <w:tabs>
                <w:tab w:val="decimal" w:pos="1168"/>
              </w:tabs>
              <w:spacing w:line="380" w:lineRule="exact"/>
              <w:rPr>
                <w:rFonts w:ascii="Times New Roman" w:hAnsi="Times New Roman" w:cs="Times New Roman"/>
                <w:sz w:val="20"/>
                <w:szCs w:val="20"/>
                <w:cs/>
              </w:rPr>
            </w:pPr>
            <w:r w:rsidRPr="00764BC8">
              <w:rPr>
                <w:rFonts w:ascii="Times New Roman" w:hAnsi="Times New Roman" w:cs="Times New Roman"/>
                <w:sz w:val="20"/>
                <w:szCs w:val="20"/>
              </w:rPr>
              <w:t>687,601.04</w:t>
            </w:r>
          </w:p>
        </w:tc>
      </w:tr>
      <w:tr w:rsidR="00056CF4" w:rsidRPr="00764BC8" w:rsidTr="00AD4AF3">
        <w:tc>
          <w:tcPr>
            <w:tcW w:w="5362" w:type="dxa"/>
            <w:hideMark/>
          </w:tcPr>
          <w:p w:rsidR="00056CF4" w:rsidRPr="00764BC8" w:rsidRDefault="00056CF4" w:rsidP="00AD4AF3">
            <w:pPr>
              <w:spacing w:line="380" w:lineRule="exact"/>
              <w:ind w:right="-86"/>
              <w:jc w:val="both"/>
              <w:textAlignment w:val="auto"/>
              <w:rPr>
                <w:rFonts w:ascii="Times New Roman" w:eastAsia="Times New Roman" w:hAnsi="Times New Roman" w:cs="Times New Roman"/>
                <w:sz w:val="20"/>
                <w:szCs w:val="20"/>
              </w:rPr>
            </w:pPr>
            <w:r w:rsidRPr="00764BC8">
              <w:rPr>
                <w:rFonts w:ascii="Times New Roman" w:eastAsia="Times New Roman" w:hAnsi="Times New Roman" w:cs="Times New Roman"/>
                <w:sz w:val="20"/>
                <w:szCs w:val="20"/>
              </w:rPr>
              <w:t>Total</w:t>
            </w:r>
          </w:p>
        </w:tc>
        <w:tc>
          <w:tcPr>
            <w:tcW w:w="1701" w:type="dxa"/>
            <w:vAlign w:val="center"/>
          </w:tcPr>
          <w:p w:rsidR="00056CF4" w:rsidRPr="00764BC8" w:rsidRDefault="00056CF4" w:rsidP="00AD4AF3">
            <w:pPr>
              <w:pBdr>
                <w:bottom w:val="double" w:sz="4" w:space="1" w:color="auto"/>
              </w:pBdr>
              <w:tabs>
                <w:tab w:val="decimal" w:pos="1168"/>
              </w:tabs>
              <w:spacing w:line="380" w:lineRule="exact"/>
              <w:rPr>
                <w:rFonts w:ascii="Times New Roman" w:hAnsi="Times New Roman" w:cs="Times New Roman"/>
                <w:sz w:val="20"/>
                <w:szCs w:val="20"/>
              </w:rPr>
            </w:pPr>
            <w:r w:rsidRPr="00764BC8">
              <w:rPr>
                <w:rFonts w:ascii="Times New Roman" w:hAnsi="Times New Roman" w:cs="Times New Roman"/>
                <w:sz w:val="20"/>
                <w:szCs w:val="20"/>
              </w:rPr>
              <w:t>21,153,523.04</w:t>
            </w:r>
          </w:p>
        </w:tc>
        <w:tc>
          <w:tcPr>
            <w:tcW w:w="1701" w:type="dxa"/>
            <w:vAlign w:val="center"/>
          </w:tcPr>
          <w:p w:rsidR="00056CF4" w:rsidRPr="00764BC8" w:rsidRDefault="00056CF4" w:rsidP="00715EC7">
            <w:pPr>
              <w:pBdr>
                <w:bottom w:val="double" w:sz="4" w:space="1" w:color="auto"/>
              </w:pBdr>
              <w:tabs>
                <w:tab w:val="decimal" w:pos="1168"/>
              </w:tabs>
              <w:spacing w:line="380" w:lineRule="exact"/>
              <w:rPr>
                <w:rFonts w:ascii="Times New Roman" w:hAnsi="Times New Roman" w:cs="Times New Roman"/>
                <w:sz w:val="20"/>
                <w:szCs w:val="20"/>
              </w:rPr>
            </w:pPr>
            <w:r w:rsidRPr="00764BC8">
              <w:rPr>
                <w:rFonts w:ascii="Times New Roman" w:hAnsi="Times New Roman" w:cs="Times New Roman"/>
                <w:sz w:val="20"/>
                <w:szCs w:val="20"/>
              </w:rPr>
              <w:t>18,138,619.04</w:t>
            </w:r>
          </w:p>
        </w:tc>
      </w:tr>
    </w:tbl>
    <w:p w:rsidR="000238AF" w:rsidRPr="00764BC8" w:rsidRDefault="000238AF" w:rsidP="000238AF">
      <w:pPr>
        <w:spacing w:before="120" w:line="400" w:lineRule="exact"/>
        <w:ind w:left="567"/>
        <w:jc w:val="thaiDistribute"/>
        <w:rPr>
          <w:rFonts w:ascii="Times New Roman" w:hAnsi="Times New Roman" w:cs="Times New Roman"/>
          <w:sz w:val="20"/>
          <w:szCs w:val="20"/>
        </w:rPr>
      </w:pPr>
    </w:p>
    <w:p w:rsidR="000238AF" w:rsidRPr="00764BC8" w:rsidRDefault="000238AF" w:rsidP="000238AF">
      <w:pPr>
        <w:spacing w:before="120" w:line="400" w:lineRule="exact"/>
        <w:ind w:left="567"/>
        <w:jc w:val="thaiDistribute"/>
        <w:rPr>
          <w:rFonts w:ascii="Times New Roman" w:hAnsi="Times New Roman" w:cs="Times New Roman"/>
          <w:sz w:val="20"/>
          <w:szCs w:val="20"/>
        </w:rPr>
      </w:pPr>
      <w:r w:rsidRPr="00764BC8">
        <w:rPr>
          <w:rFonts w:ascii="Times New Roman" w:hAnsi="Times New Roman" w:cs="Times New Roman"/>
          <w:sz w:val="20"/>
          <w:szCs w:val="20"/>
        </w:rPr>
        <w:t>Details of the outstanding balances between the Company and related parties as at December 31, 201</w:t>
      </w:r>
      <w:r w:rsidR="00056CF4" w:rsidRPr="00764BC8">
        <w:rPr>
          <w:rFonts w:ascii="Times New Roman" w:hAnsi="Times New Roman" w:cs="Times New Roman"/>
          <w:sz w:val="20"/>
          <w:szCs w:val="20"/>
        </w:rPr>
        <w:t>9</w:t>
      </w:r>
      <w:r w:rsidRPr="00764BC8">
        <w:rPr>
          <w:rFonts w:ascii="Times New Roman" w:hAnsi="Times New Roman" w:cs="Times New Roman"/>
          <w:sz w:val="20"/>
          <w:szCs w:val="20"/>
        </w:rPr>
        <w:t xml:space="preserve"> and </w:t>
      </w:r>
      <w:proofErr w:type="gramStart"/>
      <w:r w:rsidRPr="00764BC8">
        <w:rPr>
          <w:rFonts w:ascii="Times New Roman" w:hAnsi="Times New Roman" w:cs="Times New Roman"/>
          <w:sz w:val="20"/>
          <w:szCs w:val="20"/>
        </w:rPr>
        <w:t>201</w:t>
      </w:r>
      <w:r w:rsidR="00056CF4" w:rsidRPr="00764BC8">
        <w:rPr>
          <w:rFonts w:ascii="Times New Roman" w:hAnsi="Times New Roman" w:cs="Times New Roman"/>
          <w:sz w:val="20"/>
          <w:szCs w:val="20"/>
        </w:rPr>
        <w:t>8</w:t>
      </w:r>
      <w:r w:rsidRPr="00764BC8">
        <w:rPr>
          <w:rFonts w:ascii="Times New Roman" w:hAnsi="Times New Roman" w:cs="Times New Roman"/>
          <w:sz w:val="20"/>
          <w:szCs w:val="20"/>
        </w:rPr>
        <w:t>,</w:t>
      </w:r>
      <w:proofErr w:type="gramEnd"/>
      <w:r w:rsidRPr="00764BC8">
        <w:rPr>
          <w:rFonts w:ascii="Times New Roman" w:hAnsi="Times New Roman" w:cs="Times New Roman"/>
          <w:sz w:val="20"/>
          <w:szCs w:val="20"/>
        </w:rPr>
        <w:t xml:space="preserve"> are as follows:</w:t>
      </w:r>
    </w:p>
    <w:tbl>
      <w:tblPr>
        <w:tblW w:w="8863" w:type="dxa"/>
        <w:tblInd w:w="558" w:type="dxa"/>
        <w:tblLook w:val="04A0" w:firstRow="1" w:lastRow="0" w:firstColumn="1" w:lastColumn="0" w:noHBand="0" w:noVBand="1"/>
      </w:tblPr>
      <w:tblGrid>
        <w:gridCol w:w="5220"/>
        <w:gridCol w:w="1843"/>
        <w:gridCol w:w="1800"/>
      </w:tblGrid>
      <w:tr w:rsidR="000238AF" w:rsidRPr="00764BC8" w:rsidTr="00AD4AF3">
        <w:trPr>
          <w:trHeight w:val="144"/>
          <w:tblHeader/>
        </w:trPr>
        <w:tc>
          <w:tcPr>
            <w:tcW w:w="5220" w:type="dxa"/>
            <w:tcBorders>
              <w:top w:val="nil"/>
              <w:left w:val="nil"/>
              <w:bottom w:val="nil"/>
              <w:right w:val="nil"/>
            </w:tcBorders>
            <w:shd w:val="clear" w:color="auto" w:fill="auto"/>
            <w:noWrap/>
            <w:vAlign w:val="center"/>
            <w:hideMark/>
          </w:tcPr>
          <w:p w:rsidR="000238AF" w:rsidRPr="00764BC8" w:rsidRDefault="000238AF" w:rsidP="00AD4AF3">
            <w:pPr>
              <w:spacing w:line="400" w:lineRule="exact"/>
              <w:rPr>
                <w:rFonts w:ascii="Times New Roman" w:hAnsi="Times New Roman" w:cs="Times New Roman"/>
                <w:sz w:val="20"/>
                <w:szCs w:val="20"/>
              </w:rPr>
            </w:pPr>
          </w:p>
        </w:tc>
        <w:tc>
          <w:tcPr>
            <w:tcW w:w="1843" w:type="dxa"/>
            <w:tcBorders>
              <w:top w:val="nil"/>
              <w:left w:val="nil"/>
              <w:bottom w:val="nil"/>
              <w:right w:val="nil"/>
            </w:tcBorders>
          </w:tcPr>
          <w:p w:rsidR="000238AF" w:rsidRPr="00764BC8" w:rsidRDefault="000238AF" w:rsidP="00AD4AF3">
            <w:pPr>
              <w:spacing w:line="400" w:lineRule="exact"/>
              <w:jc w:val="right"/>
              <w:rPr>
                <w:rFonts w:ascii="Times New Roman" w:hAnsi="Times New Roman" w:cs="Times New Roman"/>
                <w:sz w:val="20"/>
                <w:szCs w:val="20"/>
              </w:rPr>
            </w:pPr>
          </w:p>
        </w:tc>
        <w:tc>
          <w:tcPr>
            <w:tcW w:w="1800" w:type="dxa"/>
            <w:tcBorders>
              <w:top w:val="nil"/>
              <w:left w:val="nil"/>
              <w:bottom w:val="nil"/>
              <w:right w:val="nil"/>
            </w:tcBorders>
          </w:tcPr>
          <w:p w:rsidR="000238AF" w:rsidRPr="00764BC8" w:rsidRDefault="000238AF" w:rsidP="00AD4AF3">
            <w:pPr>
              <w:spacing w:line="400" w:lineRule="exact"/>
              <w:jc w:val="right"/>
              <w:rPr>
                <w:rFonts w:ascii="Times New Roman" w:hAnsi="Times New Roman" w:cs="Times New Roman"/>
                <w:i/>
                <w:iCs/>
                <w:sz w:val="20"/>
                <w:szCs w:val="20"/>
              </w:rPr>
            </w:pPr>
            <w:r w:rsidRPr="00764BC8">
              <w:rPr>
                <w:rFonts w:ascii="Times New Roman" w:hAnsi="Times New Roman" w:cs="Times New Roman"/>
                <w:i/>
                <w:iCs/>
                <w:sz w:val="20"/>
                <w:szCs w:val="20"/>
              </w:rPr>
              <w:t>(Unit : Baht)</w:t>
            </w:r>
          </w:p>
        </w:tc>
      </w:tr>
      <w:tr w:rsidR="000238AF" w:rsidRPr="00764BC8" w:rsidTr="00AD4AF3">
        <w:trPr>
          <w:trHeight w:val="144"/>
          <w:tblHeader/>
        </w:trPr>
        <w:tc>
          <w:tcPr>
            <w:tcW w:w="5220" w:type="dxa"/>
            <w:tcBorders>
              <w:top w:val="nil"/>
              <w:left w:val="nil"/>
              <w:bottom w:val="nil"/>
              <w:right w:val="nil"/>
            </w:tcBorders>
            <w:shd w:val="clear" w:color="auto" w:fill="auto"/>
            <w:noWrap/>
            <w:vAlign w:val="center"/>
            <w:hideMark/>
          </w:tcPr>
          <w:p w:rsidR="000238AF" w:rsidRPr="00764BC8" w:rsidRDefault="000238AF" w:rsidP="00AD4AF3">
            <w:pPr>
              <w:spacing w:line="400" w:lineRule="exact"/>
              <w:rPr>
                <w:rFonts w:ascii="Times New Roman" w:hAnsi="Times New Roman" w:cs="Times New Roman"/>
                <w:sz w:val="20"/>
                <w:szCs w:val="20"/>
              </w:rPr>
            </w:pPr>
          </w:p>
        </w:tc>
        <w:tc>
          <w:tcPr>
            <w:tcW w:w="1843" w:type="dxa"/>
            <w:tcBorders>
              <w:top w:val="nil"/>
              <w:left w:val="nil"/>
              <w:bottom w:val="nil"/>
              <w:right w:val="nil"/>
            </w:tcBorders>
            <w:vAlign w:val="bottom"/>
          </w:tcPr>
          <w:p w:rsidR="000238AF" w:rsidRPr="00764BC8" w:rsidRDefault="00056CF4" w:rsidP="00AD4AF3">
            <w:pPr>
              <w:spacing w:line="400" w:lineRule="exact"/>
              <w:ind w:left="12" w:hanging="120"/>
              <w:jc w:val="center"/>
              <w:rPr>
                <w:rFonts w:ascii="Times New Roman" w:hAnsi="Times New Roman" w:cs="Times New Roman"/>
                <w:b/>
                <w:bCs/>
                <w:sz w:val="20"/>
                <w:szCs w:val="20"/>
              </w:rPr>
            </w:pPr>
            <w:r w:rsidRPr="00764BC8">
              <w:rPr>
                <w:rFonts w:ascii="Times New Roman" w:hAnsi="Times New Roman" w:cs="Times New Roman"/>
                <w:b/>
                <w:bCs/>
                <w:sz w:val="20"/>
                <w:szCs w:val="20"/>
              </w:rPr>
              <w:t>2019</w:t>
            </w:r>
          </w:p>
        </w:tc>
        <w:tc>
          <w:tcPr>
            <w:tcW w:w="1800" w:type="dxa"/>
            <w:tcBorders>
              <w:top w:val="nil"/>
              <w:left w:val="nil"/>
              <w:bottom w:val="nil"/>
              <w:right w:val="nil"/>
            </w:tcBorders>
            <w:vAlign w:val="bottom"/>
          </w:tcPr>
          <w:p w:rsidR="000238AF" w:rsidRPr="00764BC8" w:rsidRDefault="000238AF" w:rsidP="00056CF4">
            <w:pPr>
              <w:spacing w:line="400" w:lineRule="exact"/>
              <w:ind w:left="12" w:hanging="120"/>
              <w:jc w:val="center"/>
              <w:rPr>
                <w:rFonts w:ascii="Times New Roman" w:hAnsi="Times New Roman" w:cs="Times New Roman"/>
                <w:b/>
                <w:bCs/>
                <w:sz w:val="20"/>
                <w:szCs w:val="20"/>
              </w:rPr>
            </w:pPr>
            <w:r w:rsidRPr="00764BC8">
              <w:rPr>
                <w:rFonts w:ascii="Times New Roman" w:hAnsi="Times New Roman" w:cs="Times New Roman"/>
                <w:b/>
                <w:bCs/>
                <w:sz w:val="20"/>
                <w:szCs w:val="20"/>
              </w:rPr>
              <w:t>201</w:t>
            </w:r>
            <w:r w:rsidR="00056CF4" w:rsidRPr="00764BC8">
              <w:rPr>
                <w:rFonts w:ascii="Times New Roman" w:hAnsi="Times New Roman" w:cs="Times New Roman"/>
                <w:b/>
                <w:bCs/>
                <w:sz w:val="20"/>
                <w:szCs w:val="20"/>
              </w:rPr>
              <w:t>8</w:t>
            </w:r>
          </w:p>
        </w:tc>
      </w:tr>
      <w:tr w:rsidR="000238AF" w:rsidRPr="00764BC8" w:rsidTr="00AD4AF3">
        <w:trPr>
          <w:trHeight w:val="497"/>
        </w:trPr>
        <w:tc>
          <w:tcPr>
            <w:tcW w:w="5220" w:type="dxa"/>
            <w:tcBorders>
              <w:top w:val="nil"/>
              <w:left w:val="nil"/>
              <w:bottom w:val="nil"/>
              <w:right w:val="nil"/>
            </w:tcBorders>
            <w:shd w:val="clear" w:color="auto" w:fill="auto"/>
            <w:noWrap/>
            <w:vAlign w:val="bottom"/>
            <w:hideMark/>
          </w:tcPr>
          <w:p w:rsidR="000238AF" w:rsidRPr="00764BC8" w:rsidRDefault="000238AF" w:rsidP="00C9114B">
            <w:pPr>
              <w:spacing w:line="400" w:lineRule="exact"/>
              <w:rPr>
                <w:rFonts w:ascii="Times New Roman" w:hAnsi="Times New Roman" w:cs="Times New Roman"/>
                <w:b/>
                <w:bCs/>
                <w:sz w:val="20"/>
                <w:szCs w:val="20"/>
              </w:rPr>
            </w:pPr>
            <w:r w:rsidRPr="00764BC8">
              <w:rPr>
                <w:rFonts w:ascii="Times New Roman" w:hAnsi="Times New Roman" w:cs="Times New Roman"/>
                <w:b/>
                <w:bCs/>
                <w:sz w:val="20"/>
                <w:szCs w:val="20"/>
              </w:rPr>
              <w:t xml:space="preserve">Trade receivable : </w:t>
            </w:r>
          </w:p>
        </w:tc>
        <w:tc>
          <w:tcPr>
            <w:tcW w:w="1843" w:type="dxa"/>
            <w:tcBorders>
              <w:top w:val="nil"/>
              <w:left w:val="nil"/>
              <w:bottom w:val="nil"/>
              <w:right w:val="nil"/>
            </w:tcBorders>
            <w:vAlign w:val="center"/>
          </w:tcPr>
          <w:p w:rsidR="000238AF" w:rsidRPr="00764BC8" w:rsidRDefault="000238AF" w:rsidP="00AD4AF3">
            <w:pPr>
              <w:spacing w:line="400" w:lineRule="exact"/>
              <w:rPr>
                <w:rFonts w:ascii="Times New Roman" w:hAnsi="Times New Roman" w:cs="Times New Roman"/>
                <w:sz w:val="20"/>
                <w:szCs w:val="20"/>
              </w:rPr>
            </w:pPr>
          </w:p>
        </w:tc>
        <w:tc>
          <w:tcPr>
            <w:tcW w:w="1800" w:type="dxa"/>
            <w:tcBorders>
              <w:top w:val="nil"/>
              <w:left w:val="nil"/>
              <w:bottom w:val="nil"/>
              <w:right w:val="nil"/>
            </w:tcBorders>
            <w:vAlign w:val="center"/>
          </w:tcPr>
          <w:p w:rsidR="000238AF" w:rsidRPr="00764BC8" w:rsidRDefault="000238AF" w:rsidP="00AD4AF3">
            <w:pPr>
              <w:spacing w:line="400" w:lineRule="exact"/>
              <w:rPr>
                <w:rFonts w:ascii="Times New Roman" w:hAnsi="Times New Roman" w:cs="Times New Roman"/>
                <w:sz w:val="20"/>
                <w:szCs w:val="20"/>
              </w:rPr>
            </w:pPr>
          </w:p>
        </w:tc>
      </w:tr>
      <w:tr w:rsidR="00056CF4" w:rsidRPr="00764BC8" w:rsidTr="00AD4AF3">
        <w:trPr>
          <w:trHeight w:val="144"/>
        </w:trPr>
        <w:tc>
          <w:tcPr>
            <w:tcW w:w="5220" w:type="dxa"/>
            <w:tcBorders>
              <w:top w:val="nil"/>
              <w:left w:val="nil"/>
              <w:bottom w:val="nil"/>
              <w:right w:val="nil"/>
            </w:tcBorders>
            <w:shd w:val="clear" w:color="auto" w:fill="auto"/>
            <w:noWrap/>
            <w:vAlign w:val="bottom"/>
            <w:hideMark/>
          </w:tcPr>
          <w:p w:rsidR="00056CF4" w:rsidRPr="00764BC8" w:rsidRDefault="00056CF4" w:rsidP="000A1315">
            <w:pPr>
              <w:spacing w:line="400" w:lineRule="exact"/>
              <w:ind w:firstLine="151"/>
              <w:rPr>
                <w:rFonts w:ascii="Times New Roman" w:hAnsi="Times New Roman" w:cs="Times New Roman"/>
                <w:sz w:val="20"/>
                <w:szCs w:val="20"/>
              </w:rPr>
            </w:pPr>
            <w:r w:rsidRPr="00764BC8">
              <w:rPr>
                <w:rFonts w:ascii="Times New Roman" w:hAnsi="Times New Roman" w:cs="Times New Roman"/>
                <w:sz w:val="20"/>
                <w:szCs w:val="20"/>
              </w:rPr>
              <w:t xml:space="preserve">Union Paper Cartons Co., Ltd. </w:t>
            </w:r>
          </w:p>
        </w:tc>
        <w:tc>
          <w:tcPr>
            <w:tcW w:w="1843" w:type="dxa"/>
            <w:tcBorders>
              <w:top w:val="nil"/>
              <w:left w:val="nil"/>
              <w:bottom w:val="nil"/>
              <w:right w:val="nil"/>
            </w:tcBorders>
            <w:vAlign w:val="center"/>
          </w:tcPr>
          <w:p w:rsidR="00056CF4" w:rsidRPr="00764BC8" w:rsidRDefault="00056CF4" w:rsidP="00AD4AF3">
            <w:pP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126,297,531.45</w:t>
            </w:r>
          </w:p>
        </w:tc>
        <w:tc>
          <w:tcPr>
            <w:tcW w:w="1800" w:type="dxa"/>
            <w:tcBorders>
              <w:top w:val="nil"/>
              <w:left w:val="nil"/>
              <w:bottom w:val="nil"/>
              <w:right w:val="nil"/>
            </w:tcBorders>
            <w:vAlign w:val="center"/>
          </w:tcPr>
          <w:p w:rsidR="00056CF4" w:rsidRPr="00764BC8" w:rsidRDefault="00056CF4" w:rsidP="00715EC7">
            <w:pP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124,833,791.36</w:t>
            </w:r>
          </w:p>
        </w:tc>
      </w:tr>
      <w:tr w:rsidR="00056CF4" w:rsidRPr="00764BC8" w:rsidTr="00AD4AF3">
        <w:trPr>
          <w:trHeight w:val="144"/>
        </w:trPr>
        <w:tc>
          <w:tcPr>
            <w:tcW w:w="5220" w:type="dxa"/>
            <w:tcBorders>
              <w:top w:val="nil"/>
              <w:left w:val="nil"/>
              <w:bottom w:val="nil"/>
              <w:right w:val="nil"/>
            </w:tcBorders>
            <w:shd w:val="clear" w:color="auto" w:fill="auto"/>
            <w:noWrap/>
            <w:vAlign w:val="bottom"/>
            <w:hideMark/>
          </w:tcPr>
          <w:p w:rsidR="00056CF4" w:rsidRPr="00764BC8" w:rsidRDefault="00056CF4" w:rsidP="000A1315">
            <w:pPr>
              <w:spacing w:line="400" w:lineRule="exact"/>
              <w:ind w:firstLine="151"/>
              <w:rPr>
                <w:rFonts w:ascii="Times New Roman" w:hAnsi="Times New Roman" w:cs="Times New Roman"/>
                <w:sz w:val="20"/>
                <w:szCs w:val="20"/>
              </w:rPr>
            </w:pPr>
            <w:r w:rsidRPr="00764BC8">
              <w:rPr>
                <w:rFonts w:ascii="Times New Roman" w:hAnsi="Times New Roman" w:cs="Times New Roman"/>
                <w:sz w:val="20"/>
                <w:szCs w:val="20"/>
              </w:rPr>
              <w:t xml:space="preserve">Union Carton Industry Co., Ltd. </w:t>
            </w:r>
          </w:p>
        </w:tc>
        <w:tc>
          <w:tcPr>
            <w:tcW w:w="1843" w:type="dxa"/>
            <w:tcBorders>
              <w:top w:val="nil"/>
              <w:left w:val="nil"/>
              <w:bottom w:val="nil"/>
              <w:right w:val="nil"/>
            </w:tcBorders>
            <w:vAlign w:val="center"/>
          </w:tcPr>
          <w:p w:rsidR="00056CF4" w:rsidRPr="00764BC8" w:rsidRDefault="00056CF4" w:rsidP="00AD4AF3">
            <w:pP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74,719,795.65</w:t>
            </w:r>
          </w:p>
        </w:tc>
        <w:tc>
          <w:tcPr>
            <w:tcW w:w="1800" w:type="dxa"/>
            <w:tcBorders>
              <w:top w:val="nil"/>
              <w:left w:val="nil"/>
              <w:bottom w:val="nil"/>
              <w:right w:val="nil"/>
            </w:tcBorders>
            <w:vAlign w:val="center"/>
          </w:tcPr>
          <w:p w:rsidR="00056CF4" w:rsidRPr="00764BC8" w:rsidRDefault="00056CF4" w:rsidP="00715EC7">
            <w:pP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118,977,656.03</w:t>
            </w:r>
          </w:p>
        </w:tc>
      </w:tr>
      <w:tr w:rsidR="00056CF4" w:rsidRPr="00764BC8" w:rsidTr="00AD4AF3">
        <w:trPr>
          <w:trHeight w:val="144"/>
        </w:trPr>
        <w:tc>
          <w:tcPr>
            <w:tcW w:w="5220" w:type="dxa"/>
            <w:tcBorders>
              <w:top w:val="nil"/>
              <w:left w:val="nil"/>
              <w:bottom w:val="nil"/>
              <w:right w:val="nil"/>
            </w:tcBorders>
            <w:shd w:val="clear" w:color="auto" w:fill="auto"/>
            <w:noWrap/>
            <w:vAlign w:val="bottom"/>
            <w:hideMark/>
          </w:tcPr>
          <w:p w:rsidR="00056CF4" w:rsidRPr="00764BC8" w:rsidRDefault="00056CF4" w:rsidP="000A1315">
            <w:pPr>
              <w:spacing w:line="400" w:lineRule="exact"/>
              <w:ind w:firstLine="151"/>
              <w:rPr>
                <w:rFonts w:ascii="Times New Roman" w:hAnsi="Times New Roman" w:cs="Times New Roman"/>
                <w:sz w:val="20"/>
                <w:szCs w:val="20"/>
              </w:rPr>
            </w:pPr>
            <w:r w:rsidRPr="00764BC8">
              <w:rPr>
                <w:rFonts w:ascii="Times New Roman" w:hAnsi="Times New Roman" w:cs="Times New Roman"/>
                <w:sz w:val="20"/>
                <w:szCs w:val="20"/>
              </w:rPr>
              <w:t xml:space="preserve">U Thai Cartons Co., Ltd. </w:t>
            </w:r>
          </w:p>
        </w:tc>
        <w:tc>
          <w:tcPr>
            <w:tcW w:w="1843" w:type="dxa"/>
            <w:tcBorders>
              <w:top w:val="nil"/>
              <w:left w:val="nil"/>
              <w:bottom w:val="nil"/>
              <w:right w:val="nil"/>
            </w:tcBorders>
            <w:vAlign w:val="center"/>
          </w:tcPr>
          <w:p w:rsidR="00056CF4" w:rsidRPr="00764BC8" w:rsidRDefault="00056CF4" w:rsidP="00AD4AF3">
            <w:pP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71,832,513.79</w:t>
            </w:r>
          </w:p>
        </w:tc>
        <w:tc>
          <w:tcPr>
            <w:tcW w:w="1800" w:type="dxa"/>
            <w:tcBorders>
              <w:top w:val="nil"/>
              <w:left w:val="nil"/>
              <w:bottom w:val="nil"/>
              <w:right w:val="nil"/>
            </w:tcBorders>
            <w:vAlign w:val="center"/>
          </w:tcPr>
          <w:p w:rsidR="00056CF4" w:rsidRPr="00764BC8" w:rsidRDefault="00056CF4" w:rsidP="00715EC7">
            <w:pP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78,128,875.69</w:t>
            </w:r>
          </w:p>
        </w:tc>
      </w:tr>
      <w:tr w:rsidR="00056CF4" w:rsidRPr="00764BC8" w:rsidTr="00AD4AF3">
        <w:trPr>
          <w:trHeight w:val="144"/>
        </w:trPr>
        <w:tc>
          <w:tcPr>
            <w:tcW w:w="5220" w:type="dxa"/>
            <w:tcBorders>
              <w:top w:val="nil"/>
              <w:left w:val="nil"/>
              <w:bottom w:val="nil"/>
              <w:right w:val="nil"/>
            </w:tcBorders>
            <w:shd w:val="clear" w:color="auto" w:fill="auto"/>
            <w:noWrap/>
            <w:vAlign w:val="bottom"/>
          </w:tcPr>
          <w:p w:rsidR="00056CF4" w:rsidRPr="00764BC8" w:rsidRDefault="00056CF4" w:rsidP="000A1315">
            <w:pPr>
              <w:spacing w:line="400" w:lineRule="exact"/>
              <w:ind w:firstLine="151"/>
              <w:rPr>
                <w:rFonts w:ascii="Times New Roman" w:hAnsi="Times New Roman" w:cs="Times New Roman"/>
                <w:sz w:val="20"/>
                <w:szCs w:val="20"/>
              </w:rPr>
            </w:pPr>
            <w:r w:rsidRPr="00764BC8">
              <w:rPr>
                <w:rFonts w:ascii="Times New Roman" w:hAnsi="Times New Roman" w:cs="Times New Roman"/>
                <w:sz w:val="20"/>
                <w:szCs w:val="20"/>
              </w:rPr>
              <w:t xml:space="preserve">Union and Oji </w:t>
            </w:r>
            <w:proofErr w:type="spellStart"/>
            <w:r w:rsidRPr="00764BC8">
              <w:rPr>
                <w:rFonts w:ascii="Times New Roman" w:hAnsi="Times New Roman" w:cs="Times New Roman"/>
                <w:sz w:val="20"/>
                <w:szCs w:val="20"/>
              </w:rPr>
              <w:t>Interpack</w:t>
            </w:r>
            <w:proofErr w:type="spellEnd"/>
            <w:r w:rsidRPr="00764BC8">
              <w:rPr>
                <w:rFonts w:ascii="Times New Roman" w:hAnsi="Times New Roman" w:cs="Times New Roman"/>
                <w:sz w:val="20"/>
                <w:szCs w:val="20"/>
              </w:rPr>
              <w:t xml:space="preserve"> Co., Ltd.</w:t>
            </w:r>
          </w:p>
        </w:tc>
        <w:tc>
          <w:tcPr>
            <w:tcW w:w="1843" w:type="dxa"/>
            <w:tcBorders>
              <w:top w:val="nil"/>
              <w:left w:val="nil"/>
              <w:bottom w:val="nil"/>
              <w:right w:val="nil"/>
            </w:tcBorders>
            <w:vAlign w:val="center"/>
          </w:tcPr>
          <w:p w:rsidR="00056CF4" w:rsidRPr="00764BC8" w:rsidRDefault="00056CF4" w:rsidP="00AD4AF3">
            <w:pP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30,346,734.49</w:t>
            </w:r>
          </w:p>
        </w:tc>
        <w:tc>
          <w:tcPr>
            <w:tcW w:w="1800" w:type="dxa"/>
            <w:tcBorders>
              <w:top w:val="nil"/>
              <w:left w:val="nil"/>
              <w:bottom w:val="nil"/>
              <w:right w:val="nil"/>
            </w:tcBorders>
            <w:vAlign w:val="center"/>
          </w:tcPr>
          <w:p w:rsidR="00056CF4" w:rsidRPr="00764BC8" w:rsidRDefault="00056CF4" w:rsidP="00715EC7">
            <w:pP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31,336,235.13</w:t>
            </w:r>
          </w:p>
        </w:tc>
      </w:tr>
      <w:tr w:rsidR="00056CF4" w:rsidRPr="00764BC8" w:rsidTr="00C9114B">
        <w:trPr>
          <w:trHeight w:val="144"/>
        </w:trPr>
        <w:tc>
          <w:tcPr>
            <w:tcW w:w="5220" w:type="dxa"/>
            <w:tcBorders>
              <w:top w:val="nil"/>
              <w:left w:val="nil"/>
              <w:bottom w:val="nil"/>
              <w:right w:val="nil"/>
            </w:tcBorders>
            <w:shd w:val="clear" w:color="auto" w:fill="auto"/>
            <w:noWrap/>
            <w:vAlign w:val="bottom"/>
          </w:tcPr>
          <w:p w:rsidR="00056CF4" w:rsidRPr="00764BC8" w:rsidRDefault="00056CF4" w:rsidP="000A1315">
            <w:pPr>
              <w:spacing w:line="400" w:lineRule="exact"/>
              <w:ind w:firstLine="151"/>
              <w:rPr>
                <w:rFonts w:ascii="Times New Roman" w:hAnsi="Times New Roman" w:cs="Times New Roman"/>
                <w:sz w:val="20"/>
                <w:szCs w:val="20"/>
              </w:rPr>
            </w:pPr>
            <w:r w:rsidRPr="00764BC8">
              <w:rPr>
                <w:rFonts w:ascii="Times New Roman" w:hAnsi="Times New Roman" w:cs="Times New Roman"/>
                <w:sz w:val="20"/>
                <w:szCs w:val="20"/>
              </w:rPr>
              <w:t>Quality Cartons Co., Ltd.</w:t>
            </w:r>
          </w:p>
        </w:tc>
        <w:tc>
          <w:tcPr>
            <w:tcW w:w="1843" w:type="dxa"/>
            <w:tcBorders>
              <w:top w:val="nil"/>
              <w:left w:val="nil"/>
              <w:right w:val="nil"/>
            </w:tcBorders>
            <w:vAlign w:val="center"/>
          </w:tcPr>
          <w:p w:rsidR="00056CF4" w:rsidRPr="00764BC8" w:rsidRDefault="00056CF4" w:rsidP="00AD4AF3">
            <w:pPr>
              <w:pBdr>
                <w:bottom w:val="single" w:sz="4" w:space="1" w:color="auto"/>
              </w:pBd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53,452.92</w:t>
            </w:r>
          </w:p>
        </w:tc>
        <w:tc>
          <w:tcPr>
            <w:tcW w:w="1800" w:type="dxa"/>
            <w:tcBorders>
              <w:top w:val="nil"/>
              <w:left w:val="nil"/>
              <w:right w:val="nil"/>
            </w:tcBorders>
            <w:vAlign w:val="center"/>
          </w:tcPr>
          <w:p w:rsidR="00056CF4" w:rsidRPr="00764BC8" w:rsidRDefault="00056CF4" w:rsidP="00715EC7">
            <w:pPr>
              <w:pBdr>
                <w:bottom w:val="single" w:sz="4" w:space="1" w:color="auto"/>
              </w:pBd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66,047.36</w:t>
            </w:r>
          </w:p>
        </w:tc>
      </w:tr>
      <w:tr w:rsidR="00056CF4" w:rsidRPr="00764BC8" w:rsidTr="00AD4AF3">
        <w:trPr>
          <w:trHeight w:val="419"/>
        </w:trPr>
        <w:tc>
          <w:tcPr>
            <w:tcW w:w="5220" w:type="dxa"/>
            <w:tcBorders>
              <w:top w:val="nil"/>
              <w:left w:val="nil"/>
              <w:bottom w:val="nil"/>
              <w:right w:val="nil"/>
            </w:tcBorders>
            <w:shd w:val="clear" w:color="auto" w:fill="auto"/>
            <w:noWrap/>
            <w:vAlign w:val="bottom"/>
            <w:hideMark/>
          </w:tcPr>
          <w:p w:rsidR="00056CF4" w:rsidRPr="00764BC8" w:rsidRDefault="00056CF4" w:rsidP="000A1315">
            <w:pPr>
              <w:spacing w:line="400" w:lineRule="exact"/>
              <w:ind w:firstLine="151"/>
              <w:rPr>
                <w:rFonts w:ascii="Times New Roman" w:hAnsi="Times New Roman" w:cs="Times New Roman"/>
                <w:b/>
                <w:bCs/>
                <w:sz w:val="20"/>
                <w:szCs w:val="20"/>
              </w:rPr>
            </w:pPr>
            <w:r w:rsidRPr="00764BC8">
              <w:rPr>
                <w:rFonts w:ascii="Times New Roman" w:hAnsi="Times New Roman" w:cs="Times New Roman"/>
                <w:b/>
                <w:bCs/>
                <w:sz w:val="20"/>
                <w:szCs w:val="20"/>
              </w:rPr>
              <w:t>Total</w:t>
            </w:r>
          </w:p>
        </w:tc>
        <w:tc>
          <w:tcPr>
            <w:tcW w:w="1843" w:type="dxa"/>
            <w:tcBorders>
              <w:top w:val="nil"/>
              <w:left w:val="nil"/>
              <w:bottom w:val="nil"/>
              <w:right w:val="nil"/>
            </w:tcBorders>
            <w:vAlign w:val="center"/>
          </w:tcPr>
          <w:p w:rsidR="00056CF4" w:rsidRPr="00764BC8" w:rsidRDefault="00056CF4" w:rsidP="00C9114B">
            <w:pPr>
              <w:pBdr>
                <w:bottom w:val="single" w:sz="4" w:space="1" w:color="auto"/>
              </w:pBd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303,250,028.30</w:t>
            </w:r>
          </w:p>
        </w:tc>
        <w:tc>
          <w:tcPr>
            <w:tcW w:w="1800" w:type="dxa"/>
            <w:tcBorders>
              <w:top w:val="nil"/>
              <w:left w:val="nil"/>
              <w:bottom w:val="nil"/>
              <w:right w:val="nil"/>
            </w:tcBorders>
            <w:vAlign w:val="center"/>
          </w:tcPr>
          <w:p w:rsidR="00056CF4" w:rsidRPr="00764BC8" w:rsidRDefault="00056CF4" w:rsidP="00C9114B">
            <w:pPr>
              <w:pBdr>
                <w:bottom w:val="single" w:sz="4" w:space="1" w:color="auto"/>
              </w:pBd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353,342,605.57</w:t>
            </w:r>
          </w:p>
        </w:tc>
      </w:tr>
      <w:tr w:rsidR="00056CF4" w:rsidRPr="00764BC8" w:rsidTr="00AD4AF3">
        <w:trPr>
          <w:trHeight w:val="144"/>
        </w:trPr>
        <w:tc>
          <w:tcPr>
            <w:tcW w:w="5220" w:type="dxa"/>
            <w:tcBorders>
              <w:top w:val="nil"/>
              <w:left w:val="nil"/>
              <w:bottom w:val="nil"/>
              <w:right w:val="nil"/>
            </w:tcBorders>
            <w:shd w:val="clear" w:color="auto" w:fill="auto"/>
            <w:noWrap/>
            <w:vAlign w:val="bottom"/>
          </w:tcPr>
          <w:p w:rsidR="00056CF4" w:rsidRPr="00764BC8" w:rsidRDefault="00056CF4" w:rsidP="00AD4AF3">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rsidR="00056CF4" w:rsidRPr="00764BC8" w:rsidRDefault="00056CF4" w:rsidP="00C9114B">
            <w:pPr>
              <w:spacing w:line="400" w:lineRule="exact"/>
              <w:rPr>
                <w:rFonts w:ascii="Times New Roman" w:hAnsi="Times New Roman" w:cs="Times New Roman"/>
                <w:sz w:val="20"/>
                <w:szCs w:val="20"/>
              </w:rPr>
            </w:pPr>
          </w:p>
        </w:tc>
        <w:tc>
          <w:tcPr>
            <w:tcW w:w="1800" w:type="dxa"/>
            <w:tcBorders>
              <w:top w:val="nil"/>
              <w:left w:val="nil"/>
              <w:bottom w:val="nil"/>
              <w:right w:val="nil"/>
            </w:tcBorders>
            <w:vAlign w:val="center"/>
          </w:tcPr>
          <w:p w:rsidR="00056CF4" w:rsidRPr="00764BC8" w:rsidRDefault="00056CF4" w:rsidP="00C9114B">
            <w:pPr>
              <w:spacing w:line="400" w:lineRule="exact"/>
              <w:rPr>
                <w:rFonts w:ascii="Times New Roman" w:hAnsi="Times New Roman" w:cs="Times New Roman"/>
                <w:sz w:val="20"/>
                <w:szCs w:val="20"/>
              </w:rPr>
            </w:pPr>
          </w:p>
        </w:tc>
      </w:tr>
      <w:tr w:rsidR="00056CF4" w:rsidRPr="00764BC8" w:rsidTr="00AD4AF3">
        <w:trPr>
          <w:trHeight w:val="144"/>
        </w:trPr>
        <w:tc>
          <w:tcPr>
            <w:tcW w:w="5220" w:type="dxa"/>
            <w:tcBorders>
              <w:top w:val="nil"/>
              <w:left w:val="nil"/>
              <w:bottom w:val="nil"/>
              <w:right w:val="nil"/>
            </w:tcBorders>
            <w:shd w:val="clear" w:color="auto" w:fill="auto"/>
            <w:noWrap/>
            <w:vAlign w:val="bottom"/>
          </w:tcPr>
          <w:p w:rsidR="00056CF4" w:rsidRPr="00764BC8" w:rsidRDefault="00C9114B" w:rsidP="00C9114B">
            <w:pPr>
              <w:spacing w:line="400" w:lineRule="exact"/>
              <w:rPr>
                <w:rFonts w:ascii="Times New Roman" w:hAnsi="Times New Roman" w:cs="Times New Roman"/>
                <w:b/>
                <w:bCs/>
                <w:sz w:val="20"/>
                <w:szCs w:val="20"/>
              </w:rPr>
            </w:pPr>
            <w:r>
              <w:rPr>
                <w:rFonts w:ascii="Times New Roman" w:hAnsi="Times New Roman" w:cs="Times New Roman"/>
                <w:b/>
                <w:bCs/>
                <w:sz w:val="20"/>
                <w:szCs w:val="20"/>
              </w:rPr>
              <w:t>Trade n</w:t>
            </w:r>
            <w:r w:rsidR="00056CF4" w:rsidRPr="00764BC8">
              <w:rPr>
                <w:rFonts w:ascii="Times New Roman" w:hAnsi="Times New Roman" w:cs="Times New Roman"/>
                <w:b/>
                <w:bCs/>
                <w:sz w:val="20"/>
                <w:szCs w:val="20"/>
              </w:rPr>
              <w:t xml:space="preserve">otes receivable : </w:t>
            </w:r>
          </w:p>
        </w:tc>
        <w:tc>
          <w:tcPr>
            <w:tcW w:w="1843" w:type="dxa"/>
            <w:tcBorders>
              <w:top w:val="nil"/>
              <w:left w:val="nil"/>
              <w:bottom w:val="nil"/>
              <w:right w:val="nil"/>
            </w:tcBorders>
            <w:vAlign w:val="center"/>
          </w:tcPr>
          <w:p w:rsidR="00056CF4" w:rsidRPr="00764BC8" w:rsidRDefault="00056CF4" w:rsidP="00AD4AF3">
            <w:pPr>
              <w:spacing w:line="400" w:lineRule="exact"/>
              <w:rPr>
                <w:rFonts w:ascii="Times New Roman" w:hAnsi="Times New Roman" w:cs="Times New Roman"/>
                <w:sz w:val="20"/>
                <w:szCs w:val="20"/>
              </w:rPr>
            </w:pPr>
          </w:p>
        </w:tc>
        <w:tc>
          <w:tcPr>
            <w:tcW w:w="1800" w:type="dxa"/>
            <w:tcBorders>
              <w:top w:val="nil"/>
              <w:left w:val="nil"/>
              <w:bottom w:val="nil"/>
              <w:right w:val="nil"/>
            </w:tcBorders>
            <w:vAlign w:val="center"/>
          </w:tcPr>
          <w:p w:rsidR="00056CF4" w:rsidRPr="00764BC8" w:rsidRDefault="00056CF4" w:rsidP="00715EC7">
            <w:pPr>
              <w:spacing w:line="400" w:lineRule="exact"/>
              <w:rPr>
                <w:rFonts w:ascii="Times New Roman" w:hAnsi="Times New Roman" w:cs="Times New Roman"/>
                <w:sz w:val="20"/>
                <w:szCs w:val="20"/>
              </w:rPr>
            </w:pPr>
          </w:p>
        </w:tc>
      </w:tr>
      <w:tr w:rsidR="00056CF4" w:rsidRPr="00764BC8" w:rsidTr="00AD4AF3">
        <w:trPr>
          <w:trHeight w:val="144"/>
        </w:trPr>
        <w:tc>
          <w:tcPr>
            <w:tcW w:w="5220" w:type="dxa"/>
            <w:tcBorders>
              <w:top w:val="nil"/>
              <w:left w:val="nil"/>
              <w:bottom w:val="nil"/>
              <w:right w:val="nil"/>
            </w:tcBorders>
            <w:shd w:val="clear" w:color="auto" w:fill="auto"/>
            <w:noWrap/>
            <w:vAlign w:val="bottom"/>
            <w:hideMark/>
          </w:tcPr>
          <w:p w:rsidR="00056CF4" w:rsidRPr="00764BC8" w:rsidRDefault="00056CF4" w:rsidP="000A1315">
            <w:pPr>
              <w:spacing w:line="400" w:lineRule="exact"/>
              <w:ind w:firstLine="151"/>
              <w:rPr>
                <w:rFonts w:ascii="Times New Roman" w:hAnsi="Times New Roman" w:cs="Times New Roman"/>
                <w:sz w:val="20"/>
                <w:szCs w:val="20"/>
              </w:rPr>
            </w:pPr>
            <w:r w:rsidRPr="00764BC8">
              <w:rPr>
                <w:rFonts w:ascii="Times New Roman" w:hAnsi="Times New Roman" w:cs="Times New Roman"/>
                <w:sz w:val="20"/>
                <w:szCs w:val="20"/>
              </w:rPr>
              <w:t xml:space="preserve">Union Paper Cartons Co., Ltd. </w:t>
            </w:r>
          </w:p>
        </w:tc>
        <w:tc>
          <w:tcPr>
            <w:tcW w:w="1843" w:type="dxa"/>
            <w:tcBorders>
              <w:top w:val="nil"/>
              <w:left w:val="nil"/>
              <w:bottom w:val="nil"/>
              <w:right w:val="nil"/>
            </w:tcBorders>
            <w:vAlign w:val="center"/>
          </w:tcPr>
          <w:p w:rsidR="00056CF4" w:rsidRPr="00764BC8" w:rsidRDefault="00056CF4" w:rsidP="000A1315">
            <w:pP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88,453,389.47</w:t>
            </w:r>
          </w:p>
        </w:tc>
        <w:tc>
          <w:tcPr>
            <w:tcW w:w="1800" w:type="dxa"/>
            <w:tcBorders>
              <w:top w:val="nil"/>
              <w:left w:val="nil"/>
              <w:bottom w:val="nil"/>
              <w:right w:val="nil"/>
            </w:tcBorders>
            <w:vAlign w:val="center"/>
          </w:tcPr>
          <w:p w:rsidR="00056CF4" w:rsidRPr="00764BC8" w:rsidRDefault="00056CF4" w:rsidP="00715EC7">
            <w:pP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95,094,520.56</w:t>
            </w:r>
          </w:p>
        </w:tc>
      </w:tr>
      <w:tr w:rsidR="00056CF4" w:rsidRPr="00764BC8" w:rsidTr="00AD4AF3">
        <w:trPr>
          <w:trHeight w:val="144"/>
        </w:trPr>
        <w:tc>
          <w:tcPr>
            <w:tcW w:w="5220" w:type="dxa"/>
            <w:tcBorders>
              <w:top w:val="nil"/>
              <w:left w:val="nil"/>
              <w:bottom w:val="nil"/>
              <w:right w:val="nil"/>
            </w:tcBorders>
            <w:shd w:val="clear" w:color="auto" w:fill="auto"/>
            <w:noWrap/>
            <w:vAlign w:val="bottom"/>
          </w:tcPr>
          <w:p w:rsidR="00056CF4" w:rsidRPr="00764BC8" w:rsidRDefault="00056CF4" w:rsidP="000A1315">
            <w:pPr>
              <w:spacing w:line="400" w:lineRule="exact"/>
              <w:ind w:firstLine="151"/>
              <w:rPr>
                <w:rFonts w:ascii="Times New Roman" w:hAnsi="Times New Roman" w:cs="Times New Roman"/>
                <w:sz w:val="20"/>
                <w:szCs w:val="20"/>
              </w:rPr>
            </w:pPr>
            <w:r w:rsidRPr="00764BC8">
              <w:rPr>
                <w:rFonts w:ascii="Times New Roman" w:hAnsi="Times New Roman" w:cs="Times New Roman"/>
                <w:sz w:val="20"/>
                <w:szCs w:val="20"/>
              </w:rPr>
              <w:t>Union Carton Industry Co., Ltd.</w:t>
            </w:r>
          </w:p>
        </w:tc>
        <w:tc>
          <w:tcPr>
            <w:tcW w:w="1843" w:type="dxa"/>
            <w:tcBorders>
              <w:top w:val="nil"/>
              <w:left w:val="nil"/>
              <w:bottom w:val="nil"/>
              <w:right w:val="nil"/>
            </w:tcBorders>
            <w:vAlign w:val="center"/>
          </w:tcPr>
          <w:p w:rsidR="00056CF4" w:rsidRPr="00764BC8" w:rsidRDefault="00056CF4" w:rsidP="000A1315">
            <w:pP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66,749,831.58</w:t>
            </w:r>
          </w:p>
        </w:tc>
        <w:tc>
          <w:tcPr>
            <w:tcW w:w="1800" w:type="dxa"/>
            <w:tcBorders>
              <w:top w:val="nil"/>
              <w:left w:val="nil"/>
              <w:bottom w:val="nil"/>
              <w:right w:val="nil"/>
            </w:tcBorders>
            <w:vAlign w:val="center"/>
          </w:tcPr>
          <w:p w:rsidR="00056CF4" w:rsidRPr="00764BC8" w:rsidRDefault="00056CF4" w:rsidP="00715EC7">
            <w:pP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20,918,228.20</w:t>
            </w:r>
          </w:p>
        </w:tc>
      </w:tr>
      <w:tr w:rsidR="00056CF4" w:rsidRPr="00764BC8" w:rsidTr="00AD4AF3">
        <w:trPr>
          <w:trHeight w:val="144"/>
        </w:trPr>
        <w:tc>
          <w:tcPr>
            <w:tcW w:w="5220" w:type="dxa"/>
            <w:tcBorders>
              <w:top w:val="nil"/>
              <w:left w:val="nil"/>
              <w:bottom w:val="nil"/>
              <w:right w:val="nil"/>
            </w:tcBorders>
            <w:shd w:val="clear" w:color="auto" w:fill="auto"/>
            <w:noWrap/>
            <w:vAlign w:val="bottom"/>
          </w:tcPr>
          <w:p w:rsidR="00056CF4" w:rsidRPr="00764BC8" w:rsidRDefault="00056CF4" w:rsidP="00701140">
            <w:pPr>
              <w:spacing w:line="400" w:lineRule="exact"/>
              <w:ind w:firstLine="151"/>
              <w:rPr>
                <w:rFonts w:ascii="Times New Roman" w:hAnsi="Times New Roman" w:cs="Times New Roman"/>
                <w:sz w:val="20"/>
                <w:szCs w:val="20"/>
              </w:rPr>
            </w:pPr>
            <w:r w:rsidRPr="00764BC8">
              <w:rPr>
                <w:rFonts w:ascii="Times New Roman" w:hAnsi="Times New Roman" w:cs="Times New Roman"/>
                <w:sz w:val="20"/>
                <w:szCs w:val="20"/>
              </w:rPr>
              <w:t xml:space="preserve">U Thai Cartons Co., Ltd. </w:t>
            </w:r>
          </w:p>
        </w:tc>
        <w:tc>
          <w:tcPr>
            <w:tcW w:w="1843" w:type="dxa"/>
            <w:tcBorders>
              <w:top w:val="nil"/>
              <w:left w:val="nil"/>
              <w:bottom w:val="nil"/>
              <w:right w:val="nil"/>
            </w:tcBorders>
            <w:vAlign w:val="center"/>
          </w:tcPr>
          <w:p w:rsidR="00056CF4" w:rsidRPr="00764BC8" w:rsidRDefault="00056CF4" w:rsidP="00AD4AF3">
            <w:pPr>
              <w:pBdr>
                <w:bottom w:val="single" w:sz="4" w:space="1" w:color="auto"/>
              </w:pBd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6,000,000.00</w:t>
            </w:r>
          </w:p>
        </w:tc>
        <w:tc>
          <w:tcPr>
            <w:tcW w:w="1800" w:type="dxa"/>
            <w:tcBorders>
              <w:top w:val="nil"/>
              <w:left w:val="nil"/>
              <w:bottom w:val="nil"/>
              <w:right w:val="nil"/>
            </w:tcBorders>
            <w:vAlign w:val="center"/>
          </w:tcPr>
          <w:p w:rsidR="00056CF4" w:rsidRPr="00764BC8" w:rsidRDefault="00056CF4" w:rsidP="00715EC7">
            <w:pPr>
              <w:pBdr>
                <w:bottom w:val="single" w:sz="4" w:space="1" w:color="auto"/>
              </w:pBd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w:t>
            </w:r>
          </w:p>
        </w:tc>
      </w:tr>
      <w:tr w:rsidR="00056CF4" w:rsidRPr="00764BC8" w:rsidTr="00AD4AF3">
        <w:trPr>
          <w:trHeight w:val="144"/>
        </w:trPr>
        <w:tc>
          <w:tcPr>
            <w:tcW w:w="5220" w:type="dxa"/>
            <w:tcBorders>
              <w:top w:val="nil"/>
              <w:left w:val="nil"/>
              <w:bottom w:val="nil"/>
              <w:right w:val="nil"/>
            </w:tcBorders>
            <w:shd w:val="clear" w:color="auto" w:fill="auto"/>
            <w:noWrap/>
            <w:vAlign w:val="bottom"/>
            <w:hideMark/>
          </w:tcPr>
          <w:p w:rsidR="00056CF4" w:rsidRPr="00764BC8" w:rsidRDefault="00056CF4" w:rsidP="000A1315">
            <w:pPr>
              <w:spacing w:line="400" w:lineRule="exact"/>
              <w:ind w:firstLine="151"/>
              <w:rPr>
                <w:rFonts w:ascii="Times New Roman" w:hAnsi="Times New Roman" w:cs="Times New Roman"/>
                <w:b/>
                <w:bCs/>
                <w:sz w:val="20"/>
                <w:szCs w:val="20"/>
              </w:rPr>
            </w:pPr>
            <w:r w:rsidRPr="00764BC8">
              <w:rPr>
                <w:rFonts w:ascii="Times New Roman" w:hAnsi="Times New Roman" w:cs="Times New Roman"/>
                <w:b/>
                <w:bCs/>
                <w:sz w:val="20"/>
                <w:szCs w:val="20"/>
              </w:rPr>
              <w:t>Total</w:t>
            </w:r>
          </w:p>
        </w:tc>
        <w:tc>
          <w:tcPr>
            <w:tcW w:w="1843" w:type="dxa"/>
            <w:tcBorders>
              <w:top w:val="nil"/>
              <w:left w:val="nil"/>
              <w:bottom w:val="nil"/>
              <w:right w:val="nil"/>
            </w:tcBorders>
            <w:vAlign w:val="center"/>
          </w:tcPr>
          <w:p w:rsidR="00056CF4" w:rsidRPr="00764BC8" w:rsidRDefault="00056CF4" w:rsidP="000A1315">
            <w:pPr>
              <w:pBdr>
                <w:bottom w:val="single" w:sz="4" w:space="1" w:color="auto"/>
              </w:pBd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161,203,221.05</w:t>
            </w:r>
          </w:p>
        </w:tc>
        <w:tc>
          <w:tcPr>
            <w:tcW w:w="1800" w:type="dxa"/>
            <w:tcBorders>
              <w:top w:val="nil"/>
              <w:left w:val="nil"/>
              <w:bottom w:val="nil"/>
              <w:right w:val="nil"/>
            </w:tcBorders>
            <w:vAlign w:val="center"/>
          </w:tcPr>
          <w:p w:rsidR="00056CF4" w:rsidRPr="00764BC8" w:rsidRDefault="00056CF4" w:rsidP="00715EC7">
            <w:pPr>
              <w:pBdr>
                <w:bottom w:val="single" w:sz="4" w:space="1" w:color="auto"/>
              </w:pBd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116,012,748.76</w:t>
            </w:r>
          </w:p>
        </w:tc>
      </w:tr>
      <w:tr w:rsidR="00056CF4" w:rsidRPr="00764BC8" w:rsidTr="00AD4AF3">
        <w:trPr>
          <w:trHeight w:val="315"/>
        </w:trPr>
        <w:tc>
          <w:tcPr>
            <w:tcW w:w="5220" w:type="dxa"/>
            <w:tcBorders>
              <w:top w:val="nil"/>
              <w:left w:val="nil"/>
              <w:bottom w:val="nil"/>
              <w:right w:val="nil"/>
            </w:tcBorders>
            <w:shd w:val="clear" w:color="auto" w:fill="auto"/>
            <w:noWrap/>
            <w:vAlign w:val="bottom"/>
            <w:hideMark/>
          </w:tcPr>
          <w:p w:rsidR="00056CF4" w:rsidRPr="00764BC8" w:rsidRDefault="00056CF4" w:rsidP="00C9114B">
            <w:pPr>
              <w:spacing w:line="400" w:lineRule="exact"/>
              <w:rPr>
                <w:rFonts w:ascii="Times New Roman" w:hAnsi="Times New Roman" w:cs="Times New Roman"/>
                <w:b/>
                <w:bCs/>
                <w:sz w:val="20"/>
                <w:szCs w:val="20"/>
              </w:rPr>
            </w:pPr>
            <w:r w:rsidRPr="00764BC8">
              <w:rPr>
                <w:rFonts w:ascii="Times New Roman" w:hAnsi="Times New Roman" w:cs="Times New Roman"/>
                <w:b/>
                <w:bCs/>
                <w:sz w:val="20"/>
                <w:szCs w:val="20"/>
              </w:rPr>
              <w:t>Total trade receivable</w:t>
            </w:r>
          </w:p>
        </w:tc>
        <w:tc>
          <w:tcPr>
            <w:tcW w:w="1843" w:type="dxa"/>
            <w:tcBorders>
              <w:top w:val="nil"/>
              <w:left w:val="nil"/>
              <w:bottom w:val="nil"/>
              <w:right w:val="nil"/>
            </w:tcBorders>
            <w:vAlign w:val="center"/>
          </w:tcPr>
          <w:p w:rsidR="00056CF4" w:rsidRPr="00764BC8" w:rsidRDefault="00056CF4" w:rsidP="000A1315">
            <w:pPr>
              <w:pBdr>
                <w:bottom w:val="double" w:sz="4" w:space="1" w:color="auto"/>
              </w:pBd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464,453,249.35</w:t>
            </w:r>
          </w:p>
        </w:tc>
        <w:tc>
          <w:tcPr>
            <w:tcW w:w="1800" w:type="dxa"/>
            <w:tcBorders>
              <w:top w:val="nil"/>
              <w:left w:val="nil"/>
              <w:bottom w:val="nil"/>
              <w:right w:val="nil"/>
            </w:tcBorders>
            <w:vAlign w:val="center"/>
          </w:tcPr>
          <w:p w:rsidR="00056CF4" w:rsidRPr="00764BC8" w:rsidRDefault="00056CF4" w:rsidP="00715EC7">
            <w:pPr>
              <w:pBdr>
                <w:bottom w:val="double" w:sz="4" w:space="1" w:color="auto"/>
              </w:pBd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469,355,354.33</w:t>
            </w:r>
          </w:p>
        </w:tc>
      </w:tr>
      <w:tr w:rsidR="00056CF4" w:rsidRPr="00764BC8" w:rsidTr="00AD4AF3">
        <w:trPr>
          <w:trHeight w:val="144"/>
        </w:trPr>
        <w:tc>
          <w:tcPr>
            <w:tcW w:w="5220" w:type="dxa"/>
            <w:tcBorders>
              <w:top w:val="nil"/>
              <w:left w:val="nil"/>
              <w:bottom w:val="nil"/>
              <w:right w:val="nil"/>
            </w:tcBorders>
            <w:shd w:val="clear" w:color="auto" w:fill="auto"/>
            <w:noWrap/>
            <w:vAlign w:val="bottom"/>
          </w:tcPr>
          <w:p w:rsidR="00056CF4" w:rsidRPr="00764BC8" w:rsidRDefault="00056CF4" w:rsidP="00AD4AF3">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rsidR="00056CF4" w:rsidRPr="00764BC8" w:rsidRDefault="00056CF4" w:rsidP="00AD4AF3">
            <w:pPr>
              <w:spacing w:line="400" w:lineRule="exact"/>
              <w:rPr>
                <w:rFonts w:ascii="Times New Roman" w:hAnsi="Times New Roman" w:cs="Times New Roman"/>
                <w:sz w:val="20"/>
                <w:szCs w:val="20"/>
              </w:rPr>
            </w:pPr>
          </w:p>
        </w:tc>
        <w:tc>
          <w:tcPr>
            <w:tcW w:w="1800" w:type="dxa"/>
            <w:tcBorders>
              <w:top w:val="nil"/>
              <w:left w:val="nil"/>
              <w:bottom w:val="nil"/>
              <w:right w:val="nil"/>
            </w:tcBorders>
            <w:vAlign w:val="center"/>
          </w:tcPr>
          <w:p w:rsidR="00056CF4" w:rsidRPr="00764BC8" w:rsidRDefault="00056CF4" w:rsidP="00AD4AF3">
            <w:pPr>
              <w:spacing w:line="400" w:lineRule="exact"/>
              <w:rPr>
                <w:rFonts w:ascii="Times New Roman" w:hAnsi="Times New Roman" w:cs="Times New Roman"/>
                <w:sz w:val="20"/>
                <w:szCs w:val="20"/>
              </w:rPr>
            </w:pPr>
          </w:p>
        </w:tc>
      </w:tr>
      <w:tr w:rsidR="00056CF4" w:rsidRPr="00764BC8" w:rsidTr="00AD4AF3">
        <w:trPr>
          <w:trHeight w:val="144"/>
        </w:trPr>
        <w:tc>
          <w:tcPr>
            <w:tcW w:w="5220" w:type="dxa"/>
            <w:tcBorders>
              <w:top w:val="nil"/>
              <w:left w:val="nil"/>
              <w:bottom w:val="nil"/>
              <w:right w:val="nil"/>
            </w:tcBorders>
            <w:shd w:val="clear" w:color="auto" w:fill="auto"/>
            <w:noWrap/>
            <w:vAlign w:val="bottom"/>
          </w:tcPr>
          <w:p w:rsidR="00056CF4" w:rsidRPr="00764BC8" w:rsidRDefault="00056CF4" w:rsidP="00AD4AF3">
            <w:pPr>
              <w:spacing w:line="400" w:lineRule="exact"/>
              <w:rPr>
                <w:rFonts w:ascii="Times New Roman" w:hAnsi="Times New Roman" w:cs="Times New Roman"/>
                <w:b/>
                <w:bCs/>
                <w:sz w:val="20"/>
                <w:szCs w:val="20"/>
              </w:rPr>
            </w:pPr>
            <w:r w:rsidRPr="00764BC8">
              <w:rPr>
                <w:rFonts w:ascii="Times New Roman" w:hAnsi="Times New Roman" w:cs="Times New Roman"/>
                <w:b/>
                <w:bCs/>
                <w:sz w:val="20"/>
                <w:szCs w:val="20"/>
              </w:rPr>
              <w:t xml:space="preserve">Other current receivables </w:t>
            </w:r>
          </w:p>
        </w:tc>
        <w:tc>
          <w:tcPr>
            <w:tcW w:w="1843" w:type="dxa"/>
            <w:tcBorders>
              <w:top w:val="nil"/>
              <w:left w:val="nil"/>
              <w:bottom w:val="nil"/>
              <w:right w:val="nil"/>
            </w:tcBorders>
            <w:vAlign w:val="center"/>
          </w:tcPr>
          <w:p w:rsidR="00056CF4" w:rsidRPr="00764BC8" w:rsidRDefault="00056CF4" w:rsidP="00AD4AF3">
            <w:pPr>
              <w:spacing w:line="400" w:lineRule="exact"/>
              <w:rPr>
                <w:rFonts w:ascii="Times New Roman" w:hAnsi="Times New Roman" w:cs="Times New Roman"/>
                <w:sz w:val="20"/>
                <w:szCs w:val="20"/>
              </w:rPr>
            </w:pPr>
          </w:p>
        </w:tc>
        <w:tc>
          <w:tcPr>
            <w:tcW w:w="1800" w:type="dxa"/>
            <w:tcBorders>
              <w:top w:val="nil"/>
              <w:left w:val="nil"/>
              <w:bottom w:val="nil"/>
              <w:right w:val="nil"/>
            </w:tcBorders>
            <w:vAlign w:val="center"/>
          </w:tcPr>
          <w:p w:rsidR="00056CF4" w:rsidRPr="00764BC8" w:rsidRDefault="00056CF4" w:rsidP="00AD4AF3">
            <w:pPr>
              <w:spacing w:line="400" w:lineRule="exact"/>
              <w:rPr>
                <w:rFonts w:ascii="Times New Roman" w:hAnsi="Times New Roman" w:cs="Times New Roman"/>
                <w:sz w:val="20"/>
                <w:szCs w:val="20"/>
              </w:rPr>
            </w:pPr>
          </w:p>
        </w:tc>
      </w:tr>
      <w:tr w:rsidR="00056CF4" w:rsidRPr="00764BC8" w:rsidTr="00AD4AF3">
        <w:trPr>
          <w:trHeight w:val="144"/>
        </w:trPr>
        <w:tc>
          <w:tcPr>
            <w:tcW w:w="5220" w:type="dxa"/>
            <w:tcBorders>
              <w:top w:val="nil"/>
              <w:left w:val="nil"/>
              <w:bottom w:val="nil"/>
              <w:right w:val="nil"/>
            </w:tcBorders>
            <w:shd w:val="clear" w:color="auto" w:fill="auto"/>
            <w:noWrap/>
            <w:vAlign w:val="bottom"/>
          </w:tcPr>
          <w:p w:rsidR="00056CF4" w:rsidRPr="00764BC8" w:rsidRDefault="00056CF4" w:rsidP="000A1315">
            <w:pPr>
              <w:spacing w:line="400" w:lineRule="exact"/>
              <w:ind w:firstLine="151"/>
              <w:rPr>
                <w:rFonts w:ascii="Times New Roman" w:hAnsi="Times New Roman" w:cs="Times New Roman"/>
                <w:sz w:val="20"/>
                <w:szCs w:val="20"/>
              </w:rPr>
            </w:pPr>
            <w:proofErr w:type="spellStart"/>
            <w:r w:rsidRPr="00764BC8">
              <w:rPr>
                <w:rFonts w:ascii="Times New Roman" w:hAnsi="Times New Roman" w:cs="Times New Roman"/>
                <w:sz w:val="20"/>
                <w:szCs w:val="20"/>
              </w:rPr>
              <w:t>Prachin</w:t>
            </w:r>
            <w:proofErr w:type="spellEnd"/>
            <w:r w:rsidRPr="00764BC8">
              <w:rPr>
                <w:rFonts w:ascii="Times New Roman" w:hAnsi="Times New Roman" w:cs="Times New Roman"/>
                <w:sz w:val="20"/>
                <w:szCs w:val="20"/>
              </w:rPr>
              <w:t xml:space="preserve"> Land Co., Ltd. </w:t>
            </w:r>
          </w:p>
        </w:tc>
        <w:tc>
          <w:tcPr>
            <w:tcW w:w="1843" w:type="dxa"/>
            <w:tcBorders>
              <w:top w:val="nil"/>
              <w:left w:val="nil"/>
              <w:bottom w:val="nil"/>
              <w:right w:val="nil"/>
            </w:tcBorders>
            <w:vAlign w:val="center"/>
          </w:tcPr>
          <w:p w:rsidR="00056CF4" w:rsidRPr="00764BC8" w:rsidRDefault="00056CF4" w:rsidP="00AD4AF3">
            <w:pPr>
              <w:pBdr>
                <w:bottom w:val="single" w:sz="4" w:space="1" w:color="auto"/>
              </w:pBdr>
              <w:tabs>
                <w:tab w:val="decimal" w:pos="1077"/>
              </w:tabs>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27,824.39</w:t>
            </w:r>
          </w:p>
        </w:tc>
        <w:tc>
          <w:tcPr>
            <w:tcW w:w="1800" w:type="dxa"/>
            <w:tcBorders>
              <w:top w:val="nil"/>
              <w:left w:val="nil"/>
              <w:bottom w:val="nil"/>
              <w:right w:val="nil"/>
            </w:tcBorders>
            <w:vAlign w:val="center"/>
          </w:tcPr>
          <w:p w:rsidR="00056CF4" w:rsidRPr="00764BC8" w:rsidRDefault="00056CF4" w:rsidP="00715EC7">
            <w:pPr>
              <w:pBdr>
                <w:bottom w:val="single" w:sz="4" w:space="1" w:color="auto"/>
              </w:pBdr>
              <w:tabs>
                <w:tab w:val="decimal" w:pos="1077"/>
              </w:tabs>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13,229.90</w:t>
            </w:r>
          </w:p>
        </w:tc>
      </w:tr>
      <w:tr w:rsidR="00056CF4" w:rsidRPr="00764BC8" w:rsidTr="00AD4AF3">
        <w:trPr>
          <w:trHeight w:val="144"/>
        </w:trPr>
        <w:tc>
          <w:tcPr>
            <w:tcW w:w="5220" w:type="dxa"/>
            <w:tcBorders>
              <w:top w:val="nil"/>
              <w:left w:val="nil"/>
              <w:bottom w:val="nil"/>
              <w:right w:val="nil"/>
            </w:tcBorders>
            <w:shd w:val="clear" w:color="auto" w:fill="auto"/>
            <w:noWrap/>
            <w:vAlign w:val="bottom"/>
          </w:tcPr>
          <w:p w:rsidR="00056CF4" w:rsidRPr="00764BC8" w:rsidRDefault="00056CF4" w:rsidP="000A1315">
            <w:pPr>
              <w:spacing w:line="400" w:lineRule="exact"/>
              <w:ind w:firstLine="151"/>
              <w:rPr>
                <w:rFonts w:ascii="Times New Roman" w:hAnsi="Times New Roman" w:cs="Times New Roman"/>
                <w:b/>
                <w:bCs/>
                <w:sz w:val="20"/>
                <w:szCs w:val="20"/>
              </w:rPr>
            </w:pPr>
            <w:r w:rsidRPr="00764BC8">
              <w:rPr>
                <w:rFonts w:ascii="Times New Roman" w:hAnsi="Times New Roman" w:cs="Times New Roman"/>
                <w:b/>
                <w:bCs/>
                <w:sz w:val="20"/>
                <w:szCs w:val="20"/>
              </w:rPr>
              <w:t>Total</w:t>
            </w:r>
          </w:p>
        </w:tc>
        <w:tc>
          <w:tcPr>
            <w:tcW w:w="1843" w:type="dxa"/>
            <w:tcBorders>
              <w:top w:val="nil"/>
              <w:left w:val="nil"/>
              <w:bottom w:val="nil"/>
              <w:right w:val="nil"/>
            </w:tcBorders>
            <w:vAlign w:val="center"/>
          </w:tcPr>
          <w:p w:rsidR="00056CF4" w:rsidRPr="00764BC8" w:rsidRDefault="00056CF4" w:rsidP="00AD4AF3">
            <w:pPr>
              <w:pBdr>
                <w:bottom w:val="double" w:sz="4" w:space="1" w:color="auto"/>
              </w:pBdr>
              <w:tabs>
                <w:tab w:val="decimal" w:pos="1077"/>
              </w:tabs>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27,824.39</w:t>
            </w:r>
          </w:p>
        </w:tc>
        <w:tc>
          <w:tcPr>
            <w:tcW w:w="1800" w:type="dxa"/>
            <w:tcBorders>
              <w:top w:val="nil"/>
              <w:left w:val="nil"/>
              <w:bottom w:val="nil"/>
              <w:right w:val="nil"/>
            </w:tcBorders>
            <w:vAlign w:val="center"/>
          </w:tcPr>
          <w:p w:rsidR="00056CF4" w:rsidRPr="00764BC8" w:rsidRDefault="00056CF4" w:rsidP="00715EC7">
            <w:pPr>
              <w:pBdr>
                <w:bottom w:val="double" w:sz="4" w:space="1" w:color="auto"/>
              </w:pBdr>
              <w:tabs>
                <w:tab w:val="decimal" w:pos="1077"/>
              </w:tabs>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13,229.90</w:t>
            </w:r>
          </w:p>
        </w:tc>
      </w:tr>
      <w:tr w:rsidR="00056CF4" w:rsidRPr="00764BC8" w:rsidTr="00AD4AF3">
        <w:trPr>
          <w:trHeight w:val="144"/>
        </w:trPr>
        <w:tc>
          <w:tcPr>
            <w:tcW w:w="5220" w:type="dxa"/>
            <w:tcBorders>
              <w:top w:val="nil"/>
              <w:left w:val="nil"/>
              <w:bottom w:val="nil"/>
              <w:right w:val="nil"/>
            </w:tcBorders>
            <w:shd w:val="clear" w:color="auto" w:fill="auto"/>
            <w:noWrap/>
            <w:vAlign w:val="bottom"/>
          </w:tcPr>
          <w:p w:rsidR="00056CF4" w:rsidRPr="00764BC8" w:rsidRDefault="00056CF4" w:rsidP="00AD4AF3">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rsidR="00056CF4" w:rsidRPr="00764BC8" w:rsidRDefault="00056CF4" w:rsidP="00AD4AF3">
            <w:pPr>
              <w:spacing w:line="400" w:lineRule="exact"/>
              <w:rPr>
                <w:rFonts w:ascii="Times New Roman" w:hAnsi="Times New Roman" w:cs="Times New Roman"/>
                <w:sz w:val="20"/>
                <w:szCs w:val="20"/>
              </w:rPr>
            </w:pPr>
          </w:p>
        </w:tc>
        <w:tc>
          <w:tcPr>
            <w:tcW w:w="1800" w:type="dxa"/>
            <w:tcBorders>
              <w:top w:val="nil"/>
              <w:left w:val="nil"/>
              <w:bottom w:val="nil"/>
              <w:right w:val="nil"/>
            </w:tcBorders>
            <w:vAlign w:val="center"/>
          </w:tcPr>
          <w:p w:rsidR="00056CF4" w:rsidRPr="00764BC8" w:rsidRDefault="00056CF4" w:rsidP="00AD4AF3">
            <w:pPr>
              <w:spacing w:line="400" w:lineRule="exact"/>
              <w:rPr>
                <w:rFonts w:ascii="Times New Roman" w:hAnsi="Times New Roman" w:cs="Times New Roman"/>
                <w:sz w:val="20"/>
                <w:szCs w:val="20"/>
              </w:rPr>
            </w:pPr>
          </w:p>
        </w:tc>
      </w:tr>
      <w:tr w:rsidR="00056CF4" w:rsidRPr="00764BC8" w:rsidTr="00AD4AF3">
        <w:trPr>
          <w:trHeight w:val="144"/>
        </w:trPr>
        <w:tc>
          <w:tcPr>
            <w:tcW w:w="5220" w:type="dxa"/>
            <w:tcBorders>
              <w:top w:val="nil"/>
              <w:left w:val="nil"/>
              <w:bottom w:val="nil"/>
              <w:right w:val="nil"/>
            </w:tcBorders>
            <w:shd w:val="clear" w:color="auto" w:fill="auto"/>
            <w:noWrap/>
            <w:vAlign w:val="bottom"/>
          </w:tcPr>
          <w:p w:rsidR="00056CF4" w:rsidRPr="00764BC8" w:rsidRDefault="00056CF4" w:rsidP="00C14AAE">
            <w:pPr>
              <w:spacing w:line="400" w:lineRule="exact"/>
              <w:rPr>
                <w:rFonts w:ascii="Times New Roman" w:hAnsi="Times New Roman" w:cs="Times New Roman"/>
                <w:b/>
                <w:bCs/>
                <w:sz w:val="20"/>
                <w:szCs w:val="20"/>
              </w:rPr>
            </w:pPr>
            <w:r w:rsidRPr="00764BC8">
              <w:rPr>
                <w:rFonts w:ascii="Times New Roman" w:hAnsi="Times New Roman" w:cs="Times New Roman"/>
                <w:b/>
                <w:bCs/>
                <w:sz w:val="20"/>
                <w:szCs w:val="20"/>
              </w:rPr>
              <w:lastRenderedPageBreak/>
              <w:t>Trade accounts payable :</w:t>
            </w:r>
          </w:p>
        </w:tc>
        <w:tc>
          <w:tcPr>
            <w:tcW w:w="1843" w:type="dxa"/>
            <w:tcBorders>
              <w:top w:val="nil"/>
              <w:left w:val="nil"/>
              <w:bottom w:val="nil"/>
              <w:right w:val="nil"/>
            </w:tcBorders>
            <w:vAlign w:val="center"/>
          </w:tcPr>
          <w:p w:rsidR="00056CF4" w:rsidRPr="00764BC8" w:rsidRDefault="00056CF4" w:rsidP="00AD4AF3">
            <w:pPr>
              <w:spacing w:line="400" w:lineRule="exact"/>
              <w:rPr>
                <w:rFonts w:ascii="Times New Roman" w:hAnsi="Times New Roman" w:cs="Times New Roman"/>
                <w:sz w:val="20"/>
                <w:szCs w:val="20"/>
              </w:rPr>
            </w:pPr>
          </w:p>
        </w:tc>
        <w:tc>
          <w:tcPr>
            <w:tcW w:w="1800" w:type="dxa"/>
            <w:tcBorders>
              <w:top w:val="nil"/>
              <w:left w:val="nil"/>
              <w:bottom w:val="nil"/>
              <w:right w:val="nil"/>
            </w:tcBorders>
            <w:vAlign w:val="center"/>
          </w:tcPr>
          <w:p w:rsidR="00056CF4" w:rsidRPr="00764BC8" w:rsidRDefault="00056CF4" w:rsidP="00AD4AF3">
            <w:pPr>
              <w:spacing w:line="400" w:lineRule="exact"/>
              <w:rPr>
                <w:rFonts w:ascii="Times New Roman" w:hAnsi="Times New Roman" w:cs="Times New Roman"/>
                <w:sz w:val="20"/>
                <w:szCs w:val="20"/>
              </w:rPr>
            </w:pPr>
          </w:p>
        </w:tc>
      </w:tr>
      <w:tr w:rsidR="00056CF4" w:rsidRPr="00764BC8" w:rsidTr="00AD4AF3">
        <w:trPr>
          <w:trHeight w:val="144"/>
        </w:trPr>
        <w:tc>
          <w:tcPr>
            <w:tcW w:w="5220" w:type="dxa"/>
            <w:tcBorders>
              <w:top w:val="nil"/>
              <w:left w:val="nil"/>
              <w:bottom w:val="nil"/>
              <w:right w:val="nil"/>
            </w:tcBorders>
            <w:shd w:val="clear" w:color="auto" w:fill="auto"/>
            <w:noWrap/>
            <w:vAlign w:val="bottom"/>
            <w:hideMark/>
          </w:tcPr>
          <w:p w:rsidR="00056CF4" w:rsidRPr="00764BC8" w:rsidRDefault="00056CF4" w:rsidP="000A1315">
            <w:pPr>
              <w:spacing w:line="400" w:lineRule="exact"/>
              <w:ind w:firstLine="151"/>
              <w:rPr>
                <w:rFonts w:ascii="Times New Roman" w:hAnsi="Times New Roman" w:cs="Times New Roman"/>
                <w:sz w:val="20"/>
                <w:szCs w:val="20"/>
              </w:rPr>
            </w:pPr>
            <w:r w:rsidRPr="00764BC8">
              <w:rPr>
                <w:rFonts w:ascii="Times New Roman" w:hAnsi="Times New Roman" w:cs="Times New Roman"/>
                <w:sz w:val="20"/>
                <w:szCs w:val="20"/>
              </w:rPr>
              <w:t xml:space="preserve">Union Paper Cartons Co., Ltd. </w:t>
            </w:r>
          </w:p>
        </w:tc>
        <w:tc>
          <w:tcPr>
            <w:tcW w:w="1843" w:type="dxa"/>
            <w:tcBorders>
              <w:top w:val="nil"/>
              <w:left w:val="nil"/>
              <w:bottom w:val="nil"/>
              <w:right w:val="nil"/>
            </w:tcBorders>
            <w:vAlign w:val="center"/>
          </w:tcPr>
          <w:p w:rsidR="00056CF4" w:rsidRPr="00764BC8" w:rsidRDefault="00056CF4" w:rsidP="00AD4AF3">
            <w:pP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147,814.08</w:t>
            </w:r>
          </w:p>
        </w:tc>
        <w:tc>
          <w:tcPr>
            <w:tcW w:w="1800" w:type="dxa"/>
            <w:tcBorders>
              <w:top w:val="nil"/>
              <w:left w:val="nil"/>
              <w:bottom w:val="nil"/>
              <w:right w:val="nil"/>
            </w:tcBorders>
            <w:vAlign w:val="center"/>
          </w:tcPr>
          <w:p w:rsidR="00056CF4" w:rsidRPr="00764BC8" w:rsidRDefault="00056CF4" w:rsidP="00715EC7">
            <w:pP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204,303.66</w:t>
            </w:r>
          </w:p>
        </w:tc>
      </w:tr>
      <w:tr w:rsidR="00056CF4" w:rsidRPr="00764BC8" w:rsidTr="00AD4AF3">
        <w:trPr>
          <w:trHeight w:val="144"/>
        </w:trPr>
        <w:tc>
          <w:tcPr>
            <w:tcW w:w="5220" w:type="dxa"/>
            <w:tcBorders>
              <w:top w:val="nil"/>
              <w:left w:val="nil"/>
              <w:bottom w:val="nil"/>
              <w:right w:val="nil"/>
            </w:tcBorders>
            <w:shd w:val="clear" w:color="auto" w:fill="auto"/>
            <w:noWrap/>
            <w:vAlign w:val="bottom"/>
            <w:hideMark/>
          </w:tcPr>
          <w:p w:rsidR="00056CF4" w:rsidRPr="00764BC8" w:rsidRDefault="00056CF4" w:rsidP="000A1315">
            <w:pPr>
              <w:spacing w:line="400" w:lineRule="exact"/>
              <w:ind w:firstLine="151"/>
              <w:rPr>
                <w:rFonts w:ascii="Times New Roman" w:hAnsi="Times New Roman" w:cs="Times New Roman"/>
                <w:sz w:val="20"/>
                <w:szCs w:val="20"/>
              </w:rPr>
            </w:pPr>
            <w:r w:rsidRPr="00764BC8">
              <w:rPr>
                <w:rFonts w:ascii="Times New Roman" w:hAnsi="Times New Roman" w:cs="Times New Roman"/>
                <w:sz w:val="20"/>
                <w:szCs w:val="20"/>
              </w:rPr>
              <w:t xml:space="preserve">Union Carton Industry Co., Ltd. </w:t>
            </w:r>
          </w:p>
        </w:tc>
        <w:tc>
          <w:tcPr>
            <w:tcW w:w="1843" w:type="dxa"/>
            <w:tcBorders>
              <w:top w:val="nil"/>
              <w:left w:val="nil"/>
              <w:bottom w:val="nil"/>
              <w:right w:val="nil"/>
            </w:tcBorders>
            <w:vAlign w:val="center"/>
          </w:tcPr>
          <w:p w:rsidR="00056CF4" w:rsidRPr="00764BC8" w:rsidRDefault="00056CF4" w:rsidP="00AD4AF3">
            <w:pP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552,017.28</w:t>
            </w:r>
          </w:p>
        </w:tc>
        <w:tc>
          <w:tcPr>
            <w:tcW w:w="1800" w:type="dxa"/>
            <w:tcBorders>
              <w:top w:val="nil"/>
              <w:left w:val="nil"/>
              <w:bottom w:val="nil"/>
              <w:right w:val="nil"/>
            </w:tcBorders>
            <w:vAlign w:val="center"/>
          </w:tcPr>
          <w:p w:rsidR="00056CF4" w:rsidRPr="00764BC8" w:rsidRDefault="00056CF4" w:rsidP="00715EC7">
            <w:pP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60,591.96</w:t>
            </w:r>
          </w:p>
        </w:tc>
      </w:tr>
      <w:tr w:rsidR="00056CF4" w:rsidRPr="00764BC8" w:rsidTr="00AD4AF3">
        <w:trPr>
          <w:trHeight w:val="144"/>
        </w:trPr>
        <w:tc>
          <w:tcPr>
            <w:tcW w:w="5220" w:type="dxa"/>
            <w:tcBorders>
              <w:top w:val="nil"/>
              <w:left w:val="nil"/>
              <w:bottom w:val="nil"/>
              <w:right w:val="nil"/>
            </w:tcBorders>
            <w:shd w:val="clear" w:color="auto" w:fill="auto"/>
            <w:noWrap/>
            <w:vAlign w:val="bottom"/>
            <w:hideMark/>
          </w:tcPr>
          <w:p w:rsidR="00056CF4" w:rsidRPr="00764BC8" w:rsidRDefault="00056CF4" w:rsidP="000A1315">
            <w:pPr>
              <w:spacing w:line="400" w:lineRule="exact"/>
              <w:ind w:firstLine="151"/>
              <w:rPr>
                <w:rFonts w:ascii="Times New Roman" w:hAnsi="Times New Roman" w:cs="Times New Roman"/>
                <w:sz w:val="20"/>
                <w:szCs w:val="20"/>
              </w:rPr>
            </w:pPr>
            <w:r w:rsidRPr="00764BC8">
              <w:rPr>
                <w:rFonts w:ascii="Times New Roman" w:hAnsi="Times New Roman" w:cs="Times New Roman"/>
                <w:sz w:val="20"/>
                <w:szCs w:val="20"/>
              </w:rPr>
              <w:t xml:space="preserve">U Thai Cartons Co., Ltd. </w:t>
            </w:r>
          </w:p>
        </w:tc>
        <w:tc>
          <w:tcPr>
            <w:tcW w:w="1843" w:type="dxa"/>
            <w:tcBorders>
              <w:top w:val="nil"/>
              <w:left w:val="nil"/>
              <w:bottom w:val="nil"/>
              <w:right w:val="nil"/>
            </w:tcBorders>
            <w:vAlign w:val="center"/>
          </w:tcPr>
          <w:p w:rsidR="00056CF4" w:rsidRPr="00764BC8" w:rsidRDefault="00056CF4" w:rsidP="00AD4AF3">
            <w:pPr>
              <w:spacing w:line="400" w:lineRule="exact"/>
              <w:jc w:val="right"/>
              <w:rPr>
                <w:rFonts w:ascii="Times New Roman" w:hAnsi="Times New Roman" w:cs="Times New Roman"/>
                <w:sz w:val="20"/>
                <w:szCs w:val="20"/>
                <w:cs/>
              </w:rPr>
            </w:pPr>
            <w:r w:rsidRPr="00764BC8">
              <w:rPr>
                <w:rFonts w:ascii="Times New Roman" w:hAnsi="Times New Roman" w:cs="Times New Roman"/>
                <w:sz w:val="20"/>
                <w:szCs w:val="20"/>
              </w:rPr>
              <w:t>196,503.36</w:t>
            </w:r>
          </w:p>
        </w:tc>
        <w:tc>
          <w:tcPr>
            <w:tcW w:w="1800" w:type="dxa"/>
            <w:tcBorders>
              <w:top w:val="nil"/>
              <w:left w:val="nil"/>
              <w:bottom w:val="nil"/>
              <w:right w:val="nil"/>
            </w:tcBorders>
            <w:vAlign w:val="center"/>
          </w:tcPr>
          <w:p w:rsidR="00056CF4" w:rsidRPr="00764BC8" w:rsidRDefault="00056CF4" w:rsidP="00715EC7">
            <w:pPr>
              <w:spacing w:line="400" w:lineRule="exact"/>
              <w:jc w:val="right"/>
              <w:rPr>
                <w:rFonts w:ascii="Times New Roman" w:hAnsi="Times New Roman" w:cs="Times New Roman"/>
                <w:sz w:val="20"/>
                <w:szCs w:val="20"/>
                <w:cs/>
              </w:rPr>
            </w:pPr>
            <w:r w:rsidRPr="00764BC8">
              <w:rPr>
                <w:rFonts w:ascii="Times New Roman" w:hAnsi="Times New Roman" w:cs="Times New Roman"/>
                <w:sz w:val="20"/>
                <w:szCs w:val="20"/>
              </w:rPr>
              <w:t>383,537.22</w:t>
            </w:r>
          </w:p>
        </w:tc>
      </w:tr>
      <w:tr w:rsidR="00056CF4" w:rsidRPr="00764BC8" w:rsidTr="00AD4AF3">
        <w:trPr>
          <w:trHeight w:val="144"/>
        </w:trPr>
        <w:tc>
          <w:tcPr>
            <w:tcW w:w="5220" w:type="dxa"/>
            <w:tcBorders>
              <w:top w:val="nil"/>
              <w:left w:val="nil"/>
              <w:bottom w:val="nil"/>
              <w:right w:val="nil"/>
            </w:tcBorders>
            <w:shd w:val="clear" w:color="auto" w:fill="auto"/>
            <w:noWrap/>
            <w:vAlign w:val="bottom"/>
            <w:hideMark/>
          </w:tcPr>
          <w:p w:rsidR="00056CF4" w:rsidRPr="00764BC8" w:rsidRDefault="00056CF4" w:rsidP="000A1315">
            <w:pPr>
              <w:spacing w:line="400" w:lineRule="exact"/>
              <w:ind w:firstLine="151"/>
              <w:rPr>
                <w:rFonts w:ascii="Times New Roman" w:hAnsi="Times New Roman" w:cs="Times New Roman"/>
                <w:sz w:val="20"/>
                <w:szCs w:val="20"/>
              </w:rPr>
            </w:pPr>
            <w:r w:rsidRPr="00764BC8">
              <w:rPr>
                <w:rFonts w:ascii="Times New Roman" w:hAnsi="Times New Roman" w:cs="Times New Roman"/>
                <w:sz w:val="20"/>
                <w:szCs w:val="20"/>
              </w:rPr>
              <w:t xml:space="preserve">Union and Oji </w:t>
            </w:r>
            <w:proofErr w:type="spellStart"/>
            <w:r w:rsidRPr="00764BC8">
              <w:rPr>
                <w:rFonts w:ascii="Times New Roman" w:hAnsi="Times New Roman" w:cs="Times New Roman"/>
                <w:sz w:val="20"/>
                <w:szCs w:val="20"/>
              </w:rPr>
              <w:t>Interpack</w:t>
            </w:r>
            <w:proofErr w:type="spellEnd"/>
            <w:r w:rsidRPr="00764BC8">
              <w:rPr>
                <w:rFonts w:ascii="Times New Roman" w:hAnsi="Times New Roman" w:cs="Times New Roman"/>
                <w:sz w:val="20"/>
                <w:szCs w:val="20"/>
              </w:rPr>
              <w:t xml:space="preserve"> Co., Ltd.</w:t>
            </w:r>
          </w:p>
        </w:tc>
        <w:tc>
          <w:tcPr>
            <w:tcW w:w="1843" w:type="dxa"/>
            <w:tcBorders>
              <w:top w:val="nil"/>
              <w:left w:val="nil"/>
              <w:bottom w:val="nil"/>
              <w:right w:val="nil"/>
            </w:tcBorders>
            <w:vAlign w:val="center"/>
          </w:tcPr>
          <w:p w:rsidR="00056CF4" w:rsidRPr="00764BC8" w:rsidRDefault="00056CF4" w:rsidP="00AD4AF3">
            <w:pP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189,655.36</w:t>
            </w:r>
          </w:p>
        </w:tc>
        <w:tc>
          <w:tcPr>
            <w:tcW w:w="1800" w:type="dxa"/>
            <w:tcBorders>
              <w:top w:val="nil"/>
              <w:left w:val="nil"/>
              <w:bottom w:val="nil"/>
              <w:right w:val="nil"/>
            </w:tcBorders>
            <w:vAlign w:val="center"/>
          </w:tcPr>
          <w:p w:rsidR="00056CF4" w:rsidRPr="00764BC8" w:rsidRDefault="00056CF4" w:rsidP="00715EC7">
            <w:pP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412,279.56</w:t>
            </w:r>
          </w:p>
        </w:tc>
      </w:tr>
      <w:tr w:rsidR="00056CF4" w:rsidRPr="00764BC8" w:rsidTr="00AD4AF3">
        <w:trPr>
          <w:trHeight w:val="144"/>
        </w:trPr>
        <w:tc>
          <w:tcPr>
            <w:tcW w:w="5220" w:type="dxa"/>
            <w:tcBorders>
              <w:top w:val="nil"/>
              <w:left w:val="nil"/>
              <w:bottom w:val="nil"/>
              <w:right w:val="nil"/>
            </w:tcBorders>
            <w:shd w:val="clear" w:color="auto" w:fill="auto"/>
            <w:noWrap/>
            <w:vAlign w:val="bottom"/>
          </w:tcPr>
          <w:p w:rsidR="00056CF4" w:rsidRPr="00764BC8" w:rsidRDefault="00056CF4" w:rsidP="000A1315">
            <w:pPr>
              <w:spacing w:line="400" w:lineRule="exact"/>
              <w:ind w:firstLine="151"/>
              <w:rPr>
                <w:rFonts w:ascii="Times New Roman" w:hAnsi="Times New Roman" w:cs="Times New Roman"/>
                <w:sz w:val="20"/>
                <w:szCs w:val="20"/>
              </w:rPr>
            </w:pPr>
            <w:proofErr w:type="spellStart"/>
            <w:r w:rsidRPr="00764BC8">
              <w:rPr>
                <w:rFonts w:ascii="Times New Roman" w:hAnsi="Times New Roman" w:cs="Times New Roman"/>
                <w:sz w:val="20"/>
                <w:szCs w:val="20"/>
              </w:rPr>
              <w:t>Prachin</w:t>
            </w:r>
            <w:proofErr w:type="spellEnd"/>
            <w:r w:rsidRPr="00764BC8">
              <w:rPr>
                <w:rFonts w:ascii="Times New Roman" w:hAnsi="Times New Roman" w:cs="Times New Roman"/>
                <w:sz w:val="20"/>
                <w:szCs w:val="20"/>
              </w:rPr>
              <w:t xml:space="preserve"> Land Co., Ltd.</w:t>
            </w:r>
          </w:p>
        </w:tc>
        <w:tc>
          <w:tcPr>
            <w:tcW w:w="1843" w:type="dxa"/>
            <w:tcBorders>
              <w:top w:val="nil"/>
              <w:left w:val="nil"/>
              <w:bottom w:val="nil"/>
              <w:right w:val="nil"/>
            </w:tcBorders>
            <w:vAlign w:val="center"/>
          </w:tcPr>
          <w:p w:rsidR="00056CF4" w:rsidRPr="00764BC8" w:rsidRDefault="00056CF4" w:rsidP="00AD4AF3">
            <w:pPr>
              <w:pBdr>
                <w:bottom w:val="single" w:sz="4" w:space="1" w:color="auto"/>
              </w:pBd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7,735,907.40</w:t>
            </w:r>
          </w:p>
        </w:tc>
        <w:tc>
          <w:tcPr>
            <w:tcW w:w="1800" w:type="dxa"/>
            <w:tcBorders>
              <w:top w:val="nil"/>
              <w:left w:val="nil"/>
              <w:bottom w:val="nil"/>
              <w:right w:val="nil"/>
            </w:tcBorders>
            <w:vAlign w:val="center"/>
          </w:tcPr>
          <w:p w:rsidR="00056CF4" w:rsidRPr="00764BC8" w:rsidRDefault="00056CF4" w:rsidP="00715EC7">
            <w:pPr>
              <w:pBdr>
                <w:bottom w:val="single" w:sz="4" w:space="1" w:color="auto"/>
              </w:pBd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7,117,950.30</w:t>
            </w:r>
          </w:p>
        </w:tc>
      </w:tr>
      <w:tr w:rsidR="00056CF4" w:rsidRPr="00764BC8" w:rsidTr="00AD4AF3">
        <w:trPr>
          <w:trHeight w:val="144"/>
        </w:trPr>
        <w:tc>
          <w:tcPr>
            <w:tcW w:w="5220" w:type="dxa"/>
            <w:tcBorders>
              <w:top w:val="nil"/>
              <w:left w:val="nil"/>
              <w:bottom w:val="nil"/>
              <w:right w:val="nil"/>
            </w:tcBorders>
            <w:shd w:val="clear" w:color="auto" w:fill="auto"/>
            <w:noWrap/>
            <w:vAlign w:val="bottom"/>
            <w:hideMark/>
          </w:tcPr>
          <w:p w:rsidR="00056CF4" w:rsidRPr="00764BC8" w:rsidRDefault="00056CF4" w:rsidP="000A1315">
            <w:pPr>
              <w:spacing w:line="400" w:lineRule="exact"/>
              <w:ind w:firstLine="151"/>
              <w:rPr>
                <w:rFonts w:ascii="Times New Roman" w:hAnsi="Times New Roman" w:cs="Times New Roman"/>
                <w:b/>
                <w:bCs/>
                <w:sz w:val="20"/>
                <w:szCs w:val="20"/>
              </w:rPr>
            </w:pPr>
            <w:r w:rsidRPr="00764BC8">
              <w:rPr>
                <w:rFonts w:ascii="Times New Roman" w:hAnsi="Times New Roman" w:cs="Times New Roman"/>
                <w:b/>
                <w:bCs/>
                <w:sz w:val="20"/>
                <w:szCs w:val="20"/>
              </w:rPr>
              <w:t>Total</w:t>
            </w:r>
          </w:p>
        </w:tc>
        <w:tc>
          <w:tcPr>
            <w:tcW w:w="1843" w:type="dxa"/>
            <w:tcBorders>
              <w:top w:val="nil"/>
              <w:left w:val="nil"/>
              <w:bottom w:val="nil"/>
              <w:right w:val="nil"/>
            </w:tcBorders>
            <w:vAlign w:val="center"/>
          </w:tcPr>
          <w:p w:rsidR="00056CF4" w:rsidRPr="00764BC8" w:rsidRDefault="00715EC7" w:rsidP="00AD4AF3">
            <w:pPr>
              <w:pBdr>
                <w:bottom w:val="double" w:sz="4" w:space="1" w:color="auto"/>
              </w:pBd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8,821,897.48</w:t>
            </w:r>
          </w:p>
        </w:tc>
        <w:tc>
          <w:tcPr>
            <w:tcW w:w="1800" w:type="dxa"/>
            <w:tcBorders>
              <w:top w:val="nil"/>
              <w:left w:val="nil"/>
              <w:bottom w:val="nil"/>
              <w:right w:val="nil"/>
            </w:tcBorders>
            <w:vAlign w:val="center"/>
          </w:tcPr>
          <w:p w:rsidR="00056CF4" w:rsidRPr="00764BC8" w:rsidRDefault="00056CF4" w:rsidP="00715EC7">
            <w:pPr>
              <w:pBdr>
                <w:bottom w:val="double" w:sz="4" w:space="1" w:color="auto"/>
              </w:pBd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8,178,662.70</w:t>
            </w:r>
          </w:p>
        </w:tc>
      </w:tr>
      <w:tr w:rsidR="00056CF4" w:rsidRPr="00764BC8" w:rsidTr="00AD4AF3">
        <w:trPr>
          <w:trHeight w:val="144"/>
        </w:trPr>
        <w:tc>
          <w:tcPr>
            <w:tcW w:w="5220" w:type="dxa"/>
            <w:tcBorders>
              <w:top w:val="nil"/>
              <w:left w:val="nil"/>
              <w:bottom w:val="nil"/>
              <w:right w:val="nil"/>
            </w:tcBorders>
            <w:shd w:val="clear" w:color="auto" w:fill="auto"/>
            <w:noWrap/>
            <w:vAlign w:val="bottom"/>
          </w:tcPr>
          <w:p w:rsidR="00056CF4" w:rsidRPr="00764BC8" w:rsidRDefault="00056CF4" w:rsidP="00AD4AF3">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rsidR="00056CF4" w:rsidRPr="00764BC8" w:rsidRDefault="00056CF4" w:rsidP="00AD4AF3">
            <w:pPr>
              <w:spacing w:line="400" w:lineRule="exact"/>
              <w:rPr>
                <w:rFonts w:ascii="Times New Roman" w:hAnsi="Times New Roman" w:cs="Times New Roman"/>
                <w:sz w:val="20"/>
                <w:szCs w:val="20"/>
              </w:rPr>
            </w:pPr>
          </w:p>
        </w:tc>
        <w:tc>
          <w:tcPr>
            <w:tcW w:w="1800" w:type="dxa"/>
            <w:tcBorders>
              <w:top w:val="nil"/>
              <w:left w:val="nil"/>
              <w:bottom w:val="nil"/>
              <w:right w:val="nil"/>
            </w:tcBorders>
            <w:vAlign w:val="center"/>
          </w:tcPr>
          <w:p w:rsidR="00056CF4" w:rsidRPr="00764BC8" w:rsidRDefault="00056CF4" w:rsidP="00AD4AF3">
            <w:pPr>
              <w:spacing w:line="400" w:lineRule="exact"/>
              <w:rPr>
                <w:rFonts w:ascii="Times New Roman" w:hAnsi="Times New Roman" w:cs="Times New Roman"/>
                <w:sz w:val="20"/>
                <w:szCs w:val="20"/>
              </w:rPr>
            </w:pPr>
          </w:p>
        </w:tc>
      </w:tr>
      <w:tr w:rsidR="00056CF4" w:rsidRPr="00764BC8" w:rsidTr="00AD4AF3">
        <w:trPr>
          <w:trHeight w:val="144"/>
        </w:trPr>
        <w:tc>
          <w:tcPr>
            <w:tcW w:w="5220" w:type="dxa"/>
            <w:tcBorders>
              <w:top w:val="nil"/>
              <w:left w:val="nil"/>
              <w:bottom w:val="nil"/>
              <w:right w:val="nil"/>
            </w:tcBorders>
            <w:shd w:val="clear" w:color="auto" w:fill="auto"/>
            <w:noWrap/>
            <w:vAlign w:val="bottom"/>
          </w:tcPr>
          <w:p w:rsidR="00056CF4" w:rsidRPr="00764BC8" w:rsidRDefault="00056CF4" w:rsidP="00AD4AF3">
            <w:pPr>
              <w:spacing w:line="400" w:lineRule="exact"/>
              <w:rPr>
                <w:rFonts w:ascii="Times New Roman" w:hAnsi="Times New Roman" w:cs="Times New Roman"/>
                <w:b/>
                <w:bCs/>
                <w:sz w:val="20"/>
                <w:szCs w:val="20"/>
              </w:rPr>
            </w:pPr>
            <w:r w:rsidRPr="00764BC8">
              <w:rPr>
                <w:rFonts w:ascii="Times New Roman" w:hAnsi="Times New Roman" w:cs="Times New Roman"/>
                <w:b/>
                <w:bCs/>
                <w:sz w:val="20"/>
                <w:szCs w:val="20"/>
              </w:rPr>
              <w:t>Other current payables</w:t>
            </w:r>
          </w:p>
        </w:tc>
        <w:tc>
          <w:tcPr>
            <w:tcW w:w="1843" w:type="dxa"/>
            <w:tcBorders>
              <w:top w:val="nil"/>
              <w:left w:val="nil"/>
              <w:bottom w:val="nil"/>
              <w:right w:val="nil"/>
            </w:tcBorders>
            <w:vAlign w:val="center"/>
          </w:tcPr>
          <w:p w:rsidR="00056CF4" w:rsidRPr="00764BC8" w:rsidRDefault="00056CF4" w:rsidP="00AD4AF3">
            <w:pPr>
              <w:spacing w:line="400" w:lineRule="exact"/>
              <w:rPr>
                <w:rFonts w:ascii="Times New Roman" w:hAnsi="Times New Roman" w:cs="Times New Roman"/>
                <w:sz w:val="20"/>
                <w:szCs w:val="20"/>
              </w:rPr>
            </w:pPr>
          </w:p>
        </w:tc>
        <w:tc>
          <w:tcPr>
            <w:tcW w:w="1800" w:type="dxa"/>
            <w:tcBorders>
              <w:top w:val="nil"/>
              <w:left w:val="nil"/>
              <w:bottom w:val="nil"/>
              <w:right w:val="nil"/>
            </w:tcBorders>
            <w:vAlign w:val="center"/>
          </w:tcPr>
          <w:p w:rsidR="00056CF4" w:rsidRPr="00764BC8" w:rsidRDefault="00056CF4" w:rsidP="00AD4AF3">
            <w:pPr>
              <w:spacing w:line="400" w:lineRule="exact"/>
              <w:rPr>
                <w:rFonts w:ascii="Times New Roman" w:hAnsi="Times New Roman" w:cs="Times New Roman"/>
                <w:sz w:val="20"/>
                <w:szCs w:val="20"/>
              </w:rPr>
            </w:pPr>
          </w:p>
        </w:tc>
      </w:tr>
      <w:tr w:rsidR="00715EC7" w:rsidRPr="00764BC8" w:rsidTr="00AD4AF3">
        <w:trPr>
          <w:trHeight w:val="144"/>
        </w:trPr>
        <w:tc>
          <w:tcPr>
            <w:tcW w:w="5220" w:type="dxa"/>
            <w:tcBorders>
              <w:top w:val="nil"/>
              <w:left w:val="nil"/>
              <w:bottom w:val="nil"/>
              <w:right w:val="nil"/>
            </w:tcBorders>
            <w:shd w:val="clear" w:color="auto" w:fill="auto"/>
            <w:noWrap/>
            <w:vAlign w:val="bottom"/>
          </w:tcPr>
          <w:p w:rsidR="00715EC7" w:rsidRPr="00764BC8" w:rsidRDefault="00715EC7" w:rsidP="000A1315">
            <w:pPr>
              <w:spacing w:line="440" w:lineRule="exact"/>
              <w:ind w:firstLine="151"/>
              <w:rPr>
                <w:rFonts w:ascii="Times New Roman" w:hAnsi="Times New Roman" w:cs="Times New Roman"/>
                <w:sz w:val="20"/>
                <w:szCs w:val="20"/>
              </w:rPr>
            </w:pPr>
            <w:proofErr w:type="spellStart"/>
            <w:r w:rsidRPr="00764BC8">
              <w:rPr>
                <w:rFonts w:ascii="Times New Roman" w:hAnsi="Times New Roman" w:cs="Times New Roman"/>
                <w:sz w:val="20"/>
                <w:szCs w:val="20"/>
              </w:rPr>
              <w:t>Vong</w:t>
            </w:r>
            <w:proofErr w:type="spellEnd"/>
            <w:r w:rsidRPr="00764BC8">
              <w:rPr>
                <w:rFonts w:ascii="Times New Roman" w:hAnsi="Times New Roman" w:cs="Times New Roman"/>
                <w:sz w:val="20"/>
                <w:szCs w:val="20"/>
              </w:rPr>
              <w:t xml:space="preserve"> Chang Co., Ltd.</w:t>
            </w:r>
          </w:p>
        </w:tc>
        <w:tc>
          <w:tcPr>
            <w:tcW w:w="1843" w:type="dxa"/>
            <w:tcBorders>
              <w:top w:val="nil"/>
              <w:left w:val="nil"/>
              <w:bottom w:val="nil"/>
              <w:right w:val="nil"/>
            </w:tcBorders>
            <w:vAlign w:val="center"/>
          </w:tcPr>
          <w:p w:rsidR="00715EC7" w:rsidRPr="00764BC8" w:rsidRDefault="00715EC7" w:rsidP="00AD4AF3">
            <w:pP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w:t>
            </w:r>
          </w:p>
        </w:tc>
        <w:tc>
          <w:tcPr>
            <w:tcW w:w="1800" w:type="dxa"/>
            <w:tcBorders>
              <w:top w:val="nil"/>
              <w:left w:val="nil"/>
              <w:bottom w:val="nil"/>
              <w:right w:val="nil"/>
            </w:tcBorders>
            <w:vAlign w:val="center"/>
          </w:tcPr>
          <w:p w:rsidR="00715EC7" w:rsidRPr="00764BC8" w:rsidRDefault="00715EC7" w:rsidP="00715EC7">
            <w:pP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27,000,000.00</w:t>
            </w:r>
          </w:p>
        </w:tc>
      </w:tr>
      <w:tr w:rsidR="00715EC7" w:rsidRPr="00764BC8" w:rsidTr="00AD4AF3">
        <w:trPr>
          <w:trHeight w:val="144"/>
        </w:trPr>
        <w:tc>
          <w:tcPr>
            <w:tcW w:w="5220" w:type="dxa"/>
            <w:tcBorders>
              <w:top w:val="nil"/>
              <w:left w:val="nil"/>
              <w:bottom w:val="nil"/>
              <w:right w:val="nil"/>
            </w:tcBorders>
            <w:shd w:val="clear" w:color="auto" w:fill="auto"/>
            <w:noWrap/>
            <w:vAlign w:val="bottom"/>
            <w:hideMark/>
          </w:tcPr>
          <w:p w:rsidR="00715EC7" w:rsidRPr="00764BC8" w:rsidRDefault="00715EC7" w:rsidP="000A1315">
            <w:pPr>
              <w:spacing w:line="400" w:lineRule="exact"/>
              <w:ind w:firstLine="151"/>
              <w:rPr>
                <w:rFonts w:ascii="Times New Roman" w:hAnsi="Times New Roman" w:cs="Times New Roman"/>
                <w:sz w:val="20"/>
                <w:szCs w:val="20"/>
              </w:rPr>
            </w:pPr>
            <w:r w:rsidRPr="00764BC8">
              <w:rPr>
                <w:rFonts w:ascii="Times New Roman" w:hAnsi="Times New Roman" w:cs="Times New Roman"/>
                <w:sz w:val="20"/>
                <w:szCs w:val="20"/>
              </w:rPr>
              <w:t xml:space="preserve">Thai Far-East Co., Ltd. </w:t>
            </w:r>
          </w:p>
        </w:tc>
        <w:tc>
          <w:tcPr>
            <w:tcW w:w="1843" w:type="dxa"/>
            <w:tcBorders>
              <w:top w:val="nil"/>
              <w:left w:val="nil"/>
              <w:bottom w:val="nil"/>
              <w:right w:val="nil"/>
            </w:tcBorders>
            <w:vAlign w:val="center"/>
          </w:tcPr>
          <w:p w:rsidR="00715EC7" w:rsidRPr="00764BC8" w:rsidRDefault="00715EC7" w:rsidP="00AD4AF3">
            <w:pPr>
              <w:pBdr>
                <w:bottom w:val="single" w:sz="4" w:space="1" w:color="auto"/>
              </w:pBd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91,719.32</w:t>
            </w:r>
          </w:p>
        </w:tc>
        <w:tc>
          <w:tcPr>
            <w:tcW w:w="1800" w:type="dxa"/>
            <w:tcBorders>
              <w:top w:val="nil"/>
              <w:left w:val="nil"/>
              <w:bottom w:val="nil"/>
              <w:right w:val="nil"/>
            </w:tcBorders>
            <w:vAlign w:val="center"/>
          </w:tcPr>
          <w:p w:rsidR="00715EC7" w:rsidRPr="00764BC8" w:rsidRDefault="00715EC7" w:rsidP="00715EC7">
            <w:pPr>
              <w:pBdr>
                <w:bottom w:val="single" w:sz="4" w:space="1" w:color="auto"/>
              </w:pBd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74,723.62</w:t>
            </w:r>
          </w:p>
        </w:tc>
      </w:tr>
      <w:tr w:rsidR="00715EC7" w:rsidRPr="00764BC8" w:rsidTr="00AD4AF3">
        <w:trPr>
          <w:trHeight w:val="435"/>
        </w:trPr>
        <w:tc>
          <w:tcPr>
            <w:tcW w:w="5220" w:type="dxa"/>
            <w:tcBorders>
              <w:top w:val="nil"/>
              <w:left w:val="nil"/>
              <w:bottom w:val="nil"/>
              <w:right w:val="nil"/>
            </w:tcBorders>
            <w:shd w:val="clear" w:color="auto" w:fill="auto"/>
            <w:noWrap/>
            <w:vAlign w:val="bottom"/>
            <w:hideMark/>
          </w:tcPr>
          <w:p w:rsidR="00715EC7" w:rsidRPr="00764BC8" w:rsidRDefault="00715EC7" w:rsidP="000A1315">
            <w:pPr>
              <w:spacing w:line="400" w:lineRule="exact"/>
              <w:ind w:firstLine="151"/>
              <w:rPr>
                <w:rFonts w:ascii="Times New Roman" w:hAnsi="Times New Roman" w:cs="Times New Roman"/>
                <w:b/>
                <w:bCs/>
                <w:sz w:val="20"/>
                <w:szCs w:val="20"/>
              </w:rPr>
            </w:pPr>
            <w:r w:rsidRPr="00764BC8">
              <w:rPr>
                <w:rFonts w:ascii="Times New Roman" w:hAnsi="Times New Roman" w:cs="Times New Roman"/>
                <w:b/>
                <w:bCs/>
                <w:sz w:val="20"/>
                <w:szCs w:val="20"/>
              </w:rPr>
              <w:t>Total</w:t>
            </w:r>
          </w:p>
        </w:tc>
        <w:tc>
          <w:tcPr>
            <w:tcW w:w="1843" w:type="dxa"/>
            <w:tcBorders>
              <w:top w:val="nil"/>
              <w:left w:val="nil"/>
              <w:bottom w:val="nil"/>
              <w:right w:val="nil"/>
            </w:tcBorders>
            <w:vAlign w:val="center"/>
          </w:tcPr>
          <w:p w:rsidR="00715EC7" w:rsidRPr="00764BC8" w:rsidRDefault="00715EC7" w:rsidP="00AD4AF3">
            <w:pPr>
              <w:pBdr>
                <w:bottom w:val="double" w:sz="4" w:space="1" w:color="auto"/>
              </w:pBd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91,719.32</w:t>
            </w:r>
          </w:p>
        </w:tc>
        <w:tc>
          <w:tcPr>
            <w:tcW w:w="1800" w:type="dxa"/>
            <w:tcBorders>
              <w:top w:val="nil"/>
              <w:left w:val="nil"/>
              <w:bottom w:val="nil"/>
              <w:right w:val="nil"/>
            </w:tcBorders>
            <w:vAlign w:val="center"/>
          </w:tcPr>
          <w:p w:rsidR="00715EC7" w:rsidRPr="00764BC8" w:rsidRDefault="00715EC7" w:rsidP="00715EC7">
            <w:pPr>
              <w:pBdr>
                <w:bottom w:val="double" w:sz="4" w:space="1" w:color="auto"/>
              </w:pBd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27,074,723.62</w:t>
            </w:r>
          </w:p>
        </w:tc>
      </w:tr>
      <w:tr w:rsidR="00715EC7" w:rsidRPr="00764BC8" w:rsidTr="00AD4AF3">
        <w:trPr>
          <w:trHeight w:val="435"/>
        </w:trPr>
        <w:tc>
          <w:tcPr>
            <w:tcW w:w="5220" w:type="dxa"/>
            <w:tcBorders>
              <w:top w:val="nil"/>
              <w:left w:val="nil"/>
              <w:bottom w:val="nil"/>
              <w:right w:val="nil"/>
            </w:tcBorders>
            <w:shd w:val="clear" w:color="auto" w:fill="auto"/>
            <w:noWrap/>
            <w:vAlign w:val="bottom"/>
          </w:tcPr>
          <w:p w:rsidR="00715EC7" w:rsidRPr="00764BC8" w:rsidRDefault="00715EC7" w:rsidP="00AD4AF3">
            <w:pPr>
              <w:spacing w:line="440" w:lineRule="exact"/>
              <w:rPr>
                <w:rFonts w:ascii="Times New Roman" w:hAnsi="Times New Roman" w:cs="Times New Roman"/>
                <w:sz w:val="20"/>
                <w:szCs w:val="20"/>
              </w:rPr>
            </w:pPr>
          </w:p>
        </w:tc>
        <w:tc>
          <w:tcPr>
            <w:tcW w:w="1843" w:type="dxa"/>
            <w:tcBorders>
              <w:top w:val="nil"/>
              <w:left w:val="nil"/>
              <w:bottom w:val="nil"/>
              <w:right w:val="nil"/>
            </w:tcBorders>
            <w:vAlign w:val="center"/>
          </w:tcPr>
          <w:p w:rsidR="00715EC7" w:rsidRPr="00764BC8" w:rsidRDefault="00715EC7" w:rsidP="00AD4AF3">
            <w:pPr>
              <w:spacing w:line="440" w:lineRule="exact"/>
              <w:rPr>
                <w:rFonts w:ascii="Times New Roman" w:hAnsi="Times New Roman" w:cs="Times New Roman"/>
                <w:sz w:val="20"/>
                <w:szCs w:val="20"/>
              </w:rPr>
            </w:pPr>
          </w:p>
        </w:tc>
        <w:tc>
          <w:tcPr>
            <w:tcW w:w="1800" w:type="dxa"/>
            <w:tcBorders>
              <w:top w:val="nil"/>
              <w:left w:val="nil"/>
              <w:bottom w:val="nil"/>
              <w:right w:val="nil"/>
            </w:tcBorders>
            <w:vAlign w:val="center"/>
          </w:tcPr>
          <w:p w:rsidR="00715EC7" w:rsidRPr="00764BC8" w:rsidRDefault="00715EC7" w:rsidP="00AD4AF3">
            <w:pPr>
              <w:spacing w:line="440" w:lineRule="exact"/>
              <w:rPr>
                <w:rFonts w:ascii="Times New Roman" w:hAnsi="Times New Roman" w:cs="Times New Roman"/>
                <w:sz w:val="20"/>
                <w:szCs w:val="20"/>
              </w:rPr>
            </w:pPr>
          </w:p>
        </w:tc>
      </w:tr>
    </w:tbl>
    <w:p w:rsidR="00715EC7" w:rsidRPr="00764BC8" w:rsidRDefault="00715EC7" w:rsidP="00715EC7">
      <w:pPr>
        <w:spacing w:before="200" w:line="380" w:lineRule="exact"/>
        <w:ind w:left="540"/>
        <w:jc w:val="thaiDistribute"/>
        <w:rPr>
          <w:rFonts w:ascii="Times New Roman" w:eastAsia="Times New Roman" w:hAnsi="Times New Roman" w:cs="Times New Roman"/>
          <w:sz w:val="20"/>
          <w:szCs w:val="20"/>
        </w:rPr>
      </w:pPr>
      <w:r w:rsidRPr="00764BC8">
        <w:rPr>
          <w:rFonts w:ascii="Times New Roman" w:eastAsia="Times New Roman" w:hAnsi="Times New Roman" w:cs="Times New Roman"/>
          <w:sz w:val="20"/>
          <w:szCs w:val="20"/>
        </w:rPr>
        <w:t xml:space="preserve">Movements of short-term loans to </w:t>
      </w:r>
      <w:proofErr w:type="gramStart"/>
      <w:r w:rsidRPr="00764BC8">
        <w:rPr>
          <w:rFonts w:ascii="Times New Roman" w:eastAsia="Times New Roman" w:hAnsi="Times New Roman" w:cs="Times New Roman"/>
          <w:sz w:val="20"/>
          <w:szCs w:val="20"/>
        </w:rPr>
        <w:t>related</w:t>
      </w:r>
      <w:proofErr w:type="gramEnd"/>
      <w:r w:rsidRPr="00764BC8">
        <w:rPr>
          <w:rFonts w:ascii="Times New Roman" w:eastAsia="Times New Roman" w:hAnsi="Times New Roman" w:cs="Times New Roman"/>
          <w:sz w:val="20"/>
          <w:szCs w:val="20"/>
        </w:rPr>
        <w:t xml:space="preserve"> partied during the period are presented as follows:</w:t>
      </w:r>
    </w:p>
    <w:tbl>
      <w:tblPr>
        <w:tblW w:w="8732" w:type="dxa"/>
        <w:tblInd w:w="558" w:type="dxa"/>
        <w:tblLook w:val="04A0" w:firstRow="1" w:lastRow="0" w:firstColumn="1" w:lastColumn="0" w:noHBand="0" w:noVBand="1"/>
      </w:tblPr>
      <w:tblGrid>
        <w:gridCol w:w="5314"/>
        <w:gridCol w:w="1643"/>
        <w:gridCol w:w="1775"/>
      </w:tblGrid>
      <w:tr w:rsidR="00715EC7" w:rsidRPr="00764BC8" w:rsidTr="00715EC7">
        <w:trPr>
          <w:trHeight w:val="144"/>
        </w:trPr>
        <w:tc>
          <w:tcPr>
            <w:tcW w:w="5314" w:type="dxa"/>
            <w:tcBorders>
              <w:top w:val="nil"/>
              <w:left w:val="nil"/>
              <w:bottom w:val="nil"/>
              <w:right w:val="nil"/>
            </w:tcBorders>
            <w:shd w:val="clear" w:color="auto" w:fill="auto"/>
            <w:noWrap/>
            <w:vAlign w:val="bottom"/>
          </w:tcPr>
          <w:p w:rsidR="00715EC7" w:rsidRPr="00764BC8" w:rsidRDefault="00715EC7" w:rsidP="00715EC7">
            <w:pPr>
              <w:spacing w:line="380" w:lineRule="exact"/>
              <w:ind w:left="9"/>
              <w:rPr>
                <w:rFonts w:ascii="Times New Roman" w:hAnsi="Times New Roman" w:cs="Times New Roman"/>
                <w:b/>
                <w:bCs/>
                <w:sz w:val="20"/>
                <w:szCs w:val="20"/>
                <w:cs/>
              </w:rPr>
            </w:pPr>
          </w:p>
        </w:tc>
        <w:tc>
          <w:tcPr>
            <w:tcW w:w="1709" w:type="dxa"/>
            <w:tcBorders>
              <w:top w:val="nil"/>
              <w:left w:val="nil"/>
              <w:bottom w:val="nil"/>
              <w:right w:val="nil"/>
            </w:tcBorders>
            <w:vAlign w:val="center"/>
          </w:tcPr>
          <w:p w:rsidR="00715EC7" w:rsidRPr="00764BC8" w:rsidRDefault="00715EC7" w:rsidP="00715EC7">
            <w:pPr>
              <w:tabs>
                <w:tab w:val="decimal" w:pos="1242"/>
              </w:tabs>
              <w:spacing w:line="380" w:lineRule="exact"/>
              <w:rPr>
                <w:rFonts w:ascii="Times New Roman" w:hAnsi="Times New Roman" w:cs="Times New Roman"/>
                <w:sz w:val="20"/>
                <w:szCs w:val="20"/>
              </w:rPr>
            </w:pPr>
          </w:p>
        </w:tc>
        <w:tc>
          <w:tcPr>
            <w:tcW w:w="1709" w:type="dxa"/>
            <w:tcBorders>
              <w:top w:val="nil"/>
              <w:left w:val="nil"/>
              <w:bottom w:val="nil"/>
              <w:right w:val="nil"/>
            </w:tcBorders>
            <w:vAlign w:val="center"/>
          </w:tcPr>
          <w:p w:rsidR="00715EC7" w:rsidRPr="00764BC8" w:rsidRDefault="00715EC7" w:rsidP="00715EC7">
            <w:pPr>
              <w:tabs>
                <w:tab w:val="decimal" w:pos="1242"/>
              </w:tabs>
              <w:spacing w:line="380" w:lineRule="exact"/>
              <w:jc w:val="right"/>
              <w:rPr>
                <w:rFonts w:ascii="Times New Roman" w:hAnsi="Times New Roman" w:cs="Times New Roman"/>
                <w:sz w:val="20"/>
                <w:szCs w:val="20"/>
              </w:rPr>
            </w:pPr>
            <w:r w:rsidRPr="00764BC8">
              <w:rPr>
                <w:rFonts w:ascii="Times New Roman" w:hAnsi="Times New Roman" w:cs="Times New Roman"/>
                <w:i/>
                <w:iCs/>
                <w:sz w:val="20"/>
                <w:szCs w:val="20"/>
                <w:cs/>
              </w:rPr>
              <w:t>(</w:t>
            </w:r>
            <w:r w:rsidRPr="00764BC8">
              <w:rPr>
                <w:rFonts w:ascii="Times New Roman" w:hAnsi="Times New Roman" w:cs="Times New Roman"/>
                <w:i/>
                <w:iCs/>
                <w:sz w:val="20"/>
                <w:szCs w:val="20"/>
              </w:rPr>
              <w:t>Unit</w:t>
            </w:r>
            <w:r w:rsidRPr="00764BC8">
              <w:rPr>
                <w:rFonts w:ascii="Times New Roman" w:hAnsi="Times New Roman" w:cs="Times New Roman"/>
                <w:i/>
                <w:iCs/>
                <w:sz w:val="20"/>
                <w:szCs w:val="20"/>
                <w:cs/>
              </w:rPr>
              <w:t xml:space="preserve"> </w:t>
            </w:r>
            <w:r w:rsidRPr="00764BC8">
              <w:rPr>
                <w:rFonts w:ascii="Times New Roman" w:hAnsi="Times New Roman" w:cs="Times New Roman"/>
                <w:i/>
                <w:iCs/>
                <w:sz w:val="20"/>
                <w:szCs w:val="20"/>
              </w:rPr>
              <w:t>:Baht</w:t>
            </w:r>
            <w:r w:rsidRPr="00764BC8">
              <w:rPr>
                <w:rFonts w:ascii="Times New Roman" w:hAnsi="Times New Roman" w:cs="Times New Roman"/>
                <w:i/>
                <w:iCs/>
                <w:sz w:val="20"/>
                <w:szCs w:val="20"/>
                <w:cs/>
              </w:rPr>
              <w:t>)</w:t>
            </w:r>
          </w:p>
        </w:tc>
      </w:tr>
      <w:tr w:rsidR="00715EC7" w:rsidRPr="00764BC8" w:rsidTr="00715EC7">
        <w:trPr>
          <w:trHeight w:val="144"/>
        </w:trPr>
        <w:tc>
          <w:tcPr>
            <w:tcW w:w="5314" w:type="dxa"/>
            <w:tcBorders>
              <w:top w:val="nil"/>
              <w:left w:val="nil"/>
              <w:bottom w:val="nil"/>
              <w:right w:val="nil"/>
            </w:tcBorders>
            <w:shd w:val="clear" w:color="auto" w:fill="auto"/>
            <w:noWrap/>
            <w:vAlign w:val="bottom"/>
          </w:tcPr>
          <w:p w:rsidR="00715EC7" w:rsidRPr="00764BC8" w:rsidRDefault="00715EC7" w:rsidP="00715EC7">
            <w:pPr>
              <w:spacing w:line="380" w:lineRule="exact"/>
              <w:ind w:left="9"/>
              <w:rPr>
                <w:rFonts w:ascii="Times New Roman" w:hAnsi="Times New Roman" w:cs="Times New Roman"/>
                <w:b/>
                <w:bCs/>
                <w:sz w:val="20"/>
                <w:szCs w:val="20"/>
              </w:rPr>
            </w:pPr>
            <w:r w:rsidRPr="00764BC8">
              <w:rPr>
                <w:rFonts w:ascii="Times New Roman" w:hAnsi="Times New Roman" w:cs="Times New Roman"/>
                <w:b/>
                <w:bCs/>
                <w:sz w:val="20"/>
                <w:szCs w:val="20"/>
              </w:rPr>
              <w:t>Short-term loans to related parties</w:t>
            </w:r>
          </w:p>
        </w:tc>
        <w:tc>
          <w:tcPr>
            <w:tcW w:w="1709" w:type="dxa"/>
            <w:tcBorders>
              <w:top w:val="nil"/>
              <w:left w:val="nil"/>
              <w:bottom w:val="nil"/>
              <w:right w:val="nil"/>
            </w:tcBorders>
            <w:vAlign w:val="center"/>
          </w:tcPr>
          <w:p w:rsidR="00715EC7" w:rsidRPr="00764BC8" w:rsidRDefault="00715EC7" w:rsidP="00715EC7">
            <w:pPr>
              <w:tabs>
                <w:tab w:val="decimal" w:pos="1242"/>
              </w:tabs>
              <w:spacing w:line="380" w:lineRule="exact"/>
              <w:rPr>
                <w:rFonts w:ascii="Times New Roman" w:hAnsi="Times New Roman" w:cs="Times New Roman"/>
                <w:sz w:val="20"/>
                <w:szCs w:val="20"/>
              </w:rPr>
            </w:pPr>
          </w:p>
        </w:tc>
        <w:tc>
          <w:tcPr>
            <w:tcW w:w="1709" w:type="dxa"/>
            <w:tcBorders>
              <w:top w:val="nil"/>
              <w:left w:val="nil"/>
              <w:bottom w:val="nil"/>
              <w:right w:val="nil"/>
            </w:tcBorders>
            <w:vAlign w:val="center"/>
          </w:tcPr>
          <w:p w:rsidR="00715EC7" w:rsidRPr="00764BC8" w:rsidRDefault="00715EC7" w:rsidP="00715EC7">
            <w:pPr>
              <w:tabs>
                <w:tab w:val="decimal" w:pos="1242"/>
              </w:tabs>
              <w:spacing w:line="380" w:lineRule="exact"/>
              <w:rPr>
                <w:rFonts w:ascii="Times New Roman" w:hAnsi="Times New Roman" w:cs="Times New Roman"/>
                <w:sz w:val="20"/>
                <w:szCs w:val="20"/>
              </w:rPr>
            </w:pPr>
          </w:p>
        </w:tc>
      </w:tr>
      <w:tr w:rsidR="00715EC7" w:rsidRPr="00764BC8" w:rsidTr="00715EC7">
        <w:trPr>
          <w:trHeight w:val="144"/>
        </w:trPr>
        <w:tc>
          <w:tcPr>
            <w:tcW w:w="5314" w:type="dxa"/>
            <w:tcBorders>
              <w:top w:val="nil"/>
              <w:left w:val="nil"/>
              <w:bottom w:val="nil"/>
              <w:right w:val="nil"/>
            </w:tcBorders>
            <w:shd w:val="clear" w:color="auto" w:fill="auto"/>
            <w:noWrap/>
            <w:vAlign w:val="bottom"/>
            <w:hideMark/>
          </w:tcPr>
          <w:p w:rsidR="00715EC7" w:rsidRPr="00764BC8" w:rsidRDefault="00715EC7" w:rsidP="00715EC7">
            <w:pPr>
              <w:spacing w:line="380" w:lineRule="exact"/>
              <w:ind w:left="9"/>
              <w:rPr>
                <w:rFonts w:ascii="Times New Roman" w:hAnsi="Times New Roman" w:cs="Times New Roman"/>
                <w:i/>
                <w:iCs/>
                <w:sz w:val="20"/>
                <w:szCs w:val="20"/>
                <w:cs/>
              </w:rPr>
            </w:pPr>
            <w:r w:rsidRPr="00764BC8">
              <w:rPr>
                <w:rFonts w:ascii="Times New Roman" w:hAnsi="Times New Roman" w:cs="Times New Roman"/>
                <w:i/>
                <w:iCs/>
                <w:sz w:val="20"/>
                <w:szCs w:val="20"/>
              </w:rPr>
              <w:t>Thai Rung Textile Co., Ltd.</w:t>
            </w:r>
          </w:p>
        </w:tc>
        <w:tc>
          <w:tcPr>
            <w:tcW w:w="1709" w:type="dxa"/>
            <w:tcBorders>
              <w:top w:val="nil"/>
              <w:left w:val="nil"/>
              <w:bottom w:val="nil"/>
              <w:right w:val="nil"/>
            </w:tcBorders>
            <w:vAlign w:val="center"/>
          </w:tcPr>
          <w:p w:rsidR="00715EC7" w:rsidRPr="00764BC8" w:rsidRDefault="00715EC7" w:rsidP="00715EC7">
            <w:pPr>
              <w:tabs>
                <w:tab w:val="decimal" w:pos="1242"/>
              </w:tabs>
              <w:spacing w:line="380" w:lineRule="exact"/>
              <w:rPr>
                <w:rFonts w:ascii="Times New Roman" w:hAnsi="Times New Roman" w:cs="Times New Roman"/>
                <w:sz w:val="20"/>
                <w:szCs w:val="20"/>
              </w:rPr>
            </w:pPr>
          </w:p>
        </w:tc>
        <w:tc>
          <w:tcPr>
            <w:tcW w:w="1709" w:type="dxa"/>
            <w:tcBorders>
              <w:top w:val="nil"/>
              <w:left w:val="nil"/>
              <w:bottom w:val="nil"/>
              <w:right w:val="nil"/>
            </w:tcBorders>
            <w:vAlign w:val="center"/>
          </w:tcPr>
          <w:p w:rsidR="00715EC7" w:rsidRPr="00764BC8" w:rsidRDefault="00715EC7" w:rsidP="00715EC7">
            <w:pPr>
              <w:tabs>
                <w:tab w:val="decimal" w:pos="1242"/>
              </w:tabs>
              <w:spacing w:line="380" w:lineRule="exact"/>
              <w:rPr>
                <w:rFonts w:ascii="Times New Roman" w:hAnsi="Times New Roman" w:cs="Times New Roman"/>
                <w:sz w:val="20"/>
                <w:szCs w:val="20"/>
              </w:rPr>
            </w:pPr>
          </w:p>
        </w:tc>
      </w:tr>
      <w:tr w:rsidR="00715EC7" w:rsidRPr="00764BC8" w:rsidTr="00715EC7">
        <w:trPr>
          <w:trHeight w:val="424"/>
        </w:trPr>
        <w:tc>
          <w:tcPr>
            <w:tcW w:w="5314" w:type="dxa"/>
            <w:tcBorders>
              <w:top w:val="nil"/>
              <w:left w:val="nil"/>
              <w:bottom w:val="nil"/>
              <w:right w:val="nil"/>
            </w:tcBorders>
            <w:shd w:val="clear" w:color="auto" w:fill="auto"/>
            <w:noWrap/>
            <w:vAlign w:val="bottom"/>
          </w:tcPr>
          <w:p w:rsidR="00715EC7" w:rsidRPr="00764BC8" w:rsidRDefault="00715EC7" w:rsidP="00715EC7">
            <w:pPr>
              <w:spacing w:line="380" w:lineRule="exact"/>
              <w:ind w:left="9"/>
              <w:rPr>
                <w:rFonts w:ascii="Times New Roman" w:hAnsi="Times New Roman" w:cs="Times New Roman"/>
                <w:sz w:val="20"/>
                <w:szCs w:val="20"/>
              </w:rPr>
            </w:pPr>
            <w:r w:rsidRPr="00764BC8">
              <w:rPr>
                <w:rFonts w:ascii="Times New Roman" w:hAnsi="Times New Roman" w:cs="Times New Roman"/>
                <w:sz w:val="20"/>
                <w:szCs w:val="20"/>
              </w:rPr>
              <w:t>Balance as at January 1, 2019</w:t>
            </w:r>
          </w:p>
        </w:tc>
        <w:tc>
          <w:tcPr>
            <w:tcW w:w="1709" w:type="dxa"/>
            <w:tcBorders>
              <w:top w:val="nil"/>
              <w:left w:val="nil"/>
              <w:bottom w:val="nil"/>
              <w:right w:val="nil"/>
            </w:tcBorders>
            <w:vAlign w:val="center"/>
          </w:tcPr>
          <w:p w:rsidR="00715EC7" w:rsidRPr="00764BC8" w:rsidRDefault="00715EC7" w:rsidP="00715EC7">
            <w:pPr>
              <w:tabs>
                <w:tab w:val="decimal" w:pos="1242"/>
              </w:tabs>
              <w:spacing w:line="380" w:lineRule="exact"/>
              <w:rPr>
                <w:rFonts w:ascii="Times New Roman" w:hAnsi="Times New Roman" w:cs="Times New Roman"/>
                <w:sz w:val="20"/>
                <w:szCs w:val="20"/>
              </w:rPr>
            </w:pPr>
          </w:p>
        </w:tc>
        <w:tc>
          <w:tcPr>
            <w:tcW w:w="1709" w:type="dxa"/>
            <w:tcBorders>
              <w:top w:val="nil"/>
              <w:left w:val="nil"/>
              <w:bottom w:val="nil"/>
              <w:right w:val="nil"/>
            </w:tcBorders>
            <w:vAlign w:val="center"/>
          </w:tcPr>
          <w:p w:rsidR="00715EC7" w:rsidRPr="00764BC8" w:rsidRDefault="00715EC7" w:rsidP="00715EC7">
            <w:pPr>
              <w:tabs>
                <w:tab w:val="decimal" w:pos="1242"/>
              </w:tabs>
              <w:spacing w:line="380" w:lineRule="exact"/>
              <w:rPr>
                <w:rFonts w:ascii="Times New Roman" w:hAnsi="Times New Roman" w:cs="Times New Roman"/>
                <w:sz w:val="20"/>
                <w:szCs w:val="20"/>
              </w:rPr>
            </w:pPr>
            <w:r w:rsidRPr="00764BC8">
              <w:rPr>
                <w:rFonts w:ascii="Times New Roman" w:hAnsi="Times New Roman" w:cs="Times New Roman"/>
                <w:sz w:val="20"/>
                <w:szCs w:val="20"/>
              </w:rPr>
              <w:t>-</w:t>
            </w:r>
          </w:p>
        </w:tc>
      </w:tr>
      <w:tr w:rsidR="00715EC7" w:rsidRPr="00764BC8" w:rsidTr="00715EC7">
        <w:trPr>
          <w:trHeight w:val="424"/>
        </w:trPr>
        <w:tc>
          <w:tcPr>
            <w:tcW w:w="5314" w:type="dxa"/>
            <w:tcBorders>
              <w:top w:val="nil"/>
              <w:left w:val="nil"/>
              <w:bottom w:val="nil"/>
              <w:right w:val="nil"/>
            </w:tcBorders>
            <w:shd w:val="clear" w:color="auto" w:fill="auto"/>
            <w:noWrap/>
            <w:vAlign w:val="bottom"/>
          </w:tcPr>
          <w:p w:rsidR="00715EC7" w:rsidRPr="00764BC8" w:rsidRDefault="00715EC7" w:rsidP="00715EC7">
            <w:pPr>
              <w:spacing w:line="380" w:lineRule="exact"/>
              <w:ind w:left="9"/>
              <w:rPr>
                <w:rFonts w:ascii="Times New Roman" w:hAnsi="Times New Roman" w:cs="Times New Roman"/>
                <w:sz w:val="20"/>
                <w:szCs w:val="20"/>
                <w:cs/>
              </w:rPr>
            </w:pPr>
            <w:r w:rsidRPr="00764BC8">
              <w:rPr>
                <w:rFonts w:ascii="Times New Roman" w:hAnsi="Times New Roman" w:cs="Times New Roman"/>
                <w:sz w:val="20"/>
                <w:szCs w:val="20"/>
              </w:rPr>
              <w:t>Loans</w:t>
            </w:r>
          </w:p>
        </w:tc>
        <w:tc>
          <w:tcPr>
            <w:tcW w:w="1709" w:type="dxa"/>
            <w:tcBorders>
              <w:top w:val="nil"/>
              <w:left w:val="nil"/>
              <w:bottom w:val="nil"/>
              <w:right w:val="nil"/>
            </w:tcBorders>
            <w:vAlign w:val="center"/>
          </w:tcPr>
          <w:p w:rsidR="00715EC7" w:rsidRPr="00764BC8" w:rsidRDefault="00715EC7" w:rsidP="00715EC7">
            <w:pPr>
              <w:tabs>
                <w:tab w:val="decimal" w:pos="1242"/>
              </w:tabs>
              <w:spacing w:line="380" w:lineRule="exact"/>
              <w:rPr>
                <w:rFonts w:ascii="Times New Roman" w:hAnsi="Times New Roman" w:cs="Times New Roman"/>
                <w:sz w:val="20"/>
                <w:szCs w:val="20"/>
              </w:rPr>
            </w:pPr>
          </w:p>
        </w:tc>
        <w:tc>
          <w:tcPr>
            <w:tcW w:w="1709" w:type="dxa"/>
            <w:tcBorders>
              <w:top w:val="nil"/>
              <w:left w:val="nil"/>
              <w:bottom w:val="nil"/>
              <w:right w:val="nil"/>
            </w:tcBorders>
            <w:vAlign w:val="center"/>
          </w:tcPr>
          <w:p w:rsidR="00715EC7" w:rsidRPr="00764BC8" w:rsidRDefault="00715EC7" w:rsidP="00715EC7">
            <w:pPr>
              <w:tabs>
                <w:tab w:val="decimal" w:pos="1242"/>
              </w:tabs>
              <w:spacing w:line="380" w:lineRule="exact"/>
              <w:rPr>
                <w:rFonts w:ascii="Times New Roman" w:hAnsi="Times New Roman" w:cs="Times New Roman"/>
                <w:sz w:val="20"/>
                <w:szCs w:val="20"/>
              </w:rPr>
            </w:pPr>
            <w:r w:rsidRPr="00764BC8">
              <w:rPr>
                <w:rFonts w:ascii="Times New Roman" w:hAnsi="Times New Roman" w:cs="Times New Roman"/>
                <w:sz w:val="20"/>
                <w:szCs w:val="20"/>
              </w:rPr>
              <w:t>50,000,000.00</w:t>
            </w:r>
          </w:p>
        </w:tc>
      </w:tr>
      <w:tr w:rsidR="00715EC7" w:rsidRPr="00764BC8" w:rsidTr="00715EC7">
        <w:trPr>
          <w:trHeight w:val="424"/>
        </w:trPr>
        <w:tc>
          <w:tcPr>
            <w:tcW w:w="5314" w:type="dxa"/>
            <w:tcBorders>
              <w:top w:val="nil"/>
              <w:left w:val="nil"/>
              <w:bottom w:val="nil"/>
              <w:right w:val="nil"/>
            </w:tcBorders>
            <w:shd w:val="clear" w:color="auto" w:fill="auto"/>
            <w:noWrap/>
            <w:vAlign w:val="bottom"/>
          </w:tcPr>
          <w:p w:rsidR="00715EC7" w:rsidRPr="00764BC8" w:rsidRDefault="007C1A64" w:rsidP="00715EC7">
            <w:pPr>
              <w:spacing w:line="380" w:lineRule="exact"/>
              <w:ind w:left="9"/>
              <w:rPr>
                <w:rFonts w:ascii="Times New Roman" w:hAnsi="Times New Roman" w:cs="Times New Roman"/>
                <w:sz w:val="20"/>
                <w:szCs w:val="20"/>
                <w:highlight w:val="yellow"/>
                <w:cs/>
              </w:rPr>
            </w:pPr>
            <w:r>
              <w:rPr>
                <w:rFonts w:ascii="Times New Roman" w:hAnsi="Times New Roman" w:cs="Times New Roman"/>
                <w:sz w:val="20"/>
                <w:szCs w:val="20"/>
              </w:rPr>
              <w:t>Proceeds</w:t>
            </w:r>
          </w:p>
        </w:tc>
        <w:tc>
          <w:tcPr>
            <w:tcW w:w="1709" w:type="dxa"/>
            <w:tcBorders>
              <w:top w:val="nil"/>
              <w:left w:val="nil"/>
              <w:bottom w:val="nil"/>
              <w:right w:val="nil"/>
            </w:tcBorders>
            <w:vAlign w:val="center"/>
          </w:tcPr>
          <w:p w:rsidR="00715EC7" w:rsidRPr="00764BC8" w:rsidRDefault="00715EC7" w:rsidP="00715EC7">
            <w:pPr>
              <w:tabs>
                <w:tab w:val="decimal" w:pos="1242"/>
              </w:tabs>
              <w:spacing w:line="380" w:lineRule="exact"/>
              <w:rPr>
                <w:rFonts w:ascii="Times New Roman" w:hAnsi="Times New Roman" w:cs="Times New Roman"/>
                <w:sz w:val="20"/>
                <w:szCs w:val="20"/>
              </w:rPr>
            </w:pPr>
          </w:p>
        </w:tc>
        <w:tc>
          <w:tcPr>
            <w:tcW w:w="1709" w:type="dxa"/>
            <w:tcBorders>
              <w:top w:val="nil"/>
              <w:left w:val="nil"/>
              <w:bottom w:val="nil"/>
              <w:right w:val="nil"/>
            </w:tcBorders>
            <w:vAlign w:val="center"/>
          </w:tcPr>
          <w:p w:rsidR="00715EC7" w:rsidRPr="00764BC8" w:rsidRDefault="00715EC7" w:rsidP="00715EC7">
            <w:pPr>
              <w:pBdr>
                <w:bottom w:val="single" w:sz="4" w:space="1" w:color="auto"/>
              </w:pBdr>
              <w:tabs>
                <w:tab w:val="decimal" w:pos="1242"/>
              </w:tabs>
              <w:spacing w:line="380" w:lineRule="exact"/>
              <w:rPr>
                <w:rFonts w:ascii="Times New Roman" w:hAnsi="Times New Roman" w:cs="Times New Roman"/>
                <w:sz w:val="20"/>
                <w:szCs w:val="20"/>
              </w:rPr>
            </w:pPr>
            <w:r w:rsidRPr="00764BC8">
              <w:rPr>
                <w:rFonts w:ascii="Times New Roman" w:hAnsi="Times New Roman" w:cs="Times New Roman"/>
                <w:sz w:val="20"/>
                <w:szCs w:val="20"/>
              </w:rPr>
              <w:t>(10,000,000.00)</w:t>
            </w:r>
          </w:p>
        </w:tc>
      </w:tr>
      <w:tr w:rsidR="00715EC7" w:rsidRPr="00764BC8" w:rsidTr="00715EC7">
        <w:trPr>
          <w:trHeight w:val="424"/>
        </w:trPr>
        <w:tc>
          <w:tcPr>
            <w:tcW w:w="5314" w:type="dxa"/>
            <w:tcBorders>
              <w:top w:val="nil"/>
              <w:left w:val="nil"/>
              <w:bottom w:val="nil"/>
              <w:right w:val="nil"/>
            </w:tcBorders>
            <w:shd w:val="clear" w:color="auto" w:fill="auto"/>
            <w:noWrap/>
            <w:vAlign w:val="bottom"/>
            <w:hideMark/>
          </w:tcPr>
          <w:p w:rsidR="00715EC7" w:rsidRPr="00764BC8" w:rsidRDefault="00715EC7" w:rsidP="00715EC7">
            <w:pPr>
              <w:spacing w:line="380" w:lineRule="exact"/>
              <w:ind w:left="9"/>
              <w:rPr>
                <w:rFonts w:ascii="Times New Roman" w:hAnsi="Times New Roman" w:cs="Times New Roman"/>
                <w:b/>
                <w:bCs/>
                <w:i/>
                <w:iCs/>
                <w:sz w:val="20"/>
                <w:szCs w:val="20"/>
              </w:rPr>
            </w:pPr>
            <w:r w:rsidRPr="00764BC8">
              <w:rPr>
                <w:rFonts w:ascii="Times New Roman" w:hAnsi="Times New Roman" w:cs="Times New Roman"/>
                <w:b/>
                <w:bCs/>
                <w:i/>
                <w:iCs/>
                <w:sz w:val="20"/>
                <w:szCs w:val="20"/>
              </w:rPr>
              <w:t>Balance as at December 31, 2019</w:t>
            </w:r>
          </w:p>
        </w:tc>
        <w:tc>
          <w:tcPr>
            <w:tcW w:w="1709" w:type="dxa"/>
            <w:tcBorders>
              <w:top w:val="nil"/>
              <w:left w:val="nil"/>
              <w:bottom w:val="nil"/>
              <w:right w:val="nil"/>
            </w:tcBorders>
            <w:vAlign w:val="center"/>
          </w:tcPr>
          <w:p w:rsidR="00715EC7" w:rsidRPr="00764BC8" w:rsidRDefault="00715EC7" w:rsidP="00715EC7">
            <w:pPr>
              <w:tabs>
                <w:tab w:val="decimal" w:pos="1242"/>
              </w:tabs>
              <w:spacing w:line="380" w:lineRule="exact"/>
              <w:rPr>
                <w:rFonts w:ascii="Times New Roman" w:hAnsi="Times New Roman" w:cs="Times New Roman"/>
                <w:sz w:val="20"/>
                <w:szCs w:val="20"/>
              </w:rPr>
            </w:pPr>
          </w:p>
        </w:tc>
        <w:tc>
          <w:tcPr>
            <w:tcW w:w="1709" w:type="dxa"/>
            <w:tcBorders>
              <w:top w:val="nil"/>
              <w:left w:val="nil"/>
              <w:bottom w:val="nil"/>
              <w:right w:val="nil"/>
            </w:tcBorders>
            <w:vAlign w:val="center"/>
          </w:tcPr>
          <w:p w:rsidR="00715EC7" w:rsidRPr="00764BC8" w:rsidRDefault="00715EC7" w:rsidP="00715EC7">
            <w:pPr>
              <w:pBdr>
                <w:bottom w:val="double" w:sz="4" w:space="1" w:color="auto"/>
              </w:pBdr>
              <w:tabs>
                <w:tab w:val="decimal" w:pos="1242"/>
              </w:tabs>
              <w:spacing w:line="380" w:lineRule="exact"/>
              <w:rPr>
                <w:rFonts w:ascii="Times New Roman" w:hAnsi="Times New Roman" w:cs="Times New Roman"/>
                <w:sz w:val="20"/>
                <w:szCs w:val="20"/>
              </w:rPr>
            </w:pPr>
            <w:r w:rsidRPr="00764BC8">
              <w:rPr>
                <w:rFonts w:ascii="Times New Roman" w:hAnsi="Times New Roman" w:cs="Times New Roman"/>
                <w:sz w:val="20"/>
                <w:szCs w:val="20"/>
              </w:rPr>
              <w:t>40,000,000.00</w:t>
            </w:r>
          </w:p>
        </w:tc>
      </w:tr>
    </w:tbl>
    <w:p w:rsidR="00715EC7" w:rsidRPr="00764BC8" w:rsidRDefault="00715EC7" w:rsidP="00715EC7">
      <w:pPr>
        <w:spacing w:before="200" w:line="380" w:lineRule="exact"/>
        <w:ind w:left="540"/>
        <w:jc w:val="thaiDistribute"/>
        <w:rPr>
          <w:rFonts w:ascii="Times New Roman" w:eastAsia="Times New Roman" w:hAnsi="Times New Roman" w:cs="Times New Roman"/>
          <w:sz w:val="20"/>
          <w:szCs w:val="20"/>
          <w:u w:val="single"/>
        </w:rPr>
      </w:pPr>
      <w:r w:rsidRPr="00764BC8">
        <w:rPr>
          <w:rFonts w:ascii="Times New Roman" w:hAnsi="Times New Roman" w:cs="Times New Roman"/>
          <w:sz w:val="20"/>
          <w:szCs w:val="20"/>
          <w:u w:val="single"/>
        </w:rPr>
        <w:t>Short-term loans to related parties</w:t>
      </w:r>
    </w:p>
    <w:p w:rsidR="00715EC7" w:rsidRPr="00764BC8" w:rsidRDefault="00715EC7" w:rsidP="00715EC7">
      <w:pPr>
        <w:spacing w:before="200" w:line="380" w:lineRule="exact"/>
        <w:ind w:left="540"/>
        <w:jc w:val="thaiDistribute"/>
        <w:rPr>
          <w:rFonts w:ascii="Times New Roman" w:eastAsia="Times New Roman" w:hAnsi="Times New Roman" w:cs="Times New Roman"/>
          <w:sz w:val="20"/>
          <w:szCs w:val="25"/>
        </w:rPr>
      </w:pPr>
      <w:r w:rsidRPr="00764BC8">
        <w:rPr>
          <w:rFonts w:ascii="Times New Roman" w:eastAsia="Times New Roman" w:hAnsi="Times New Roman" w:cs="Times New Roman"/>
          <w:sz w:val="20"/>
          <w:szCs w:val="20"/>
        </w:rPr>
        <w:t xml:space="preserve">On August 30, 2019, at the Board of directors’ meeting passed the resolution to approve short-term loans to </w:t>
      </w:r>
      <w:r w:rsidRPr="00764BC8">
        <w:rPr>
          <w:rFonts w:ascii="Times New Roman" w:hAnsi="Times New Roman" w:cs="Times New Roman"/>
          <w:sz w:val="20"/>
          <w:szCs w:val="20"/>
        </w:rPr>
        <w:t>Thai Rung Textile Co., Ltd.</w:t>
      </w:r>
      <w:r w:rsidRPr="00764BC8">
        <w:rPr>
          <w:rFonts w:ascii="Times New Roman" w:eastAsia="Times New Roman" w:hAnsi="Times New Roman" w:cs="Times New Roman"/>
          <w:sz w:val="20"/>
          <w:szCs w:val="20"/>
          <w:cs/>
        </w:rPr>
        <w:t xml:space="preserve"> </w:t>
      </w:r>
      <w:r w:rsidRPr="00764BC8">
        <w:rPr>
          <w:rFonts w:ascii="Times New Roman" w:eastAsia="Times New Roman" w:hAnsi="Times New Roman" w:cs="Times New Roman"/>
          <w:sz w:val="20"/>
          <w:szCs w:val="20"/>
        </w:rPr>
        <w:t>for the amount of Baht 80 million</w:t>
      </w:r>
      <w:r w:rsidR="00CD70C4">
        <w:rPr>
          <w:rFonts w:ascii="Times New Roman" w:eastAsia="Times New Roman" w:hAnsi="Times New Roman" w:cs="Times New Roman"/>
          <w:sz w:val="20"/>
          <w:szCs w:val="20"/>
        </w:rPr>
        <w:t>.</w:t>
      </w:r>
      <w:r w:rsidRPr="00764BC8">
        <w:rPr>
          <w:rFonts w:ascii="Times New Roman" w:eastAsia="Times New Roman" w:hAnsi="Times New Roman" w:cs="Times New Roman"/>
          <w:sz w:val="20"/>
          <w:szCs w:val="20"/>
          <w:cs/>
        </w:rPr>
        <w:t xml:space="preserve"> </w:t>
      </w:r>
      <w:r w:rsidR="00CD70C4">
        <w:rPr>
          <w:rFonts w:ascii="Times New Roman" w:eastAsia="Times New Roman" w:hAnsi="Times New Roman" w:cs="Times New Roman"/>
          <w:sz w:val="20"/>
          <w:szCs w:val="20"/>
        </w:rPr>
        <w:t xml:space="preserve">As at December 31, 2019, the Company has short-term loans to such company </w:t>
      </w:r>
      <w:r w:rsidRPr="00764BC8">
        <w:rPr>
          <w:rFonts w:ascii="Times New Roman" w:eastAsia="Times New Roman" w:hAnsi="Times New Roman" w:cs="Times New Roman"/>
          <w:sz w:val="20"/>
          <w:szCs w:val="20"/>
        </w:rPr>
        <w:t xml:space="preserve">by receiving promissory notes at the rate of 4.00% per annum. The repayment will be made on demand. Such loans </w:t>
      </w:r>
      <w:r w:rsidRPr="00764BC8">
        <w:rPr>
          <w:rFonts w:ascii="Times New Roman" w:eastAsia="Times New Roman" w:hAnsi="Times New Roman" w:cs="Times New Roman"/>
          <w:sz w:val="20"/>
          <w:szCs w:val="25"/>
        </w:rPr>
        <w:t>are guaranteed by the directors of such company.</w:t>
      </w:r>
    </w:p>
    <w:p w:rsidR="00715EC7" w:rsidRPr="00764BC8" w:rsidRDefault="00715EC7" w:rsidP="000238AF">
      <w:pPr>
        <w:overflowPunct/>
        <w:autoSpaceDE/>
        <w:autoSpaceDN/>
        <w:adjustRightInd/>
        <w:spacing w:before="120" w:after="120" w:line="420" w:lineRule="exact"/>
        <w:ind w:left="567" w:hanging="567"/>
        <w:jc w:val="thaiDistribute"/>
        <w:textAlignment w:val="auto"/>
        <w:rPr>
          <w:rFonts w:ascii="Times New Roman" w:eastAsia="Times New Roman" w:hAnsi="Times New Roman" w:cs="Times New Roman"/>
          <w:b/>
          <w:bCs/>
          <w:sz w:val="20"/>
          <w:szCs w:val="20"/>
        </w:rPr>
      </w:pPr>
    </w:p>
    <w:p w:rsidR="00715EC7" w:rsidRPr="00764BC8" w:rsidRDefault="00715EC7" w:rsidP="000238AF">
      <w:pPr>
        <w:overflowPunct/>
        <w:autoSpaceDE/>
        <w:autoSpaceDN/>
        <w:adjustRightInd/>
        <w:spacing w:before="120" w:after="120" w:line="420" w:lineRule="exact"/>
        <w:ind w:left="567" w:hanging="567"/>
        <w:jc w:val="thaiDistribute"/>
        <w:textAlignment w:val="auto"/>
        <w:rPr>
          <w:rFonts w:ascii="Times New Roman" w:eastAsia="Times New Roman" w:hAnsi="Times New Roman" w:cs="Times New Roman"/>
          <w:b/>
          <w:bCs/>
          <w:sz w:val="20"/>
          <w:szCs w:val="20"/>
        </w:rPr>
      </w:pPr>
    </w:p>
    <w:p w:rsidR="00715EC7" w:rsidRPr="00764BC8" w:rsidRDefault="00715EC7" w:rsidP="000238AF">
      <w:pPr>
        <w:overflowPunct/>
        <w:autoSpaceDE/>
        <w:autoSpaceDN/>
        <w:adjustRightInd/>
        <w:spacing w:before="120" w:after="120" w:line="420" w:lineRule="exact"/>
        <w:ind w:left="567" w:hanging="567"/>
        <w:jc w:val="thaiDistribute"/>
        <w:textAlignment w:val="auto"/>
        <w:rPr>
          <w:rFonts w:ascii="Times New Roman" w:eastAsia="Times New Roman" w:hAnsi="Times New Roman" w:cs="Times New Roman"/>
          <w:b/>
          <w:bCs/>
          <w:sz w:val="20"/>
          <w:szCs w:val="20"/>
        </w:rPr>
      </w:pPr>
      <w:r w:rsidRPr="00764BC8">
        <w:rPr>
          <w:rFonts w:ascii="Times New Roman" w:eastAsia="Times New Roman" w:hAnsi="Times New Roman" w:cs="Times New Roman"/>
          <w:b/>
          <w:bCs/>
          <w:sz w:val="20"/>
          <w:szCs w:val="20"/>
        </w:rPr>
        <w:br w:type="page"/>
      </w:r>
    </w:p>
    <w:p w:rsidR="000238AF" w:rsidRPr="00764BC8" w:rsidRDefault="00715EC7" w:rsidP="000238AF">
      <w:pPr>
        <w:overflowPunct/>
        <w:autoSpaceDE/>
        <w:autoSpaceDN/>
        <w:adjustRightInd/>
        <w:spacing w:before="120" w:after="120" w:line="420" w:lineRule="exact"/>
        <w:ind w:left="567" w:hanging="567"/>
        <w:jc w:val="thaiDistribute"/>
        <w:textAlignment w:val="auto"/>
        <w:rPr>
          <w:rFonts w:ascii="Times New Roman" w:hAnsi="Times New Roman" w:cs="Times New Roman"/>
          <w:sz w:val="20"/>
          <w:szCs w:val="20"/>
        </w:rPr>
      </w:pPr>
      <w:r w:rsidRPr="00764BC8">
        <w:rPr>
          <w:rFonts w:ascii="Times New Roman" w:eastAsia="Times New Roman" w:hAnsi="Times New Roman" w:cs="Times New Roman"/>
          <w:b/>
          <w:bCs/>
          <w:sz w:val="20"/>
          <w:szCs w:val="20"/>
        </w:rPr>
        <w:lastRenderedPageBreak/>
        <w:t>21</w:t>
      </w:r>
      <w:r w:rsidR="000238AF" w:rsidRPr="00764BC8">
        <w:rPr>
          <w:rFonts w:ascii="Times New Roman" w:eastAsia="Times New Roman" w:hAnsi="Times New Roman" w:cs="Times New Roman"/>
          <w:b/>
          <w:bCs/>
          <w:sz w:val="20"/>
          <w:szCs w:val="20"/>
        </w:rPr>
        <w:t>.</w:t>
      </w:r>
      <w:r w:rsidR="000238AF" w:rsidRPr="00764BC8">
        <w:rPr>
          <w:rFonts w:ascii="Times New Roman" w:eastAsia="Times New Roman" w:hAnsi="Times New Roman" w:cs="Times New Roman"/>
          <w:b/>
          <w:bCs/>
          <w:sz w:val="20"/>
          <w:szCs w:val="20"/>
        </w:rPr>
        <w:tab/>
        <w:t>FINANCIAL INFORMATION BY SEGMENT</w:t>
      </w:r>
    </w:p>
    <w:p w:rsidR="000238AF" w:rsidRPr="00764BC8" w:rsidRDefault="000238AF" w:rsidP="000238AF">
      <w:pPr>
        <w:overflowPunct/>
        <w:autoSpaceDE/>
        <w:autoSpaceDN/>
        <w:adjustRightInd/>
        <w:spacing w:before="120" w:after="120" w:line="420" w:lineRule="exact"/>
        <w:ind w:left="567"/>
        <w:jc w:val="thaiDistribute"/>
        <w:textAlignment w:val="auto"/>
        <w:rPr>
          <w:rFonts w:ascii="Times New Roman" w:hAnsi="Times New Roman" w:cs="Times New Roman"/>
          <w:sz w:val="20"/>
          <w:szCs w:val="20"/>
        </w:rPr>
      </w:pPr>
      <w:r w:rsidRPr="00764BC8">
        <w:rPr>
          <w:rFonts w:ascii="Times New Roman" w:hAnsi="Times New Roman" w:cs="Times New Roman"/>
          <w:sz w:val="20"/>
          <w:szCs w:val="20"/>
        </w:rPr>
        <w:t>Operating segment information is reported corresponding with the internal reports of the Company that are regularly reviewed by the chief operating decision maker in order to make decision about the allocation of resources to the segment and assess its performance.</w:t>
      </w:r>
    </w:p>
    <w:p w:rsidR="000238AF" w:rsidRPr="00764BC8" w:rsidRDefault="000238AF" w:rsidP="000238AF">
      <w:pPr>
        <w:overflowPunct/>
        <w:autoSpaceDE/>
        <w:autoSpaceDN/>
        <w:adjustRightInd/>
        <w:spacing w:before="120" w:after="120" w:line="420" w:lineRule="exact"/>
        <w:ind w:left="567"/>
        <w:jc w:val="thaiDistribute"/>
        <w:textAlignment w:val="auto"/>
        <w:rPr>
          <w:rFonts w:ascii="Times New Roman" w:hAnsi="Times New Roman" w:cs="Times New Roman"/>
          <w:sz w:val="20"/>
          <w:szCs w:val="20"/>
        </w:rPr>
      </w:pPr>
      <w:r w:rsidRPr="00764BC8">
        <w:rPr>
          <w:rFonts w:ascii="Times New Roman" w:hAnsi="Times New Roman" w:cs="Times New Roman"/>
          <w:sz w:val="20"/>
          <w:szCs w:val="20"/>
        </w:rPr>
        <w:t xml:space="preserve">The Company’s </w:t>
      </w:r>
      <w:proofErr w:type="gramStart"/>
      <w:r w:rsidRPr="00764BC8">
        <w:rPr>
          <w:rFonts w:ascii="Times New Roman" w:hAnsi="Times New Roman" w:cs="Times New Roman"/>
          <w:sz w:val="20"/>
          <w:szCs w:val="20"/>
        </w:rPr>
        <w:t>operation involve</w:t>
      </w:r>
      <w:proofErr w:type="gramEnd"/>
      <w:r w:rsidRPr="00764BC8">
        <w:rPr>
          <w:rFonts w:ascii="Times New Roman" w:hAnsi="Times New Roman" w:cs="Times New Roman"/>
          <w:sz w:val="20"/>
          <w:szCs w:val="20"/>
        </w:rPr>
        <w:t xml:space="preserve"> virtually a single in </w:t>
      </w:r>
      <w:proofErr w:type="spellStart"/>
      <w:r w:rsidRPr="00764BC8">
        <w:rPr>
          <w:rFonts w:ascii="Times New Roman" w:hAnsi="Times New Roman" w:cs="Times New Roman"/>
          <w:sz w:val="20"/>
          <w:szCs w:val="20"/>
        </w:rPr>
        <w:t>kraft</w:t>
      </w:r>
      <w:proofErr w:type="spellEnd"/>
      <w:r w:rsidRPr="00764BC8">
        <w:rPr>
          <w:rFonts w:ascii="Times New Roman" w:hAnsi="Times New Roman" w:cs="Times New Roman"/>
          <w:sz w:val="20"/>
          <w:szCs w:val="20"/>
        </w:rPr>
        <w:t xml:space="preserve"> paper business. Thus, the Management considers that the Company has reported only one segment.</w:t>
      </w:r>
    </w:p>
    <w:p w:rsidR="000238AF" w:rsidRPr="00764BC8" w:rsidRDefault="000238AF" w:rsidP="000238AF">
      <w:pPr>
        <w:overflowPunct/>
        <w:autoSpaceDE/>
        <w:autoSpaceDN/>
        <w:adjustRightInd/>
        <w:spacing w:before="120" w:after="120" w:line="420" w:lineRule="exact"/>
        <w:ind w:left="567"/>
        <w:jc w:val="thaiDistribute"/>
        <w:textAlignment w:val="auto"/>
        <w:rPr>
          <w:rFonts w:ascii="Times New Roman" w:hAnsi="Times New Roman" w:cs="Times New Roman"/>
          <w:i/>
          <w:iCs/>
          <w:sz w:val="20"/>
          <w:szCs w:val="20"/>
        </w:rPr>
      </w:pPr>
      <w:r w:rsidRPr="00764BC8">
        <w:rPr>
          <w:rFonts w:ascii="Times New Roman" w:hAnsi="Times New Roman" w:cs="Times New Roman"/>
          <w:i/>
          <w:iCs/>
          <w:sz w:val="20"/>
          <w:szCs w:val="20"/>
        </w:rPr>
        <w:t xml:space="preserve">Geographical </w:t>
      </w:r>
    </w:p>
    <w:p w:rsidR="000238AF" w:rsidRPr="00764BC8" w:rsidRDefault="000238AF" w:rsidP="000238AF">
      <w:pPr>
        <w:overflowPunct/>
        <w:autoSpaceDE/>
        <w:autoSpaceDN/>
        <w:adjustRightInd/>
        <w:spacing w:before="120" w:after="120" w:line="420" w:lineRule="exact"/>
        <w:ind w:left="567"/>
        <w:jc w:val="thaiDistribute"/>
        <w:textAlignment w:val="auto"/>
        <w:rPr>
          <w:rFonts w:ascii="Times New Roman" w:hAnsi="Times New Roman" w:cs="Times New Roman"/>
          <w:sz w:val="20"/>
          <w:szCs w:val="20"/>
        </w:rPr>
      </w:pPr>
      <w:r w:rsidRPr="00764BC8">
        <w:rPr>
          <w:rFonts w:ascii="Times New Roman" w:hAnsi="Times New Roman" w:cs="Times New Roman"/>
          <w:sz w:val="20"/>
          <w:szCs w:val="20"/>
        </w:rPr>
        <w:t xml:space="preserve">The Company’s operates has majority only in Thailand. </w:t>
      </w:r>
      <w:proofErr w:type="spellStart"/>
      <w:r w:rsidRPr="00764BC8">
        <w:rPr>
          <w:rFonts w:ascii="Times New Roman" w:hAnsi="Times New Roman" w:cs="Times New Roman"/>
          <w:sz w:val="20"/>
          <w:szCs w:val="20"/>
        </w:rPr>
        <w:t>Beside</w:t>
      </w:r>
      <w:proofErr w:type="spellEnd"/>
      <w:r w:rsidRPr="00764BC8">
        <w:rPr>
          <w:rFonts w:ascii="Times New Roman" w:hAnsi="Times New Roman" w:cs="Times New Roman"/>
          <w:sz w:val="20"/>
          <w:szCs w:val="20"/>
        </w:rPr>
        <w:t xml:space="preserve">, the Company has revenue of export sale lower than 10% of total sale amount and no assets abroad so the Company did not present information by segment. </w:t>
      </w:r>
    </w:p>
    <w:p w:rsidR="000238AF" w:rsidRPr="00764BC8" w:rsidRDefault="000238AF" w:rsidP="000238AF">
      <w:pPr>
        <w:overflowPunct/>
        <w:autoSpaceDE/>
        <w:autoSpaceDN/>
        <w:adjustRightInd/>
        <w:spacing w:before="120" w:after="120" w:line="380" w:lineRule="exact"/>
        <w:ind w:left="567"/>
        <w:jc w:val="thaiDistribute"/>
        <w:textAlignment w:val="auto"/>
        <w:rPr>
          <w:rFonts w:ascii="Times New Roman" w:hAnsi="Times New Roman" w:cs="Times New Roman"/>
          <w:i/>
          <w:iCs/>
          <w:sz w:val="20"/>
          <w:szCs w:val="20"/>
        </w:rPr>
      </w:pPr>
      <w:r w:rsidRPr="00764BC8">
        <w:rPr>
          <w:rFonts w:ascii="Times New Roman" w:hAnsi="Times New Roman" w:cs="Times New Roman"/>
          <w:i/>
          <w:iCs/>
          <w:sz w:val="20"/>
          <w:szCs w:val="20"/>
        </w:rPr>
        <w:t>Majority Customers</w:t>
      </w:r>
    </w:p>
    <w:p w:rsidR="000238AF" w:rsidRPr="00764BC8" w:rsidRDefault="000238AF" w:rsidP="000238AF">
      <w:pPr>
        <w:tabs>
          <w:tab w:val="left" w:pos="851"/>
        </w:tabs>
        <w:overflowPunct/>
        <w:autoSpaceDE/>
        <w:autoSpaceDN/>
        <w:adjustRightInd/>
        <w:spacing w:before="120" w:after="120" w:line="380" w:lineRule="exact"/>
        <w:ind w:left="567"/>
        <w:jc w:val="thaiDistribute"/>
        <w:textAlignment w:val="auto"/>
        <w:rPr>
          <w:rFonts w:ascii="Times New Roman" w:hAnsi="Times New Roman" w:cs="Times New Roman"/>
          <w:sz w:val="20"/>
          <w:szCs w:val="20"/>
        </w:rPr>
      </w:pPr>
      <w:r w:rsidRPr="00CD70C4">
        <w:rPr>
          <w:rFonts w:ascii="Times New Roman" w:hAnsi="Times New Roman" w:cs="Times New Roman"/>
          <w:sz w:val="20"/>
          <w:szCs w:val="20"/>
        </w:rPr>
        <w:t>For the year ended December 31, 201</w:t>
      </w:r>
      <w:r w:rsidR="00715EC7" w:rsidRPr="00CD70C4">
        <w:rPr>
          <w:rFonts w:ascii="Times New Roman" w:hAnsi="Times New Roman" w:cs="Times New Roman"/>
          <w:sz w:val="20"/>
          <w:szCs w:val="20"/>
        </w:rPr>
        <w:t>9</w:t>
      </w:r>
      <w:r w:rsidRPr="00CD70C4">
        <w:rPr>
          <w:rFonts w:ascii="Times New Roman" w:hAnsi="Times New Roman" w:cs="Times New Roman"/>
          <w:sz w:val="20"/>
          <w:szCs w:val="20"/>
        </w:rPr>
        <w:t xml:space="preserve">, the Company has revenue from </w:t>
      </w:r>
      <w:r w:rsidR="00CD70C4" w:rsidRPr="00CD70C4">
        <w:rPr>
          <w:rFonts w:ascii="Times New Roman" w:hAnsi="Times New Roman" w:cs="Times New Roman"/>
          <w:sz w:val="20"/>
          <w:szCs w:val="20"/>
        </w:rPr>
        <w:t>two</w:t>
      </w:r>
      <w:r w:rsidRPr="00CD70C4">
        <w:rPr>
          <w:rFonts w:ascii="Times New Roman" w:hAnsi="Times New Roman" w:cs="Times New Roman"/>
          <w:sz w:val="20"/>
          <w:szCs w:val="20"/>
        </w:rPr>
        <w:t xml:space="preserve"> customers, which are related parties in the amount of Baht </w:t>
      </w:r>
      <w:r w:rsidR="00715EC7" w:rsidRPr="00CD70C4">
        <w:rPr>
          <w:rFonts w:ascii="Times New Roman" w:hAnsi="Times New Roman" w:cs="Times New Roman"/>
          <w:sz w:val="20"/>
          <w:szCs w:val="20"/>
        </w:rPr>
        <w:t xml:space="preserve">1,156.09 million and </w:t>
      </w:r>
      <w:r w:rsidR="00CD70C4" w:rsidRPr="00CD70C4">
        <w:rPr>
          <w:rFonts w:ascii="Times New Roman" w:hAnsi="Times New Roman" w:cs="Times New Roman"/>
          <w:sz w:val="20"/>
          <w:szCs w:val="20"/>
        </w:rPr>
        <w:t xml:space="preserve">an unrelated party amount of Baht 463.91 million totally Baht </w:t>
      </w:r>
      <w:r w:rsidRPr="00CD70C4">
        <w:rPr>
          <w:rFonts w:ascii="Times New Roman" w:hAnsi="Times New Roman" w:cs="Times New Roman"/>
          <w:sz w:val="20"/>
          <w:szCs w:val="20"/>
        </w:rPr>
        <w:t>1,</w:t>
      </w:r>
      <w:r w:rsidR="00CD70C4" w:rsidRPr="00CD70C4">
        <w:rPr>
          <w:rFonts w:ascii="Times New Roman" w:hAnsi="Times New Roman" w:cs="Times New Roman"/>
          <w:sz w:val="20"/>
          <w:szCs w:val="20"/>
        </w:rPr>
        <w:t>620.00</w:t>
      </w:r>
      <w:r w:rsidRPr="00CD70C4">
        <w:rPr>
          <w:rFonts w:ascii="Times New Roman" w:hAnsi="Times New Roman" w:cs="Times New Roman"/>
          <w:sz w:val="20"/>
          <w:szCs w:val="20"/>
        </w:rPr>
        <w:t xml:space="preserve"> million </w:t>
      </w:r>
      <w:r w:rsidR="00CD70C4" w:rsidRPr="00CD70C4">
        <w:rPr>
          <w:rFonts w:ascii="Times New Roman" w:hAnsi="Times New Roman" w:cs="Times New Roman"/>
          <w:sz w:val="20"/>
          <w:szCs w:val="20"/>
        </w:rPr>
        <w:t>equal to 47.60% (in 2018, two related parties amount of Baht 1,158.85 million equal to 31.16%).</w:t>
      </w:r>
    </w:p>
    <w:p w:rsidR="000238AF" w:rsidRPr="00764BC8" w:rsidRDefault="000238AF" w:rsidP="000238AF">
      <w:pPr>
        <w:tabs>
          <w:tab w:val="left" w:pos="851"/>
        </w:tabs>
        <w:overflowPunct/>
        <w:autoSpaceDE/>
        <w:autoSpaceDN/>
        <w:adjustRightInd/>
        <w:spacing w:before="120" w:after="120" w:line="380" w:lineRule="exact"/>
        <w:ind w:left="567"/>
        <w:jc w:val="thaiDistribute"/>
        <w:textAlignment w:val="auto"/>
        <w:rPr>
          <w:rFonts w:ascii="Times New Roman" w:hAnsi="Times New Roman" w:cs="Times New Roman"/>
          <w:sz w:val="20"/>
          <w:szCs w:val="20"/>
        </w:rPr>
      </w:pPr>
    </w:p>
    <w:p w:rsidR="000238AF" w:rsidRPr="00764BC8" w:rsidRDefault="000238AF" w:rsidP="000238AF">
      <w:pPr>
        <w:tabs>
          <w:tab w:val="left" w:pos="567"/>
        </w:tabs>
        <w:overflowPunct/>
        <w:autoSpaceDE/>
        <w:autoSpaceDN/>
        <w:adjustRightInd/>
        <w:spacing w:before="120" w:after="120" w:line="380" w:lineRule="exact"/>
        <w:jc w:val="thaiDistribute"/>
        <w:textAlignment w:val="auto"/>
        <w:rPr>
          <w:rFonts w:ascii="Times New Roman" w:hAnsi="Times New Roman" w:cs="Times New Roman"/>
          <w:b/>
          <w:bCs/>
          <w:sz w:val="20"/>
          <w:szCs w:val="20"/>
        </w:rPr>
      </w:pPr>
      <w:r w:rsidRPr="00764BC8">
        <w:rPr>
          <w:rFonts w:ascii="Times New Roman" w:hAnsi="Times New Roman" w:cs="Times New Roman"/>
          <w:sz w:val="20"/>
          <w:szCs w:val="20"/>
        </w:rPr>
        <w:br w:type="page"/>
      </w:r>
      <w:r w:rsidRPr="00764BC8">
        <w:rPr>
          <w:rFonts w:ascii="Times New Roman" w:hAnsi="Times New Roman" w:cs="Times New Roman"/>
          <w:b/>
          <w:bCs/>
          <w:sz w:val="20"/>
          <w:szCs w:val="20"/>
        </w:rPr>
        <w:lastRenderedPageBreak/>
        <w:t>2</w:t>
      </w:r>
      <w:r w:rsidR="00715EC7" w:rsidRPr="00764BC8">
        <w:rPr>
          <w:rFonts w:ascii="Times New Roman" w:hAnsi="Times New Roman" w:cs="Times New Roman"/>
          <w:b/>
          <w:bCs/>
          <w:sz w:val="20"/>
          <w:szCs w:val="20"/>
        </w:rPr>
        <w:t>2</w:t>
      </w:r>
      <w:r w:rsidRPr="00764BC8">
        <w:rPr>
          <w:rFonts w:ascii="Times New Roman" w:hAnsi="Times New Roman" w:cs="Times New Roman"/>
          <w:b/>
          <w:bCs/>
          <w:sz w:val="20"/>
          <w:szCs w:val="20"/>
        </w:rPr>
        <w:t>.</w:t>
      </w:r>
      <w:r w:rsidRPr="00764BC8">
        <w:rPr>
          <w:rFonts w:ascii="Times New Roman" w:hAnsi="Times New Roman" w:cs="Times New Roman"/>
          <w:b/>
          <w:bCs/>
          <w:sz w:val="20"/>
          <w:szCs w:val="20"/>
        </w:rPr>
        <w:tab/>
        <w:t>PRIVILEGE FROM PROMOTIONAL</w:t>
      </w:r>
    </w:p>
    <w:p w:rsidR="000238AF" w:rsidRPr="00764BC8" w:rsidRDefault="000238AF" w:rsidP="000238AF">
      <w:pPr>
        <w:tabs>
          <w:tab w:val="left" w:pos="1276"/>
        </w:tabs>
        <w:overflowPunct/>
        <w:autoSpaceDE/>
        <w:autoSpaceDN/>
        <w:adjustRightInd/>
        <w:spacing w:before="120" w:after="120" w:line="480" w:lineRule="exact"/>
        <w:ind w:left="567"/>
        <w:jc w:val="thaiDistribute"/>
        <w:textAlignment w:val="auto"/>
        <w:rPr>
          <w:rFonts w:ascii="Times New Roman" w:hAnsi="Times New Roman" w:cs="Times New Roman"/>
          <w:sz w:val="20"/>
          <w:szCs w:val="20"/>
        </w:rPr>
      </w:pPr>
      <w:r w:rsidRPr="00764BC8">
        <w:rPr>
          <w:rFonts w:ascii="Times New Roman" w:hAnsi="Times New Roman" w:cs="Times New Roman"/>
          <w:sz w:val="20"/>
          <w:szCs w:val="20"/>
        </w:rPr>
        <w:t xml:space="preserve">On March 29, 2016, the Company is granted the certain right and privilege as a promoted industry in accordance with Investment Promotion Act B.E. 2520, the certification No. 59-0440-0-00-1-0 commenced on May 29, 2015 as detailed </w:t>
      </w:r>
      <w:proofErr w:type="gramStart"/>
      <w:r w:rsidRPr="00764BC8">
        <w:rPr>
          <w:rFonts w:ascii="Times New Roman" w:hAnsi="Times New Roman" w:cs="Times New Roman"/>
          <w:sz w:val="20"/>
          <w:szCs w:val="20"/>
        </w:rPr>
        <w:t>following :</w:t>
      </w:r>
      <w:proofErr w:type="gramEnd"/>
    </w:p>
    <w:p w:rsidR="000238AF" w:rsidRPr="00764BC8" w:rsidRDefault="000238AF" w:rsidP="000238AF">
      <w:pPr>
        <w:tabs>
          <w:tab w:val="left" w:pos="993"/>
        </w:tabs>
        <w:overflowPunct/>
        <w:autoSpaceDE/>
        <w:autoSpaceDN/>
        <w:adjustRightInd/>
        <w:spacing w:before="120" w:after="120" w:line="480" w:lineRule="exact"/>
        <w:ind w:left="426" w:firstLine="141"/>
        <w:jc w:val="thaiDistribute"/>
        <w:textAlignment w:val="auto"/>
        <w:rPr>
          <w:rFonts w:ascii="Times New Roman" w:hAnsi="Times New Roman" w:cs="Times New Roman"/>
          <w:sz w:val="20"/>
          <w:szCs w:val="20"/>
        </w:rPr>
      </w:pPr>
      <w:r w:rsidRPr="00764BC8">
        <w:rPr>
          <w:rFonts w:ascii="Times New Roman" w:hAnsi="Times New Roman" w:cs="Times New Roman"/>
          <w:sz w:val="20"/>
          <w:szCs w:val="20"/>
        </w:rPr>
        <w:t>1.</w:t>
      </w:r>
      <w:r w:rsidRPr="00764BC8">
        <w:rPr>
          <w:rFonts w:ascii="Times New Roman" w:hAnsi="Times New Roman" w:cs="Times New Roman"/>
          <w:sz w:val="20"/>
          <w:szCs w:val="20"/>
        </w:rPr>
        <w:tab/>
        <w:t>Exemption of import duty on machinery as approved by the Board of Investment.</w:t>
      </w:r>
      <w:r w:rsidRPr="00764BC8">
        <w:rPr>
          <w:rFonts w:ascii="Times New Roman" w:hAnsi="Times New Roman" w:cs="Times New Roman"/>
          <w:sz w:val="20"/>
          <w:szCs w:val="20"/>
        </w:rPr>
        <w:tab/>
      </w:r>
    </w:p>
    <w:p w:rsidR="000238AF" w:rsidRPr="00764BC8" w:rsidRDefault="000238AF" w:rsidP="000238AF">
      <w:pPr>
        <w:tabs>
          <w:tab w:val="left" w:pos="993"/>
        </w:tabs>
        <w:overflowPunct/>
        <w:autoSpaceDE/>
        <w:autoSpaceDN/>
        <w:adjustRightInd/>
        <w:spacing w:before="120" w:after="120" w:line="480" w:lineRule="exact"/>
        <w:ind w:left="993" w:hanging="426"/>
        <w:jc w:val="thaiDistribute"/>
        <w:textAlignment w:val="auto"/>
        <w:rPr>
          <w:rFonts w:ascii="Times New Roman" w:hAnsi="Times New Roman" w:cs="Times New Roman"/>
          <w:sz w:val="20"/>
          <w:szCs w:val="20"/>
        </w:rPr>
      </w:pPr>
      <w:r w:rsidRPr="00764BC8">
        <w:rPr>
          <w:rFonts w:ascii="Times New Roman" w:hAnsi="Times New Roman" w:cs="Times New Roman"/>
          <w:sz w:val="20"/>
          <w:szCs w:val="20"/>
        </w:rPr>
        <w:t>2.</w:t>
      </w:r>
      <w:r w:rsidRPr="00764BC8">
        <w:rPr>
          <w:rFonts w:ascii="Times New Roman" w:hAnsi="Times New Roman" w:cs="Times New Roman"/>
          <w:sz w:val="20"/>
          <w:szCs w:val="20"/>
        </w:rPr>
        <w:tab/>
        <w:t>Exemption on payment of corporate income tax for net profit derived from promoted activity for the period of 8 years from the date of income earnings.</w:t>
      </w:r>
    </w:p>
    <w:p w:rsidR="000238AF" w:rsidRPr="00764BC8" w:rsidRDefault="000238AF" w:rsidP="000238AF">
      <w:pPr>
        <w:tabs>
          <w:tab w:val="left" w:pos="993"/>
        </w:tabs>
        <w:overflowPunct/>
        <w:autoSpaceDE/>
        <w:autoSpaceDN/>
        <w:adjustRightInd/>
        <w:spacing w:before="120" w:after="120" w:line="480" w:lineRule="exact"/>
        <w:ind w:left="993" w:hanging="426"/>
        <w:jc w:val="thaiDistribute"/>
        <w:textAlignment w:val="auto"/>
        <w:rPr>
          <w:rFonts w:ascii="Times New Roman" w:hAnsi="Times New Roman" w:cs="Times New Roman"/>
          <w:sz w:val="20"/>
          <w:szCs w:val="20"/>
        </w:rPr>
      </w:pPr>
      <w:r w:rsidRPr="00764BC8">
        <w:rPr>
          <w:rFonts w:ascii="Times New Roman" w:hAnsi="Times New Roman" w:cs="Times New Roman"/>
          <w:sz w:val="20"/>
          <w:szCs w:val="20"/>
        </w:rPr>
        <w:t>3.</w:t>
      </w:r>
      <w:r w:rsidRPr="00764BC8">
        <w:rPr>
          <w:rFonts w:ascii="Times New Roman" w:hAnsi="Times New Roman" w:cs="Times New Roman"/>
          <w:sz w:val="20"/>
          <w:szCs w:val="20"/>
        </w:rPr>
        <w:tab/>
        <w:t>Exemption on dividend derived from the promoted activity granted an exemption of corporate income tax shall be exempted for computation of taxable income throughout the period of the promoted receives the exemption of corporate income tax.</w:t>
      </w:r>
    </w:p>
    <w:p w:rsidR="000238AF" w:rsidRPr="00764BC8" w:rsidRDefault="000238AF" w:rsidP="000238AF">
      <w:pPr>
        <w:overflowPunct/>
        <w:autoSpaceDE/>
        <w:autoSpaceDN/>
        <w:adjustRightInd/>
        <w:spacing w:before="120" w:after="120" w:line="480" w:lineRule="exact"/>
        <w:ind w:left="993" w:hanging="426"/>
        <w:jc w:val="thaiDistribute"/>
        <w:textAlignment w:val="auto"/>
        <w:rPr>
          <w:rFonts w:ascii="Times New Roman" w:hAnsi="Times New Roman" w:cs="Times New Roman"/>
          <w:sz w:val="20"/>
          <w:szCs w:val="20"/>
        </w:rPr>
      </w:pPr>
      <w:r w:rsidRPr="00764BC8">
        <w:rPr>
          <w:rFonts w:ascii="Times New Roman" w:hAnsi="Times New Roman" w:cs="Times New Roman"/>
          <w:sz w:val="20"/>
          <w:szCs w:val="20"/>
        </w:rPr>
        <w:t>4.</w:t>
      </w:r>
      <w:r w:rsidRPr="00764BC8">
        <w:rPr>
          <w:rFonts w:ascii="Times New Roman" w:hAnsi="Times New Roman" w:cs="Times New Roman"/>
          <w:sz w:val="20"/>
          <w:szCs w:val="20"/>
        </w:rPr>
        <w:tab/>
        <w:t>Exemption of import duty on raw and essential materials used in the manufacturing of export products for a period of 5 years from the first import date.</w:t>
      </w:r>
    </w:p>
    <w:p w:rsidR="000238AF" w:rsidRPr="00764BC8" w:rsidRDefault="000238AF" w:rsidP="000238AF">
      <w:pPr>
        <w:overflowPunct/>
        <w:autoSpaceDE/>
        <w:autoSpaceDN/>
        <w:adjustRightInd/>
        <w:spacing w:before="120" w:after="120" w:line="480" w:lineRule="exact"/>
        <w:ind w:left="993" w:hanging="426"/>
        <w:jc w:val="thaiDistribute"/>
        <w:textAlignment w:val="auto"/>
        <w:rPr>
          <w:rFonts w:ascii="Times New Roman" w:hAnsi="Times New Roman" w:cs="Times New Roman"/>
          <w:sz w:val="20"/>
          <w:szCs w:val="20"/>
        </w:rPr>
      </w:pPr>
      <w:r w:rsidRPr="00764BC8">
        <w:rPr>
          <w:rFonts w:ascii="Times New Roman" w:hAnsi="Times New Roman" w:cs="Times New Roman"/>
          <w:sz w:val="20"/>
          <w:szCs w:val="20"/>
        </w:rPr>
        <w:t>5.</w:t>
      </w:r>
      <w:r w:rsidRPr="00764BC8">
        <w:rPr>
          <w:rFonts w:ascii="Times New Roman" w:hAnsi="Times New Roman" w:cs="Times New Roman"/>
          <w:sz w:val="20"/>
          <w:szCs w:val="20"/>
        </w:rPr>
        <w:tab/>
        <w:t>Exemption of import duty on items which the promoted company imports for re-export for the period of 5 years from the first import date.</w:t>
      </w:r>
    </w:p>
    <w:p w:rsidR="000238AF" w:rsidRPr="00764BC8" w:rsidRDefault="000238AF" w:rsidP="000238AF">
      <w:pPr>
        <w:overflowPunct/>
        <w:autoSpaceDE/>
        <w:autoSpaceDN/>
        <w:adjustRightInd/>
        <w:spacing w:before="120" w:after="120" w:line="480" w:lineRule="exact"/>
        <w:ind w:left="993" w:hanging="426"/>
        <w:jc w:val="thaiDistribute"/>
        <w:textAlignment w:val="auto"/>
        <w:rPr>
          <w:rFonts w:ascii="Times New Roman" w:hAnsi="Times New Roman" w:cs="Times New Roman"/>
          <w:sz w:val="20"/>
          <w:szCs w:val="20"/>
        </w:rPr>
      </w:pPr>
      <w:r w:rsidRPr="00764BC8">
        <w:rPr>
          <w:rFonts w:ascii="Times New Roman" w:hAnsi="Times New Roman" w:cs="Times New Roman"/>
          <w:sz w:val="20"/>
          <w:szCs w:val="20"/>
        </w:rPr>
        <w:t>6.</w:t>
      </w:r>
      <w:r w:rsidRPr="00764BC8">
        <w:rPr>
          <w:rFonts w:ascii="Times New Roman" w:hAnsi="Times New Roman" w:cs="Times New Roman"/>
          <w:sz w:val="20"/>
          <w:szCs w:val="20"/>
        </w:rPr>
        <w:tab/>
        <w:t>Deduction can be made from investment of 25% of the Company infrastructure installation or construction cost other than the deduction of normal depreciation.</w:t>
      </w:r>
    </w:p>
    <w:p w:rsidR="000238AF" w:rsidRPr="00764BC8" w:rsidRDefault="000238AF" w:rsidP="000238AF">
      <w:pPr>
        <w:spacing w:before="120" w:after="120" w:line="480" w:lineRule="exact"/>
        <w:ind w:left="567"/>
        <w:jc w:val="thaiDistribute"/>
        <w:rPr>
          <w:rFonts w:ascii="Times New Roman" w:hAnsi="Times New Roman" w:cs="Times New Roman"/>
          <w:sz w:val="20"/>
          <w:szCs w:val="20"/>
        </w:rPr>
      </w:pPr>
      <w:r w:rsidRPr="00764BC8">
        <w:rPr>
          <w:rFonts w:ascii="Times New Roman" w:hAnsi="Times New Roman" w:cs="Times New Roman"/>
          <w:sz w:val="20"/>
          <w:szCs w:val="20"/>
        </w:rPr>
        <w:t>Summary of revenue from promoted and non-promoted businesses as at December 31, 201</w:t>
      </w:r>
      <w:r w:rsidR="00715EC7" w:rsidRPr="00764BC8">
        <w:rPr>
          <w:rFonts w:ascii="Times New Roman" w:hAnsi="Times New Roman" w:cs="Times New Roman"/>
          <w:sz w:val="20"/>
          <w:szCs w:val="20"/>
        </w:rPr>
        <w:t>9</w:t>
      </w:r>
      <w:r w:rsidRPr="00764BC8">
        <w:rPr>
          <w:rFonts w:ascii="Times New Roman" w:hAnsi="Times New Roman" w:cs="Times New Roman"/>
          <w:sz w:val="20"/>
          <w:szCs w:val="20"/>
        </w:rPr>
        <w:t xml:space="preserve"> and 201</w:t>
      </w:r>
      <w:r w:rsidR="00715EC7" w:rsidRPr="00764BC8">
        <w:rPr>
          <w:rFonts w:ascii="Times New Roman" w:hAnsi="Times New Roman" w:cs="Times New Roman"/>
          <w:sz w:val="20"/>
          <w:szCs w:val="20"/>
        </w:rPr>
        <w:t>8</w:t>
      </w:r>
      <w:r w:rsidRPr="00764BC8">
        <w:rPr>
          <w:rFonts w:ascii="Times New Roman" w:hAnsi="Times New Roman" w:cs="Times New Roman"/>
          <w:sz w:val="20"/>
          <w:szCs w:val="20"/>
        </w:rPr>
        <w:t xml:space="preserve"> as follows:</w:t>
      </w:r>
    </w:p>
    <w:tbl>
      <w:tblPr>
        <w:tblW w:w="8897" w:type="dxa"/>
        <w:tblInd w:w="567" w:type="dxa"/>
        <w:tblLook w:val="04A0" w:firstRow="1" w:lastRow="0" w:firstColumn="1" w:lastColumn="0" w:noHBand="0" w:noVBand="1"/>
      </w:tblPr>
      <w:tblGrid>
        <w:gridCol w:w="2093"/>
        <w:gridCol w:w="1134"/>
        <w:gridCol w:w="1134"/>
        <w:gridCol w:w="1134"/>
        <w:gridCol w:w="1134"/>
        <w:gridCol w:w="1134"/>
        <w:gridCol w:w="1134"/>
      </w:tblGrid>
      <w:tr w:rsidR="000238AF" w:rsidRPr="00764BC8" w:rsidTr="00AD4AF3">
        <w:tc>
          <w:tcPr>
            <w:tcW w:w="2093" w:type="dxa"/>
            <w:shd w:val="clear" w:color="auto" w:fill="auto"/>
          </w:tcPr>
          <w:p w:rsidR="000238AF" w:rsidRPr="00764BC8" w:rsidRDefault="000238AF" w:rsidP="00AD4AF3">
            <w:pPr>
              <w:spacing w:line="400" w:lineRule="exact"/>
              <w:jc w:val="thaiDistribute"/>
              <w:rPr>
                <w:rFonts w:ascii="Times New Roman" w:hAnsi="Times New Roman" w:cs="Times New Roman"/>
                <w:sz w:val="20"/>
                <w:szCs w:val="20"/>
              </w:rPr>
            </w:pPr>
          </w:p>
        </w:tc>
        <w:tc>
          <w:tcPr>
            <w:tcW w:w="1134" w:type="dxa"/>
            <w:shd w:val="clear" w:color="auto" w:fill="auto"/>
          </w:tcPr>
          <w:p w:rsidR="000238AF" w:rsidRPr="00764BC8" w:rsidRDefault="000238AF" w:rsidP="00AD4AF3">
            <w:pPr>
              <w:spacing w:line="400" w:lineRule="exact"/>
              <w:jc w:val="thaiDistribute"/>
              <w:rPr>
                <w:rFonts w:ascii="Times New Roman" w:hAnsi="Times New Roman" w:cs="Times New Roman"/>
                <w:sz w:val="20"/>
                <w:szCs w:val="20"/>
              </w:rPr>
            </w:pPr>
          </w:p>
        </w:tc>
        <w:tc>
          <w:tcPr>
            <w:tcW w:w="1134" w:type="dxa"/>
            <w:shd w:val="clear" w:color="auto" w:fill="auto"/>
          </w:tcPr>
          <w:p w:rsidR="000238AF" w:rsidRPr="00764BC8" w:rsidRDefault="000238AF" w:rsidP="00AD4AF3">
            <w:pPr>
              <w:spacing w:line="400" w:lineRule="exact"/>
              <w:jc w:val="thaiDistribute"/>
              <w:rPr>
                <w:rFonts w:ascii="Times New Roman" w:hAnsi="Times New Roman" w:cs="Times New Roman"/>
                <w:sz w:val="20"/>
                <w:szCs w:val="20"/>
              </w:rPr>
            </w:pPr>
          </w:p>
        </w:tc>
        <w:tc>
          <w:tcPr>
            <w:tcW w:w="1134" w:type="dxa"/>
            <w:shd w:val="clear" w:color="auto" w:fill="auto"/>
          </w:tcPr>
          <w:p w:rsidR="000238AF" w:rsidRPr="00764BC8" w:rsidRDefault="000238AF" w:rsidP="00AD4AF3">
            <w:pPr>
              <w:spacing w:line="400" w:lineRule="exact"/>
              <w:jc w:val="thaiDistribute"/>
              <w:rPr>
                <w:rFonts w:ascii="Times New Roman" w:hAnsi="Times New Roman" w:cs="Times New Roman"/>
                <w:sz w:val="20"/>
                <w:szCs w:val="20"/>
              </w:rPr>
            </w:pPr>
          </w:p>
        </w:tc>
        <w:tc>
          <w:tcPr>
            <w:tcW w:w="1134" w:type="dxa"/>
            <w:shd w:val="clear" w:color="auto" w:fill="auto"/>
          </w:tcPr>
          <w:p w:rsidR="000238AF" w:rsidRPr="00764BC8" w:rsidRDefault="000238AF" w:rsidP="00AD4AF3">
            <w:pPr>
              <w:spacing w:line="400" w:lineRule="exact"/>
              <w:jc w:val="thaiDistribute"/>
              <w:rPr>
                <w:rFonts w:ascii="Times New Roman" w:hAnsi="Times New Roman" w:cs="Times New Roman"/>
                <w:sz w:val="20"/>
                <w:szCs w:val="20"/>
              </w:rPr>
            </w:pPr>
          </w:p>
        </w:tc>
        <w:tc>
          <w:tcPr>
            <w:tcW w:w="2268" w:type="dxa"/>
            <w:gridSpan w:val="2"/>
            <w:shd w:val="clear" w:color="auto" w:fill="auto"/>
          </w:tcPr>
          <w:p w:rsidR="000238AF" w:rsidRPr="00764BC8" w:rsidRDefault="000238AF" w:rsidP="00AD4AF3">
            <w:pPr>
              <w:spacing w:line="400" w:lineRule="exact"/>
              <w:jc w:val="right"/>
              <w:rPr>
                <w:rFonts w:ascii="Times New Roman" w:hAnsi="Times New Roman" w:cs="Times New Roman"/>
                <w:sz w:val="20"/>
                <w:szCs w:val="20"/>
              </w:rPr>
            </w:pPr>
            <w:r w:rsidRPr="00764BC8">
              <w:rPr>
                <w:rFonts w:ascii="Times New Roman" w:hAnsi="Times New Roman" w:cs="Times New Roman"/>
                <w:i/>
                <w:iCs/>
                <w:sz w:val="20"/>
                <w:szCs w:val="20"/>
              </w:rPr>
              <w:t xml:space="preserve">(Unit : </w:t>
            </w:r>
            <w:r w:rsidR="000A1315" w:rsidRPr="00764BC8">
              <w:rPr>
                <w:rFonts w:ascii="Times New Roman" w:hAnsi="Times New Roman" w:cs="Times New Roman"/>
                <w:i/>
                <w:iCs/>
                <w:sz w:val="20"/>
                <w:szCs w:val="20"/>
              </w:rPr>
              <w:t xml:space="preserve">Million </w:t>
            </w:r>
            <w:r w:rsidRPr="00764BC8">
              <w:rPr>
                <w:rFonts w:ascii="Times New Roman" w:hAnsi="Times New Roman" w:cs="Times New Roman"/>
                <w:i/>
                <w:iCs/>
                <w:sz w:val="20"/>
                <w:szCs w:val="20"/>
              </w:rPr>
              <w:t>Baht)</w:t>
            </w:r>
          </w:p>
        </w:tc>
      </w:tr>
      <w:tr w:rsidR="000238AF" w:rsidRPr="00764BC8" w:rsidTr="00AD4AF3">
        <w:tc>
          <w:tcPr>
            <w:tcW w:w="2093" w:type="dxa"/>
            <w:shd w:val="clear" w:color="auto" w:fill="auto"/>
          </w:tcPr>
          <w:p w:rsidR="000238AF" w:rsidRPr="00764BC8" w:rsidRDefault="000238AF" w:rsidP="00AD4AF3">
            <w:pPr>
              <w:spacing w:line="400" w:lineRule="exact"/>
              <w:jc w:val="thaiDistribute"/>
              <w:rPr>
                <w:rFonts w:ascii="Times New Roman" w:hAnsi="Times New Roman" w:cs="Times New Roman"/>
                <w:sz w:val="20"/>
                <w:szCs w:val="20"/>
              </w:rPr>
            </w:pPr>
          </w:p>
        </w:tc>
        <w:tc>
          <w:tcPr>
            <w:tcW w:w="2268" w:type="dxa"/>
            <w:gridSpan w:val="2"/>
            <w:shd w:val="clear" w:color="auto" w:fill="auto"/>
          </w:tcPr>
          <w:p w:rsidR="000238AF" w:rsidRPr="00764BC8" w:rsidRDefault="000238AF" w:rsidP="00AD4AF3">
            <w:pPr>
              <w:pBdr>
                <w:bottom w:val="single" w:sz="4" w:space="1" w:color="auto"/>
              </w:pBdr>
              <w:spacing w:line="400" w:lineRule="exact"/>
              <w:jc w:val="center"/>
              <w:rPr>
                <w:rFonts w:ascii="Times New Roman" w:hAnsi="Times New Roman" w:cs="Times New Roman"/>
                <w:sz w:val="20"/>
                <w:szCs w:val="20"/>
              </w:rPr>
            </w:pPr>
            <w:r w:rsidRPr="00764BC8">
              <w:rPr>
                <w:rFonts w:ascii="Times New Roman" w:hAnsi="Times New Roman" w:cs="Times New Roman"/>
                <w:b/>
                <w:bCs/>
                <w:sz w:val="20"/>
                <w:szCs w:val="20"/>
              </w:rPr>
              <w:t>Promoted</w:t>
            </w:r>
          </w:p>
        </w:tc>
        <w:tc>
          <w:tcPr>
            <w:tcW w:w="2268" w:type="dxa"/>
            <w:gridSpan w:val="2"/>
            <w:shd w:val="clear" w:color="auto" w:fill="auto"/>
          </w:tcPr>
          <w:p w:rsidR="000238AF" w:rsidRPr="00764BC8" w:rsidRDefault="000238AF" w:rsidP="00AD4AF3">
            <w:pPr>
              <w:pBdr>
                <w:bottom w:val="single" w:sz="4" w:space="1" w:color="auto"/>
              </w:pBdr>
              <w:spacing w:line="400" w:lineRule="exact"/>
              <w:jc w:val="center"/>
              <w:rPr>
                <w:rFonts w:ascii="Times New Roman" w:hAnsi="Times New Roman" w:cs="Times New Roman"/>
                <w:sz w:val="20"/>
                <w:szCs w:val="20"/>
              </w:rPr>
            </w:pPr>
            <w:r w:rsidRPr="00764BC8">
              <w:rPr>
                <w:rFonts w:ascii="Times New Roman" w:hAnsi="Times New Roman" w:cs="Times New Roman"/>
                <w:b/>
                <w:bCs/>
                <w:sz w:val="20"/>
                <w:szCs w:val="20"/>
              </w:rPr>
              <w:t>Non-promoted</w:t>
            </w:r>
          </w:p>
        </w:tc>
        <w:tc>
          <w:tcPr>
            <w:tcW w:w="2268" w:type="dxa"/>
            <w:gridSpan w:val="2"/>
            <w:shd w:val="clear" w:color="auto" w:fill="auto"/>
          </w:tcPr>
          <w:p w:rsidR="000238AF" w:rsidRPr="00764BC8" w:rsidRDefault="000238AF" w:rsidP="00AD4AF3">
            <w:pPr>
              <w:pBdr>
                <w:bottom w:val="single" w:sz="4" w:space="1" w:color="auto"/>
              </w:pBdr>
              <w:spacing w:line="400" w:lineRule="exact"/>
              <w:jc w:val="center"/>
              <w:rPr>
                <w:rFonts w:ascii="Times New Roman" w:hAnsi="Times New Roman" w:cs="Times New Roman"/>
                <w:sz w:val="20"/>
                <w:szCs w:val="20"/>
              </w:rPr>
            </w:pPr>
            <w:r w:rsidRPr="00764BC8">
              <w:rPr>
                <w:rFonts w:ascii="Times New Roman" w:hAnsi="Times New Roman" w:cs="Times New Roman"/>
                <w:b/>
                <w:bCs/>
                <w:sz w:val="20"/>
                <w:szCs w:val="20"/>
              </w:rPr>
              <w:t>Total</w:t>
            </w:r>
          </w:p>
        </w:tc>
      </w:tr>
      <w:tr w:rsidR="000238AF" w:rsidRPr="00764BC8" w:rsidTr="00AD4AF3">
        <w:tc>
          <w:tcPr>
            <w:tcW w:w="2093" w:type="dxa"/>
            <w:shd w:val="clear" w:color="auto" w:fill="auto"/>
          </w:tcPr>
          <w:p w:rsidR="000238AF" w:rsidRPr="00764BC8" w:rsidRDefault="000238AF" w:rsidP="00AD4AF3">
            <w:pPr>
              <w:spacing w:line="400" w:lineRule="exact"/>
              <w:ind w:right="-250"/>
              <w:rPr>
                <w:rFonts w:ascii="Times New Roman" w:hAnsi="Times New Roman" w:cs="Times New Roman"/>
                <w:sz w:val="20"/>
                <w:szCs w:val="20"/>
              </w:rPr>
            </w:pPr>
          </w:p>
        </w:tc>
        <w:tc>
          <w:tcPr>
            <w:tcW w:w="1134" w:type="dxa"/>
            <w:shd w:val="clear" w:color="auto" w:fill="auto"/>
          </w:tcPr>
          <w:p w:rsidR="000238AF" w:rsidRPr="00764BC8" w:rsidRDefault="000238AF" w:rsidP="00CD70C4">
            <w:pPr>
              <w:pBdr>
                <w:bottom w:val="single" w:sz="4" w:space="1" w:color="auto"/>
              </w:pBdr>
              <w:spacing w:line="400" w:lineRule="exact"/>
              <w:jc w:val="center"/>
              <w:rPr>
                <w:rFonts w:ascii="Times New Roman" w:hAnsi="Times New Roman" w:cs="Times New Roman"/>
                <w:sz w:val="20"/>
                <w:szCs w:val="20"/>
              </w:rPr>
            </w:pPr>
            <w:r w:rsidRPr="00764BC8">
              <w:rPr>
                <w:rFonts w:ascii="Times New Roman" w:hAnsi="Times New Roman" w:cs="Times New Roman"/>
                <w:sz w:val="20"/>
                <w:szCs w:val="20"/>
              </w:rPr>
              <w:t>201</w:t>
            </w:r>
            <w:r w:rsidR="00CD70C4">
              <w:rPr>
                <w:rFonts w:ascii="Times New Roman" w:hAnsi="Times New Roman" w:cs="Times New Roman"/>
                <w:sz w:val="20"/>
                <w:szCs w:val="20"/>
              </w:rPr>
              <w:t>9</w:t>
            </w:r>
          </w:p>
        </w:tc>
        <w:tc>
          <w:tcPr>
            <w:tcW w:w="1134" w:type="dxa"/>
            <w:shd w:val="clear" w:color="auto" w:fill="auto"/>
          </w:tcPr>
          <w:p w:rsidR="000238AF" w:rsidRPr="00764BC8" w:rsidRDefault="000238AF" w:rsidP="00CD70C4">
            <w:pPr>
              <w:pBdr>
                <w:bottom w:val="single" w:sz="4" w:space="1" w:color="auto"/>
              </w:pBdr>
              <w:spacing w:line="400" w:lineRule="exact"/>
              <w:jc w:val="center"/>
              <w:rPr>
                <w:rFonts w:ascii="Times New Roman" w:hAnsi="Times New Roman" w:cs="Times New Roman"/>
                <w:sz w:val="20"/>
                <w:szCs w:val="20"/>
              </w:rPr>
            </w:pPr>
            <w:r w:rsidRPr="00764BC8">
              <w:rPr>
                <w:rFonts w:ascii="Times New Roman" w:hAnsi="Times New Roman" w:cs="Times New Roman"/>
                <w:sz w:val="20"/>
                <w:szCs w:val="20"/>
              </w:rPr>
              <w:t>201</w:t>
            </w:r>
            <w:r w:rsidR="00CD70C4">
              <w:rPr>
                <w:rFonts w:ascii="Times New Roman" w:hAnsi="Times New Roman" w:cs="Times New Roman"/>
                <w:sz w:val="20"/>
                <w:szCs w:val="20"/>
              </w:rPr>
              <w:t>8</w:t>
            </w:r>
          </w:p>
        </w:tc>
        <w:tc>
          <w:tcPr>
            <w:tcW w:w="1134" w:type="dxa"/>
            <w:shd w:val="clear" w:color="auto" w:fill="auto"/>
          </w:tcPr>
          <w:p w:rsidR="000238AF" w:rsidRPr="00764BC8" w:rsidRDefault="000238AF" w:rsidP="00CD70C4">
            <w:pPr>
              <w:pBdr>
                <w:bottom w:val="single" w:sz="4" w:space="1" w:color="auto"/>
              </w:pBdr>
              <w:spacing w:line="400" w:lineRule="exact"/>
              <w:jc w:val="center"/>
              <w:rPr>
                <w:rFonts w:ascii="Times New Roman" w:hAnsi="Times New Roman" w:cs="Times New Roman"/>
                <w:sz w:val="20"/>
                <w:szCs w:val="20"/>
              </w:rPr>
            </w:pPr>
            <w:r w:rsidRPr="00764BC8">
              <w:rPr>
                <w:rFonts w:ascii="Times New Roman" w:hAnsi="Times New Roman" w:cs="Times New Roman"/>
                <w:sz w:val="20"/>
                <w:szCs w:val="20"/>
              </w:rPr>
              <w:t>201</w:t>
            </w:r>
            <w:r w:rsidR="00CD70C4">
              <w:rPr>
                <w:rFonts w:ascii="Times New Roman" w:hAnsi="Times New Roman" w:cs="Times New Roman"/>
                <w:sz w:val="20"/>
                <w:szCs w:val="20"/>
              </w:rPr>
              <w:t>9</w:t>
            </w:r>
          </w:p>
        </w:tc>
        <w:tc>
          <w:tcPr>
            <w:tcW w:w="1134" w:type="dxa"/>
            <w:shd w:val="clear" w:color="auto" w:fill="auto"/>
          </w:tcPr>
          <w:p w:rsidR="000238AF" w:rsidRPr="00764BC8" w:rsidRDefault="000238AF" w:rsidP="00CD70C4">
            <w:pPr>
              <w:pBdr>
                <w:bottom w:val="single" w:sz="4" w:space="1" w:color="auto"/>
              </w:pBdr>
              <w:spacing w:line="400" w:lineRule="exact"/>
              <w:jc w:val="center"/>
              <w:rPr>
                <w:rFonts w:ascii="Times New Roman" w:hAnsi="Times New Roman" w:cs="Times New Roman"/>
                <w:sz w:val="20"/>
                <w:szCs w:val="20"/>
              </w:rPr>
            </w:pPr>
            <w:r w:rsidRPr="00764BC8">
              <w:rPr>
                <w:rFonts w:ascii="Times New Roman" w:hAnsi="Times New Roman" w:cs="Times New Roman"/>
                <w:sz w:val="20"/>
                <w:szCs w:val="20"/>
              </w:rPr>
              <w:t>201</w:t>
            </w:r>
            <w:r w:rsidR="00CD70C4">
              <w:rPr>
                <w:rFonts w:ascii="Times New Roman" w:hAnsi="Times New Roman" w:cs="Times New Roman"/>
                <w:sz w:val="20"/>
                <w:szCs w:val="20"/>
              </w:rPr>
              <w:t>8</w:t>
            </w:r>
          </w:p>
        </w:tc>
        <w:tc>
          <w:tcPr>
            <w:tcW w:w="1134" w:type="dxa"/>
            <w:shd w:val="clear" w:color="auto" w:fill="auto"/>
          </w:tcPr>
          <w:p w:rsidR="000238AF" w:rsidRPr="00764BC8" w:rsidRDefault="000238AF" w:rsidP="00CD70C4">
            <w:pPr>
              <w:pBdr>
                <w:bottom w:val="single" w:sz="4" w:space="1" w:color="auto"/>
              </w:pBdr>
              <w:spacing w:line="400" w:lineRule="exact"/>
              <w:jc w:val="center"/>
              <w:rPr>
                <w:rFonts w:ascii="Times New Roman" w:hAnsi="Times New Roman" w:cs="Times New Roman"/>
                <w:sz w:val="20"/>
                <w:szCs w:val="20"/>
              </w:rPr>
            </w:pPr>
            <w:r w:rsidRPr="00764BC8">
              <w:rPr>
                <w:rFonts w:ascii="Times New Roman" w:hAnsi="Times New Roman" w:cs="Times New Roman"/>
                <w:sz w:val="20"/>
                <w:szCs w:val="20"/>
              </w:rPr>
              <w:t>201</w:t>
            </w:r>
            <w:r w:rsidR="00CD70C4">
              <w:rPr>
                <w:rFonts w:ascii="Times New Roman" w:hAnsi="Times New Roman" w:cs="Times New Roman"/>
                <w:sz w:val="20"/>
                <w:szCs w:val="20"/>
              </w:rPr>
              <w:t>9</w:t>
            </w:r>
          </w:p>
        </w:tc>
        <w:tc>
          <w:tcPr>
            <w:tcW w:w="1134" w:type="dxa"/>
            <w:shd w:val="clear" w:color="auto" w:fill="auto"/>
          </w:tcPr>
          <w:p w:rsidR="000238AF" w:rsidRPr="00764BC8" w:rsidRDefault="000238AF" w:rsidP="00CD70C4">
            <w:pPr>
              <w:pBdr>
                <w:bottom w:val="single" w:sz="4" w:space="1" w:color="auto"/>
              </w:pBdr>
              <w:spacing w:line="400" w:lineRule="exact"/>
              <w:jc w:val="center"/>
              <w:rPr>
                <w:rFonts w:ascii="Times New Roman" w:hAnsi="Times New Roman" w:cs="Times New Roman"/>
                <w:sz w:val="20"/>
                <w:szCs w:val="20"/>
              </w:rPr>
            </w:pPr>
            <w:r w:rsidRPr="00764BC8">
              <w:rPr>
                <w:rFonts w:ascii="Times New Roman" w:hAnsi="Times New Roman" w:cs="Times New Roman"/>
                <w:sz w:val="20"/>
                <w:szCs w:val="20"/>
              </w:rPr>
              <w:t>201</w:t>
            </w:r>
            <w:r w:rsidR="00CD70C4">
              <w:rPr>
                <w:rFonts w:ascii="Times New Roman" w:hAnsi="Times New Roman" w:cs="Times New Roman"/>
                <w:sz w:val="20"/>
                <w:szCs w:val="20"/>
              </w:rPr>
              <w:t>8</w:t>
            </w:r>
          </w:p>
        </w:tc>
      </w:tr>
      <w:tr w:rsidR="000238AF" w:rsidRPr="00764BC8" w:rsidTr="00AD4AF3">
        <w:tc>
          <w:tcPr>
            <w:tcW w:w="2093" w:type="dxa"/>
            <w:shd w:val="clear" w:color="auto" w:fill="auto"/>
          </w:tcPr>
          <w:p w:rsidR="000238AF" w:rsidRPr="00764BC8" w:rsidRDefault="000238AF" w:rsidP="00AD4AF3">
            <w:pPr>
              <w:spacing w:before="120" w:line="400" w:lineRule="exact"/>
              <w:rPr>
                <w:rFonts w:ascii="Times New Roman" w:hAnsi="Times New Roman" w:cs="Times New Roman"/>
                <w:sz w:val="20"/>
                <w:szCs w:val="20"/>
              </w:rPr>
            </w:pPr>
            <w:r w:rsidRPr="00764BC8">
              <w:rPr>
                <w:rFonts w:ascii="Times New Roman" w:hAnsi="Times New Roman" w:cs="Times New Roman"/>
                <w:sz w:val="20"/>
                <w:szCs w:val="20"/>
              </w:rPr>
              <w:t>Revenues from sales</w:t>
            </w:r>
          </w:p>
        </w:tc>
        <w:tc>
          <w:tcPr>
            <w:tcW w:w="1134" w:type="dxa"/>
            <w:shd w:val="clear" w:color="auto" w:fill="auto"/>
          </w:tcPr>
          <w:p w:rsidR="000238AF" w:rsidRPr="00764BC8" w:rsidRDefault="00715EC7" w:rsidP="00AD4AF3">
            <w:pPr>
              <w:spacing w:before="120" w:line="400" w:lineRule="exact"/>
              <w:jc w:val="right"/>
              <w:rPr>
                <w:rFonts w:ascii="Times New Roman" w:hAnsi="Times New Roman" w:cs="Times New Roman"/>
                <w:sz w:val="20"/>
                <w:szCs w:val="20"/>
              </w:rPr>
            </w:pPr>
            <w:r w:rsidRPr="00764BC8">
              <w:rPr>
                <w:rFonts w:ascii="Times New Roman" w:hAnsi="Times New Roman" w:cs="Times New Roman"/>
                <w:sz w:val="20"/>
                <w:szCs w:val="20"/>
              </w:rPr>
              <w:t>1,860</w:t>
            </w:r>
          </w:p>
        </w:tc>
        <w:tc>
          <w:tcPr>
            <w:tcW w:w="1134" w:type="dxa"/>
            <w:shd w:val="clear" w:color="auto" w:fill="auto"/>
          </w:tcPr>
          <w:p w:rsidR="000238AF" w:rsidRPr="00764BC8" w:rsidRDefault="00715EC7" w:rsidP="00AD4AF3">
            <w:pPr>
              <w:spacing w:before="120" w:line="400" w:lineRule="exact"/>
              <w:jc w:val="right"/>
              <w:rPr>
                <w:rFonts w:ascii="Times New Roman" w:hAnsi="Times New Roman" w:cs="Times New Roman"/>
                <w:sz w:val="20"/>
                <w:szCs w:val="20"/>
              </w:rPr>
            </w:pPr>
            <w:r w:rsidRPr="00764BC8">
              <w:rPr>
                <w:rFonts w:ascii="Times New Roman" w:hAnsi="Times New Roman" w:cs="Times New Roman"/>
                <w:sz w:val="20"/>
                <w:szCs w:val="20"/>
              </w:rPr>
              <w:t>2,142</w:t>
            </w:r>
          </w:p>
        </w:tc>
        <w:tc>
          <w:tcPr>
            <w:tcW w:w="1134" w:type="dxa"/>
            <w:shd w:val="clear" w:color="auto" w:fill="auto"/>
          </w:tcPr>
          <w:p w:rsidR="000238AF" w:rsidRPr="00764BC8" w:rsidRDefault="00715EC7" w:rsidP="00AD4AF3">
            <w:pPr>
              <w:spacing w:before="120" w:line="400" w:lineRule="exact"/>
              <w:jc w:val="right"/>
              <w:rPr>
                <w:rFonts w:ascii="Times New Roman" w:hAnsi="Times New Roman" w:cs="Times New Roman"/>
                <w:sz w:val="20"/>
                <w:szCs w:val="20"/>
              </w:rPr>
            </w:pPr>
            <w:r w:rsidRPr="00764BC8">
              <w:rPr>
                <w:rFonts w:ascii="Times New Roman" w:hAnsi="Times New Roman" w:cs="Times New Roman"/>
                <w:sz w:val="20"/>
                <w:szCs w:val="20"/>
              </w:rPr>
              <w:t>1,543</w:t>
            </w:r>
          </w:p>
        </w:tc>
        <w:tc>
          <w:tcPr>
            <w:tcW w:w="1134" w:type="dxa"/>
            <w:shd w:val="clear" w:color="auto" w:fill="auto"/>
          </w:tcPr>
          <w:p w:rsidR="000238AF" w:rsidRPr="00764BC8" w:rsidRDefault="00715EC7" w:rsidP="00AD4AF3">
            <w:pPr>
              <w:spacing w:before="120" w:line="400" w:lineRule="exact"/>
              <w:jc w:val="right"/>
              <w:rPr>
                <w:rFonts w:ascii="Times New Roman" w:hAnsi="Times New Roman" w:cs="Times New Roman"/>
                <w:sz w:val="20"/>
                <w:szCs w:val="20"/>
              </w:rPr>
            </w:pPr>
            <w:r w:rsidRPr="00764BC8">
              <w:rPr>
                <w:rFonts w:ascii="Times New Roman" w:hAnsi="Times New Roman" w:cs="Times New Roman"/>
                <w:sz w:val="20"/>
                <w:szCs w:val="20"/>
              </w:rPr>
              <w:t>1,577</w:t>
            </w:r>
          </w:p>
        </w:tc>
        <w:tc>
          <w:tcPr>
            <w:tcW w:w="1134" w:type="dxa"/>
            <w:shd w:val="clear" w:color="auto" w:fill="auto"/>
          </w:tcPr>
          <w:p w:rsidR="000238AF" w:rsidRPr="00764BC8" w:rsidRDefault="00715EC7" w:rsidP="00AD4AF3">
            <w:pPr>
              <w:spacing w:before="120" w:line="400" w:lineRule="exact"/>
              <w:jc w:val="right"/>
              <w:rPr>
                <w:rFonts w:ascii="Times New Roman" w:hAnsi="Times New Roman" w:cs="Times New Roman"/>
                <w:sz w:val="20"/>
                <w:szCs w:val="20"/>
              </w:rPr>
            </w:pPr>
            <w:r w:rsidRPr="00764BC8">
              <w:rPr>
                <w:rFonts w:ascii="Times New Roman" w:hAnsi="Times New Roman" w:cs="Times New Roman"/>
                <w:sz w:val="20"/>
                <w:szCs w:val="20"/>
              </w:rPr>
              <w:t>3,403</w:t>
            </w:r>
          </w:p>
        </w:tc>
        <w:tc>
          <w:tcPr>
            <w:tcW w:w="1134" w:type="dxa"/>
            <w:shd w:val="clear" w:color="auto" w:fill="auto"/>
          </w:tcPr>
          <w:p w:rsidR="000238AF" w:rsidRPr="00764BC8" w:rsidRDefault="00715EC7" w:rsidP="00AD4AF3">
            <w:pPr>
              <w:spacing w:before="120" w:line="400" w:lineRule="exact"/>
              <w:jc w:val="right"/>
              <w:rPr>
                <w:rFonts w:ascii="Times New Roman" w:hAnsi="Times New Roman" w:cs="Times New Roman"/>
                <w:sz w:val="20"/>
                <w:szCs w:val="20"/>
              </w:rPr>
            </w:pPr>
            <w:r w:rsidRPr="00764BC8">
              <w:rPr>
                <w:rFonts w:ascii="Times New Roman" w:hAnsi="Times New Roman" w:cs="Times New Roman"/>
                <w:sz w:val="20"/>
                <w:szCs w:val="20"/>
              </w:rPr>
              <w:t>3,719</w:t>
            </w:r>
          </w:p>
        </w:tc>
      </w:tr>
    </w:tbl>
    <w:p w:rsidR="000238AF" w:rsidRPr="00764BC8" w:rsidRDefault="000238AF" w:rsidP="000238AF">
      <w:pPr>
        <w:spacing w:before="120" w:after="120" w:line="480" w:lineRule="exact"/>
        <w:ind w:left="567"/>
        <w:jc w:val="thaiDistribute"/>
        <w:rPr>
          <w:rFonts w:ascii="Times New Roman" w:hAnsi="Times New Roman" w:cs="Times New Roman"/>
          <w:sz w:val="20"/>
          <w:szCs w:val="20"/>
        </w:rPr>
      </w:pPr>
    </w:p>
    <w:p w:rsidR="000238AF" w:rsidRPr="00764BC8" w:rsidRDefault="000238AF" w:rsidP="000238AF">
      <w:pPr>
        <w:spacing w:before="120" w:after="120" w:line="480" w:lineRule="exact"/>
        <w:ind w:left="567"/>
        <w:jc w:val="thaiDistribute"/>
        <w:rPr>
          <w:rFonts w:ascii="Times New Roman" w:hAnsi="Times New Roman" w:cs="Times New Roman"/>
          <w:sz w:val="20"/>
          <w:szCs w:val="20"/>
        </w:rPr>
      </w:pPr>
    </w:p>
    <w:p w:rsidR="000238AF" w:rsidRPr="00764BC8" w:rsidRDefault="000238AF" w:rsidP="000238AF">
      <w:pPr>
        <w:spacing w:before="120" w:after="120" w:line="480" w:lineRule="exact"/>
        <w:ind w:left="567" w:hanging="567"/>
        <w:jc w:val="thaiDistribute"/>
        <w:rPr>
          <w:rFonts w:ascii="Times New Roman" w:eastAsia="Times New Roman" w:hAnsi="Times New Roman" w:cs="Times New Roman"/>
          <w:sz w:val="20"/>
          <w:szCs w:val="20"/>
        </w:rPr>
      </w:pPr>
    </w:p>
    <w:p w:rsidR="000238AF" w:rsidRPr="00764BC8" w:rsidRDefault="000238AF" w:rsidP="00B15CFC">
      <w:pPr>
        <w:spacing w:before="120" w:after="120" w:line="420" w:lineRule="exact"/>
        <w:ind w:left="567" w:hanging="567"/>
        <w:jc w:val="thaiDistribute"/>
        <w:rPr>
          <w:rFonts w:ascii="Times New Roman" w:eastAsia="Times New Roman" w:hAnsi="Times New Roman" w:cs="Times New Roman"/>
          <w:sz w:val="20"/>
          <w:szCs w:val="20"/>
        </w:rPr>
      </w:pPr>
      <w:r w:rsidRPr="00764BC8">
        <w:rPr>
          <w:rFonts w:ascii="Times New Roman" w:eastAsia="Times New Roman" w:hAnsi="Times New Roman" w:cs="Times New Roman"/>
          <w:b/>
          <w:bCs/>
          <w:sz w:val="20"/>
          <w:szCs w:val="20"/>
        </w:rPr>
        <w:br w:type="page"/>
      </w:r>
      <w:r w:rsidRPr="00764BC8">
        <w:rPr>
          <w:rFonts w:ascii="Times New Roman" w:eastAsia="Times New Roman" w:hAnsi="Times New Roman" w:cs="Times New Roman"/>
          <w:b/>
          <w:bCs/>
          <w:sz w:val="20"/>
          <w:szCs w:val="20"/>
        </w:rPr>
        <w:lastRenderedPageBreak/>
        <w:t>2</w:t>
      </w:r>
      <w:r w:rsidR="00715EC7" w:rsidRPr="00764BC8">
        <w:rPr>
          <w:rFonts w:ascii="Times New Roman" w:eastAsia="Times New Roman" w:hAnsi="Times New Roman" w:cs="Times New Roman"/>
          <w:b/>
          <w:bCs/>
          <w:sz w:val="20"/>
          <w:szCs w:val="20"/>
        </w:rPr>
        <w:t>3</w:t>
      </w:r>
      <w:r w:rsidRPr="00764BC8">
        <w:rPr>
          <w:rFonts w:ascii="Times New Roman" w:eastAsia="Times New Roman" w:hAnsi="Times New Roman" w:cs="Times New Roman"/>
          <w:b/>
          <w:bCs/>
          <w:sz w:val="20"/>
          <w:szCs w:val="20"/>
        </w:rPr>
        <w:t>.</w:t>
      </w:r>
      <w:r w:rsidRPr="00764BC8">
        <w:rPr>
          <w:rFonts w:ascii="Times New Roman" w:eastAsia="Times New Roman" w:hAnsi="Times New Roman" w:cs="Times New Roman"/>
          <w:b/>
          <w:bCs/>
          <w:sz w:val="20"/>
          <w:szCs w:val="20"/>
          <w:cs/>
        </w:rPr>
        <w:tab/>
      </w:r>
      <w:r w:rsidRPr="00764BC8">
        <w:rPr>
          <w:rFonts w:ascii="Times New Roman" w:eastAsia="Times New Roman" w:hAnsi="Times New Roman" w:cs="Times New Roman"/>
          <w:b/>
          <w:bCs/>
          <w:sz w:val="20"/>
          <w:szCs w:val="20"/>
        </w:rPr>
        <w:t>DISCLOSURE AND PRESENTATION OF FINANCIAL INSTRUMENTS</w:t>
      </w:r>
      <w:r w:rsidRPr="00764BC8">
        <w:rPr>
          <w:rFonts w:ascii="Times New Roman" w:eastAsia="Times New Roman" w:hAnsi="Times New Roman" w:cs="Times New Roman"/>
          <w:sz w:val="20"/>
          <w:szCs w:val="20"/>
          <w:cs/>
        </w:rPr>
        <w:t xml:space="preserve"> </w:t>
      </w:r>
    </w:p>
    <w:p w:rsidR="000238AF" w:rsidRPr="00764BC8" w:rsidRDefault="000238AF" w:rsidP="00B15CFC">
      <w:pPr>
        <w:tabs>
          <w:tab w:val="left" w:pos="851"/>
        </w:tabs>
        <w:overflowPunct/>
        <w:autoSpaceDE/>
        <w:autoSpaceDN/>
        <w:adjustRightInd/>
        <w:spacing w:before="120" w:after="120" w:line="420" w:lineRule="exact"/>
        <w:ind w:left="567"/>
        <w:jc w:val="thaiDistribute"/>
        <w:textAlignment w:val="auto"/>
        <w:rPr>
          <w:rFonts w:ascii="Times New Roman" w:eastAsia="Times New Roman" w:hAnsi="Times New Roman" w:cs="Times New Roman"/>
          <w:sz w:val="20"/>
          <w:szCs w:val="20"/>
        </w:rPr>
      </w:pPr>
      <w:r w:rsidRPr="00764BC8">
        <w:rPr>
          <w:rFonts w:ascii="Times New Roman" w:eastAsia="Times New Roman" w:hAnsi="Times New Roman" w:cs="Times New Roman"/>
          <w:sz w:val="20"/>
          <w:szCs w:val="20"/>
        </w:rPr>
        <w:t xml:space="preserve">For off-statement of financial position, the Company has no policy to engage financial instruments in form of derivative financial instruments for speculation and trading. </w:t>
      </w:r>
    </w:p>
    <w:p w:rsidR="000238AF" w:rsidRPr="00764BC8" w:rsidRDefault="000238AF" w:rsidP="00B15CFC">
      <w:pPr>
        <w:tabs>
          <w:tab w:val="left" w:pos="993"/>
        </w:tabs>
        <w:overflowPunct/>
        <w:autoSpaceDE/>
        <w:autoSpaceDN/>
        <w:adjustRightInd/>
        <w:spacing w:before="120" w:after="120" w:line="420" w:lineRule="exact"/>
        <w:ind w:left="567" w:hanging="567"/>
        <w:jc w:val="thaiDistribute"/>
        <w:textAlignment w:val="auto"/>
        <w:rPr>
          <w:rFonts w:ascii="Times New Roman" w:eastAsia="Times New Roman" w:hAnsi="Times New Roman" w:cs="Times New Roman"/>
          <w:i/>
          <w:iCs/>
          <w:sz w:val="20"/>
          <w:szCs w:val="20"/>
        </w:rPr>
      </w:pPr>
      <w:r w:rsidRPr="00764BC8">
        <w:rPr>
          <w:rFonts w:ascii="Times New Roman" w:eastAsia="Times New Roman" w:hAnsi="Times New Roman" w:cs="Times New Roman"/>
          <w:i/>
          <w:iCs/>
          <w:sz w:val="20"/>
          <w:szCs w:val="20"/>
        </w:rPr>
        <w:t>2</w:t>
      </w:r>
      <w:r w:rsidR="00715EC7" w:rsidRPr="00764BC8">
        <w:rPr>
          <w:rFonts w:ascii="Times New Roman" w:eastAsia="Times New Roman" w:hAnsi="Times New Roman" w:cs="Times New Roman"/>
          <w:i/>
          <w:iCs/>
          <w:sz w:val="20"/>
          <w:szCs w:val="20"/>
        </w:rPr>
        <w:t>3</w:t>
      </w:r>
      <w:r w:rsidRPr="00764BC8">
        <w:rPr>
          <w:rFonts w:ascii="Times New Roman" w:eastAsia="Times New Roman" w:hAnsi="Times New Roman" w:cs="Times New Roman"/>
          <w:i/>
          <w:iCs/>
          <w:sz w:val="20"/>
          <w:szCs w:val="20"/>
        </w:rPr>
        <w:t>.1</w:t>
      </w:r>
      <w:r w:rsidRPr="00764BC8">
        <w:rPr>
          <w:rFonts w:ascii="Times New Roman" w:eastAsia="Times New Roman" w:hAnsi="Times New Roman" w:cs="Times New Roman"/>
          <w:i/>
          <w:iCs/>
          <w:sz w:val="20"/>
          <w:szCs w:val="20"/>
          <w:cs/>
        </w:rPr>
        <w:tab/>
      </w:r>
      <w:r w:rsidR="004C7CE6" w:rsidRPr="00764BC8">
        <w:rPr>
          <w:rFonts w:ascii="Times New Roman" w:eastAsia="Times New Roman" w:hAnsi="Times New Roman" w:cs="Times New Roman"/>
          <w:i/>
          <w:iCs/>
          <w:sz w:val="20"/>
          <w:szCs w:val="20"/>
        </w:rPr>
        <w:t>Financial risk management policies</w:t>
      </w:r>
    </w:p>
    <w:p w:rsidR="000238AF" w:rsidRPr="00764BC8" w:rsidRDefault="004C7CE6" w:rsidP="00B15CFC">
      <w:pPr>
        <w:overflowPunct/>
        <w:autoSpaceDE/>
        <w:autoSpaceDN/>
        <w:adjustRightInd/>
        <w:spacing w:before="120" w:after="120" w:line="420" w:lineRule="exact"/>
        <w:ind w:left="567"/>
        <w:jc w:val="thaiDistribute"/>
        <w:textAlignment w:val="auto"/>
        <w:rPr>
          <w:rFonts w:ascii="Times New Roman" w:eastAsia="Times New Roman" w:hAnsi="Times New Roman" w:cs="Times New Roman"/>
          <w:sz w:val="20"/>
          <w:szCs w:val="20"/>
        </w:rPr>
      </w:pPr>
      <w:r w:rsidRPr="00764BC8">
        <w:rPr>
          <w:rFonts w:ascii="Times New Roman" w:eastAsia="Times New Roman" w:hAnsi="Times New Roman" w:cs="Times New Roman"/>
          <w:sz w:val="20"/>
          <w:szCs w:val="20"/>
        </w:rPr>
        <w:t xml:space="preserve">The Company </w:t>
      </w:r>
      <w:proofErr w:type="gramStart"/>
      <w:r w:rsidRPr="00764BC8">
        <w:rPr>
          <w:rFonts w:ascii="Times New Roman" w:eastAsia="Times New Roman" w:hAnsi="Times New Roman" w:cs="Times New Roman"/>
          <w:sz w:val="20"/>
          <w:szCs w:val="20"/>
        </w:rPr>
        <w:t>are</w:t>
      </w:r>
      <w:proofErr w:type="gramEnd"/>
      <w:r w:rsidRPr="00764BC8">
        <w:rPr>
          <w:rFonts w:ascii="Times New Roman" w:eastAsia="Times New Roman" w:hAnsi="Times New Roman" w:cs="Times New Roman"/>
          <w:sz w:val="20"/>
          <w:szCs w:val="20"/>
        </w:rPr>
        <w:t xml:space="preserve"> exposed to risks from changes in market interest rates and from nonperformance of contractual obligations by business counterparts. However, the Group of company does not use the financial derivative instruments to manage such risks. They do not hold or issue derivative instruments for speculative or trading purposes.</w:t>
      </w:r>
    </w:p>
    <w:p w:rsidR="000238AF" w:rsidRPr="00764BC8" w:rsidRDefault="000238AF" w:rsidP="00B15CFC">
      <w:pPr>
        <w:overflowPunct/>
        <w:autoSpaceDE/>
        <w:autoSpaceDN/>
        <w:adjustRightInd/>
        <w:spacing w:before="120" w:after="120" w:line="420" w:lineRule="exact"/>
        <w:ind w:left="567" w:hanging="567"/>
        <w:jc w:val="thaiDistribute"/>
        <w:textAlignment w:val="auto"/>
        <w:rPr>
          <w:rFonts w:ascii="Times New Roman" w:eastAsia="Times New Roman" w:hAnsi="Times New Roman" w:cs="Times New Roman"/>
          <w:i/>
          <w:iCs/>
          <w:sz w:val="20"/>
          <w:szCs w:val="20"/>
        </w:rPr>
      </w:pPr>
      <w:r w:rsidRPr="00764BC8">
        <w:rPr>
          <w:rFonts w:ascii="Times New Roman" w:eastAsia="Times New Roman" w:hAnsi="Times New Roman" w:cs="Times New Roman"/>
          <w:i/>
          <w:iCs/>
          <w:sz w:val="20"/>
          <w:szCs w:val="20"/>
        </w:rPr>
        <w:t>2</w:t>
      </w:r>
      <w:r w:rsidR="00715EC7" w:rsidRPr="00764BC8">
        <w:rPr>
          <w:rFonts w:ascii="Times New Roman" w:eastAsia="Times New Roman" w:hAnsi="Times New Roman" w:cs="Times New Roman"/>
          <w:i/>
          <w:iCs/>
          <w:sz w:val="20"/>
          <w:szCs w:val="20"/>
        </w:rPr>
        <w:t>3</w:t>
      </w:r>
      <w:r w:rsidRPr="00764BC8">
        <w:rPr>
          <w:rFonts w:ascii="Times New Roman" w:eastAsia="Times New Roman" w:hAnsi="Times New Roman" w:cs="Times New Roman"/>
          <w:i/>
          <w:iCs/>
          <w:sz w:val="20"/>
          <w:szCs w:val="20"/>
        </w:rPr>
        <w:t>.2</w:t>
      </w:r>
      <w:r w:rsidRPr="00764BC8">
        <w:rPr>
          <w:rFonts w:ascii="Times New Roman" w:eastAsia="Times New Roman" w:hAnsi="Times New Roman" w:cs="Times New Roman"/>
          <w:i/>
          <w:iCs/>
          <w:sz w:val="20"/>
          <w:szCs w:val="20"/>
        </w:rPr>
        <w:tab/>
        <w:t xml:space="preserve">Exchange Rate Risk </w:t>
      </w:r>
    </w:p>
    <w:p w:rsidR="000238AF" w:rsidRPr="00764BC8" w:rsidRDefault="000238AF" w:rsidP="00B15CFC">
      <w:pPr>
        <w:overflowPunct/>
        <w:autoSpaceDE/>
        <w:autoSpaceDN/>
        <w:adjustRightInd/>
        <w:spacing w:before="120" w:after="120" w:line="420" w:lineRule="exact"/>
        <w:ind w:left="567"/>
        <w:jc w:val="thaiDistribute"/>
        <w:textAlignment w:val="auto"/>
        <w:rPr>
          <w:rFonts w:ascii="Times New Roman" w:eastAsia="Times New Roman" w:hAnsi="Times New Roman" w:cs="Times New Roman"/>
          <w:sz w:val="20"/>
          <w:szCs w:val="20"/>
        </w:rPr>
      </w:pPr>
      <w:r w:rsidRPr="00764BC8">
        <w:rPr>
          <w:rFonts w:ascii="Times New Roman" w:eastAsia="Times New Roman" w:hAnsi="Times New Roman" w:cs="Times New Roman"/>
          <w:sz w:val="20"/>
          <w:szCs w:val="20"/>
        </w:rPr>
        <w:t xml:space="preserve">The Company exposed to exchange rate risk due to the certain accounts denominated in foreign currencies. The most of transactions had the movement period not exceed 1 year. </w:t>
      </w:r>
    </w:p>
    <w:p w:rsidR="000238AF" w:rsidRPr="00764BC8" w:rsidRDefault="000238AF" w:rsidP="00B15CFC">
      <w:pPr>
        <w:overflowPunct/>
        <w:autoSpaceDE/>
        <w:autoSpaceDN/>
        <w:adjustRightInd/>
        <w:spacing w:before="120" w:after="120" w:line="420" w:lineRule="exact"/>
        <w:ind w:left="567"/>
        <w:jc w:val="thaiDistribute"/>
        <w:textAlignment w:val="auto"/>
        <w:rPr>
          <w:rFonts w:ascii="Times New Roman" w:eastAsia="Times New Roman" w:hAnsi="Times New Roman" w:cs="Times New Roman"/>
          <w:sz w:val="20"/>
          <w:szCs w:val="20"/>
        </w:rPr>
      </w:pPr>
      <w:r w:rsidRPr="00764BC8">
        <w:rPr>
          <w:rFonts w:ascii="Times New Roman" w:eastAsia="Times New Roman" w:hAnsi="Times New Roman" w:cs="Times New Roman"/>
          <w:sz w:val="20"/>
          <w:szCs w:val="20"/>
        </w:rPr>
        <w:t>At present, the Company has a policy to manage exchange rate risk by entering into forward contract. However, the Company still exposes to exchange rate risk for the past of assets and liabilities denominated in foreign current of which were not hedged.</w:t>
      </w:r>
    </w:p>
    <w:p w:rsidR="000238AF" w:rsidRPr="00764BC8" w:rsidRDefault="000238AF" w:rsidP="00B15CFC">
      <w:pPr>
        <w:overflowPunct/>
        <w:autoSpaceDE/>
        <w:autoSpaceDN/>
        <w:adjustRightInd/>
        <w:spacing w:before="120" w:after="120" w:line="420" w:lineRule="exact"/>
        <w:ind w:left="567"/>
        <w:jc w:val="thaiDistribute"/>
        <w:textAlignment w:val="auto"/>
        <w:rPr>
          <w:rFonts w:ascii="Times New Roman" w:eastAsia="Times New Roman" w:hAnsi="Times New Roman" w:cs="Times New Roman"/>
          <w:sz w:val="20"/>
          <w:szCs w:val="20"/>
        </w:rPr>
      </w:pPr>
      <w:r w:rsidRPr="00764BC8">
        <w:rPr>
          <w:rFonts w:ascii="Times New Roman" w:eastAsia="Times New Roman" w:hAnsi="Times New Roman" w:cs="Times New Roman"/>
          <w:sz w:val="20"/>
          <w:szCs w:val="20"/>
        </w:rPr>
        <w:t xml:space="preserve">The Company has obtained forward contract line from </w:t>
      </w:r>
      <w:r w:rsidR="00B15CFC" w:rsidRPr="00764BC8">
        <w:rPr>
          <w:rFonts w:ascii="Times New Roman" w:eastAsia="Times New Roman" w:hAnsi="Times New Roman" w:cs="Times New Roman"/>
          <w:sz w:val="20"/>
          <w:szCs w:val="20"/>
        </w:rPr>
        <w:t>many</w:t>
      </w:r>
      <w:r w:rsidRPr="00764BC8">
        <w:rPr>
          <w:rFonts w:ascii="Times New Roman" w:eastAsia="Times New Roman" w:hAnsi="Times New Roman" w:cs="Times New Roman"/>
          <w:sz w:val="20"/>
          <w:szCs w:val="20"/>
        </w:rPr>
        <w:t xml:space="preserve"> financial institutions. </w:t>
      </w:r>
      <w:proofErr w:type="gramStart"/>
      <w:r w:rsidRPr="00764BC8">
        <w:rPr>
          <w:rFonts w:ascii="Times New Roman" w:eastAsia="Times New Roman" w:hAnsi="Times New Roman" w:cs="Times New Roman"/>
          <w:sz w:val="20"/>
          <w:szCs w:val="20"/>
        </w:rPr>
        <w:t>As at December 31, 201</w:t>
      </w:r>
      <w:r w:rsidR="00715EC7" w:rsidRPr="00764BC8">
        <w:rPr>
          <w:rFonts w:ascii="Times New Roman" w:eastAsia="Times New Roman" w:hAnsi="Times New Roman" w:cs="Times New Roman"/>
          <w:sz w:val="20"/>
          <w:szCs w:val="20"/>
        </w:rPr>
        <w:t>9</w:t>
      </w:r>
      <w:r w:rsidRPr="00764BC8">
        <w:rPr>
          <w:rFonts w:ascii="Times New Roman" w:eastAsia="Times New Roman" w:hAnsi="Times New Roman" w:cs="Times New Roman"/>
          <w:sz w:val="20"/>
          <w:szCs w:val="20"/>
        </w:rPr>
        <w:t xml:space="preserve"> and 201</w:t>
      </w:r>
      <w:r w:rsidR="00715EC7" w:rsidRPr="00764BC8">
        <w:rPr>
          <w:rFonts w:ascii="Times New Roman" w:eastAsia="Times New Roman" w:hAnsi="Times New Roman" w:cs="Times New Roman"/>
          <w:sz w:val="20"/>
          <w:szCs w:val="20"/>
        </w:rPr>
        <w:t>8</w:t>
      </w:r>
      <w:r w:rsidRPr="00764BC8">
        <w:rPr>
          <w:rFonts w:ascii="Times New Roman" w:eastAsia="Times New Roman" w:hAnsi="Times New Roman" w:cs="Times New Roman"/>
          <w:sz w:val="20"/>
          <w:szCs w:val="20"/>
        </w:rPr>
        <w:t xml:space="preserve">, the Company has no </w:t>
      </w:r>
      <w:r w:rsidR="00B15CFC" w:rsidRPr="00764BC8">
        <w:rPr>
          <w:rFonts w:ascii="Times New Roman" w:eastAsia="Times New Roman" w:hAnsi="Times New Roman" w:cs="Times New Roman"/>
          <w:sz w:val="20"/>
          <w:szCs w:val="20"/>
        </w:rPr>
        <w:t xml:space="preserve">the outstanding of </w:t>
      </w:r>
      <w:r w:rsidRPr="00764BC8">
        <w:rPr>
          <w:rFonts w:ascii="Times New Roman" w:eastAsia="Times New Roman" w:hAnsi="Times New Roman" w:cs="Times New Roman"/>
          <w:sz w:val="20"/>
          <w:szCs w:val="20"/>
        </w:rPr>
        <w:t>financial assets and liabilities under forward contract.</w:t>
      </w:r>
      <w:proofErr w:type="gramEnd"/>
      <w:r w:rsidRPr="00764BC8">
        <w:rPr>
          <w:rFonts w:ascii="Times New Roman" w:eastAsia="Times New Roman" w:hAnsi="Times New Roman" w:cs="Times New Roman"/>
          <w:sz w:val="20"/>
          <w:szCs w:val="20"/>
        </w:rPr>
        <w:t xml:space="preserve"> </w:t>
      </w:r>
    </w:p>
    <w:p w:rsidR="000238AF" w:rsidRPr="00764BC8" w:rsidRDefault="000238AF" w:rsidP="00B15CFC">
      <w:pPr>
        <w:overflowPunct/>
        <w:autoSpaceDE/>
        <w:autoSpaceDN/>
        <w:adjustRightInd/>
        <w:spacing w:before="120" w:after="120" w:line="420" w:lineRule="exact"/>
        <w:ind w:left="567" w:right="-173"/>
        <w:jc w:val="thaiDistribute"/>
        <w:textAlignment w:val="auto"/>
        <w:rPr>
          <w:rFonts w:ascii="Times New Roman" w:eastAsia="Times New Roman" w:hAnsi="Times New Roman" w:cs="Times New Roman"/>
          <w:sz w:val="20"/>
          <w:szCs w:val="20"/>
        </w:rPr>
      </w:pPr>
      <w:r w:rsidRPr="00764BC8">
        <w:rPr>
          <w:rFonts w:ascii="Times New Roman" w:eastAsia="Times New Roman" w:hAnsi="Times New Roman" w:cs="Times New Roman"/>
          <w:sz w:val="20"/>
          <w:szCs w:val="20"/>
        </w:rPr>
        <w:t>As at December</w:t>
      </w:r>
      <w:r w:rsidRPr="00764BC8">
        <w:rPr>
          <w:rFonts w:ascii="Times New Roman" w:hAnsi="Times New Roman" w:cs="Times New Roman"/>
          <w:sz w:val="20"/>
          <w:szCs w:val="20"/>
        </w:rPr>
        <w:t xml:space="preserve"> </w:t>
      </w:r>
      <w:r w:rsidRPr="00764BC8">
        <w:rPr>
          <w:rFonts w:ascii="Times New Roman" w:eastAsia="Times New Roman" w:hAnsi="Times New Roman" w:cs="Times New Roman"/>
          <w:sz w:val="20"/>
          <w:szCs w:val="20"/>
        </w:rPr>
        <w:t>31, 201</w:t>
      </w:r>
      <w:r w:rsidR="00715EC7" w:rsidRPr="00764BC8">
        <w:rPr>
          <w:rFonts w:ascii="Times New Roman" w:eastAsia="Times New Roman" w:hAnsi="Times New Roman" w:cs="Times New Roman"/>
          <w:sz w:val="20"/>
          <w:szCs w:val="20"/>
        </w:rPr>
        <w:t>9</w:t>
      </w:r>
      <w:r w:rsidRPr="00764BC8">
        <w:rPr>
          <w:rFonts w:ascii="Times New Roman" w:eastAsia="Times New Roman" w:hAnsi="Times New Roman" w:cs="Times New Roman"/>
          <w:sz w:val="20"/>
          <w:szCs w:val="20"/>
        </w:rPr>
        <w:t xml:space="preserve"> and 201</w:t>
      </w:r>
      <w:r w:rsidR="00715EC7" w:rsidRPr="00764BC8">
        <w:rPr>
          <w:rFonts w:ascii="Times New Roman" w:eastAsia="Times New Roman" w:hAnsi="Times New Roman" w:cs="Times New Roman"/>
          <w:sz w:val="20"/>
          <w:szCs w:val="20"/>
        </w:rPr>
        <w:t>8</w:t>
      </w:r>
      <w:r w:rsidRPr="00764BC8">
        <w:rPr>
          <w:rFonts w:ascii="Times New Roman" w:eastAsia="Times New Roman" w:hAnsi="Times New Roman" w:cs="Times New Roman"/>
          <w:sz w:val="20"/>
          <w:szCs w:val="20"/>
        </w:rPr>
        <w:t xml:space="preserve">, </w:t>
      </w:r>
      <w:r w:rsidR="00B15CFC" w:rsidRPr="00764BC8">
        <w:rPr>
          <w:rFonts w:ascii="Times New Roman" w:eastAsia="Times New Roman" w:hAnsi="Times New Roman" w:cs="Times New Roman"/>
          <w:sz w:val="20"/>
          <w:szCs w:val="20"/>
        </w:rPr>
        <w:t xml:space="preserve">the Company has </w:t>
      </w:r>
      <w:r w:rsidRPr="00764BC8">
        <w:rPr>
          <w:rFonts w:ascii="Times New Roman" w:eastAsia="Times New Roman" w:hAnsi="Times New Roman" w:cs="Times New Roman"/>
          <w:sz w:val="20"/>
          <w:szCs w:val="20"/>
        </w:rPr>
        <w:t xml:space="preserve">assets and liabilities denominated in foreign currencies </w:t>
      </w:r>
      <w:r w:rsidR="00B15CFC" w:rsidRPr="00764BC8">
        <w:rPr>
          <w:rFonts w:ascii="Times New Roman" w:eastAsia="Times New Roman" w:hAnsi="Times New Roman" w:cs="Times New Roman"/>
          <w:sz w:val="20"/>
          <w:szCs w:val="20"/>
        </w:rPr>
        <w:t xml:space="preserve">in the financial statements </w:t>
      </w:r>
      <w:r w:rsidRPr="00764BC8">
        <w:rPr>
          <w:rFonts w:ascii="Times New Roman" w:eastAsia="Times New Roman" w:hAnsi="Times New Roman" w:cs="Times New Roman"/>
          <w:sz w:val="20"/>
          <w:szCs w:val="20"/>
        </w:rPr>
        <w:t>are as follows:</w:t>
      </w:r>
    </w:p>
    <w:tbl>
      <w:tblPr>
        <w:tblW w:w="8788" w:type="dxa"/>
        <w:tblInd w:w="534" w:type="dxa"/>
        <w:tblLook w:val="04A0" w:firstRow="1" w:lastRow="0" w:firstColumn="1" w:lastColumn="0" w:noHBand="0" w:noVBand="1"/>
      </w:tblPr>
      <w:tblGrid>
        <w:gridCol w:w="4394"/>
        <w:gridCol w:w="1415"/>
        <w:gridCol w:w="1497"/>
        <w:gridCol w:w="1482"/>
      </w:tblGrid>
      <w:tr w:rsidR="000238AF" w:rsidRPr="00764BC8" w:rsidTr="00AD4AF3">
        <w:trPr>
          <w:trHeight w:val="85"/>
        </w:trPr>
        <w:tc>
          <w:tcPr>
            <w:tcW w:w="4394" w:type="dxa"/>
            <w:tcBorders>
              <w:top w:val="nil"/>
              <w:left w:val="nil"/>
              <w:bottom w:val="nil"/>
              <w:right w:val="nil"/>
            </w:tcBorders>
            <w:shd w:val="clear" w:color="auto" w:fill="auto"/>
            <w:noWrap/>
            <w:vAlign w:val="center"/>
          </w:tcPr>
          <w:p w:rsidR="000238AF" w:rsidRPr="00764BC8" w:rsidRDefault="000238AF" w:rsidP="00B15CFC">
            <w:pPr>
              <w:spacing w:line="420" w:lineRule="exact"/>
              <w:rPr>
                <w:rFonts w:ascii="Times New Roman" w:hAnsi="Times New Roman" w:cs="Times New Roman"/>
                <w:sz w:val="20"/>
                <w:szCs w:val="20"/>
              </w:rPr>
            </w:pPr>
          </w:p>
        </w:tc>
        <w:tc>
          <w:tcPr>
            <w:tcW w:w="1415" w:type="dxa"/>
            <w:tcBorders>
              <w:top w:val="nil"/>
              <w:left w:val="nil"/>
              <w:bottom w:val="nil"/>
              <w:right w:val="nil"/>
            </w:tcBorders>
            <w:vAlign w:val="bottom"/>
          </w:tcPr>
          <w:p w:rsidR="000238AF" w:rsidRPr="00764BC8" w:rsidRDefault="000238AF" w:rsidP="00B15CFC">
            <w:pPr>
              <w:spacing w:line="420" w:lineRule="exact"/>
              <w:ind w:left="12"/>
              <w:jc w:val="center"/>
              <w:rPr>
                <w:rFonts w:ascii="Times New Roman" w:hAnsi="Times New Roman" w:cs="Times New Roman"/>
                <w:b/>
                <w:bCs/>
                <w:sz w:val="20"/>
                <w:szCs w:val="20"/>
                <w:cs/>
              </w:rPr>
            </w:pPr>
            <w:r w:rsidRPr="00764BC8">
              <w:rPr>
                <w:rFonts w:ascii="Times New Roman" w:hAnsi="Times New Roman" w:cs="Times New Roman"/>
                <w:b/>
                <w:bCs/>
                <w:sz w:val="20"/>
                <w:szCs w:val="20"/>
              </w:rPr>
              <w:t>Currency</w:t>
            </w:r>
          </w:p>
        </w:tc>
        <w:tc>
          <w:tcPr>
            <w:tcW w:w="1497" w:type="dxa"/>
            <w:tcBorders>
              <w:top w:val="nil"/>
              <w:left w:val="nil"/>
              <w:bottom w:val="nil"/>
              <w:right w:val="nil"/>
            </w:tcBorders>
            <w:vAlign w:val="bottom"/>
          </w:tcPr>
          <w:p w:rsidR="000238AF" w:rsidRPr="00764BC8" w:rsidRDefault="000238AF" w:rsidP="00715EC7">
            <w:pPr>
              <w:spacing w:line="420" w:lineRule="exact"/>
              <w:ind w:left="-18"/>
              <w:jc w:val="center"/>
              <w:rPr>
                <w:rFonts w:ascii="Times New Roman" w:hAnsi="Times New Roman" w:cs="Times New Roman"/>
                <w:b/>
                <w:bCs/>
                <w:sz w:val="20"/>
                <w:szCs w:val="20"/>
                <w:cs/>
              </w:rPr>
            </w:pPr>
            <w:r w:rsidRPr="00764BC8">
              <w:rPr>
                <w:rFonts w:ascii="Times New Roman" w:hAnsi="Times New Roman" w:cs="Times New Roman"/>
                <w:b/>
                <w:bCs/>
                <w:sz w:val="20"/>
                <w:szCs w:val="20"/>
              </w:rPr>
              <w:t>201</w:t>
            </w:r>
            <w:r w:rsidR="00715EC7" w:rsidRPr="00764BC8">
              <w:rPr>
                <w:rFonts w:ascii="Times New Roman" w:hAnsi="Times New Roman" w:cs="Times New Roman"/>
                <w:b/>
                <w:bCs/>
                <w:sz w:val="20"/>
                <w:szCs w:val="20"/>
              </w:rPr>
              <w:t>9</w:t>
            </w:r>
          </w:p>
        </w:tc>
        <w:tc>
          <w:tcPr>
            <w:tcW w:w="1482" w:type="dxa"/>
            <w:tcBorders>
              <w:top w:val="nil"/>
              <w:left w:val="nil"/>
              <w:bottom w:val="nil"/>
              <w:right w:val="nil"/>
            </w:tcBorders>
          </w:tcPr>
          <w:p w:rsidR="000238AF" w:rsidRPr="00764BC8" w:rsidRDefault="000238AF" w:rsidP="00715EC7">
            <w:pPr>
              <w:spacing w:line="420" w:lineRule="exact"/>
              <w:ind w:left="-18"/>
              <w:jc w:val="center"/>
              <w:rPr>
                <w:rFonts w:ascii="Times New Roman" w:hAnsi="Times New Roman" w:cs="Times New Roman"/>
                <w:b/>
                <w:bCs/>
                <w:sz w:val="20"/>
                <w:szCs w:val="20"/>
              </w:rPr>
            </w:pPr>
            <w:r w:rsidRPr="00764BC8">
              <w:rPr>
                <w:rFonts w:ascii="Times New Roman" w:hAnsi="Times New Roman" w:cs="Times New Roman"/>
                <w:b/>
                <w:bCs/>
                <w:sz w:val="20"/>
                <w:szCs w:val="20"/>
              </w:rPr>
              <w:t>201</w:t>
            </w:r>
            <w:r w:rsidR="00715EC7" w:rsidRPr="00764BC8">
              <w:rPr>
                <w:rFonts w:ascii="Times New Roman" w:hAnsi="Times New Roman" w:cs="Times New Roman"/>
                <w:b/>
                <w:bCs/>
                <w:sz w:val="20"/>
                <w:szCs w:val="20"/>
              </w:rPr>
              <w:t>8</w:t>
            </w:r>
          </w:p>
        </w:tc>
      </w:tr>
      <w:tr w:rsidR="000238AF" w:rsidRPr="00764BC8" w:rsidTr="00AD4AF3">
        <w:trPr>
          <w:trHeight w:val="144"/>
        </w:trPr>
        <w:tc>
          <w:tcPr>
            <w:tcW w:w="4394" w:type="dxa"/>
            <w:tcBorders>
              <w:top w:val="nil"/>
              <w:left w:val="nil"/>
              <w:bottom w:val="nil"/>
              <w:right w:val="nil"/>
            </w:tcBorders>
            <w:shd w:val="clear" w:color="auto" w:fill="auto"/>
            <w:noWrap/>
            <w:vAlign w:val="bottom"/>
            <w:hideMark/>
          </w:tcPr>
          <w:p w:rsidR="000238AF" w:rsidRPr="00764BC8" w:rsidRDefault="000238AF" w:rsidP="00B15CFC">
            <w:pPr>
              <w:spacing w:line="420" w:lineRule="exact"/>
              <w:ind w:left="88"/>
              <w:rPr>
                <w:rFonts w:ascii="Times New Roman" w:hAnsi="Times New Roman" w:cs="Times New Roman"/>
                <w:sz w:val="20"/>
                <w:szCs w:val="20"/>
              </w:rPr>
            </w:pPr>
            <w:r w:rsidRPr="00764BC8">
              <w:rPr>
                <w:rFonts w:ascii="Times New Roman" w:hAnsi="Times New Roman" w:cs="Times New Roman"/>
                <w:sz w:val="20"/>
                <w:szCs w:val="20"/>
              </w:rPr>
              <w:t>Cash and cash equivalents</w:t>
            </w:r>
          </w:p>
        </w:tc>
        <w:tc>
          <w:tcPr>
            <w:tcW w:w="1415" w:type="dxa"/>
            <w:tcBorders>
              <w:top w:val="nil"/>
              <w:left w:val="nil"/>
              <w:bottom w:val="nil"/>
              <w:right w:val="nil"/>
            </w:tcBorders>
            <w:vAlign w:val="bottom"/>
          </w:tcPr>
          <w:p w:rsidR="000238AF" w:rsidRPr="00764BC8" w:rsidRDefault="000238AF" w:rsidP="00B15CFC">
            <w:pPr>
              <w:spacing w:line="420" w:lineRule="exact"/>
              <w:jc w:val="center"/>
              <w:rPr>
                <w:rFonts w:ascii="Times New Roman" w:hAnsi="Times New Roman" w:cs="Times New Roman"/>
                <w:sz w:val="20"/>
                <w:szCs w:val="20"/>
              </w:rPr>
            </w:pPr>
            <w:r w:rsidRPr="00764BC8">
              <w:rPr>
                <w:rFonts w:ascii="Times New Roman" w:hAnsi="Times New Roman" w:cs="Times New Roman"/>
                <w:sz w:val="20"/>
                <w:szCs w:val="20"/>
              </w:rPr>
              <w:t>USD</w:t>
            </w:r>
          </w:p>
        </w:tc>
        <w:tc>
          <w:tcPr>
            <w:tcW w:w="1497" w:type="dxa"/>
            <w:tcBorders>
              <w:top w:val="nil"/>
              <w:left w:val="nil"/>
              <w:bottom w:val="nil"/>
              <w:right w:val="nil"/>
            </w:tcBorders>
            <w:vAlign w:val="center"/>
          </w:tcPr>
          <w:p w:rsidR="000238AF" w:rsidRPr="00764BC8" w:rsidRDefault="00715EC7" w:rsidP="00B15CFC">
            <w:pPr>
              <w:spacing w:line="420" w:lineRule="exact"/>
              <w:jc w:val="right"/>
              <w:rPr>
                <w:rFonts w:ascii="Times New Roman" w:hAnsi="Times New Roman" w:cs="Times New Roman"/>
                <w:sz w:val="20"/>
                <w:szCs w:val="20"/>
              </w:rPr>
            </w:pPr>
            <w:r w:rsidRPr="00764BC8">
              <w:rPr>
                <w:rFonts w:ascii="Times New Roman" w:hAnsi="Times New Roman" w:cs="Times New Roman"/>
                <w:sz w:val="20"/>
                <w:szCs w:val="20"/>
              </w:rPr>
              <w:t>812,482.36</w:t>
            </w:r>
          </w:p>
        </w:tc>
        <w:tc>
          <w:tcPr>
            <w:tcW w:w="1482" w:type="dxa"/>
            <w:tcBorders>
              <w:top w:val="nil"/>
              <w:left w:val="nil"/>
              <w:bottom w:val="nil"/>
              <w:right w:val="nil"/>
            </w:tcBorders>
            <w:vAlign w:val="center"/>
          </w:tcPr>
          <w:p w:rsidR="000238AF" w:rsidRPr="00764BC8" w:rsidRDefault="00715EC7" w:rsidP="00B15CFC">
            <w:pPr>
              <w:spacing w:line="420" w:lineRule="exact"/>
              <w:jc w:val="right"/>
              <w:rPr>
                <w:rFonts w:ascii="Times New Roman" w:hAnsi="Times New Roman" w:cs="Times New Roman"/>
                <w:sz w:val="20"/>
                <w:szCs w:val="20"/>
              </w:rPr>
            </w:pPr>
            <w:r w:rsidRPr="00764BC8">
              <w:rPr>
                <w:rFonts w:ascii="Times New Roman" w:hAnsi="Times New Roman" w:cs="Times New Roman"/>
                <w:sz w:val="20"/>
                <w:szCs w:val="20"/>
              </w:rPr>
              <w:t>182,268.45</w:t>
            </w:r>
          </w:p>
        </w:tc>
      </w:tr>
      <w:tr w:rsidR="00715EC7" w:rsidRPr="00764BC8" w:rsidTr="00AD4AF3">
        <w:trPr>
          <w:trHeight w:val="144"/>
        </w:trPr>
        <w:tc>
          <w:tcPr>
            <w:tcW w:w="4394" w:type="dxa"/>
            <w:tcBorders>
              <w:top w:val="nil"/>
              <w:left w:val="nil"/>
              <w:bottom w:val="nil"/>
              <w:right w:val="nil"/>
            </w:tcBorders>
            <w:shd w:val="clear" w:color="auto" w:fill="auto"/>
            <w:noWrap/>
            <w:vAlign w:val="bottom"/>
            <w:hideMark/>
          </w:tcPr>
          <w:p w:rsidR="00715EC7" w:rsidRPr="00764BC8" w:rsidRDefault="00715EC7" w:rsidP="00B15CFC">
            <w:pPr>
              <w:spacing w:line="420" w:lineRule="exact"/>
              <w:ind w:left="88"/>
              <w:rPr>
                <w:rFonts w:ascii="Times New Roman" w:hAnsi="Times New Roman" w:cs="Times New Roman"/>
                <w:sz w:val="20"/>
                <w:szCs w:val="20"/>
              </w:rPr>
            </w:pPr>
            <w:r w:rsidRPr="00764BC8">
              <w:rPr>
                <w:rFonts w:ascii="Times New Roman" w:hAnsi="Times New Roman" w:cs="Times New Roman"/>
                <w:sz w:val="20"/>
                <w:szCs w:val="20"/>
              </w:rPr>
              <w:t>Trade and other current receivables</w:t>
            </w:r>
          </w:p>
        </w:tc>
        <w:tc>
          <w:tcPr>
            <w:tcW w:w="1415" w:type="dxa"/>
            <w:tcBorders>
              <w:top w:val="nil"/>
              <w:left w:val="nil"/>
              <w:bottom w:val="nil"/>
              <w:right w:val="nil"/>
            </w:tcBorders>
            <w:vAlign w:val="bottom"/>
          </w:tcPr>
          <w:p w:rsidR="00715EC7" w:rsidRPr="00764BC8" w:rsidRDefault="00715EC7" w:rsidP="00B15CFC">
            <w:pPr>
              <w:spacing w:line="420" w:lineRule="exact"/>
              <w:jc w:val="center"/>
              <w:rPr>
                <w:rFonts w:ascii="Times New Roman" w:hAnsi="Times New Roman" w:cs="Times New Roman"/>
                <w:sz w:val="20"/>
                <w:szCs w:val="20"/>
              </w:rPr>
            </w:pPr>
            <w:r w:rsidRPr="00764BC8">
              <w:rPr>
                <w:rFonts w:ascii="Times New Roman" w:hAnsi="Times New Roman" w:cs="Times New Roman"/>
                <w:sz w:val="20"/>
                <w:szCs w:val="20"/>
              </w:rPr>
              <w:t>USD</w:t>
            </w:r>
          </w:p>
        </w:tc>
        <w:tc>
          <w:tcPr>
            <w:tcW w:w="1497" w:type="dxa"/>
            <w:tcBorders>
              <w:top w:val="nil"/>
              <w:left w:val="nil"/>
              <w:bottom w:val="nil"/>
              <w:right w:val="nil"/>
            </w:tcBorders>
            <w:vAlign w:val="center"/>
          </w:tcPr>
          <w:p w:rsidR="00715EC7" w:rsidRPr="00764BC8" w:rsidRDefault="00715EC7" w:rsidP="00B15CFC">
            <w:pPr>
              <w:spacing w:line="420" w:lineRule="exact"/>
              <w:jc w:val="right"/>
              <w:rPr>
                <w:rFonts w:ascii="Times New Roman" w:hAnsi="Times New Roman" w:cs="Times New Roman"/>
                <w:sz w:val="20"/>
                <w:szCs w:val="20"/>
              </w:rPr>
            </w:pPr>
            <w:r w:rsidRPr="00764BC8">
              <w:rPr>
                <w:rFonts w:ascii="Times New Roman" w:hAnsi="Times New Roman" w:cs="Times New Roman"/>
                <w:sz w:val="20"/>
                <w:szCs w:val="20"/>
              </w:rPr>
              <w:t>530,777.45</w:t>
            </w:r>
          </w:p>
        </w:tc>
        <w:tc>
          <w:tcPr>
            <w:tcW w:w="1482" w:type="dxa"/>
            <w:tcBorders>
              <w:top w:val="nil"/>
              <w:left w:val="nil"/>
              <w:bottom w:val="nil"/>
              <w:right w:val="nil"/>
            </w:tcBorders>
            <w:vAlign w:val="center"/>
          </w:tcPr>
          <w:p w:rsidR="00715EC7" w:rsidRPr="00764BC8" w:rsidRDefault="00715EC7" w:rsidP="00715EC7">
            <w:pPr>
              <w:spacing w:line="420" w:lineRule="exact"/>
              <w:jc w:val="right"/>
              <w:rPr>
                <w:rFonts w:ascii="Times New Roman" w:hAnsi="Times New Roman" w:cs="Times New Roman"/>
                <w:sz w:val="20"/>
                <w:szCs w:val="20"/>
              </w:rPr>
            </w:pPr>
            <w:r w:rsidRPr="00764BC8">
              <w:rPr>
                <w:rFonts w:ascii="Times New Roman" w:hAnsi="Times New Roman" w:cs="Times New Roman"/>
                <w:sz w:val="20"/>
                <w:szCs w:val="20"/>
              </w:rPr>
              <w:t>1,229,409.78</w:t>
            </w:r>
          </w:p>
        </w:tc>
      </w:tr>
      <w:tr w:rsidR="00715EC7" w:rsidRPr="00764BC8" w:rsidTr="00AD4AF3">
        <w:trPr>
          <w:trHeight w:val="144"/>
        </w:trPr>
        <w:tc>
          <w:tcPr>
            <w:tcW w:w="4394" w:type="dxa"/>
            <w:tcBorders>
              <w:top w:val="nil"/>
              <w:left w:val="nil"/>
              <w:bottom w:val="nil"/>
              <w:right w:val="nil"/>
            </w:tcBorders>
            <w:shd w:val="clear" w:color="auto" w:fill="auto"/>
            <w:noWrap/>
            <w:vAlign w:val="bottom"/>
            <w:hideMark/>
          </w:tcPr>
          <w:p w:rsidR="00715EC7" w:rsidRPr="00764BC8" w:rsidRDefault="00715EC7" w:rsidP="00B15CFC">
            <w:pPr>
              <w:spacing w:line="420" w:lineRule="exact"/>
              <w:ind w:left="88"/>
              <w:rPr>
                <w:rFonts w:ascii="Times New Roman" w:hAnsi="Times New Roman" w:cs="Times New Roman"/>
                <w:sz w:val="20"/>
                <w:szCs w:val="20"/>
              </w:rPr>
            </w:pPr>
            <w:r w:rsidRPr="00764BC8">
              <w:rPr>
                <w:rFonts w:ascii="Times New Roman" w:hAnsi="Times New Roman" w:cs="Times New Roman"/>
                <w:sz w:val="20"/>
                <w:szCs w:val="20"/>
              </w:rPr>
              <w:t>Trade and other current payables</w:t>
            </w:r>
          </w:p>
        </w:tc>
        <w:tc>
          <w:tcPr>
            <w:tcW w:w="1415" w:type="dxa"/>
            <w:tcBorders>
              <w:top w:val="nil"/>
              <w:left w:val="nil"/>
              <w:bottom w:val="nil"/>
              <w:right w:val="nil"/>
            </w:tcBorders>
            <w:vAlign w:val="bottom"/>
          </w:tcPr>
          <w:p w:rsidR="00715EC7" w:rsidRPr="00764BC8" w:rsidRDefault="00715EC7" w:rsidP="00B15CFC">
            <w:pPr>
              <w:spacing w:line="420" w:lineRule="exact"/>
              <w:jc w:val="center"/>
              <w:rPr>
                <w:rFonts w:ascii="Times New Roman" w:hAnsi="Times New Roman" w:cs="Times New Roman"/>
                <w:sz w:val="20"/>
                <w:szCs w:val="20"/>
              </w:rPr>
            </w:pPr>
            <w:r w:rsidRPr="00764BC8">
              <w:rPr>
                <w:rFonts w:ascii="Times New Roman" w:hAnsi="Times New Roman" w:cs="Times New Roman"/>
                <w:sz w:val="20"/>
                <w:szCs w:val="20"/>
              </w:rPr>
              <w:t>USD</w:t>
            </w:r>
          </w:p>
        </w:tc>
        <w:tc>
          <w:tcPr>
            <w:tcW w:w="1497" w:type="dxa"/>
            <w:tcBorders>
              <w:top w:val="nil"/>
              <w:left w:val="nil"/>
              <w:bottom w:val="nil"/>
              <w:right w:val="nil"/>
            </w:tcBorders>
            <w:vAlign w:val="center"/>
          </w:tcPr>
          <w:p w:rsidR="00715EC7" w:rsidRPr="00764BC8" w:rsidRDefault="00715EC7" w:rsidP="00B15CFC">
            <w:pPr>
              <w:spacing w:line="420" w:lineRule="exact"/>
              <w:jc w:val="right"/>
              <w:rPr>
                <w:rFonts w:ascii="Times New Roman" w:hAnsi="Times New Roman" w:cs="Times New Roman"/>
                <w:sz w:val="20"/>
                <w:szCs w:val="20"/>
              </w:rPr>
            </w:pPr>
            <w:r w:rsidRPr="00764BC8">
              <w:rPr>
                <w:rFonts w:ascii="Times New Roman" w:hAnsi="Times New Roman" w:cs="Times New Roman"/>
                <w:sz w:val="20"/>
                <w:szCs w:val="20"/>
              </w:rPr>
              <w:t>534,583.87</w:t>
            </w:r>
          </w:p>
        </w:tc>
        <w:tc>
          <w:tcPr>
            <w:tcW w:w="1482" w:type="dxa"/>
            <w:tcBorders>
              <w:top w:val="nil"/>
              <w:left w:val="nil"/>
              <w:bottom w:val="nil"/>
              <w:right w:val="nil"/>
            </w:tcBorders>
            <w:vAlign w:val="center"/>
          </w:tcPr>
          <w:p w:rsidR="00715EC7" w:rsidRPr="00764BC8" w:rsidRDefault="00715EC7" w:rsidP="00715EC7">
            <w:pPr>
              <w:spacing w:line="420" w:lineRule="exact"/>
              <w:jc w:val="right"/>
              <w:rPr>
                <w:rFonts w:ascii="Times New Roman" w:hAnsi="Times New Roman" w:cs="Times New Roman"/>
                <w:sz w:val="20"/>
                <w:szCs w:val="20"/>
              </w:rPr>
            </w:pPr>
            <w:r w:rsidRPr="00764BC8">
              <w:rPr>
                <w:rFonts w:ascii="Times New Roman" w:hAnsi="Times New Roman" w:cs="Times New Roman"/>
                <w:sz w:val="20"/>
                <w:szCs w:val="20"/>
              </w:rPr>
              <w:t>3,155,364.12</w:t>
            </w:r>
          </w:p>
        </w:tc>
      </w:tr>
      <w:tr w:rsidR="00715EC7" w:rsidRPr="00764BC8" w:rsidTr="00AD4AF3">
        <w:trPr>
          <w:trHeight w:val="144"/>
        </w:trPr>
        <w:tc>
          <w:tcPr>
            <w:tcW w:w="4394" w:type="dxa"/>
            <w:tcBorders>
              <w:top w:val="nil"/>
              <w:left w:val="nil"/>
              <w:bottom w:val="nil"/>
              <w:right w:val="nil"/>
            </w:tcBorders>
            <w:shd w:val="clear" w:color="auto" w:fill="auto"/>
            <w:noWrap/>
            <w:vAlign w:val="bottom"/>
          </w:tcPr>
          <w:p w:rsidR="00715EC7" w:rsidRPr="00764BC8" w:rsidRDefault="00715EC7" w:rsidP="00B15CFC">
            <w:pPr>
              <w:spacing w:line="420" w:lineRule="exact"/>
              <w:ind w:left="88"/>
              <w:rPr>
                <w:rFonts w:ascii="Times New Roman" w:hAnsi="Times New Roman" w:cs="Times New Roman"/>
                <w:sz w:val="20"/>
                <w:szCs w:val="20"/>
              </w:rPr>
            </w:pPr>
          </w:p>
        </w:tc>
        <w:tc>
          <w:tcPr>
            <w:tcW w:w="1415" w:type="dxa"/>
            <w:tcBorders>
              <w:top w:val="nil"/>
              <w:left w:val="nil"/>
              <w:bottom w:val="nil"/>
              <w:right w:val="nil"/>
            </w:tcBorders>
            <w:vAlign w:val="bottom"/>
          </w:tcPr>
          <w:p w:rsidR="00715EC7" w:rsidRPr="00764BC8" w:rsidRDefault="00715EC7" w:rsidP="00B15CFC">
            <w:pPr>
              <w:spacing w:line="420" w:lineRule="exact"/>
              <w:jc w:val="center"/>
              <w:rPr>
                <w:rFonts w:ascii="Times New Roman" w:hAnsi="Times New Roman" w:cs="Times New Roman"/>
                <w:sz w:val="20"/>
                <w:szCs w:val="20"/>
              </w:rPr>
            </w:pPr>
            <w:r w:rsidRPr="00764BC8">
              <w:rPr>
                <w:rFonts w:ascii="Times New Roman" w:hAnsi="Times New Roman" w:cs="Times New Roman"/>
                <w:sz w:val="20"/>
                <w:szCs w:val="20"/>
              </w:rPr>
              <w:t>CNY</w:t>
            </w:r>
          </w:p>
        </w:tc>
        <w:tc>
          <w:tcPr>
            <w:tcW w:w="1497" w:type="dxa"/>
            <w:tcBorders>
              <w:top w:val="nil"/>
              <w:left w:val="nil"/>
              <w:bottom w:val="nil"/>
              <w:right w:val="nil"/>
            </w:tcBorders>
            <w:vAlign w:val="center"/>
          </w:tcPr>
          <w:p w:rsidR="00715EC7" w:rsidRPr="00764BC8" w:rsidRDefault="00715EC7" w:rsidP="00B15CFC">
            <w:pPr>
              <w:spacing w:line="420" w:lineRule="exact"/>
              <w:jc w:val="right"/>
              <w:rPr>
                <w:rFonts w:ascii="Times New Roman" w:hAnsi="Times New Roman" w:cs="Times New Roman"/>
                <w:sz w:val="20"/>
                <w:szCs w:val="20"/>
              </w:rPr>
            </w:pPr>
            <w:r w:rsidRPr="00764BC8">
              <w:rPr>
                <w:rFonts w:ascii="Times New Roman" w:hAnsi="Times New Roman" w:cs="Times New Roman"/>
                <w:sz w:val="20"/>
                <w:szCs w:val="20"/>
              </w:rPr>
              <w:t>2,075,760.00</w:t>
            </w:r>
          </w:p>
        </w:tc>
        <w:tc>
          <w:tcPr>
            <w:tcW w:w="1482" w:type="dxa"/>
            <w:tcBorders>
              <w:top w:val="nil"/>
              <w:left w:val="nil"/>
              <w:bottom w:val="nil"/>
              <w:right w:val="nil"/>
            </w:tcBorders>
            <w:vAlign w:val="center"/>
          </w:tcPr>
          <w:p w:rsidR="00715EC7" w:rsidRPr="00764BC8" w:rsidRDefault="00715EC7" w:rsidP="00715EC7">
            <w:pPr>
              <w:spacing w:line="420" w:lineRule="exact"/>
              <w:jc w:val="right"/>
              <w:rPr>
                <w:rFonts w:ascii="Times New Roman" w:hAnsi="Times New Roman" w:cs="Times New Roman"/>
                <w:sz w:val="20"/>
                <w:szCs w:val="20"/>
              </w:rPr>
            </w:pPr>
            <w:r w:rsidRPr="00764BC8">
              <w:rPr>
                <w:rFonts w:ascii="Times New Roman" w:hAnsi="Times New Roman" w:cs="Times New Roman"/>
                <w:sz w:val="20"/>
                <w:szCs w:val="20"/>
              </w:rPr>
              <w:t>1,021,000.00</w:t>
            </w:r>
          </w:p>
        </w:tc>
      </w:tr>
      <w:tr w:rsidR="00CD70C4" w:rsidRPr="00764BC8" w:rsidTr="00AD4AF3">
        <w:trPr>
          <w:trHeight w:val="144"/>
        </w:trPr>
        <w:tc>
          <w:tcPr>
            <w:tcW w:w="4394" w:type="dxa"/>
            <w:tcBorders>
              <w:top w:val="nil"/>
              <w:left w:val="nil"/>
              <w:bottom w:val="nil"/>
              <w:right w:val="nil"/>
            </w:tcBorders>
            <w:shd w:val="clear" w:color="auto" w:fill="auto"/>
            <w:noWrap/>
            <w:vAlign w:val="bottom"/>
          </w:tcPr>
          <w:p w:rsidR="00CD70C4" w:rsidRPr="00764BC8" w:rsidRDefault="00CD70C4" w:rsidP="00B15CFC">
            <w:pPr>
              <w:spacing w:line="420" w:lineRule="exact"/>
              <w:ind w:left="88"/>
              <w:rPr>
                <w:rFonts w:ascii="Times New Roman" w:hAnsi="Times New Roman" w:cs="Times New Roman"/>
                <w:sz w:val="20"/>
                <w:szCs w:val="20"/>
              </w:rPr>
            </w:pPr>
          </w:p>
        </w:tc>
        <w:tc>
          <w:tcPr>
            <w:tcW w:w="1415" w:type="dxa"/>
            <w:tcBorders>
              <w:top w:val="nil"/>
              <w:left w:val="nil"/>
              <w:bottom w:val="nil"/>
              <w:right w:val="nil"/>
            </w:tcBorders>
            <w:vAlign w:val="bottom"/>
          </w:tcPr>
          <w:p w:rsidR="00CD70C4" w:rsidRPr="00764BC8" w:rsidRDefault="00CD70C4" w:rsidP="00B15CFC">
            <w:pPr>
              <w:spacing w:line="420" w:lineRule="exact"/>
              <w:jc w:val="center"/>
              <w:rPr>
                <w:rFonts w:ascii="Times New Roman" w:hAnsi="Times New Roman" w:cs="Times New Roman"/>
                <w:sz w:val="20"/>
                <w:szCs w:val="20"/>
              </w:rPr>
            </w:pPr>
            <w:r>
              <w:rPr>
                <w:rFonts w:ascii="Times New Roman" w:hAnsi="Times New Roman" w:cs="Times New Roman"/>
                <w:sz w:val="20"/>
                <w:szCs w:val="20"/>
              </w:rPr>
              <w:t>SGD</w:t>
            </w:r>
          </w:p>
        </w:tc>
        <w:tc>
          <w:tcPr>
            <w:tcW w:w="1497" w:type="dxa"/>
            <w:tcBorders>
              <w:top w:val="nil"/>
              <w:left w:val="nil"/>
              <w:bottom w:val="nil"/>
              <w:right w:val="nil"/>
            </w:tcBorders>
            <w:vAlign w:val="center"/>
          </w:tcPr>
          <w:p w:rsidR="00CD70C4" w:rsidRPr="00CD70C4" w:rsidRDefault="00CD70C4" w:rsidP="00B15CFC">
            <w:pPr>
              <w:spacing w:line="420" w:lineRule="exact"/>
              <w:jc w:val="right"/>
              <w:rPr>
                <w:rFonts w:ascii="Times New Roman" w:hAnsi="Times New Roman" w:cstheme="minorBidi"/>
                <w:sz w:val="20"/>
                <w:szCs w:val="20"/>
                <w:cs/>
              </w:rPr>
            </w:pPr>
            <w:r w:rsidRPr="00764BC8">
              <w:rPr>
                <w:rFonts w:ascii="Times New Roman" w:hAnsi="Times New Roman" w:cs="Times New Roman"/>
                <w:sz w:val="20"/>
                <w:szCs w:val="20"/>
              </w:rPr>
              <w:t>16,707.50</w:t>
            </w:r>
          </w:p>
        </w:tc>
        <w:tc>
          <w:tcPr>
            <w:tcW w:w="1482" w:type="dxa"/>
            <w:tcBorders>
              <w:top w:val="nil"/>
              <w:left w:val="nil"/>
              <w:bottom w:val="nil"/>
              <w:right w:val="nil"/>
            </w:tcBorders>
            <w:vAlign w:val="center"/>
          </w:tcPr>
          <w:p w:rsidR="00CD70C4" w:rsidRPr="00CD70C4" w:rsidRDefault="00CD70C4" w:rsidP="00715EC7">
            <w:pPr>
              <w:spacing w:line="420" w:lineRule="exact"/>
              <w:jc w:val="right"/>
              <w:rPr>
                <w:rFonts w:ascii="Times New Roman" w:hAnsi="Times New Roman" w:cstheme="minorBidi"/>
                <w:sz w:val="20"/>
                <w:szCs w:val="20"/>
              </w:rPr>
            </w:pPr>
            <w:r>
              <w:rPr>
                <w:rFonts w:ascii="Times New Roman" w:hAnsi="Times New Roman" w:cstheme="minorBidi" w:hint="cs"/>
                <w:sz w:val="20"/>
                <w:szCs w:val="20"/>
                <w:cs/>
              </w:rPr>
              <w:t>-</w:t>
            </w:r>
          </w:p>
        </w:tc>
      </w:tr>
      <w:tr w:rsidR="00715EC7" w:rsidRPr="00764BC8" w:rsidTr="00AD4AF3">
        <w:trPr>
          <w:trHeight w:val="144"/>
        </w:trPr>
        <w:tc>
          <w:tcPr>
            <w:tcW w:w="4394" w:type="dxa"/>
            <w:tcBorders>
              <w:top w:val="nil"/>
              <w:left w:val="nil"/>
              <w:bottom w:val="nil"/>
              <w:right w:val="nil"/>
            </w:tcBorders>
            <w:shd w:val="clear" w:color="auto" w:fill="auto"/>
            <w:noWrap/>
            <w:vAlign w:val="bottom"/>
          </w:tcPr>
          <w:p w:rsidR="00715EC7" w:rsidRPr="00764BC8" w:rsidRDefault="00715EC7" w:rsidP="00B15CFC">
            <w:pPr>
              <w:spacing w:line="420" w:lineRule="exact"/>
              <w:ind w:left="88"/>
              <w:rPr>
                <w:rFonts w:ascii="Times New Roman" w:hAnsi="Times New Roman" w:cs="Times New Roman"/>
                <w:sz w:val="20"/>
                <w:szCs w:val="20"/>
              </w:rPr>
            </w:pPr>
          </w:p>
        </w:tc>
        <w:tc>
          <w:tcPr>
            <w:tcW w:w="1415" w:type="dxa"/>
            <w:tcBorders>
              <w:top w:val="nil"/>
              <w:left w:val="nil"/>
              <w:bottom w:val="nil"/>
              <w:right w:val="nil"/>
            </w:tcBorders>
            <w:vAlign w:val="bottom"/>
          </w:tcPr>
          <w:p w:rsidR="00715EC7" w:rsidRPr="00764BC8" w:rsidRDefault="00715EC7" w:rsidP="009E33C8">
            <w:pPr>
              <w:spacing w:line="420" w:lineRule="exact"/>
              <w:jc w:val="center"/>
              <w:rPr>
                <w:rFonts w:ascii="Times New Roman" w:hAnsi="Times New Roman" w:cs="Times New Roman"/>
                <w:sz w:val="20"/>
                <w:szCs w:val="20"/>
              </w:rPr>
            </w:pPr>
            <w:r w:rsidRPr="00764BC8">
              <w:rPr>
                <w:rFonts w:ascii="Times New Roman" w:hAnsi="Times New Roman" w:cs="Times New Roman"/>
                <w:sz w:val="20"/>
                <w:szCs w:val="20"/>
              </w:rPr>
              <w:t>EUR</w:t>
            </w:r>
          </w:p>
        </w:tc>
        <w:tc>
          <w:tcPr>
            <w:tcW w:w="1497" w:type="dxa"/>
            <w:tcBorders>
              <w:top w:val="nil"/>
              <w:left w:val="nil"/>
              <w:bottom w:val="nil"/>
              <w:right w:val="nil"/>
            </w:tcBorders>
            <w:vAlign w:val="center"/>
          </w:tcPr>
          <w:p w:rsidR="00715EC7" w:rsidRPr="00CD70C4" w:rsidRDefault="00CD70C4" w:rsidP="00B15CFC">
            <w:pPr>
              <w:spacing w:line="420" w:lineRule="exact"/>
              <w:jc w:val="right"/>
              <w:rPr>
                <w:rFonts w:ascii="Times New Roman" w:hAnsi="Times New Roman" w:cstheme="minorBidi"/>
                <w:sz w:val="20"/>
                <w:szCs w:val="20"/>
              </w:rPr>
            </w:pPr>
            <w:r>
              <w:rPr>
                <w:rFonts w:ascii="Times New Roman" w:hAnsi="Times New Roman" w:cstheme="minorBidi" w:hint="cs"/>
                <w:sz w:val="20"/>
                <w:szCs w:val="20"/>
                <w:cs/>
              </w:rPr>
              <w:t>-</w:t>
            </w:r>
          </w:p>
        </w:tc>
        <w:tc>
          <w:tcPr>
            <w:tcW w:w="1482" w:type="dxa"/>
            <w:tcBorders>
              <w:top w:val="nil"/>
              <w:left w:val="nil"/>
              <w:bottom w:val="nil"/>
              <w:right w:val="nil"/>
            </w:tcBorders>
            <w:vAlign w:val="center"/>
          </w:tcPr>
          <w:p w:rsidR="00715EC7" w:rsidRPr="00764BC8" w:rsidRDefault="00715EC7" w:rsidP="00715EC7">
            <w:pPr>
              <w:spacing w:line="420" w:lineRule="exact"/>
              <w:jc w:val="right"/>
              <w:rPr>
                <w:rFonts w:ascii="Times New Roman" w:hAnsi="Times New Roman" w:cs="Times New Roman"/>
                <w:sz w:val="20"/>
                <w:szCs w:val="20"/>
              </w:rPr>
            </w:pPr>
            <w:r w:rsidRPr="00764BC8">
              <w:rPr>
                <w:rFonts w:ascii="Times New Roman" w:hAnsi="Times New Roman" w:cs="Times New Roman"/>
                <w:sz w:val="20"/>
                <w:szCs w:val="20"/>
              </w:rPr>
              <w:t>964.00</w:t>
            </w:r>
          </w:p>
        </w:tc>
      </w:tr>
    </w:tbl>
    <w:p w:rsidR="000238AF" w:rsidRPr="00764BC8" w:rsidRDefault="000238AF" w:rsidP="00B15CFC">
      <w:pPr>
        <w:overflowPunct/>
        <w:autoSpaceDE/>
        <w:autoSpaceDN/>
        <w:adjustRightInd/>
        <w:spacing w:before="120" w:after="120" w:line="420" w:lineRule="exact"/>
        <w:ind w:left="567" w:hanging="567"/>
        <w:jc w:val="thaiDistribute"/>
        <w:textAlignment w:val="auto"/>
        <w:rPr>
          <w:rFonts w:ascii="Times New Roman" w:eastAsia="Times New Roman" w:hAnsi="Times New Roman" w:cs="Times New Roman"/>
          <w:sz w:val="20"/>
          <w:szCs w:val="20"/>
        </w:rPr>
      </w:pPr>
    </w:p>
    <w:p w:rsidR="000238AF" w:rsidRPr="00764BC8" w:rsidRDefault="000238AF" w:rsidP="000238AF">
      <w:pPr>
        <w:overflowPunct/>
        <w:autoSpaceDE/>
        <w:autoSpaceDN/>
        <w:adjustRightInd/>
        <w:spacing w:before="120" w:after="120" w:line="460" w:lineRule="exact"/>
        <w:ind w:left="567" w:hanging="567"/>
        <w:jc w:val="thaiDistribute"/>
        <w:textAlignment w:val="auto"/>
        <w:rPr>
          <w:rFonts w:ascii="Times New Roman" w:eastAsia="Times New Roman" w:hAnsi="Times New Roman" w:cs="Times New Roman"/>
          <w:i/>
          <w:iCs/>
          <w:sz w:val="20"/>
          <w:szCs w:val="20"/>
        </w:rPr>
      </w:pPr>
      <w:r w:rsidRPr="00764BC8">
        <w:rPr>
          <w:rFonts w:ascii="Times New Roman" w:eastAsia="Times New Roman" w:hAnsi="Times New Roman" w:cs="Times New Roman"/>
          <w:sz w:val="20"/>
          <w:szCs w:val="20"/>
        </w:rPr>
        <w:br w:type="page"/>
      </w:r>
      <w:r w:rsidRPr="00764BC8">
        <w:rPr>
          <w:rFonts w:ascii="Times New Roman" w:eastAsia="Times New Roman" w:hAnsi="Times New Roman" w:cs="Times New Roman"/>
          <w:i/>
          <w:iCs/>
          <w:sz w:val="20"/>
          <w:szCs w:val="20"/>
        </w:rPr>
        <w:lastRenderedPageBreak/>
        <w:t>2</w:t>
      </w:r>
      <w:r w:rsidR="00715EC7" w:rsidRPr="00764BC8">
        <w:rPr>
          <w:rFonts w:ascii="Times New Roman" w:eastAsia="Times New Roman" w:hAnsi="Times New Roman" w:cs="Times New Roman"/>
          <w:i/>
          <w:iCs/>
          <w:sz w:val="20"/>
          <w:szCs w:val="20"/>
        </w:rPr>
        <w:t>3</w:t>
      </w:r>
      <w:r w:rsidRPr="00764BC8">
        <w:rPr>
          <w:rFonts w:ascii="Times New Roman" w:eastAsia="Times New Roman" w:hAnsi="Times New Roman" w:cs="Times New Roman"/>
          <w:i/>
          <w:iCs/>
          <w:sz w:val="20"/>
          <w:szCs w:val="20"/>
        </w:rPr>
        <w:t>.3</w:t>
      </w:r>
      <w:r w:rsidRPr="00764BC8">
        <w:rPr>
          <w:rFonts w:ascii="Times New Roman" w:eastAsia="Times New Roman" w:hAnsi="Times New Roman" w:cs="Times New Roman"/>
          <w:i/>
          <w:iCs/>
          <w:sz w:val="20"/>
          <w:szCs w:val="20"/>
          <w:cs/>
        </w:rPr>
        <w:tab/>
      </w:r>
      <w:r w:rsidRPr="00764BC8">
        <w:rPr>
          <w:rFonts w:ascii="Times New Roman" w:eastAsia="Times New Roman" w:hAnsi="Times New Roman" w:cs="Times New Roman"/>
          <w:i/>
          <w:iCs/>
          <w:sz w:val="20"/>
          <w:szCs w:val="20"/>
        </w:rPr>
        <w:t xml:space="preserve">Credit Risk </w:t>
      </w:r>
    </w:p>
    <w:p w:rsidR="000238AF" w:rsidRPr="00764BC8" w:rsidRDefault="000238AF" w:rsidP="000238AF">
      <w:pPr>
        <w:overflowPunct/>
        <w:autoSpaceDE/>
        <w:autoSpaceDN/>
        <w:adjustRightInd/>
        <w:spacing w:before="120" w:after="120" w:line="460" w:lineRule="exact"/>
        <w:ind w:left="567"/>
        <w:jc w:val="thaiDistribute"/>
        <w:textAlignment w:val="auto"/>
        <w:rPr>
          <w:rFonts w:ascii="Times New Roman" w:eastAsia="Times New Roman" w:hAnsi="Times New Roman" w:cs="Times New Roman"/>
          <w:sz w:val="20"/>
          <w:szCs w:val="20"/>
        </w:rPr>
      </w:pPr>
      <w:r w:rsidRPr="00764BC8">
        <w:rPr>
          <w:rFonts w:ascii="Times New Roman" w:eastAsia="Times New Roman" w:hAnsi="Times New Roman" w:cs="Times New Roman"/>
          <w:sz w:val="20"/>
          <w:szCs w:val="20"/>
        </w:rPr>
        <w:t>Credit risk derives from failure by counterparties in discharging their obligations, resulting in financial loss to the Company. The Company has a policy to hedge this credit risk by the analytical review of the financial position of customers which mostly be related companies and have no relevance to the uncollectible amount. The Company has not provided the allowance for doubtful accounts. For financial assets, the book value of assets are recorded in the statements of financial position, represent the Company's maximum exposure to credit risk.</w:t>
      </w:r>
    </w:p>
    <w:p w:rsidR="000238AF" w:rsidRPr="00764BC8" w:rsidRDefault="000238AF" w:rsidP="000238AF">
      <w:pPr>
        <w:overflowPunct/>
        <w:autoSpaceDE/>
        <w:autoSpaceDN/>
        <w:adjustRightInd/>
        <w:spacing w:before="120" w:after="120" w:line="460" w:lineRule="exact"/>
        <w:ind w:left="567" w:hanging="567"/>
        <w:jc w:val="thaiDistribute"/>
        <w:textAlignment w:val="auto"/>
        <w:rPr>
          <w:rFonts w:ascii="Times New Roman" w:eastAsia="Times New Roman" w:hAnsi="Times New Roman" w:cs="Times New Roman"/>
          <w:i/>
          <w:iCs/>
          <w:sz w:val="20"/>
          <w:szCs w:val="20"/>
        </w:rPr>
      </w:pPr>
      <w:r w:rsidRPr="00764BC8">
        <w:rPr>
          <w:rFonts w:ascii="Times New Roman" w:eastAsia="Times New Roman" w:hAnsi="Times New Roman" w:cs="Times New Roman"/>
          <w:i/>
          <w:iCs/>
          <w:sz w:val="20"/>
          <w:szCs w:val="20"/>
        </w:rPr>
        <w:t>2</w:t>
      </w:r>
      <w:r w:rsidR="00096045" w:rsidRPr="00764BC8">
        <w:rPr>
          <w:rFonts w:ascii="Times New Roman" w:eastAsia="Times New Roman" w:hAnsi="Times New Roman" w:cs="Times New Roman"/>
          <w:i/>
          <w:iCs/>
          <w:sz w:val="20"/>
          <w:szCs w:val="20"/>
        </w:rPr>
        <w:t>3</w:t>
      </w:r>
      <w:r w:rsidRPr="00764BC8">
        <w:rPr>
          <w:rFonts w:ascii="Times New Roman" w:eastAsia="Times New Roman" w:hAnsi="Times New Roman" w:cs="Times New Roman"/>
          <w:i/>
          <w:iCs/>
          <w:sz w:val="20"/>
          <w:szCs w:val="20"/>
        </w:rPr>
        <w:t>.4</w:t>
      </w:r>
      <w:r w:rsidRPr="00764BC8">
        <w:rPr>
          <w:rFonts w:ascii="Times New Roman" w:eastAsia="Times New Roman" w:hAnsi="Times New Roman" w:cs="Times New Roman"/>
          <w:i/>
          <w:iCs/>
          <w:sz w:val="20"/>
          <w:szCs w:val="20"/>
          <w:cs/>
        </w:rPr>
        <w:tab/>
      </w:r>
      <w:r w:rsidRPr="00764BC8">
        <w:rPr>
          <w:rFonts w:ascii="Times New Roman" w:eastAsia="Times New Roman" w:hAnsi="Times New Roman" w:cs="Times New Roman"/>
          <w:i/>
          <w:iCs/>
          <w:sz w:val="20"/>
          <w:szCs w:val="20"/>
        </w:rPr>
        <w:t>Interest Rate Risk</w:t>
      </w:r>
    </w:p>
    <w:p w:rsidR="000238AF" w:rsidRPr="00764BC8" w:rsidRDefault="000238AF" w:rsidP="000238AF">
      <w:pPr>
        <w:overflowPunct/>
        <w:autoSpaceDE/>
        <w:autoSpaceDN/>
        <w:adjustRightInd/>
        <w:spacing w:before="120" w:after="120" w:line="460" w:lineRule="exact"/>
        <w:ind w:left="567"/>
        <w:jc w:val="thaiDistribute"/>
        <w:textAlignment w:val="auto"/>
        <w:rPr>
          <w:rFonts w:ascii="Times New Roman" w:eastAsia="Times New Roman" w:hAnsi="Times New Roman" w:cs="Times New Roman"/>
          <w:sz w:val="20"/>
          <w:szCs w:val="20"/>
        </w:rPr>
      </w:pPr>
      <w:r w:rsidRPr="00764BC8">
        <w:rPr>
          <w:rFonts w:ascii="Times New Roman" w:eastAsia="Times New Roman" w:hAnsi="Times New Roman" w:cs="Times New Roman"/>
          <w:sz w:val="20"/>
          <w:szCs w:val="20"/>
        </w:rPr>
        <w:t>Interest rate risk derives from changes in market interest rate resulting to the Company’s operation and cash flows. The Company has interest rate risk from deposit at bank and short-term loans and long-term loans information about interest rate are disclosed in related notes to financial statements.</w:t>
      </w:r>
    </w:p>
    <w:p w:rsidR="000238AF" w:rsidRPr="00764BC8" w:rsidRDefault="000238AF" w:rsidP="000238AF">
      <w:pPr>
        <w:tabs>
          <w:tab w:val="left" w:pos="1276"/>
        </w:tabs>
        <w:overflowPunct/>
        <w:autoSpaceDE/>
        <w:autoSpaceDN/>
        <w:adjustRightInd/>
        <w:spacing w:before="120" w:after="120" w:line="460" w:lineRule="exact"/>
        <w:ind w:left="567" w:hanging="567"/>
        <w:jc w:val="thaiDistribute"/>
        <w:textAlignment w:val="auto"/>
        <w:rPr>
          <w:rFonts w:ascii="Times New Roman" w:eastAsia="Times New Roman" w:hAnsi="Times New Roman" w:cs="Times New Roman"/>
          <w:i/>
          <w:iCs/>
          <w:sz w:val="20"/>
          <w:szCs w:val="20"/>
        </w:rPr>
      </w:pPr>
      <w:r w:rsidRPr="00764BC8">
        <w:rPr>
          <w:rFonts w:ascii="Times New Roman" w:eastAsia="Times New Roman" w:hAnsi="Times New Roman" w:cs="Times New Roman"/>
          <w:i/>
          <w:iCs/>
          <w:sz w:val="20"/>
          <w:szCs w:val="20"/>
        </w:rPr>
        <w:t>2</w:t>
      </w:r>
      <w:r w:rsidR="00096045" w:rsidRPr="00764BC8">
        <w:rPr>
          <w:rFonts w:ascii="Times New Roman" w:eastAsia="Times New Roman" w:hAnsi="Times New Roman" w:cs="Times New Roman"/>
          <w:i/>
          <w:iCs/>
          <w:sz w:val="20"/>
          <w:szCs w:val="20"/>
        </w:rPr>
        <w:t>3</w:t>
      </w:r>
      <w:r w:rsidRPr="00764BC8">
        <w:rPr>
          <w:rFonts w:ascii="Times New Roman" w:eastAsia="Times New Roman" w:hAnsi="Times New Roman" w:cs="Times New Roman"/>
          <w:i/>
          <w:iCs/>
          <w:sz w:val="20"/>
          <w:szCs w:val="20"/>
        </w:rPr>
        <w:t>.5</w:t>
      </w:r>
      <w:r w:rsidRPr="00764BC8">
        <w:rPr>
          <w:rFonts w:ascii="Times New Roman" w:eastAsia="Times New Roman" w:hAnsi="Times New Roman" w:cs="Times New Roman"/>
          <w:i/>
          <w:iCs/>
          <w:sz w:val="20"/>
          <w:szCs w:val="20"/>
          <w:cs/>
        </w:rPr>
        <w:tab/>
      </w:r>
      <w:r w:rsidRPr="00764BC8">
        <w:rPr>
          <w:rFonts w:ascii="Times New Roman" w:eastAsia="Times New Roman" w:hAnsi="Times New Roman" w:cs="Times New Roman"/>
          <w:i/>
          <w:iCs/>
          <w:sz w:val="20"/>
          <w:szCs w:val="20"/>
        </w:rPr>
        <w:t xml:space="preserve">Fair Value of Financial Instruments </w:t>
      </w:r>
    </w:p>
    <w:p w:rsidR="000238AF" w:rsidRPr="00764BC8" w:rsidRDefault="000238AF" w:rsidP="000238AF">
      <w:pPr>
        <w:tabs>
          <w:tab w:val="left" w:pos="1276"/>
        </w:tabs>
        <w:overflowPunct/>
        <w:autoSpaceDE/>
        <w:autoSpaceDN/>
        <w:adjustRightInd/>
        <w:spacing w:before="120" w:after="120" w:line="460" w:lineRule="exact"/>
        <w:ind w:left="567"/>
        <w:jc w:val="thaiDistribute"/>
        <w:textAlignment w:val="auto"/>
        <w:rPr>
          <w:rFonts w:ascii="Times New Roman" w:eastAsia="Times New Roman" w:hAnsi="Times New Roman" w:cs="Times New Roman"/>
          <w:sz w:val="20"/>
          <w:szCs w:val="20"/>
        </w:rPr>
      </w:pPr>
      <w:r w:rsidRPr="00764BC8">
        <w:rPr>
          <w:rFonts w:ascii="Times New Roman" w:eastAsia="Times New Roman" w:hAnsi="Times New Roman" w:cs="Times New Roman"/>
          <w:sz w:val="20"/>
          <w:szCs w:val="20"/>
        </w:rPr>
        <w:t>Financial assets shown in the statement of financial position consist of cash and cash equivalents, trade and other</w:t>
      </w:r>
      <w:r w:rsidR="00CD70C4">
        <w:rPr>
          <w:rFonts w:ascii="Times New Roman" w:eastAsia="Times New Roman" w:hAnsi="Times New Roman" w:cstheme="minorBidi"/>
          <w:sz w:val="20"/>
          <w:szCs w:val="20"/>
        </w:rPr>
        <w:t xml:space="preserve"> current receivables</w:t>
      </w:r>
      <w:r w:rsidRPr="00764BC8">
        <w:rPr>
          <w:rFonts w:ascii="Times New Roman" w:eastAsia="Times New Roman" w:hAnsi="Times New Roman" w:cs="Times New Roman"/>
          <w:sz w:val="20"/>
          <w:szCs w:val="20"/>
        </w:rPr>
        <w:t xml:space="preserve">. Financial liabilities shown in the statement of financial position consist of long-term </w:t>
      </w:r>
      <w:r w:rsidR="00CD70C4">
        <w:rPr>
          <w:rFonts w:ascii="Times New Roman" w:eastAsia="Times New Roman" w:hAnsi="Times New Roman" w:cs="Times New Roman"/>
          <w:sz w:val="20"/>
          <w:szCs w:val="20"/>
        </w:rPr>
        <w:t xml:space="preserve">borrowings </w:t>
      </w:r>
      <w:r w:rsidRPr="00764BC8">
        <w:rPr>
          <w:rFonts w:ascii="Times New Roman" w:eastAsia="Times New Roman" w:hAnsi="Times New Roman" w:cs="Times New Roman"/>
          <w:sz w:val="20"/>
          <w:szCs w:val="20"/>
        </w:rPr>
        <w:t xml:space="preserve">from financial institution, trade </w:t>
      </w:r>
      <w:r w:rsidR="00CD70C4">
        <w:rPr>
          <w:rFonts w:ascii="Times New Roman" w:eastAsia="Times New Roman" w:hAnsi="Times New Roman" w:cs="Times New Roman"/>
          <w:sz w:val="20"/>
          <w:szCs w:val="20"/>
        </w:rPr>
        <w:t xml:space="preserve">and other current </w:t>
      </w:r>
      <w:r w:rsidRPr="00764BC8">
        <w:rPr>
          <w:rFonts w:ascii="Times New Roman" w:eastAsia="Times New Roman" w:hAnsi="Times New Roman" w:cs="Times New Roman"/>
          <w:sz w:val="20"/>
          <w:szCs w:val="20"/>
        </w:rPr>
        <w:t>payable</w:t>
      </w:r>
      <w:r w:rsidR="00CD70C4">
        <w:rPr>
          <w:rFonts w:ascii="Times New Roman" w:eastAsia="Times New Roman" w:hAnsi="Times New Roman" w:cs="Times New Roman"/>
          <w:sz w:val="20"/>
          <w:szCs w:val="20"/>
        </w:rPr>
        <w:t>s</w:t>
      </w:r>
      <w:r w:rsidRPr="00764BC8">
        <w:rPr>
          <w:rFonts w:ascii="Times New Roman" w:eastAsia="Times New Roman" w:hAnsi="Times New Roman" w:cs="Times New Roman"/>
          <w:sz w:val="20"/>
          <w:szCs w:val="20"/>
        </w:rPr>
        <w:t xml:space="preserve"> and other liabilities. The book value of financial assets and liabilities are close to their fair value. The management believes that there is no material risk from financial instruments.</w:t>
      </w:r>
    </w:p>
    <w:p w:rsidR="000238AF" w:rsidRPr="00764BC8" w:rsidRDefault="000238AF" w:rsidP="000238AF">
      <w:pPr>
        <w:tabs>
          <w:tab w:val="left" w:pos="1276"/>
        </w:tabs>
        <w:overflowPunct/>
        <w:autoSpaceDE/>
        <w:autoSpaceDN/>
        <w:adjustRightInd/>
        <w:spacing w:before="120" w:after="120" w:line="460" w:lineRule="exact"/>
        <w:ind w:left="567"/>
        <w:jc w:val="thaiDistribute"/>
        <w:textAlignment w:val="auto"/>
        <w:rPr>
          <w:rFonts w:ascii="Times New Roman" w:eastAsia="Times New Roman" w:hAnsi="Times New Roman" w:cs="Times New Roman"/>
          <w:sz w:val="20"/>
          <w:szCs w:val="20"/>
        </w:rPr>
      </w:pPr>
    </w:p>
    <w:p w:rsidR="000238AF" w:rsidRPr="00764BC8" w:rsidRDefault="000238AF" w:rsidP="000238AF">
      <w:pPr>
        <w:tabs>
          <w:tab w:val="left" w:pos="1276"/>
        </w:tabs>
        <w:overflowPunct/>
        <w:autoSpaceDE/>
        <w:autoSpaceDN/>
        <w:adjustRightInd/>
        <w:spacing w:before="120" w:after="120" w:line="460" w:lineRule="exact"/>
        <w:ind w:left="567"/>
        <w:jc w:val="thaiDistribute"/>
        <w:textAlignment w:val="auto"/>
        <w:rPr>
          <w:rFonts w:ascii="Times New Roman" w:eastAsia="Times New Roman" w:hAnsi="Times New Roman" w:cs="Times New Roman"/>
          <w:sz w:val="20"/>
          <w:szCs w:val="20"/>
        </w:rPr>
      </w:pPr>
    </w:p>
    <w:p w:rsidR="000238AF" w:rsidRPr="00764BC8" w:rsidRDefault="000238AF" w:rsidP="000238AF">
      <w:pPr>
        <w:spacing w:before="240" w:after="120" w:line="460" w:lineRule="exact"/>
        <w:ind w:left="567" w:hanging="567"/>
        <w:jc w:val="thaiDistribute"/>
        <w:rPr>
          <w:rFonts w:ascii="Times New Roman" w:hAnsi="Times New Roman" w:cs="Times New Roman"/>
          <w:b/>
          <w:bCs/>
          <w:sz w:val="20"/>
          <w:szCs w:val="20"/>
        </w:rPr>
      </w:pPr>
      <w:r w:rsidRPr="00764BC8">
        <w:rPr>
          <w:rFonts w:ascii="Times New Roman" w:hAnsi="Times New Roman" w:cs="Times New Roman"/>
          <w:b/>
          <w:bCs/>
          <w:sz w:val="20"/>
          <w:szCs w:val="20"/>
        </w:rPr>
        <w:br w:type="page"/>
      </w:r>
      <w:r w:rsidRPr="00764BC8">
        <w:rPr>
          <w:rFonts w:ascii="Times New Roman" w:hAnsi="Times New Roman" w:cs="Times New Roman"/>
          <w:b/>
          <w:bCs/>
          <w:sz w:val="20"/>
          <w:szCs w:val="20"/>
        </w:rPr>
        <w:lastRenderedPageBreak/>
        <w:t>2</w:t>
      </w:r>
      <w:r w:rsidR="00096045" w:rsidRPr="00764BC8">
        <w:rPr>
          <w:rFonts w:ascii="Times New Roman" w:hAnsi="Times New Roman" w:cs="Times New Roman"/>
          <w:b/>
          <w:bCs/>
          <w:sz w:val="20"/>
          <w:szCs w:val="20"/>
        </w:rPr>
        <w:t>4</w:t>
      </w:r>
      <w:r w:rsidRPr="00764BC8">
        <w:rPr>
          <w:rFonts w:ascii="Times New Roman" w:hAnsi="Times New Roman" w:cs="Times New Roman"/>
          <w:b/>
          <w:bCs/>
          <w:sz w:val="20"/>
          <w:szCs w:val="20"/>
        </w:rPr>
        <w:t>.</w:t>
      </w:r>
      <w:r w:rsidRPr="00764BC8">
        <w:rPr>
          <w:rFonts w:ascii="Times New Roman" w:hAnsi="Times New Roman" w:cs="Times New Roman"/>
          <w:b/>
          <w:bCs/>
          <w:sz w:val="20"/>
          <w:szCs w:val="20"/>
        </w:rPr>
        <w:tab/>
        <w:t xml:space="preserve">COMMITMENT AND CONTINGENT LIABILITIES </w:t>
      </w:r>
    </w:p>
    <w:p w:rsidR="000238AF" w:rsidRPr="00764BC8" w:rsidRDefault="000238AF" w:rsidP="000238AF">
      <w:pPr>
        <w:tabs>
          <w:tab w:val="left" w:pos="540"/>
        </w:tabs>
        <w:spacing w:before="200" w:line="400" w:lineRule="exact"/>
        <w:jc w:val="thaiDistribute"/>
        <w:rPr>
          <w:rFonts w:ascii="Times New Roman" w:hAnsi="Times New Roman" w:cs="Times New Roman"/>
          <w:i/>
          <w:iCs/>
          <w:sz w:val="20"/>
          <w:szCs w:val="20"/>
        </w:rPr>
      </w:pPr>
      <w:r w:rsidRPr="00764BC8">
        <w:rPr>
          <w:rFonts w:ascii="Times New Roman" w:hAnsi="Times New Roman" w:cs="Times New Roman"/>
          <w:i/>
          <w:iCs/>
          <w:sz w:val="20"/>
          <w:szCs w:val="20"/>
        </w:rPr>
        <w:t>2</w:t>
      </w:r>
      <w:r w:rsidR="00096045" w:rsidRPr="00764BC8">
        <w:rPr>
          <w:rFonts w:ascii="Times New Roman" w:hAnsi="Times New Roman" w:cs="Times New Roman"/>
          <w:i/>
          <w:iCs/>
          <w:sz w:val="20"/>
          <w:szCs w:val="20"/>
        </w:rPr>
        <w:t>4</w:t>
      </w:r>
      <w:r w:rsidRPr="00764BC8">
        <w:rPr>
          <w:rFonts w:ascii="Times New Roman" w:hAnsi="Times New Roman" w:cs="Times New Roman"/>
          <w:i/>
          <w:iCs/>
          <w:sz w:val="20"/>
          <w:szCs w:val="20"/>
        </w:rPr>
        <w:t>.1</w:t>
      </w:r>
      <w:r w:rsidRPr="00764BC8">
        <w:rPr>
          <w:rFonts w:ascii="Times New Roman" w:hAnsi="Times New Roman" w:cs="Times New Roman"/>
          <w:i/>
          <w:iCs/>
          <w:sz w:val="20"/>
          <w:szCs w:val="20"/>
        </w:rPr>
        <w:tab/>
      </w:r>
      <w:r w:rsidR="000A1315" w:rsidRPr="00764BC8">
        <w:rPr>
          <w:rFonts w:ascii="Times New Roman" w:hAnsi="Times New Roman" w:cs="Times New Roman"/>
          <w:i/>
          <w:iCs/>
          <w:sz w:val="20"/>
          <w:szCs w:val="20"/>
        </w:rPr>
        <w:t>Commitment under operating lease</w:t>
      </w:r>
    </w:p>
    <w:p w:rsidR="000238AF" w:rsidRPr="00764BC8" w:rsidRDefault="000238AF" w:rsidP="000238AF">
      <w:pPr>
        <w:spacing w:before="200" w:line="400" w:lineRule="exact"/>
        <w:ind w:left="900" w:hanging="360"/>
        <w:jc w:val="thaiDistribute"/>
        <w:rPr>
          <w:rFonts w:ascii="Times New Roman" w:hAnsi="Times New Roman" w:cs="Times New Roman"/>
          <w:sz w:val="20"/>
          <w:szCs w:val="20"/>
        </w:rPr>
      </w:pPr>
      <w:r w:rsidRPr="00764BC8">
        <w:rPr>
          <w:rFonts w:ascii="Times New Roman" w:hAnsi="Times New Roman" w:cs="Times New Roman"/>
          <w:sz w:val="20"/>
          <w:szCs w:val="20"/>
        </w:rPr>
        <w:t>1)</w:t>
      </w:r>
      <w:r w:rsidRPr="00764BC8">
        <w:rPr>
          <w:rFonts w:ascii="Times New Roman" w:hAnsi="Times New Roman" w:cs="Times New Roman"/>
          <w:sz w:val="20"/>
          <w:szCs w:val="20"/>
        </w:rPr>
        <w:tab/>
      </w:r>
      <w:r w:rsidR="008D5F9B" w:rsidRPr="00764BC8">
        <w:rPr>
          <w:rFonts w:ascii="Times New Roman" w:hAnsi="Times New Roman" w:cs="Times New Roman"/>
          <w:sz w:val="20"/>
          <w:szCs w:val="20"/>
        </w:rPr>
        <w:t xml:space="preserve">The Company </w:t>
      </w:r>
      <w:r w:rsidR="00B15CFC" w:rsidRPr="00764BC8">
        <w:rPr>
          <w:rFonts w:ascii="Times New Roman" w:hAnsi="Times New Roman" w:cs="Times New Roman"/>
          <w:sz w:val="20"/>
          <w:szCs w:val="20"/>
        </w:rPr>
        <w:t xml:space="preserve">has commitment under lease of office and machines agreement for a period of three years </w:t>
      </w:r>
      <w:r w:rsidR="008D5F9B" w:rsidRPr="00764BC8">
        <w:rPr>
          <w:rFonts w:ascii="Times New Roman" w:hAnsi="Times New Roman" w:cs="Times New Roman"/>
          <w:sz w:val="20"/>
          <w:szCs w:val="20"/>
        </w:rPr>
        <w:t>as at December 31, 201</w:t>
      </w:r>
      <w:r w:rsidR="00096045" w:rsidRPr="00764BC8">
        <w:rPr>
          <w:rFonts w:ascii="Times New Roman" w:hAnsi="Times New Roman" w:cs="Times New Roman"/>
          <w:sz w:val="20"/>
          <w:szCs w:val="20"/>
        </w:rPr>
        <w:t>9</w:t>
      </w:r>
      <w:r w:rsidR="008D5F9B" w:rsidRPr="00764BC8">
        <w:rPr>
          <w:rFonts w:ascii="Times New Roman" w:hAnsi="Times New Roman" w:cs="Times New Roman"/>
          <w:sz w:val="20"/>
          <w:szCs w:val="20"/>
        </w:rPr>
        <w:t xml:space="preserve"> and 201</w:t>
      </w:r>
      <w:r w:rsidR="00096045" w:rsidRPr="00764BC8">
        <w:rPr>
          <w:rFonts w:ascii="Times New Roman" w:hAnsi="Times New Roman" w:cs="Times New Roman"/>
          <w:sz w:val="20"/>
          <w:szCs w:val="20"/>
        </w:rPr>
        <w:t>8</w:t>
      </w:r>
      <w:r w:rsidR="008D5F9B" w:rsidRPr="00764BC8">
        <w:rPr>
          <w:rFonts w:ascii="Times New Roman" w:hAnsi="Times New Roman" w:cs="Times New Roman"/>
          <w:sz w:val="20"/>
          <w:szCs w:val="20"/>
        </w:rPr>
        <w:t xml:space="preserve">, </w:t>
      </w:r>
      <w:r w:rsidR="00B15CFC" w:rsidRPr="00764BC8">
        <w:rPr>
          <w:rFonts w:ascii="Times New Roman" w:hAnsi="Times New Roman" w:cs="Times New Roman"/>
          <w:sz w:val="20"/>
          <w:szCs w:val="20"/>
        </w:rPr>
        <w:t xml:space="preserve">the balance is </w:t>
      </w:r>
      <w:r w:rsidRPr="00764BC8">
        <w:rPr>
          <w:rFonts w:ascii="Times New Roman" w:hAnsi="Times New Roman" w:cs="Times New Roman"/>
          <w:sz w:val="20"/>
          <w:szCs w:val="20"/>
        </w:rPr>
        <w:t>as follows:</w:t>
      </w:r>
    </w:p>
    <w:tbl>
      <w:tblPr>
        <w:tblW w:w="8844" w:type="dxa"/>
        <w:tblInd w:w="534" w:type="dxa"/>
        <w:tblLayout w:type="fixed"/>
        <w:tblLook w:val="04A0" w:firstRow="1" w:lastRow="0" w:firstColumn="1" w:lastColumn="0" w:noHBand="0" w:noVBand="1"/>
      </w:tblPr>
      <w:tblGrid>
        <w:gridCol w:w="5334"/>
        <w:gridCol w:w="1800"/>
        <w:gridCol w:w="1710"/>
      </w:tblGrid>
      <w:tr w:rsidR="000238AF" w:rsidRPr="00764BC8" w:rsidTr="00AD4AF3">
        <w:trPr>
          <w:trHeight w:val="144"/>
        </w:trPr>
        <w:tc>
          <w:tcPr>
            <w:tcW w:w="5334" w:type="dxa"/>
            <w:tcBorders>
              <w:top w:val="nil"/>
              <w:left w:val="nil"/>
              <w:bottom w:val="nil"/>
              <w:right w:val="nil"/>
            </w:tcBorders>
            <w:shd w:val="clear" w:color="auto" w:fill="auto"/>
            <w:noWrap/>
            <w:vAlign w:val="center"/>
          </w:tcPr>
          <w:p w:rsidR="000238AF" w:rsidRPr="00764BC8" w:rsidRDefault="000238AF" w:rsidP="00AD4AF3">
            <w:pPr>
              <w:spacing w:line="400" w:lineRule="exact"/>
              <w:ind w:left="360"/>
              <w:rPr>
                <w:rFonts w:ascii="Times New Roman" w:hAnsi="Times New Roman" w:cs="Times New Roman"/>
                <w:sz w:val="20"/>
                <w:szCs w:val="20"/>
              </w:rPr>
            </w:pPr>
          </w:p>
        </w:tc>
        <w:tc>
          <w:tcPr>
            <w:tcW w:w="1800" w:type="dxa"/>
            <w:tcBorders>
              <w:top w:val="nil"/>
              <w:left w:val="nil"/>
              <w:bottom w:val="nil"/>
              <w:right w:val="nil"/>
            </w:tcBorders>
          </w:tcPr>
          <w:p w:rsidR="000238AF" w:rsidRPr="00764BC8" w:rsidRDefault="000238AF" w:rsidP="00AD4AF3">
            <w:pPr>
              <w:spacing w:line="400" w:lineRule="exact"/>
              <w:jc w:val="right"/>
              <w:rPr>
                <w:rFonts w:ascii="Times New Roman" w:hAnsi="Times New Roman" w:cs="Times New Roman"/>
                <w:i/>
                <w:iCs/>
                <w:sz w:val="20"/>
                <w:szCs w:val="20"/>
                <w:cs/>
              </w:rPr>
            </w:pPr>
          </w:p>
        </w:tc>
        <w:tc>
          <w:tcPr>
            <w:tcW w:w="1710" w:type="dxa"/>
            <w:tcBorders>
              <w:top w:val="nil"/>
              <w:left w:val="nil"/>
              <w:bottom w:val="nil"/>
              <w:right w:val="nil"/>
            </w:tcBorders>
          </w:tcPr>
          <w:p w:rsidR="000238AF" w:rsidRPr="00764BC8" w:rsidRDefault="000238AF" w:rsidP="00AD4AF3">
            <w:pPr>
              <w:spacing w:line="400" w:lineRule="exact"/>
              <w:jc w:val="right"/>
              <w:rPr>
                <w:rFonts w:ascii="Times New Roman" w:hAnsi="Times New Roman" w:cs="Times New Roman"/>
                <w:i/>
                <w:iCs/>
                <w:sz w:val="20"/>
                <w:szCs w:val="20"/>
                <w:cs/>
              </w:rPr>
            </w:pPr>
            <w:r w:rsidRPr="00764BC8">
              <w:rPr>
                <w:rFonts w:ascii="Times New Roman" w:hAnsi="Times New Roman" w:cs="Times New Roman"/>
                <w:i/>
                <w:iCs/>
                <w:sz w:val="20"/>
                <w:szCs w:val="20"/>
                <w:cs/>
              </w:rPr>
              <w:t>(</w:t>
            </w:r>
            <w:r w:rsidRPr="00764BC8">
              <w:rPr>
                <w:rFonts w:ascii="Times New Roman" w:hAnsi="Times New Roman" w:cs="Times New Roman"/>
                <w:i/>
                <w:iCs/>
                <w:sz w:val="20"/>
                <w:szCs w:val="20"/>
              </w:rPr>
              <w:t>Unit : Baht)</w:t>
            </w:r>
          </w:p>
        </w:tc>
      </w:tr>
      <w:tr w:rsidR="00096045" w:rsidRPr="00764BC8" w:rsidTr="00AD4AF3">
        <w:trPr>
          <w:trHeight w:val="144"/>
        </w:trPr>
        <w:tc>
          <w:tcPr>
            <w:tcW w:w="5334" w:type="dxa"/>
            <w:tcBorders>
              <w:top w:val="nil"/>
              <w:left w:val="nil"/>
              <w:bottom w:val="nil"/>
              <w:right w:val="nil"/>
            </w:tcBorders>
            <w:shd w:val="clear" w:color="auto" w:fill="auto"/>
            <w:noWrap/>
            <w:vAlign w:val="bottom"/>
          </w:tcPr>
          <w:p w:rsidR="00096045" w:rsidRPr="00764BC8" w:rsidRDefault="00096045" w:rsidP="00AD4AF3">
            <w:pPr>
              <w:spacing w:line="400" w:lineRule="exact"/>
              <w:ind w:left="360"/>
              <w:jc w:val="center"/>
              <w:rPr>
                <w:rFonts w:ascii="Times New Roman" w:hAnsi="Times New Roman" w:cs="Times New Roman"/>
                <w:sz w:val="20"/>
                <w:szCs w:val="20"/>
                <w:cs/>
              </w:rPr>
            </w:pPr>
          </w:p>
        </w:tc>
        <w:tc>
          <w:tcPr>
            <w:tcW w:w="1800" w:type="dxa"/>
            <w:tcBorders>
              <w:top w:val="nil"/>
              <w:left w:val="nil"/>
              <w:bottom w:val="nil"/>
              <w:right w:val="nil"/>
            </w:tcBorders>
          </w:tcPr>
          <w:p w:rsidR="00096045" w:rsidRPr="00764BC8" w:rsidRDefault="00096045" w:rsidP="00AD4AF3">
            <w:pPr>
              <w:spacing w:line="400" w:lineRule="exact"/>
              <w:jc w:val="center"/>
              <w:rPr>
                <w:rFonts w:ascii="Times New Roman" w:hAnsi="Times New Roman" w:cs="Times New Roman"/>
                <w:b/>
                <w:bCs/>
                <w:sz w:val="20"/>
                <w:szCs w:val="20"/>
                <w:cs/>
              </w:rPr>
            </w:pPr>
            <w:r w:rsidRPr="00764BC8">
              <w:rPr>
                <w:rFonts w:ascii="Times New Roman" w:hAnsi="Times New Roman" w:cs="Times New Roman"/>
                <w:b/>
                <w:bCs/>
                <w:sz w:val="20"/>
                <w:szCs w:val="20"/>
              </w:rPr>
              <w:t>2019</w:t>
            </w:r>
          </w:p>
        </w:tc>
        <w:tc>
          <w:tcPr>
            <w:tcW w:w="1710" w:type="dxa"/>
            <w:tcBorders>
              <w:top w:val="nil"/>
              <w:left w:val="nil"/>
              <w:bottom w:val="nil"/>
              <w:right w:val="nil"/>
            </w:tcBorders>
          </w:tcPr>
          <w:p w:rsidR="00096045" w:rsidRPr="00764BC8" w:rsidRDefault="00096045" w:rsidP="00976F00">
            <w:pPr>
              <w:spacing w:line="400" w:lineRule="exact"/>
              <w:jc w:val="center"/>
              <w:rPr>
                <w:rFonts w:ascii="Times New Roman" w:hAnsi="Times New Roman" w:cs="Times New Roman"/>
                <w:b/>
                <w:bCs/>
                <w:sz w:val="20"/>
                <w:szCs w:val="20"/>
                <w:cs/>
              </w:rPr>
            </w:pPr>
            <w:r w:rsidRPr="00764BC8">
              <w:rPr>
                <w:rFonts w:ascii="Times New Roman" w:hAnsi="Times New Roman" w:cs="Times New Roman"/>
                <w:b/>
                <w:bCs/>
                <w:sz w:val="20"/>
                <w:szCs w:val="20"/>
              </w:rPr>
              <w:t>2018</w:t>
            </w:r>
          </w:p>
        </w:tc>
      </w:tr>
      <w:tr w:rsidR="00096045" w:rsidRPr="00764BC8" w:rsidTr="00AD4AF3">
        <w:trPr>
          <w:trHeight w:val="144"/>
        </w:trPr>
        <w:tc>
          <w:tcPr>
            <w:tcW w:w="5334" w:type="dxa"/>
            <w:tcBorders>
              <w:top w:val="nil"/>
              <w:left w:val="nil"/>
              <w:bottom w:val="nil"/>
              <w:right w:val="nil"/>
            </w:tcBorders>
            <w:shd w:val="clear" w:color="auto" w:fill="auto"/>
            <w:noWrap/>
            <w:vAlign w:val="bottom"/>
            <w:hideMark/>
          </w:tcPr>
          <w:p w:rsidR="00096045" w:rsidRPr="00764BC8" w:rsidRDefault="00096045" w:rsidP="004123A4">
            <w:pPr>
              <w:spacing w:line="400" w:lineRule="exact"/>
              <w:ind w:left="360"/>
              <w:rPr>
                <w:rFonts w:ascii="Times New Roman" w:hAnsi="Times New Roman" w:cs="Times New Roman"/>
                <w:sz w:val="20"/>
                <w:szCs w:val="20"/>
              </w:rPr>
            </w:pPr>
            <w:r w:rsidRPr="00764BC8">
              <w:rPr>
                <w:rFonts w:ascii="Times New Roman" w:hAnsi="Times New Roman" w:cs="Times New Roman"/>
                <w:sz w:val="20"/>
                <w:szCs w:val="20"/>
              </w:rPr>
              <w:t>Amount to be paid</w:t>
            </w:r>
          </w:p>
        </w:tc>
        <w:tc>
          <w:tcPr>
            <w:tcW w:w="1800" w:type="dxa"/>
            <w:tcBorders>
              <w:top w:val="nil"/>
              <w:left w:val="nil"/>
              <w:bottom w:val="nil"/>
              <w:right w:val="nil"/>
            </w:tcBorders>
            <w:vAlign w:val="bottom"/>
          </w:tcPr>
          <w:p w:rsidR="00096045" w:rsidRPr="00764BC8" w:rsidRDefault="00096045" w:rsidP="00AD4AF3">
            <w:pPr>
              <w:spacing w:line="400" w:lineRule="exact"/>
              <w:jc w:val="center"/>
              <w:rPr>
                <w:rFonts w:ascii="Times New Roman" w:hAnsi="Times New Roman" w:cs="Times New Roman"/>
                <w:sz w:val="20"/>
                <w:szCs w:val="20"/>
              </w:rPr>
            </w:pPr>
          </w:p>
        </w:tc>
        <w:tc>
          <w:tcPr>
            <w:tcW w:w="1710" w:type="dxa"/>
            <w:tcBorders>
              <w:top w:val="nil"/>
              <w:left w:val="nil"/>
              <w:bottom w:val="nil"/>
              <w:right w:val="nil"/>
            </w:tcBorders>
            <w:vAlign w:val="bottom"/>
          </w:tcPr>
          <w:p w:rsidR="00096045" w:rsidRPr="00764BC8" w:rsidRDefault="00096045" w:rsidP="00976F00">
            <w:pPr>
              <w:spacing w:line="400" w:lineRule="exact"/>
              <w:jc w:val="center"/>
              <w:rPr>
                <w:rFonts w:ascii="Times New Roman" w:hAnsi="Times New Roman" w:cs="Times New Roman"/>
                <w:sz w:val="20"/>
                <w:szCs w:val="20"/>
              </w:rPr>
            </w:pPr>
          </w:p>
        </w:tc>
      </w:tr>
      <w:tr w:rsidR="00096045" w:rsidRPr="00764BC8" w:rsidTr="00AD4AF3">
        <w:trPr>
          <w:trHeight w:val="144"/>
        </w:trPr>
        <w:tc>
          <w:tcPr>
            <w:tcW w:w="5334" w:type="dxa"/>
            <w:tcBorders>
              <w:top w:val="nil"/>
              <w:left w:val="nil"/>
              <w:bottom w:val="nil"/>
              <w:right w:val="nil"/>
            </w:tcBorders>
            <w:shd w:val="clear" w:color="auto" w:fill="auto"/>
            <w:noWrap/>
            <w:vAlign w:val="center"/>
            <w:hideMark/>
          </w:tcPr>
          <w:p w:rsidR="00096045" w:rsidRPr="00764BC8" w:rsidRDefault="00096045" w:rsidP="000A1315">
            <w:pPr>
              <w:spacing w:line="400" w:lineRule="exact"/>
              <w:ind w:left="360"/>
              <w:rPr>
                <w:rFonts w:ascii="Times New Roman" w:hAnsi="Times New Roman" w:cs="Times New Roman"/>
                <w:sz w:val="20"/>
                <w:szCs w:val="20"/>
                <w:cs/>
              </w:rPr>
            </w:pPr>
            <w:r w:rsidRPr="00764BC8">
              <w:rPr>
                <w:rFonts w:ascii="Times New Roman" w:hAnsi="Times New Roman" w:cs="Times New Roman"/>
                <w:sz w:val="20"/>
                <w:szCs w:val="20"/>
              </w:rPr>
              <w:t xml:space="preserve">    Within 1 year</w:t>
            </w:r>
          </w:p>
        </w:tc>
        <w:tc>
          <w:tcPr>
            <w:tcW w:w="1800" w:type="dxa"/>
            <w:tcBorders>
              <w:top w:val="nil"/>
              <w:left w:val="nil"/>
              <w:bottom w:val="nil"/>
              <w:right w:val="nil"/>
            </w:tcBorders>
            <w:vAlign w:val="bottom"/>
          </w:tcPr>
          <w:p w:rsidR="00096045" w:rsidRPr="00764BC8" w:rsidRDefault="00096045" w:rsidP="00AD4AF3">
            <w:pPr>
              <w:tabs>
                <w:tab w:val="decimal" w:pos="1155"/>
              </w:tabs>
              <w:spacing w:line="400" w:lineRule="exact"/>
              <w:rPr>
                <w:rFonts w:ascii="Times New Roman" w:hAnsi="Times New Roman" w:cs="Times New Roman"/>
                <w:sz w:val="20"/>
                <w:szCs w:val="20"/>
              </w:rPr>
            </w:pPr>
            <w:r w:rsidRPr="00764BC8">
              <w:rPr>
                <w:rFonts w:ascii="Times New Roman" w:hAnsi="Times New Roman" w:cs="Times New Roman"/>
                <w:sz w:val="20"/>
                <w:szCs w:val="20"/>
              </w:rPr>
              <w:t>3,436,000.00</w:t>
            </w:r>
          </w:p>
        </w:tc>
        <w:tc>
          <w:tcPr>
            <w:tcW w:w="1710" w:type="dxa"/>
            <w:tcBorders>
              <w:top w:val="nil"/>
              <w:left w:val="nil"/>
              <w:bottom w:val="nil"/>
              <w:right w:val="nil"/>
            </w:tcBorders>
            <w:vAlign w:val="bottom"/>
          </w:tcPr>
          <w:p w:rsidR="00096045" w:rsidRPr="00764BC8" w:rsidRDefault="00096045" w:rsidP="00976F00">
            <w:pPr>
              <w:tabs>
                <w:tab w:val="decimal" w:pos="1155"/>
              </w:tabs>
              <w:spacing w:line="400" w:lineRule="exact"/>
              <w:rPr>
                <w:rFonts w:ascii="Times New Roman" w:hAnsi="Times New Roman" w:cs="Times New Roman"/>
                <w:sz w:val="20"/>
                <w:szCs w:val="20"/>
              </w:rPr>
            </w:pPr>
            <w:r w:rsidRPr="00764BC8">
              <w:rPr>
                <w:rFonts w:ascii="Times New Roman" w:hAnsi="Times New Roman" w:cs="Times New Roman"/>
                <w:sz w:val="20"/>
                <w:szCs w:val="20"/>
                <w:cs/>
              </w:rPr>
              <w:t>5,480,250</w:t>
            </w:r>
            <w:r w:rsidRPr="00764BC8">
              <w:rPr>
                <w:rFonts w:ascii="Times New Roman" w:hAnsi="Times New Roman" w:cs="Times New Roman"/>
                <w:sz w:val="20"/>
                <w:szCs w:val="20"/>
              </w:rPr>
              <w:t>.00</w:t>
            </w:r>
          </w:p>
        </w:tc>
      </w:tr>
      <w:tr w:rsidR="00096045" w:rsidRPr="00764BC8" w:rsidTr="00AD4AF3">
        <w:trPr>
          <w:trHeight w:val="144"/>
        </w:trPr>
        <w:tc>
          <w:tcPr>
            <w:tcW w:w="5334" w:type="dxa"/>
            <w:tcBorders>
              <w:top w:val="nil"/>
              <w:left w:val="nil"/>
              <w:bottom w:val="nil"/>
              <w:right w:val="nil"/>
            </w:tcBorders>
            <w:shd w:val="clear" w:color="auto" w:fill="auto"/>
            <w:noWrap/>
          </w:tcPr>
          <w:p w:rsidR="00096045" w:rsidRPr="00764BC8" w:rsidRDefault="00096045" w:rsidP="004123A4">
            <w:pPr>
              <w:spacing w:line="400" w:lineRule="exact"/>
              <w:ind w:left="360"/>
              <w:rPr>
                <w:rFonts w:ascii="Times New Roman" w:hAnsi="Times New Roman" w:cs="Times New Roman"/>
                <w:sz w:val="20"/>
                <w:szCs w:val="20"/>
              </w:rPr>
            </w:pPr>
            <w:r w:rsidRPr="00764BC8">
              <w:rPr>
                <w:rFonts w:ascii="Times New Roman" w:hAnsi="Times New Roman" w:cs="Times New Roman"/>
                <w:sz w:val="20"/>
                <w:szCs w:val="20"/>
              </w:rPr>
              <w:t xml:space="preserve">    Over 1 year but less</w:t>
            </w:r>
            <w:r w:rsidRPr="00764BC8">
              <w:rPr>
                <w:rFonts w:ascii="Times New Roman" w:hAnsi="Times New Roman" w:cs="Times New Roman"/>
                <w:sz w:val="20"/>
                <w:szCs w:val="20"/>
                <w:cs/>
              </w:rPr>
              <w:t xml:space="preserve"> </w:t>
            </w:r>
            <w:r w:rsidRPr="00764BC8">
              <w:rPr>
                <w:rFonts w:ascii="Times New Roman" w:hAnsi="Times New Roman" w:cs="Times New Roman"/>
                <w:sz w:val="20"/>
                <w:szCs w:val="20"/>
              </w:rPr>
              <w:t>than 5 years</w:t>
            </w:r>
          </w:p>
        </w:tc>
        <w:tc>
          <w:tcPr>
            <w:tcW w:w="1800" w:type="dxa"/>
            <w:tcBorders>
              <w:top w:val="nil"/>
              <w:left w:val="nil"/>
              <w:right w:val="nil"/>
            </w:tcBorders>
            <w:vAlign w:val="bottom"/>
          </w:tcPr>
          <w:p w:rsidR="00096045" w:rsidRPr="00764BC8" w:rsidRDefault="00096045" w:rsidP="00AD4AF3">
            <w:pPr>
              <w:pBdr>
                <w:bottom w:val="single" w:sz="4" w:space="1" w:color="auto"/>
              </w:pBdr>
              <w:tabs>
                <w:tab w:val="decimal" w:pos="1155"/>
              </w:tabs>
              <w:spacing w:line="400" w:lineRule="exact"/>
              <w:rPr>
                <w:rFonts w:ascii="Times New Roman" w:hAnsi="Times New Roman" w:cs="Times New Roman"/>
                <w:sz w:val="20"/>
                <w:szCs w:val="20"/>
              </w:rPr>
            </w:pPr>
            <w:r w:rsidRPr="00764BC8">
              <w:rPr>
                <w:rFonts w:ascii="Times New Roman" w:hAnsi="Times New Roman" w:cs="Times New Roman"/>
                <w:sz w:val="20"/>
                <w:szCs w:val="20"/>
              </w:rPr>
              <w:t>1,217,500.00</w:t>
            </w:r>
          </w:p>
        </w:tc>
        <w:tc>
          <w:tcPr>
            <w:tcW w:w="1710" w:type="dxa"/>
            <w:tcBorders>
              <w:top w:val="nil"/>
              <w:left w:val="nil"/>
              <w:right w:val="nil"/>
            </w:tcBorders>
            <w:vAlign w:val="bottom"/>
          </w:tcPr>
          <w:p w:rsidR="00096045" w:rsidRPr="00764BC8" w:rsidRDefault="00096045" w:rsidP="00976F00">
            <w:pPr>
              <w:pBdr>
                <w:bottom w:val="single" w:sz="4" w:space="1" w:color="auto"/>
              </w:pBdr>
              <w:tabs>
                <w:tab w:val="decimal" w:pos="1155"/>
              </w:tabs>
              <w:spacing w:line="400" w:lineRule="exact"/>
              <w:rPr>
                <w:rFonts w:ascii="Times New Roman" w:hAnsi="Times New Roman" w:cs="Times New Roman"/>
                <w:sz w:val="20"/>
                <w:szCs w:val="20"/>
              </w:rPr>
            </w:pPr>
            <w:r w:rsidRPr="00764BC8">
              <w:rPr>
                <w:rFonts w:ascii="Times New Roman" w:hAnsi="Times New Roman" w:cs="Times New Roman"/>
                <w:sz w:val="20"/>
                <w:szCs w:val="20"/>
                <w:cs/>
              </w:rPr>
              <w:t>4,653,500</w:t>
            </w:r>
            <w:r w:rsidRPr="00764BC8">
              <w:rPr>
                <w:rFonts w:ascii="Times New Roman" w:hAnsi="Times New Roman" w:cs="Times New Roman"/>
                <w:sz w:val="20"/>
                <w:szCs w:val="20"/>
              </w:rPr>
              <w:t>.00</w:t>
            </w:r>
          </w:p>
        </w:tc>
      </w:tr>
      <w:tr w:rsidR="00096045" w:rsidRPr="00764BC8" w:rsidTr="00AD4AF3">
        <w:trPr>
          <w:trHeight w:val="493"/>
        </w:trPr>
        <w:tc>
          <w:tcPr>
            <w:tcW w:w="5334" w:type="dxa"/>
            <w:tcBorders>
              <w:top w:val="nil"/>
              <w:left w:val="nil"/>
              <w:bottom w:val="nil"/>
              <w:right w:val="nil"/>
            </w:tcBorders>
            <w:shd w:val="clear" w:color="auto" w:fill="auto"/>
            <w:noWrap/>
            <w:hideMark/>
          </w:tcPr>
          <w:p w:rsidR="00096045" w:rsidRPr="00764BC8" w:rsidRDefault="00096045" w:rsidP="00AD4AF3">
            <w:pPr>
              <w:spacing w:line="400" w:lineRule="exact"/>
              <w:ind w:left="360"/>
              <w:rPr>
                <w:rFonts w:ascii="Times New Roman" w:hAnsi="Times New Roman" w:cs="Times New Roman"/>
                <w:sz w:val="20"/>
                <w:szCs w:val="20"/>
                <w:highlight w:val="yellow"/>
              </w:rPr>
            </w:pPr>
          </w:p>
        </w:tc>
        <w:tc>
          <w:tcPr>
            <w:tcW w:w="1800" w:type="dxa"/>
            <w:tcBorders>
              <w:left w:val="nil"/>
              <w:bottom w:val="nil"/>
              <w:right w:val="nil"/>
            </w:tcBorders>
            <w:vAlign w:val="center"/>
          </w:tcPr>
          <w:p w:rsidR="00096045" w:rsidRPr="00764BC8" w:rsidRDefault="00096045" w:rsidP="00AD4AF3">
            <w:pPr>
              <w:pBdr>
                <w:bottom w:val="double" w:sz="4" w:space="1" w:color="auto"/>
              </w:pBdr>
              <w:tabs>
                <w:tab w:val="decimal" w:pos="1155"/>
              </w:tabs>
              <w:spacing w:line="400" w:lineRule="exact"/>
              <w:rPr>
                <w:rFonts w:ascii="Times New Roman" w:hAnsi="Times New Roman" w:cs="Times New Roman"/>
                <w:sz w:val="20"/>
                <w:szCs w:val="20"/>
              </w:rPr>
            </w:pPr>
            <w:r w:rsidRPr="00764BC8">
              <w:rPr>
                <w:rFonts w:ascii="Times New Roman" w:hAnsi="Times New Roman" w:cs="Times New Roman"/>
                <w:sz w:val="20"/>
                <w:szCs w:val="20"/>
              </w:rPr>
              <w:t>4,653,500.00</w:t>
            </w:r>
          </w:p>
        </w:tc>
        <w:tc>
          <w:tcPr>
            <w:tcW w:w="1710" w:type="dxa"/>
            <w:tcBorders>
              <w:left w:val="nil"/>
              <w:bottom w:val="nil"/>
              <w:right w:val="nil"/>
            </w:tcBorders>
            <w:vAlign w:val="center"/>
          </w:tcPr>
          <w:p w:rsidR="00096045" w:rsidRPr="00764BC8" w:rsidRDefault="00096045" w:rsidP="00976F00">
            <w:pPr>
              <w:pBdr>
                <w:bottom w:val="double" w:sz="4" w:space="1" w:color="auto"/>
              </w:pBdr>
              <w:tabs>
                <w:tab w:val="decimal" w:pos="1155"/>
              </w:tabs>
              <w:spacing w:line="400" w:lineRule="exact"/>
              <w:rPr>
                <w:rFonts w:ascii="Times New Roman" w:hAnsi="Times New Roman" w:cs="Times New Roman"/>
                <w:sz w:val="20"/>
                <w:szCs w:val="20"/>
              </w:rPr>
            </w:pPr>
            <w:r w:rsidRPr="00764BC8">
              <w:rPr>
                <w:rFonts w:ascii="Times New Roman" w:hAnsi="Times New Roman" w:cs="Times New Roman"/>
                <w:sz w:val="20"/>
                <w:szCs w:val="20"/>
                <w:cs/>
              </w:rPr>
              <w:t>10,133,750</w:t>
            </w:r>
            <w:r w:rsidRPr="00764BC8">
              <w:rPr>
                <w:rFonts w:ascii="Times New Roman" w:hAnsi="Times New Roman" w:cs="Times New Roman"/>
                <w:sz w:val="20"/>
                <w:szCs w:val="20"/>
              </w:rPr>
              <w:t>.00</w:t>
            </w:r>
          </w:p>
        </w:tc>
      </w:tr>
    </w:tbl>
    <w:p w:rsidR="000238AF" w:rsidRPr="00764BC8" w:rsidRDefault="000238AF" w:rsidP="000238AF">
      <w:pPr>
        <w:tabs>
          <w:tab w:val="left" w:pos="540"/>
        </w:tabs>
        <w:spacing w:before="200" w:line="400" w:lineRule="exact"/>
        <w:jc w:val="thaiDistribute"/>
        <w:rPr>
          <w:rFonts w:ascii="Times New Roman" w:hAnsi="Times New Roman" w:cs="Times New Roman"/>
          <w:i/>
          <w:iCs/>
          <w:color w:val="000000"/>
          <w:sz w:val="20"/>
          <w:szCs w:val="20"/>
        </w:rPr>
      </w:pPr>
      <w:r w:rsidRPr="00764BC8">
        <w:rPr>
          <w:rFonts w:ascii="Times New Roman" w:hAnsi="Times New Roman" w:cs="Times New Roman"/>
          <w:i/>
          <w:iCs/>
          <w:color w:val="000000"/>
          <w:sz w:val="20"/>
          <w:szCs w:val="20"/>
        </w:rPr>
        <w:t>2</w:t>
      </w:r>
      <w:r w:rsidR="00096045" w:rsidRPr="00764BC8">
        <w:rPr>
          <w:rFonts w:ascii="Times New Roman" w:hAnsi="Times New Roman" w:cs="Times New Roman"/>
          <w:i/>
          <w:iCs/>
          <w:color w:val="000000"/>
          <w:sz w:val="20"/>
          <w:szCs w:val="20"/>
        </w:rPr>
        <w:t>4</w:t>
      </w:r>
      <w:r w:rsidRPr="00764BC8">
        <w:rPr>
          <w:rFonts w:ascii="Times New Roman" w:hAnsi="Times New Roman" w:cs="Times New Roman"/>
          <w:i/>
          <w:iCs/>
          <w:color w:val="000000"/>
          <w:sz w:val="20"/>
          <w:szCs w:val="20"/>
        </w:rPr>
        <w:t>.2</w:t>
      </w:r>
      <w:r w:rsidRPr="00764BC8">
        <w:rPr>
          <w:rFonts w:ascii="Times New Roman" w:hAnsi="Times New Roman" w:cs="Times New Roman"/>
          <w:i/>
          <w:iCs/>
          <w:color w:val="000000"/>
          <w:sz w:val="20"/>
          <w:szCs w:val="20"/>
          <w:cs/>
        </w:rPr>
        <w:tab/>
      </w:r>
      <w:r w:rsidR="008D5F9B" w:rsidRPr="00764BC8">
        <w:rPr>
          <w:rFonts w:ascii="Times New Roman" w:hAnsi="Times New Roman" w:cs="Times New Roman"/>
          <w:i/>
          <w:iCs/>
          <w:color w:val="000000"/>
          <w:sz w:val="20"/>
          <w:szCs w:val="20"/>
        </w:rPr>
        <w:t>Capital expenditures obligations</w:t>
      </w:r>
    </w:p>
    <w:p w:rsidR="000238AF" w:rsidRPr="00764BC8" w:rsidRDefault="008D5F9B" w:rsidP="008D5F9B">
      <w:pPr>
        <w:spacing w:before="120" w:line="400" w:lineRule="exact"/>
        <w:ind w:left="540"/>
        <w:jc w:val="thaiDistribute"/>
        <w:rPr>
          <w:rFonts w:ascii="Times New Roman" w:hAnsi="Times New Roman" w:cs="Times New Roman"/>
          <w:color w:val="000000"/>
          <w:sz w:val="20"/>
          <w:szCs w:val="20"/>
        </w:rPr>
      </w:pPr>
      <w:r w:rsidRPr="00764BC8">
        <w:rPr>
          <w:rFonts w:ascii="Times New Roman" w:hAnsi="Times New Roman" w:cs="Times New Roman"/>
          <w:sz w:val="20"/>
          <w:szCs w:val="20"/>
        </w:rPr>
        <w:t xml:space="preserve">The Company has </w:t>
      </w:r>
      <w:r w:rsidR="004123A4" w:rsidRPr="00764BC8">
        <w:rPr>
          <w:rFonts w:ascii="Times New Roman" w:hAnsi="Times New Roman" w:cs="Times New Roman"/>
          <w:sz w:val="20"/>
          <w:szCs w:val="20"/>
        </w:rPr>
        <w:t xml:space="preserve">the balance of </w:t>
      </w:r>
      <w:r w:rsidR="004123A4" w:rsidRPr="00764BC8">
        <w:rPr>
          <w:rFonts w:ascii="Times New Roman" w:hAnsi="Times New Roman" w:cs="Times New Roman"/>
          <w:color w:val="000000"/>
          <w:sz w:val="20"/>
          <w:szCs w:val="20"/>
        </w:rPr>
        <w:t xml:space="preserve">commitment from entering into assets construction and </w:t>
      </w:r>
      <w:r w:rsidRPr="00764BC8">
        <w:rPr>
          <w:rFonts w:ascii="Times New Roman" w:hAnsi="Times New Roman" w:cs="Times New Roman"/>
          <w:sz w:val="20"/>
          <w:szCs w:val="20"/>
        </w:rPr>
        <w:t>machines acquisition agreement as at December 31, 201</w:t>
      </w:r>
      <w:r w:rsidR="00096045" w:rsidRPr="00764BC8">
        <w:rPr>
          <w:rFonts w:ascii="Times New Roman" w:hAnsi="Times New Roman" w:cs="Times New Roman"/>
          <w:sz w:val="20"/>
          <w:szCs w:val="20"/>
        </w:rPr>
        <w:t>9</w:t>
      </w:r>
      <w:r w:rsidRPr="00764BC8">
        <w:rPr>
          <w:rFonts w:ascii="Times New Roman" w:hAnsi="Times New Roman" w:cs="Times New Roman"/>
          <w:sz w:val="20"/>
          <w:szCs w:val="20"/>
        </w:rPr>
        <w:t xml:space="preserve"> and 201</w:t>
      </w:r>
      <w:r w:rsidR="00096045" w:rsidRPr="00764BC8">
        <w:rPr>
          <w:rFonts w:ascii="Times New Roman" w:hAnsi="Times New Roman" w:cs="Times New Roman"/>
          <w:sz w:val="20"/>
          <w:szCs w:val="20"/>
        </w:rPr>
        <w:t>8</w:t>
      </w:r>
      <w:r w:rsidRPr="00764BC8">
        <w:rPr>
          <w:rFonts w:ascii="Times New Roman" w:hAnsi="Times New Roman" w:cs="Times New Roman"/>
          <w:sz w:val="20"/>
          <w:szCs w:val="20"/>
        </w:rPr>
        <w:t xml:space="preserve"> as follows:</w:t>
      </w:r>
      <w:r w:rsidR="000238AF" w:rsidRPr="00764BC8">
        <w:rPr>
          <w:rFonts w:ascii="Times New Roman" w:hAnsi="Times New Roman" w:cs="Times New Roman"/>
          <w:sz w:val="20"/>
          <w:szCs w:val="20"/>
          <w:highlight w:val="yellow"/>
        </w:rPr>
        <w:t xml:space="preserve"> </w:t>
      </w:r>
    </w:p>
    <w:tbl>
      <w:tblPr>
        <w:tblW w:w="8844" w:type="dxa"/>
        <w:tblInd w:w="534" w:type="dxa"/>
        <w:tblLook w:val="04A0" w:firstRow="1" w:lastRow="0" w:firstColumn="1" w:lastColumn="0" w:noHBand="0" w:noVBand="1"/>
      </w:tblPr>
      <w:tblGrid>
        <w:gridCol w:w="5334"/>
        <w:gridCol w:w="1800"/>
        <w:gridCol w:w="1710"/>
      </w:tblGrid>
      <w:tr w:rsidR="000238AF" w:rsidRPr="00764BC8" w:rsidTr="00AD4AF3">
        <w:trPr>
          <w:trHeight w:val="144"/>
        </w:trPr>
        <w:tc>
          <w:tcPr>
            <w:tcW w:w="5334" w:type="dxa"/>
            <w:tcBorders>
              <w:top w:val="nil"/>
              <w:left w:val="nil"/>
              <w:bottom w:val="nil"/>
              <w:right w:val="nil"/>
            </w:tcBorders>
            <w:vAlign w:val="bottom"/>
          </w:tcPr>
          <w:p w:rsidR="000238AF" w:rsidRPr="00764BC8" w:rsidRDefault="000238AF" w:rsidP="00AD4AF3">
            <w:pPr>
              <w:spacing w:before="120" w:line="400" w:lineRule="exact"/>
              <w:ind w:left="33" w:firstLine="777"/>
              <w:rPr>
                <w:rFonts w:ascii="Times New Roman" w:hAnsi="Times New Roman" w:cs="Times New Roman"/>
                <w:b/>
                <w:bCs/>
                <w:color w:val="000000"/>
                <w:sz w:val="20"/>
                <w:szCs w:val="20"/>
                <w:cs/>
              </w:rPr>
            </w:pPr>
            <w:r w:rsidRPr="00764BC8">
              <w:rPr>
                <w:rFonts w:ascii="Times New Roman" w:hAnsi="Times New Roman" w:cs="Times New Roman"/>
                <w:b/>
                <w:bCs/>
                <w:sz w:val="20"/>
                <w:szCs w:val="20"/>
              </w:rPr>
              <w:t>Currency</w:t>
            </w:r>
          </w:p>
        </w:tc>
        <w:tc>
          <w:tcPr>
            <w:tcW w:w="1800" w:type="dxa"/>
            <w:tcBorders>
              <w:top w:val="nil"/>
              <w:left w:val="nil"/>
              <w:bottom w:val="nil"/>
              <w:right w:val="nil"/>
            </w:tcBorders>
            <w:vAlign w:val="bottom"/>
          </w:tcPr>
          <w:p w:rsidR="000238AF" w:rsidRPr="00764BC8" w:rsidRDefault="00096045" w:rsidP="00AD4AF3">
            <w:pPr>
              <w:spacing w:before="120" w:line="400" w:lineRule="exact"/>
              <w:ind w:left="-33"/>
              <w:jc w:val="center"/>
              <w:rPr>
                <w:rFonts w:ascii="Times New Roman" w:hAnsi="Times New Roman" w:cs="Times New Roman"/>
                <w:b/>
                <w:bCs/>
                <w:color w:val="000000"/>
                <w:sz w:val="20"/>
                <w:szCs w:val="20"/>
              </w:rPr>
            </w:pPr>
            <w:r w:rsidRPr="00764BC8">
              <w:rPr>
                <w:rFonts w:ascii="Times New Roman" w:hAnsi="Times New Roman" w:cs="Times New Roman"/>
                <w:b/>
                <w:bCs/>
                <w:color w:val="000000"/>
                <w:sz w:val="20"/>
                <w:szCs w:val="20"/>
              </w:rPr>
              <w:t>2019</w:t>
            </w:r>
          </w:p>
        </w:tc>
        <w:tc>
          <w:tcPr>
            <w:tcW w:w="1710" w:type="dxa"/>
            <w:tcBorders>
              <w:top w:val="nil"/>
              <w:left w:val="nil"/>
              <w:bottom w:val="nil"/>
              <w:right w:val="nil"/>
            </w:tcBorders>
          </w:tcPr>
          <w:p w:rsidR="000238AF" w:rsidRPr="00764BC8" w:rsidRDefault="000238AF" w:rsidP="00096045">
            <w:pPr>
              <w:spacing w:before="120" w:line="400" w:lineRule="exact"/>
              <w:jc w:val="center"/>
              <w:rPr>
                <w:rFonts w:ascii="Times New Roman" w:hAnsi="Times New Roman" w:cs="Times New Roman"/>
                <w:b/>
                <w:bCs/>
                <w:color w:val="000000"/>
                <w:sz w:val="20"/>
                <w:szCs w:val="20"/>
                <w:cs/>
              </w:rPr>
            </w:pPr>
            <w:r w:rsidRPr="00764BC8">
              <w:rPr>
                <w:rFonts w:ascii="Times New Roman" w:hAnsi="Times New Roman" w:cs="Times New Roman"/>
                <w:b/>
                <w:bCs/>
                <w:color w:val="000000"/>
                <w:sz w:val="20"/>
                <w:szCs w:val="20"/>
              </w:rPr>
              <w:t>201</w:t>
            </w:r>
            <w:r w:rsidR="00096045" w:rsidRPr="00764BC8">
              <w:rPr>
                <w:rFonts w:ascii="Times New Roman" w:hAnsi="Times New Roman" w:cs="Times New Roman"/>
                <w:b/>
                <w:bCs/>
                <w:color w:val="000000"/>
                <w:sz w:val="20"/>
                <w:szCs w:val="20"/>
              </w:rPr>
              <w:t>8</w:t>
            </w:r>
          </w:p>
        </w:tc>
      </w:tr>
      <w:tr w:rsidR="00096045" w:rsidRPr="00764BC8" w:rsidTr="00AD4AF3">
        <w:trPr>
          <w:trHeight w:val="144"/>
        </w:trPr>
        <w:tc>
          <w:tcPr>
            <w:tcW w:w="5334" w:type="dxa"/>
            <w:tcBorders>
              <w:top w:val="nil"/>
              <w:left w:val="nil"/>
              <w:bottom w:val="nil"/>
              <w:right w:val="nil"/>
            </w:tcBorders>
            <w:vAlign w:val="bottom"/>
          </w:tcPr>
          <w:p w:rsidR="00096045" w:rsidRPr="00764BC8" w:rsidRDefault="00096045" w:rsidP="00AD4AF3">
            <w:pPr>
              <w:spacing w:line="400" w:lineRule="exact"/>
              <w:ind w:left="33" w:firstLine="777"/>
              <w:rPr>
                <w:rFonts w:ascii="Times New Roman" w:hAnsi="Times New Roman" w:cs="Times New Roman"/>
                <w:color w:val="000000"/>
                <w:sz w:val="20"/>
                <w:szCs w:val="20"/>
              </w:rPr>
            </w:pPr>
            <w:r w:rsidRPr="00764BC8">
              <w:rPr>
                <w:rFonts w:ascii="Times New Roman" w:hAnsi="Times New Roman" w:cs="Times New Roman"/>
                <w:sz w:val="20"/>
                <w:szCs w:val="20"/>
              </w:rPr>
              <w:t>THB</w:t>
            </w:r>
          </w:p>
        </w:tc>
        <w:tc>
          <w:tcPr>
            <w:tcW w:w="1800" w:type="dxa"/>
            <w:tcBorders>
              <w:top w:val="nil"/>
              <w:left w:val="nil"/>
              <w:bottom w:val="nil"/>
              <w:right w:val="nil"/>
            </w:tcBorders>
            <w:vAlign w:val="bottom"/>
          </w:tcPr>
          <w:p w:rsidR="00096045" w:rsidRPr="00764BC8" w:rsidRDefault="00096045" w:rsidP="00AD4AF3">
            <w:pPr>
              <w:tabs>
                <w:tab w:val="decimal" w:pos="1155"/>
              </w:tabs>
              <w:spacing w:line="400" w:lineRule="exact"/>
              <w:rPr>
                <w:rFonts w:ascii="Times New Roman" w:hAnsi="Times New Roman" w:cs="Times New Roman"/>
                <w:sz w:val="20"/>
                <w:szCs w:val="20"/>
              </w:rPr>
            </w:pPr>
            <w:r w:rsidRPr="00764BC8">
              <w:rPr>
                <w:rFonts w:ascii="Times New Roman" w:hAnsi="Times New Roman" w:cs="Times New Roman"/>
                <w:sz w:val="20"/>
                <w:szCs w:val="20"/>
              </w:rPr>
              <w:t>8,080,000.00</w:t>
            </w:r>
          </w:p>
        </w:tc>
        <w:tc>
          <w:tcPr>
            <w:tcW w:w="1710" w:type="dxa"/>
            <w:tcBorders>
              <w:top w:val="nil"/>
              <w:left w:val="nil"/>
              <w:bottom w:val="nil"/>
              <w:right w:val="nil"/>
            </w:tcBorders>
            <w:vAlign w:val="bottom"/>
          </w:tcPr>
          <w:p w:rsidR="00096045" w:rsidRPr="00764BC8" w:rsidRDefault="00096045" w:rsidP="00976F00">
            <w:pPr>
              <w:tabs>
                <w:tab w:val="decimal" w:pos="1155"/>
              </w:tabs>
              <w:spacing w:line="400" w:lineRule="exact"/>
              <w:rPr>
                <w:rFonts w:ascii="Times New Roman" w:hAnsi="Times New Roman" w:cs="Times New Roman"/>
                <w:sz w:val="20"/>
                <w:szCs w:val="20"/>
              </w:rPr>
            </w:pPr>
            <w:r w:rsidRPr="00764BC8">
              <w:rPr>
                <w:rFonts w:ascii="Times New Roman" w:hAnsi="Times New Roman" w:cs="Times New Roman"/>
                <w:sz w:val="20"/>
                <w:szCs w:val="20"/>
              </w:rPr>
              <w:t>19,066,900.00</w:t>
            </w:r>
          </w:p>
        </w:tc>
      </w:tr>
      <w:tr w:rsidR="00096045" w:rsidRPr="00764BC8" w:rsidTr="00AD4AF3">
        <w:trPr>
          <w:trHeight w:val="144"/>
        </w:trPr>
        <w:tc>
          <w:tcPr>
            <w:tcW w:w="5334" w:type="dxa"/>
            <w:tcBorders>
              <w:top w:val="nil"/>
              <w:left w:val="nil"/>
              <w:bottom w:val="nil"/>
              <w:right w:val="nil"/>
            </w:tcBorders>
            <w:vAlign w:val="bottom"/>
          </w:tcPr>
          <w:p w:rsidR="00096045" w:rsidRPr="00764BC8" w:rsidRDefault="00096045" w:rsidP="00AD4AF3">
            <w:pPr>
              <w:spacing w:line="400" w:lineRule="exact"/>
              <w:ind w:left="33" w:firstLine="777"/>
              <w:rPr>
                <w:rFonts w:ascii="Times New Roman" w:hAnsi="Times New Roman" w:cs="Times New Roman"/>
                <w:color w:val="000000"/>
                <w:sz w:val="20"/>
                <w:szCs w:val="20"/>
                <w:cs/>
              </w:rPr>
            </w:pPr>
            <w:r w:rsidRPr="00764BC8">
              <w:rPr>
                <w:rFonts w:ascii="Times New Roman" w:hAnsi="Times New Roman" w:cs="Times New Roman"/>
                <w:sz w:val="20"/>
                <w:szCs w:val="20"/>
              </w:rPr>
              <w:t>USD</w:t>
            </w:r>
          </w:p>
        </w:tc>
        <w:tc>
          <w:tcPr>
            <w:tcW w:w="1800" w:type="dxa"/>
            <w:tcBorders>
              <w:top w:val="nil"/>
              <w:left w:val="nil"/>
              <w:bottom w:val="nil"/>
              <w:right w:val="nil"/>
            </w:tcBorders>
            <w:vAlign w:val="bottom"/>
          </w:tcPr>
          <w:p w:rsidR="00096045" w:rsidRPr="00764BC8" w:rsidRDefault="00096045" w:rsidP="00AD4AF3">
            <w:pPr>
              <w:tabs>
                <w:tab w:val="decimal" w:pos="1155"/>
              </w:tabs>
              <w:spacing w:line="400" w:lineRule="exact"/>
              <w:rPr>
                <w:rFonts w:ascii="Times New Roman" w:hAnsi="Times New Roman" w:cs="Times New Roman"/>
                <w:sz w:val="20"/>
                <w:szCs w:val="20"/>
              </w:rPr>
            </w:pPr>
            <w:r w:rsidRPr="00764BC8">
              <w:rPr>
                <w:rFonts w:ascii="Times New Roman" w:hAnsi="Times New Roman" w:cs="Times New Roman"/>
                <w:sz w:val="20"/>
                <w:szCs w:val="20"/>
              </w:rPr>
              <w:t>-</w:t>
            </w:r>
          </w:p>
        </w:tc>
        <w:tc>
          <w:tcPr>
            <w:tcW w:w="1710" w:type="dxa"/>
            <w:tcBorders>
              <w:top w:val="nil"/>
              <w:left w:val="nil"/>
              <w:bottom w:val="nil"/>
              <w:right w:val="nil"/>
            </w:tcBorders>
            <w:vAlign w:val="bottom"/>
          </w:tcPr>
          <w:p w:rsidR="00096045" w:rsidRPr="00764BC8" w:rsidRDefault="00096045" w:rsidP="00976F00">
            <w:pPr>
              <w:tabs>
                <w:tab w:val="decimal" w:pos="1155"/>
              </w:tabs>
              <w:spacing w:line="400" w:lineRule="exact"/>
              <w:rPr>
                <w:rFonts w:ascii="Times New Roman" w:hAnsi="Times New Roman" w:cs="Times New Roman"/>
                <w:sz w:val="20"/>
                <w:szCs w:val="20"/>
              </w:rPr>
            </w:pPr>
            <w:r w:rsidRPr="00764BC8">
              <w:rPr>
                <w:rFonts w:ascii="Times New Roman" w:hAnsi="Times New Roman" w:cs="Times New Roman"/>
                <w:sz w:val="20"/>
                <w:szCs w:val="20"/>
              </w:rPr>
              <w:t>602,000.00</w:t>
            </w:r>
          </w:p>
        </w:tc>
      </w:tr>
    </w:tbl>
    <w:p w:rsidR="00096045" w:rsidRPr="000D4F5C" w:rsidRDefault="00096045" w:rsidP="000238AF">
      <w:pPr>
        <w:tabs>
          <w:tab w:val="left" w:pos="567"/>
        </w:tabs>
        <w:spacing w:before="120" w:after="120" w:line="460" w:lineRule="exact"/>
        <w:jc w:val="thaiDistribute"/>
        <w:rPr>
          <w:rFonts w:ascii="Times New Roman" w:hAnsi="Times New Roman" w:cs="Times New Roman"/>
          <w:i/>
          <w:iCs/>
          <w:sz w:val="20"/>
          <w:szCs w:val="20"/>
        </w:rPr>
      </w:pPr>
      <w:r w:rsidRPr="000D4F5C">
        <w:rPr>
          <w:rFonts w:ascii="Times New Roman" w:hAnsi="Times New Roman" w:cs="Times New Roman"/>
          <w:i/>
          <w:iCs/>
          <w:sz w:val="20"/>
          <w:szCs w:val="20"/>
        </w:rPr>
        <w:t>24.3</w:t>
      </w:r>
      <w:r w:rsidRPr="000D4F5C">
        <w:rPr>
          <w:rFonts w:ascii="Times New Roman" w:hAnsi="Times New Roman" w:cs="Times New Roman"/>
          <w:i/>
          <w:iCs/>
          <w:sz w:val="20"/>
          <w:szCs w:val="20"/>
        </w:rPr>
        <w:tab/>
      </w:r>
      <w:r w:rsidR="000D4F5C">
        <w:rPr>
          <w:rFonts w:ascii="Times New Roman" w:hAnsi="Times New Roman" w:cs="Times New Roman"/>
          <w:i/>
          <w:iCs/>
          <w:sz w:val="20"/>
          <w:szCs w:val="20"/>
        </w:rPr>
        <w:t>Other obligations</w:t>
      </w:r>
    </w:p>
    <w:p w:rsidR="00096045" w:rsidRPr="000D4F5C" w:rsidRDefault="00096045" w:rsidP="00096045">
      <w:pPr>
        <w:tabs>
          <w:tab w:val="left" w:pos="567"/>
        </w:tabs>
        <w:spacing w:before="120" w:after="120" w:line="460" w:lineRule="exact"/>
        <w:ind w:left="567"/>
        <w:jc w:val="thaiDistribute"/>
        <w:rPr>
          <w:rFonts w:ascii="Times New Roman" w:hAnsi="Times New Roman" w:cs="Times New Roman"/>
          <w:i/>
          <w:iCs/>
          <w:sz w:val="20"/>
          <w:szCs w:val="20"/>
        </w:rPr>
      </w:pPr>
      <w:r w:rsidRPr="000D4F5C">
        <w:rPr>
          <w:rFonts w:ascii="Times New Roman" w:hAnsi="Times New Roman" w:cs="Times New Roman"/>
          <w:sz w:val="20"/>
          <w:szCs w:val="20"/>
        </w:rPr>
        <w:t xml:space="preserve">As at December 31, 2019, the Company has commitment </w:t>
      </w:r>
      <w:r w:rsidR="000D4F5C">
        <w:rPr>
          <w:rFonts w:ascii="Times New Roman" w:hAnsi="Times New Roman" w:cs="Times New Roman"/>
          <w:sz w:val="20"/>
          <w:szCs w:val="20"/>
        </w:rPr>
        <w:t xml:space="preserve">to be paid </w:t>
      </w:r>
      <w:r w:rsidRPr="000D4F5C">
        <w:rPr>
          <w:rFonts w:ascii="Times New Roman" w:hAnsi="Times New Roman" w:cs="Times New Roman"/>
          <w:sz w:val="20"/>
          <w:szCs w:val="20"/>
        </w:rPr>
        <w:t xml:space="preserve">under </w:t>
      </w:r>
      <w:r w:rsidR="000D4F5C">
        <w:rPr>
          <w:rFonts w:ascii="Times New Roman" w:hAnsi="Times New Roman" w:cs="Times New Roman"/>
          <w:sz w:val="20"/>
          <w:szCs w:val="20"/>
        </w:rPr>
        <w:t xml:space="preserve">trade </w:t>
      </w:r>
      <w:r w:rsidRPr="000D4F5C">
        <w:rPr>
          <w:rFonts w:ascii="Times New Roman" w:hAnsi="Times New Roman" w:cs="Times New Roman"/>
          <w:sz w:val="20"/>
          <w:szCs w:val="20"/>
        </w:rPr>
        <w:t xml:space="preserve">service agreement </w:t>
      </w:r>
      <w:r w:rsidR="000D4F5C">
        <w:rPr>
          <w:rFonts w:ascii="Times New Roman" w:hAnsi="Times New Roman" w:cs="Times New Roman"/>
          <w:sz w:val="20"/>
          <w:szCs w:val="20"/>
        </w:rPr>
        <w:t xml:space="preserve">and other obligations </w:t>
      </w:r>
      <w:r w:rsidRPr="000D4F5C">
        <w:rPr>
          <w:rFonts w:ascii="Times New Roman" w:hAnsi="Times New Roman" w:cs="Times New Roman"/>
          <w:sz w:val="20"/>
          <w:szCs w:val="20"/>
        </w:rPr>
        <w:t>in amount of Baht 6.50 million and USD 1.0</w:t>
      </w:r>
      <w:r w:rsidR="007F52F2">
        <w:rPr>
          <w:rFonts w:ascii="Times New Roman" w:hAnsi="Times New Roman" w:cs="Times New Roman"/>
          <w:sz w:val="20"/>
          <w:szCs w:val="20"/>
        </w:rPr>
        <w:t>8</w:t>
      </w:r>
      <w:r w:rsidRPr="000D4F5C">
        <w:rPr>
          <w:rFonts w:ascii="Times New Roman" w:hAnsi="Times New Roman" w:cs="Times New Roman"/>
          <w:sz w:val="20"/>
          <w:szCs w:val="20"/>
        </w:rPr>
        <w:t xml:space="preserve"> million (</w:t>
      </w:r>
      <w:r w:rsidR="000D4F5C">
        <w:rPr>
          <w:rFonts w:ascii="Times New Roman" w:hAnsi="Times New Roman" w:cs="Times New Roman"/>
          <w:sz w:val="20"/>
          <w:szCs w:val="20"/>
        </w:rPr>
        <w:t xml:space="preserve">in </w:t>
      </w:r>
      <w:r w:rsidRPr="000D4F5C">
        <w:rPr>
          <w:rFonts w:ascii="Times New Roman" w:hAnsi="Times New Roman" w:cs="Times New Roman"/>
          <w:sz w:val="20"/>
          <w:szCs w:val="20"/>
        </w:rPr>
        <w:t>2018 amount of Baht 14.7</w:t>
      </w:r>
      <w:r w:rsidR="007F52F2">
        <w:rPr>
          <w:rFonts w:ascii="Times New Roman" w:hAnsi="Times New Roman" w:cs="Times New Roman"/>
          <w:sz w:val="20"/>
          <w:szCs w:val="20"/>
        </w:rPr>
        <w:t>4</w:t>
      </w:r>
      <w:r w:rsidRPr="000D4F5C">
        <w:rPr>
          <w:rFonts w:ascii="Times New Roman" w:hAnsi="Times New Roman" w:cs="Times New Roman"/>
          <w:sz w:val="20"/>
          <w:szCs w:val="20"/>
        </w:rPr>
        <w:t xml:space="preserve"> million and USD 4.85 million respectively).</w:t>
      </w:r>
    </w:p>
    <w:p w:rsidR="000238AF" w:rsidRPr="000D4F5C" w:rsidRDefault="000238AF" w:rsidP="000238AF">
      <w:pPr>
        <w:tabs>
          <w:tab w:val="left" w:pos="567"/>
        </w:tabs>
        <w:spacing w:before="120" w:after="120" w:line="460" w:lineRule="exact"/>
        <w:jc w:val="thaiDistribute"/>
        <w:rPr>
          <w:rFonts w:ascii="Times New Roman" w:hAnsi="Times New Roman" w:cs="Times New Roman"/>
          <w:i/>
          <w:iCs/>
          <w:sz w:val="20"/>
          <w:szCs w:val="20"/>
        </w:rPr>
      </w:pPr>
      <w:r w:rsidRPr="000D4F5C">
        <w:rPr>
          <w:rFonts w:ascii="Times New Roman" w:hAnsi="Times New Roman" w:cs="Times New Roman"/>
          <w:i/>
          <w:iCs/>
          <w:sz w:val="20"/>
          <w:szCs w:val="20"/>
        </w:rPr>
        <w:t>2</w:t>
      </w:r>
      <w:r w:rsidR="00096045" w:rsidRPr="000D4F5C">
        <w:rPr>
          <w:rFonts w:ascii="Times New Roman" w:hAnsi="Times New Roman" w:cs="Times New Roman"/>
          <w:i/>
          <w:iCs/>
          <w:sz w:val="20"/>
          <w:szCs w:val="20"/>
        </w:rPr>
        <w:t>4</w:t>
      </w:r>
      <w:r w:rsidRPr="000D4F5C">
        <w:rPr>
          <w:rFonts w:ascii="Times New Roman" w:hAnsi="Times New Roman" w:cs="Times New Roman"/>
          <w:i/>
          <w:iCs/>
          <w:sz w:val="20"/>
          <w:szCs w:val="20"/>
        </w:rPr>
        <w:t>.</w:t>
      </w:r>
      <w:r w:rsidR="00096045" w:rsidRPr="000D4F5C">
        <w:rPr>
          <w:rFonts w:ascii="Times New Roman" w:hAnsi="Times New Roman" w:cs="Times New Roman"/>
          <w:i/>
          <w:iCs/>
          <w:sz w:val="20"/>
          <w:szCs w:val="20"/>
        </w:rPr>
        <w:t>4</w:t>
      </w:r>
      <w:r w:rsidRPr="000D4F5C">
        <w:rPr>
          <w:rFonts w:ascii="Times New Roman" w:hAnsi="Times New Roman" w:cs="Times New Roman"/>
          <w:i/>
          <w:iCs/>
          <w:sz w:val="20"/>
          <w:szCs w:val="20"/>
        </w:rPr>
        <w:tab/>
        <w:t>Contingent liabilities</w:t>
      </w:r>
    </w:p>
    <w:p w:rsidR="000238AF" w:rsidRPr="00764BC8" w:rsidRDefault="000238AF" w:rsidP="000D4F5C">
      <w:pPr>
        <w:tabs>
          <w:tab w:val="left" w:pos="567"/>
        </w:tabs>
        <w:spacing w:before="120" w:after="120" w:line="460" w:lineRule="exact"/>
        <w:ind w:left="567"/>
        <w:jc w:val="thaiDistribute"/>
        <w:rPr>
          <w:rFonts w:ascii="Times New Roman" w:hAnsi="Times New Roman" w:cs="Times New Roman"/>
          <w:sz w:val="20"/>
          <w:szCs w:val="20"/>
        </w:rPr>
      </w:pPr>
      <w:r w:rsidRPr="000D4F5C">
        <w:rPr>
          <w:rFonts w:ascii="Times New Roman" w:hAnsi="Times New Roman" w:cs="Times New Roman"/>
          <w:sz w:val="20"/>
          <w:szCs w:val="20"/>
        </w:rPr>
        <w:t xml:space="preserve">The Company has contingent liabilities </w:t>
      </w:r>
      <w:r w:rsidR="000D4F5C">
        <w:rPr>
          <w:rFonts w:ascii="Times New Roman" w:hAnsi="Times New Roman" w:cs="Times New Roman"/>
          <w:sz w:val="20"/>
          <w:szCs w:val="20"/>
        </w:rPr>
        <w:t xml:space="preserve">from bank issuance of letter of guarantee to a public agency </w:t>
      </w:r>
      <w:r w:rsidRPr="000D4F5C">
        <w:rPr>
          <w:rFonts w:ascii="Times New Roman" w:hAnsi="Times New Roman" w:cs="Times New Roman"/>
          <w:sz w:val="20"/>
          <w:szCs w:val="20"/>
        </w:rPr>
        <w:t>as at December 31, 201</w:t>
      </w:r>
      <w:r w:rsidR="00096045" w:rsidRPr="000D4F5C">
        <w:rPr>
          <w:rFonts w:ascii="Times New Roman" w:hAnsi="Times New Roman" w:cs="Times New Roman"/>
          <w:sz w:val="20"/>
          <w:szCs w:val="20"/>
        </w:rPr>
        <w:t>9</w:t>
      </w:r>
      <w:r w:rsidRPr="000D4F5C">
        <w:rPr>
          <w:rFonts w:ascii="Times New Roman" w:hAnsi="Times New Roman" w:cs="Times New Roman"/>
          <w:sz w:val="20"/>
          <w:szCs w:val="20"/>
        </w:rPr>
        <w:t xml:space="preserve"> and 201</w:t>
      </w:r>
      <w:r w:rsidR="00096045" w:rsidRPr="000D4F5C">
        <w:rPr>
          <w:rFonts w:ascii="Times New Roman" w:hAnsi="Times New Roman" w:cs="Times New Roman"/>
          <w:sz w:val="20"/>
          <w:szCs w:val="20"/>
        </w:rPr>
        <w:t>8</w:t>
      </w:r>
      <w:r w:rsidR="000D4F5C">
        <w:rPr>
          <w:rFonts w:ascii="Times New Roman" w:hAnsi="Times New Roman" w:cs="Times New Roman"/>
          <w:sz w:val="20"/>
          <w:szCs w:val="20"/>
        </w:rPr>
        <w:t xml:space="preserve"> in the amount of Baht 3.0 million.</w:t>
      </w:r>
    </w:p>
    <w:p w:rsidR="000238AF" w:rsidRPr="00764BC8" w:rsidRDefault="000238AF" w:rsidP="000238AF">
      <w:pPr>
        <w:tabs>
          <w:tab w:val="left" w:pos="1276"/>
        </w:tabs>
        <w:overflowPunct/>
        <w:autoSpaceDE/>
        <w:autoSpaceDN/>
        <w:adjustRightInd/>
        <w:spacing w:before="120" w:after="120" w:line="360" w:lineRule="exact"/>
        <w:ind w:left="567" w:hanging="567"/>
        <w:jc w:val="thaiDistribute"/>
        <w:textAlignment w:val="auto"/>
        <w:rPr>
          <w:rFonts w:ascii="Times New Roman" w:hAnsi="Times New Roman" w:cs="Times New Roman"/>
          <w:b/>
          <w:bCs/>
          <w:sz w:val="20"/>
          <w:szCs w:val="20"/>
        </w:rPr>
      </w:pPr>
    </w:p>
    <w:p w:rsidR="000238AF" w:rsidRPr="00764BC8" w:rsidRDefault="000238AF" w:rsidP="000238AF">
      <w:pPr>
        <w:tabs>
          <w:tab w:val="left" w:pos="1276"/>
        </w:tabs>
        <w:overflowPunct/>
        <w:autoSpaceDE/>
        <w:autoSpaceDN/>
        <w:adjustRightInd/>
        <w:spacing w:before="120" w:after="120" w:line="360" w:lineRule="exact"/>
        <w:ind w:left="567" w:hanging="567"/>
        <w:jc w:val="thaiDistribute"/>
        <w:textAlignment w:val="auto"/>
        <w:rPr>
          <w:rFonts w:ascii="Times New Roman" w:hAnsi="Times New Roman" w:cs="Times New Roman"/>
          <w:b/>
          <w:bCs/>
          <w:sz w:val="20"/>
          <w:szCs w:val="20"/>
        </w:rPr>
      </w:pPr>
    </w:p>
    <w:p w:rsidR="000238AF" w:rsidRPr="00764BC8" w:rsidRDefault="000238AF" w:rsidP="000238AF">
      <w:pPr>
        <w:tabs>
          <w:tab w:val="left" w:pos="1276"/>
        </w:tabs>
        <w:overflowPunct/>
        <w:autoSpaceDE/>
        <w:autoSpaceDN/>
        <w:adjustRightInd/>
        <w:spacing w:before="120" w:after="120" w:line="360" w:lineRule="exact"/>
        <w:ind w:left="567" w:hanging="567"/>
        <w:jc w:val="thaiDistribute"/>
        <w:textAlignment w:val="auto"/>
        <w:rPr>
          <w:rFonts w:ascii="Times New Roman" w:hAnsi="Times New Roman" w:cs="Times New Roman"/>
          <w:b/>
          <w:bCs/>
          <w:sz w:val="20"/>
          <w:szCs w:val="20"/>
        </w:rPr>
      </w:pPr>
      <w:r w:rsidRPr="00764BC8">
        <w:rPr>
          <w:rFonts w:ascii="Times New Roman" w:hAnsi="Times New Roman" w:cs="Times New Roman"/>
          <w:b/>
          <w:bCs/>
          <w:sz w:val="20"/>
          <w:szCs w:val="20"/>
        </w:rPr>
        <w:br w:type="page"/>
      </w:r>
      <w:r w:rsidRPr="00764BC8">
        <w:rPr>
          <w:rFonts w:ascii="Times New Roman" w:hAnsi="Times New Roman" w:cs="Times New Roman"/>
          <w:b/>
          <w:bCs/>
          <w:sz w:val="20"/>
          <w:szCs w:val="20"/>
        </w:rPr>
        <w:lastRenderedPageBreak/>
        <w:t>2</w:t>
      </w:r>
      <w:r w:rsidR="00096045" w:rsidRPr="00764BC8">
        <w:rPr>
          <w:rFonts w:ascii="Times New Roman" w:hAnsi="Times New Roman" w:cs="Times New Roman"/>
          <w:b/>
          <w:bCs/>
          <w:sz w:val="20"/>
          <w:szCs w:val="20"/>
        </w:rPr>
        <w:t>5</w:t>
      </w:r>
      <w:r w:rsidRPr="00764BC8">
        <w:rPr>
          <w:rFonts w:ascii="Times New Roman" w:hAnsi="Times New Roman" w:cs="Times New Roman"/>
          <w:b/>
          <w:bCs/>
          <w:sz w:val="20"/>
          <w:szCs w:val="20"/>
        </w:rPr>
        <w:t>.</w:t>
      </w:r>
      <w:r w:rsidRPr="00764BC8">
        <w:rPr>
          <w:rFonts w:ascii="Times New Roman" w:hAnsi="Times New Roman" w:cs="Times New Roman"/>
          <w:b/>
          <w:bCs/>
          <w:sz w:val="20"/>
          <w:szCs w:val="20"/>
          <w:cs/>
        </w:rPr>
        <w:tab/>
      </w:r>
      <w:r w:rsidRPr="00764BC8">
        <w:rPr>
          <w:rFonts w:ascii="Times New Roman" w:hAnsi="Times New Roman" w:cs="Times New Roman"/>
          <w:b/>
          <w:bCs/>
          <w:sz w:val="20"/>
          <w:szCs w:val="20"/>
        </w:rPr>
        <w:t>CAPITAL MANAGEMENT</w:t>
      </w:r>
    </w:p>
    <w:p w:rsidR="000238AF" w:rsidRPr="00764BC8" w:rsidRDefault="000238AF" w:rsidP="000238AF">
      <w:pPr>
        <w:tabs>
          <w:tab w:val="left" w:pos="851"/>
        </w:tabs>
        <w:spacing w:before="120" w:after="120" w:line="360" w:lineRule="exact"/>
        <w:ind w:left="567"/>
        <w:jc w:val="thaiDistribute"/>
        <w:rPr>
          <w:rFonts w:ascii="Times New Roman" w:hAnsi="Times New Roman" w:cs="Times New Roman"/>
          <w:sz w:val="20"/>
          <w:szCs w:val="20"/>
        </w:rPr>
      </w:pPr>
      <w:r w:rsidRPr="00764BC8">
        <w:rPr>
          <w:rFonts w:ascii="Times New Roman" w:hAnsi="Times New Roman" w:cs="Times New Roman"/>
          <w:sz w:val="20"/>
          <w:szCs w:val="20"/>
        </w:rPr>
        <w:t>The objective of financial management of the Company is to prepare the financial structure to be properly appropriated and preserve the ability to continue its operations as a going concern.</w:t>
      </w:r>
    </w:p>
    <w:p w:rsidR="000238AF" w:rsidRPr="00764BC8" w:rsidRDefault="000238AF" w:rsidP="000238AF">
      <w:pPr>
        <w:tabs>
          <w:tab w:val="left" w:pos="851"/>
        </w:tabs>
        <w:spacing w:before="120" w:after="120" w:line="360" w:lineRule="exact"/>
        <w:ind w:left="567"/>
        <w:jc w:val="thaiDistribute"/>
        <w:rPr>
          <w:rFonts w:ascii="Times New Roman" w:hAnsi="Times New Roman" w:cs="Times New Roman"/>
          <w:sz w:val="20"/>
          <w:szCs w:val="20"/>
        </w:rPr>
      </w:pPr>
      <w:r w:rsidRPr="00764BC8">
        <w:rPr>
          <w:rFonts w:ascii="Times New Roman" w:hAnsi="Times New Roman" w:cs="Times New Roman"/>
          <w:sz w:val="20"/>
          <w:szCs w:val="20"/>
        </w:rPr>
        <w:t>As at December 31, 201</w:t>
      </w:r>
      <w:r w:rsidR="00096045" w:rsidRPr="00764BC8">
        <w:rPr>
          <w:rFonts w:ascii="Times New Roman" w:hAnsi="Times New Roman" w:cs="Times New Roman"/>
          <w:sz w:val="20"/>
          <w:szCs w:val="20"/>
        </w:rPr>
        <w:t>9</w:t>
      </w:r>
      <w:r w:rsidRPr="00764BC8">
        <w:rPr>
          <w:rFonts w:ascii="Times New Roman" w:hAnsi="Times New Roman" w:cs="Times New Roman"/>
          <w:sz w:val="20"/>
          <w:szCs w:val="20"/>
        </w:rPr>
        <w:t xml:space="preserve"> and 201</w:t>
      </w:r>
      <w:r w:rsidR="00096045" w:rsidRPr="00764BC8">
        <w:rPr>
          <w:rFonts w:ascii="Times New Roman" w:hAnsi="Times New Roman" w:cs="Times New Roman"/>
          <w:sz w:val="20"/>
          <w:szCs w:val="20"/>
        </w:rPr>
        <w:t>8</w:t>
      </w:r>
      <w:r w:rsidRPr="00764BC8">
        <w:rPr>
          <w:rFonts w:ascii="Times New Roman" w:hAnsi="Times New Roman" w:cs="Times New Roman"/>
          <w:sz w:val="20"/>
          <w:szCs w:val="20"/>
        </w:rPr>
        <w:t>, the Company has debt to equity ratio equal to 0.</w:t>
      </w:r>
      <w:r w:rsidR="00096045" w:rsidRPr="00764BC8">
        <w:rPr>
          <w:rFonts w:ascii="Times New Roman" w:hAnsi="Times New Roman" w:cs="Times New Roman"/>
          <w:sz w:val="20"/>
          <w:szCs w:val="20"/>
        </w:rPr>
        <w:t>10</w:t>
      </w:r>
      <w:r w:rsidRPr="00764BC8">
        <w:rPr>
          <w:rFonts w:ascii="Times New Roman" w:hAnsi="Times New Roman" w:cs="Times New Roman"/>
          <w:sz w:val="20"/>
          <w:szCs w:val="20"/>
        </w:rPr>
        <w:t xml:space="preserve"> and 0.</w:t>
      </w:r>
      <w:r w:rsidR="00096045" w:rsidRPr="00764BC8">
        <w:rPr>
          <w:rFonts w:ascii="Times New Roman" w:hAnsi="Times New Roman" w:cs="Times New Roman"/>
          <w:sz w:val="20"/>
          <w:szCs w:val="20"/>
        </w:rPr>
        <w:t>32</w:t>
      </w:r>
      <w:r w:rsidRPr="00764BC8">
        <w:rPr>
          <w:rFonts w:ascii="Times New Roman" w:hAnsi="Times New Roman" w:cs="Times New Roman"/>
          <w:sz w:val="20"/>
          <w:szCs w:val="20"/>
        </w:rPr>
        <w:t xml:space="preserve"> respectively.</w:t>
      </w:r>
    </w:p>
    <w:p w:rsidR="000238AF" w:rsidRPr="00764BC8" w:rsidRDefault="000238AF" w:rsidP="000238AF">
      <w:pPr>
        <w:tabs>
          <w:tab w:val="left" w:pos="567"/>
        </w:tabs>
        <w:spacing w:before="240" w:after="120" w:line="360" w:lineRule="exact"/>
        <w:rPr>
          <w:rFonts w:ascii="Times New Roman" w:hAnsi="Times New Roman" w:cs="Times New Roman"/>
          <w:b/>
          <w:bCs/>
          <w:sz w:val="20"/>
          <w:szCs w:val="20"/>
        </w:rPr>
      </w:pPr>
      <w:r w:rsidRPr="00764BC8">
        <w:rPr>
          <w:rFonts w:ascii="Times New Roman" w:hAnsi="Times New Roman" w:cs="Times New Roman"/>
          <w:b/>
          <w:bCs/>
          <w:sz w:val="20"/>
          <w:szCs w:val="20"/>
        </w:rPr>
        <w:t>2</w:t>
      </w:r>
      <w:r w:rsidR="00096045" w:rsidRPr="00764BC8">
        <w:rPr>
          <w:rFonts w:ascii="Times New Roman" w:hAnsi="Times New Roman" w:cs="Times New Roman"/>
          <w:b/>
          <w:bCs/>
          <w:sz w:val="20"/>
          <w:szCs w:val="20"/>
        </w:rPr>
        <w:t>6</w:t>
      </w:r>
      <w:r w:rsidRPr="00764BC8">
        <w:rPr>
          <w:rFonts w:ascii="Times New Roman" w:hAnsi="Times New Roman" w:cs="Times New Roman"/>
          <w:b/>
          <w:bCs/>
          <w:sz w:val="20"/>
          <w:szCs w:val="20"/>
        </w:rPr>
        <w:t>.</w:t>
      </w:r>
      <w:r w:rsidRPr="00764BC8">
        <w:rPr>
          <w:rFonts w:ascii="Times New Roman" w:hAnsi="Times New Roman" w:cs="Times New Roman"/>
          <w:b/>
          <w:bCs/>
          <w:sz w:val="20"/>
          <w:szCs w:val="20"/>
        </w:rPr>
        <w:tab/>
        <w:t>EVENTS AFTER THE REPORTNG PERIOD</w:t>
      </w:r>
    </w:p>
    <w:p w:rsidR="000238AF" w:rsidRPr="00764BC8" w:rsidRDefault="000238AF" w:rsidP="000238AF">
      <w:pPr>
        <w:spacing w:line="360" w:lineRule="exact"/>
        <w:ind w:left="567"/>
        <w:rPr>
          <w:rFonts w:ascii="Times New Roman" w:hAnsi="Times New Roman" w:cs="Times New Roman"/>
          <w:sz w:val="20"/>
          <w:szCs w:val="20"/>
        </w:rPr>
      </w:pPr>
      <w:r w:rsidRPr="00764BC8">
        <w:rPr>
          <w:rFonts w:ascii="Times New Roman" w:hAnsi="Times New Roman" w:cs="Times New Roman"/>
          <w:sz w:val="20"/>
          <w:szCs w:val="20"/>
        </w:rPr>
        <w:t xml:space="preserve">According to the minutes of Board of directors’ meeting No. </w:t>
      </w:r>
      <w:r w:rsidR="00096045" w:rsidRPr="00764BC8">
        <w:rPr>
          <w:rFonts w:ascii="Times New Roman" w:hAnsi="Times New Roman" w:cs="Times New Roman"/>
          <w:sz w:val="20"/>
          <w:szCs w:val="20"/>
        </w:rPr>
        <w:t>1</w:t>
      </w:r>
      <w:r w:rsidRPr="00764BC8">
        <w:rPr>
          <w:rFonts w:ascii="Times New Roman" w:hAnsi="Times New Roman" w:cs="Times New Roman"/>
          <w:sz w:val="20"/>
          <w:szCs w:val="20"/>
        </w:rPr>
        <w:t>/20</w:t>
      </w:r>
      <w:r w:rsidR="00096045" w:rsidRPr="00764BC8">
        <w:rPr>
          <w:rFonts w:ascii="Times New Roman" w:hAnsi="Times New Roman" w:cs="Times New Roman"/>
          <w:sz w:val="20"/>
          <w:szCs w:val="20"/>
        </w:rPr>
        <w:t>20</w:t>
      </w:r>
      <w:r w:rsidRPr="00764BC8">
        <w:rPr>
          <w:rFonts w:ascii="Times New Roman" w:hAnsi="Times New Roman" w:cs="Times New Roman"/>
          <w:sz w:val="20"/>
          <w:szCs w:val="20"/>
        </w:rPr>
        <w:t xml:space="preserve"> held on February 21, 20</w:t>
      </w:r>
      <w:r w:rsidR="00096045" w:rsidRPr="00764BC8">
        <w:rPr>
          <w:rFonts w:ascii="Times New Roman" w:hAnsi="Times New Roman" w:cs="Times New Roman"/>
          <w:sz w:val="20"/>
          <w:szCs w:val="20"/>
        </w:rPr>
        <w:t>20</w:t>
      </w:r>
      <w:r w:rsidRPr="00764BC8">
        <w:rPr>
          <w:rFonts w:ascii="Times New Roman" w:hAnsi="Times New Roman" w:cs="Times New Roman"/>
          <w:sz w:val="20"/>
          <w:szCs w:val="20"/>
        </w:rPr>
        <w:t xml:space="preserve">, passed the resolution to </w:t>
      </w:r>
      <w:r w:rsidR="00835499" w:rsidRPr="00764BC8">
        <w:rPr>
          <w:rFonts w:ascii="Times New Roman" w:hAnsi="Times New Roman" w:cs="Times New Roman"/>
          <w:sz w:val="20"/>
          <w:szCs w:val="20"/>
        </w:rPr>
        <w:t>submit</w:t>
      </w:r>
      <w:r w:rsidRPr="00764BC8">
        <w:rPr>
          <w:rFonts w:ascii="Times New Roman" w:hAnsi="Times New Roman" w:cs="Times New Roman"/>
          <w:sz w:val="20"/>
          <w:szCs w:val="20"/>
        </w:rPr>
        <w:t xml:space="preserve"> the approval for dividend payment from the 201</w:t>
      </w:r>
      <w:r w:rsidR="00096045" w:rsidRPr="00764BC8">
        <w:rPr>
          <w:rFonts w:ascii="Times New Roman" w:hAnsi="Times New Roman" w:cs="Times New Roman"/>
          <w:sz w:val="20"/>
          <w:szCs w:val="20"/>
        </w:rPr>
        <w:t>9</w:t>
      </w:r>
      <w:r w:rsidRPr="00764BC8">
        <w:rPr>
          <w:rFonts w:ascii="Times New Roman" w:hAnsi="Times New Roman" w:cs="Times New Roman"/>
          <w:sz w:val="20"/>
          <w:szCs w:val="20"/>
        </w:rPr>
        <w:t xml:space="preserve"> </w:t>
      </w:r>
      <w:r w:rsidR="000D4F5C">
        <w:rPr>
          <w:rFonts w:ascii="Times New Roman" w:hAnsi="Times New Roman" w:cs="Times New Roman"/>
          <w:sz w:val="20"/>
          <w:szCs w:val="20"/>
        </w:rPr>
        <w:t>r</w:t>
      </w:r>
      <w:r w:rsidR="00835499" w:rsidRPr="00764BC8">
        <w:rPr>
          <w:rFonts w:ascii="Times New Roman" w:hAnsi="Times New Roman" w:cs="Times New Roman"/>
          <w:sz w:val="20"/>
          <w:szCs w:val="20"/>
        </w:rPr>
        <w:t xml:space="preserve">esults of operation by determining the payment </w:t>
      </w:r>
      <w:r w:rsidRPr="00764BC8">
        <w:rPr>
          <w:rFonts w:ascii="Times New Roman" w:hAnsi="Times New Roman" w:cs="Times New Roman"/>
          <w:sz w:val="20"/>
          <w:szCs w:val="20"/>
        </w:rPr>
        <w:t xml:space="preserve">to the shareholders </w:t>
      </w:r>
      <w:r w:rsidR="00835499" w:rsidRPr="00764BC8">
        <w:rPr>
          <w:rFonts w:ascii="Times New Roman" w:hAnsi="Times New Roman" w:cs="Times New Roman"/>
          <w:sz w:val="20"/>
          <w:szCs w:val="20"/>
        </w:rPr>
        <w:t>for</w:t>
      </w:r>
      <w:r w:rsidRPr="00764BC8">
        <w:rPr>
          <w:rFonts w:ascii="Times New Roman" w:hAnsi="Times New Roman" w:cs="Times New Roman"/>
          <w:sz w:val="20"/>
          <w:szCs w:val="20"/>
        </w:rPr>
        <w:t xml:space="preserve"> 650 million shares at Baht </w:t>
      </w:r>
      <w:r w:rsidR="00290F95">
        <w:rPr>
          <w:rFonts w:ascii="Times New Roman" w:hAnsi="Times New Roman" w:cs="Times New Roman"/>
          <w:sz w:val="20"/>
          <w:szCs w:val="20"/>
        </w:rPr>
        <w:t>0.67</w:t>
      </w:r>
      <w:r w:rsidRPr="00764BC8">
        <w:rPr>
          <w:rFonts w:ascii="Times New Roman" w:hAnsi="Times New Roman" w:cs="Times New Roman"/>
          <w:sz w:val="20"/>
          <w:szCs w:val="20"/>
        </w:rPr>
        <w:t xml:space="preserve"> </w:t>
      </w:r>
      <w:r w:rsidR="00835499" w:rsidRPr="00764BC8">
        <w:rPr>
          <w:rFonts w:ascii="Times New Roman" w:hAnsi="Times New Roman" w:cs="Times New Roman"/>
          <w:sz w:val="20"/>
          <w:szCs w:val="20"/>
        </w:rPr>
        <w:t>each</w:t>
      </w:r>
      <w:r w:rsidRPr="00764BC8">
        <w:rPr>
          <w:rFonts w:ascii="Times New Roman" w:hAnsi="Times New Roman" w:cs="Times New Roman"/>
          <w:sz w:val="20"/>
          <w:szCs w:val="20"/>
        </w:rPr>
        <w:t xml:space="preserve">, amount of Baht </w:t>
      </w:r>
      <w:r w:rsidR="00290F95">
        <w:rPr>
          <w:rFonts w:ascii="Times New Roman" w:hAnsi="Times New Roman" w:cs="Times New Roman"/>
          <w:sz w:val="20"/>
          <w:szCs w:val="20"/>
        </w:rPr>
        <w:t>435.50</w:t>
      </w:r>
      <w:r w:rsidRPr="00764BC8">
        <w:rPr>
          <w:rFonts w:ascii="Times New Roman" w:hAnsi="Times New Roman" w:cs="Times New Roman"/>
          <w:sz w:val="20"/>
          <w:szCs w:val="20"/>
        </w:rPr>
        <w:t xml:space="preserve"> million.</w:t>
      </w:r>
    </w:p>
    <w:p w:rsidR="000238AF" w:rsidRPr="00764BC8" w:rsidRDefault="000238AF" w:rsidP="000238AF">
      <w:pPr>
        <w:spacing w:before="240" w:after="120" w:line="360" w:lineRule="exact"/>
        <w:ind w:left="567" w:hanging="567"/>
        <w:jc w:val="thaiDistribute"/>
        <w:rPr>
          <w:rFonts w:ascii="Times New Roman" w:hAnsi="Times New Roman" w:cs="Times New Roman"/>
          <w:sz w:val="20"/>
          <w:szCs w:val="20"/>
        </w:rPr>
      </w:pPr>
      <w:r w:rsidRPr="00764BC8">
        <w:rPr>
          <w:rFonts w:ascii="Times New Roman" w:hAnsi="Times New Roman" w:cs="Times New Roman"/>
          <w:b/>
          <w:bCs/>
          <w:sz w:val="20"/>
          <w:szCs w:val="20"/>
        </w:rPr>
        <w:t>27</w:t>
      </w:r>
      <w:r w:rsidR="00096045" w:rsidRPr="00764BC8">
        <w:rPr>
          <w:rFonts w:ascii="Times New Roman" w:hAnsi="Times New Roman" w:cs="Times New Roman"/>
          <w:b/>
          <w:bCs/>
          <w:sz w:val="20"/>
          <w:szCs w:val="20"/>
        </w:rPr>
        <w:t>.</w:t>
      </w:r>
      <w:r w:rsidRPr="00764BC8">
        <w:rPr>
          <w:rFonts w:ascii="Times New Roman" w:hAnsi="Times New Roman" w:cs="Times New Roman"/>
          <w:b/>
          <w:bCs/>
          <w:sz w:val="20"/>
          <w:szCs w:val="20"/>
        </w:rPr>
        <w:tab/>
        <w:t>FINANCIAL STATEMENTS APPROVAL</w:t>
      </w:r>
      <w:r w:rsidRPr="00764BC8">
        <w:rPr>
          <w:rFonts w:ascii="Times New Roman" w:hAnsi="Times New Roman" w:cs="Times New Roman"/>
          <w:sz w:val="20"/>
          <w:szCs w:val="20"/>
          <w:cs/>
        </w:rPr>
        <w:t xml:space="preserve"> </w:t>
      </w:r>
      <w:bookmarkStart w:id="0" w:name="_GoBack"/>
      <w:bookmarkEnd w:id="0"/>
    </w:p>
    <w:p w:rsidR="000238AF" w:rsidRPr="00764BC8" w:rsidRDefault="000238AF" w:rsidP="000238AF">
      <w:pPr>
        <w:tabs>
          <w:tab w:val="left" w:pos="851"/>
        </w:tabs>
        <w:spacing w:before="120" w:after="120" w:line="360" w:lineRule="exact"/>
        <w:ind w:left="567"/>
        <w:jc w:val="thaiDistribute"/>
        <w:rPr>
          <w:rFonts w:ascii="Times New Roman" w:hAnsi="Times New Roman" w:cs="Times New Roman"/>
          <w:sz w:val="20"/>
          <w:szCs w:val="20"/>
        </w:rPr>
      </w:pPr>
      <w:r w:rsidRPr="00764BC8">
        <w:rPr>
          <w:rFonts w:ascii="Times New Roman" w:hAnsi="Times New Roman" w:cs="Times New Roman"/>
          <w:sz w:val="20"/>
          <w:szCs w:val="20"/>
        </w:rPr>
        <w:t>These financial statements were approved and authorized for issue by the Company's Board of directors on February 21, 20</w:t>
      </w:r>
      <w:r w:rsidR="00096045" w:rsidRPr="00764BC8">
        <w:rPr>
          <w:rFonts w:ascii="Times New Roman" w:hAnsi="Times New Roman" w:cs="Times New Roman"/>
          <w:sz w:val="20"/>
          <w:szCs w:val="20"/>
        </w:rPr>
        <w:t>20</w:t>
      </w:r>
      <w:r w:rsidRPr="00764BC8">
        <w:rPr>
          <w:rFonts w:ascii="Times New Roman" w:hAnsi="Times New Roman" w:cs="Times New Roman"/>
          <w:sz w:val="20"/>
          <w:szCs w:val="20"/>
        </w:rPr>
        <w:t>.</w:t>
      </w:r>
    </w:p>
    <w:sectPr w:rsidR="000238AF" w:rsidRPr="00764BC8" w:rsidSect="00BE2BFE">
      <w:pgSz w:w="11909" w:h="16834" w:code="9"/>
      <w:pgMar w:top="1276" w:right="1166" w:bottom="1418" w:left="1560" w:header="900" w:footer="720" w:gutter="0"/>
      <w:pgNumType w:fmt="numberInDash" w:chapSep="enDash"/>
      <w:cols w:space="720"/>
      <w:docGrid w:linePitch="4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114B" w:rsidRDefault="00C9114B" w:rsidP="001B157E">
      <w:r>
        <w:separator/>
      </w:r>
    </w:p>
  </w:endnote>
  <w:endnote w:type="continuationSeparator" w:id="0">
    <w:p w:rsidR="00C9114B" w:rsidRDefault="00C9114B" w:rsidP="001B15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114B" w:rsidRPr="00730B7D" w:rsidRDefault="00C9114B" w:rsidP="00137399">
    <w:pPr>
      <w:pStyle w:val="a5"/>
      <w:spacing w:line="440" w:lineRule="exact"/>
      <w:jc w:val="center"/>
      <w:rPr>
        <w:rFonts w:ascii="Times New Roman" w:hAnsi="Times New Roman" w:cs="Times New Roman"/>
        <w:sz w:val="18"/>
        <w:szCs w:val="18"/>
      </w:rPr>
    </w:pPr>
    <w:r w:rsidRPr="00730B7D">
      <w:rPr>
        <w:rFonts w:ascii="Times New Roman" w:hAnsi="Times New Roman" w:cs="Times New Roman"/>
        <w:sz w:val="18"/>
        <w:szCs w:val="18"/>
        <w:cs/>
      </w:rPr>
      <w:t xml:space="preserve">                         (</w:t>
    </w:r>
    <w:r w:rsidRPr="00730B7D">
      <w:rPr>
        <w:rFonts w:ascii="Times New Roman" w:hAnsi="Times New Roman" w:cs="Times New Roman"/>
        <w:sz w:val="18"/>
        <w:szCs w:val="18"/>
      </w:rPr>
      <w:t>Sign) .………</w:t>
    </w:r>
    <w:r w:rsidRPr="00730B7D">
      <w:rPr>
        <w:rFonts w:ascii="Times New Roman" w:hAnsi="Times New Roman" w:cs="Times New Roman"/>
        <w:sz w:val="18"/>
        <w:szCs w:val="18"/>
        <w:cs/>
      </w:rPr>
      <w:t>....</w:t>
    </w:r>
    <w:r w:rsidRPr="00730B7D">
      <w:rPr>
        <w:rFonts w:ascii="Times New Roman" w:hAnsi="Times New Roman" w:cs="Times New Roman"/>
        <w:sz w:val="18"/>
        <w:szCs w:val="18"/>
      </w:rPr>
      <w:t>……</w:t>
    </w:r>
    <w:r w:rsidRPr="00730B7D">
      <w:rPr>
        <w:rFonts w:ascii="Times New Roman" w:hAnsi="Times New Roman" w:cs="Times New Roman"/>
        <w:sz w:val="18"/>
        <w:szCs w:val="18"/>
        <w:cs/>
      </w:rPr>
      <w:t>....................</w:t>
    </w:r>
    <w:r w:rsidRPr="00730B7D">
      <w:rPr>
        <w:rFonts w:ascii="Times New Roman" w:hAnsi="Times New Roman" w:cs="Times New Roman"/>
        <w:sz w:val="18"/>
        <w:szCs w:val="18"/>
      </w:rPr>
      <w:t>………………………………………. Authorized Director</w:t>
    </w:r>
  </w:p>
  <w:p w:rsidR="00C9114B" w:rsidRPr="00730B7D" w:rsidRDefault="00C9114B" w:rsidP="00137399">
    <w:pPr>
      <w:pStyle w:val="a5"/>
      <w:spacing w:line="440" w:lineRule="exact"/>
      <w:jc w:val="center"/>
      <w:rPr>
        <w:rFonts w:ascii="Times New Roman" w:hAnsi="Times New Roman" w:cs="Times New Roman"/>
        <w:sz w:val="18"/>
        <w:szCs w:val="18"/>
      </w:rPr>
    </w:pPr>
    <w:r w:rsidRPr="00730B7D">
      <w:rPr>
        <w:rFonts w:ascii="Times New Roman" w:hAnsi="Times New Roman" w:cs="Times New Roman"/>
        <w:sz w:val="18"/>
        <w:szCs w:val="18"/>
        <w:cs/>
      </w:rPr>
      <w:t>(</w:t>
    </w:r>
    <w:r w:rsidRPr="00730B7D">
      <w:rPr>
        <w:rFonts w:ascii="Times New Roman" w:hAnsi="Times New Roman" w:cs="Times New Roman"/>
        <w:sz w:val="18"/>
        <w:szCs w:val="18"/>
      </w:rPr>
      <w:t xml:space="preserve">Mr. </w:t>
    </w:r>
    <w:proofErr w:type="spellStart"/>
    <w:r w:rsidRPr="00730B7D">
      <w:rPr>
        <w:rFonts w:ascii="Times New Roman" w:hAnsi="Times New Roman" w:cs="Times New Roman"/>
        <w:sz w:val="18"/>
        <w:szCs w:val="18"/>
      </w:rPr>
      <w:t>Mongkol</w:t>
    </w:r>
    <w:proofErr w:type="spellEnd"/>
    <w:r w:rsidRPr="00730B7D">
      <w:rPr>
        <w:rFonts w:ascii="Times New Roman" w:hAnsi="Times New Roman" w:cs="Times New Roman"/>
        <w:sz w:val="18"/>
        <w:szCs w:val="18"/>
      </w:rPr>
      <w:t xml:space="preserve">   </w:t>
    </w:r>
    <w:proofErr w:type="spellStart"/>
    <w:r w:rsidRPr="00730B7D">
      <w:rPr>
        <w:rFonts w:ascii="Times New Roman" w:hAnsi="Times New Roman" w:cs="Times New Roman"/>
        <w:sz w:val="18"/>
        <w:szCs w:val="18"/>
      </w:rPr>
      <w:t>Mangkornkanok</w:t>
    </w:r>
    <w:proofErr w:type="spellEnd"/>
    <w:r w:rsidRPr="00730B7D">
      <w:rPr>
        <w:rFonts w:ascii="Times New Roman" w:hAnsi="Times New Roman" w:cs="Times New Roman"/>
        <w:sz w:val="18"/>
        <w:szCs w:val="18"/>
      </w:rPr>
      <w:t xml:space="preserve"> ,  Mr. </w:t>
    </w:r>
    <w:proofErr w:type="spellStart"/>
    <w:r w:rsidRPr="00730B7D">
      <w:rPr>
        <w:rFonts w:ascii="Times New Roman" w:hAnsi="Times New Roman" w:cs="Times New Roman"/>
        <w:sz w:val="18"/>
        <w:szCs w:val="18"/>
      </w:rPr>
      <w:t>Wachara</w:t>
    </w:r>
    <w:proofErr w:type="spellEnd"/>
    <w:r w:rsidRPr="00730B7D">
      <w:rPr>
        <w:rFonts w:ascii="Times New Roman" w:hAnsi="Times New Roman" w:cs="Times New Roman"/>
        <w:sz w:val="18"/>
        <w:szCs w:val="18"/>
      </w:rPr>
      <w:t xml:space="preserve">   </w:t>
    </w:r>
    <w:proofErr w:type="spellStart"/>
    <w:r w:rsidRPr="00730B7D">
      <w:rPr>
        <w:rFonts w:ascii="Times New Roman" w:hAnsi="Times New Roman" w:cs="Times New Roman"/>
        <w:sz w:val="18"/>
        <w:szCs w:val="18"/>
      </w:rPr>
      <w:t>Chinsettawong</w:t>
    </w:r>
    <w:proofErr w:type="spellEnd"/>
    <w:r w:rsidRPr="00730B7D">
      <w:rPr>
        <w:rFonts w:ascii="Times New Roman" w:hAnsi="Times New Roman" w:cs="Times New Roman"/>
        <w:sz w:val="18"/>
        <w:szCs w:val="1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114B" w:rsidRPr="00FB234D" w:rsidRDefault="00C9114B" w:rsidP="00137399">
    <w:pPr>
      <w:pStyle w:val="a5"/>
      <w:spacing w:line="440" w:lineRule="exact"/>
      <w:jc w:val="center"/>
      <w:rPr>
        <w:rFonts w:ascii="Times New Roman" w:hAnsi="Times New Roman" w:cs="Times New Roman"/>
        <w:sz w:val="20"/>
        <w:szCs w:val="20"/>
      </w:rPr>
    </w:pPr>
    <w:r w:rsidRPr="00621F0F">
      <w:rPr>
        <w:rFonts w:ascii="Times New Roman" w:hAnsi="Times New Roman" w:cs="Cordia New" w:hint="cs"/>
        <w:sz w:val="20"/>
        <w:szCs w:val="20"/>
        <w:cs/>
      </w:rPr>
      <w:t xml:space="preserve">                                </w:t>
    </w:r>
    <w:r w:rsidRPr="00FB234D">
      <w:rPr>
        <w:rFonts w:ascii="Times New Roman" w:hAnsi="Times New Roman" w:cs="Times New Roman"/>
        <w:sz w:val="20"/>
        <w:szCs w:val="20"/>
        <w:cs/>
      </w:rPr>
      <w:t>(</w:t>
    </w:r>
    <w:r>
      <w:rPr>
        <w:rFonts w:ascii="Times New Roman" w:hAnsi="Times New Roman" w:cs="Times New Roman"/>
        <w:sz w:val="20"/>
        <w:szCs w:val="20"/>
      </w:rPr>
      <w:t xml:space="preserve">Sign) </w:t>
    </w:r>
    <w:r w:rsidRPr="001573E0">
      <w:rPr>
        <w:rFonts w:ascii="Times New Roman" w:hAnsi="Times New Roman" w:cs="Cordia New" w:hint="cs"/>
        <w:sz w:val="20"/>
        <w:szCs w:val="20"/>
        <w:cs/>
      </w:rPr>
      <w:t>.....</w:t>
    </w:r>
    <w:r w:rsidRPr="00FB234D">
      <w:rPr>
        <w:rFonts w:ascii="Times New Roman" w:hAnsi="Times New Roman" w:cs="Times New Roman"/>
        <w:sz w:val="20"/>
        <w:szCs w:val="20"/>
      </w:rPr>
      <w:t>…….……………</w:t>
    </w:r>
    <w:r w:rsidRPr="00FB234D">
      <w:rPr>
        <w:rFonts w:ascii="Times New Roman" w:hAnsi="Times New Roman" w:cs="Times New Roman"/>
        <w:sz w:val="20"/>
        <w:szCs w:val="20"/>
        <w:cs/>
      </w:rPr>
      <w:t>..</w:t>
    </w:r>
    <w:r w:rsidRPr="00FB234D">
      <w:rPr>
        <w:rFonts w:ascii="Times New Roman" w:hAnsi="Times New Roman" w:cs="Cordia New" w:hint="cs"/>
        <w:sz w:val="20"/>
        <w:szCs w:val="20"/>
        <w:cs/>
      </w:rPr>
      <w:t>.................</w:t>
    </w:r>
    <w:r w:rsidRPr="00FB234D">
      <w:rPr>
        <w:rFonts w:ascii="Times New Roman" w:hAnsi="Times New Roman" w:cs="Times New Roman"/>
        <w:sz w:val="20"/>
        <w:szCs w:val="20"/>
        <w:cs/>
      </w:rPr>
      <w:t>.</w:t>
    </w:r>
    <w:r w:rsidRPr="00FB234D">
      <w:rPr>
        <w:rFonts w:ascii="Times New Roman" w:hAnsi="Times New Roman" w:cs="Times New Roman"/>
        <w:sz w:val="20"/>
        <w:szCs w:val="20"/>
      </w:rPr>
      <w:t>………………………………………. Authorized Director</w:t>
    </w:r>
  </w:p>
  <w:p w:rsidR="00C9114B" w:rsidRDefault="00C9114B" w:rsidP="00137399">
    <w:pPr>
      <w:pStyle w:val="a5"/>
      <w:spacing w:line="440" w:lineRule="exact"/>
      <w:jc w:val="center"/>
    </w:pPr>
    <w:r w:rsidRPr="000F5B98">
      <w:rPr>
        <w:rFonts w:ascii="Times New Roman" w:hAnsi="Times New Roman" w:cs="Cordia New"/>
        <w:sz w:val="20"/>
        <w:szCs w:val="20"/>
        <w:cs/>
      </w:rPr>
      <w:t>(</w:t>
    </w:r>
    <w:r w:rsidRPr="000F5B98">
      <w:rPr>
        <w:rFonts w:ascii="Times New Roman" w:hAnsi="Times New Roman" w:cs="Cordia New"/>
        <w:sz w:val="20"/>
        <w:szCs w:val="20"/>
      </w:rPr>
      <w:t xml:space="preserve">Mr. </w:t>
    </w:r>
    <w:proofErr w:type="spellStart"/>
    <w:r w:rsidRPr="000F5B98">
      <w:rPr>
        <w:rFonts w:ascii="Times New Roman" w:hAnsi="Times New Roman" w:cs="Cordia New"/>
        <w:sz w:val="20"/>
        <w:szCs w:val="20"/>
      </w:rPr>
      <w:t>Mongkol</w:t>
    </w:r>
    <w:proofErr w:type="spellEnd"/>
    <w:r w:rsidRPr="000F5B98">
      <w:rPr>
        <w:rFonts w:ascii="Times New Roman" w:hAnsi="Times New Roman" w:cs="Cordia New"/>
        <w:sz w:val="20"/>
        <w:szCs w:val="20"/>
      </w:rPr>
      <w:t xml:space="preserve">   </w:t>
    </w:r>
    <w:proofErr w:type="spellStart"/>
    <w:r w:rsidRPr="000F5B98">
      <w:rPr>
        <w:rFonts w:ascii="Times New Roman" w:hAnsi="Times New Roman" w:cs="Cordia New"/>
        <w:sz w:val="20"/>
        <w:szCs w:val="20"/>
      </w:rPr>
      <w:t>Mangkornkanok</w:t>
    </w:r>
    <w:proofErr w:type="spellEnd"/>
    <w:r w:rsidRPr="000F5B98">
      <w:rPr>
        <w:rFonts w:ascii="Times New Roman" w:hAnsi="Times New Roman" w:cs="Cordia New"/>
        <w:sz w:val="20"/>
        <w:szCs w:val="20"/>
      </w:rPr>
      <w:t xml:space="preserve"> ,  Mr. </w:t>
    </w:r>
    <w:proofErr w:type="spellStart"/>
    <w:r w:rsidRPr="000F5B98">
      <w:rPr>
        <w:rFonts w:ascii="Times New Roman" w:hAnsi="Times New Roman" w:cs="Cordia New"/>
        <w:sz w:val="20"/>
        <w:szCs w:val="20"/>
      </w:rPr>
      <w:t>Wachara</w:t>
    </w:r>
    <w:proofErr w:type="spellEnd"/>
    <w:r w:rsidRPr="000F5B98">
      <w:rPr>
        <w:rFonts w:ascii="Times New Roman" w:hAnsi="Times New Roman" w:cs="Cordia New"/>
        <w:sz w:val="20"/>
        <w:szCs w:val="20"/>
      </w:rPr>
      <w:t xml:space="preserve">   </w:t>
    </w:r>
    <w:proofErr w:type="spellStart"/>
    <w:r w:rsidRPr="000F5B98">
      <w:rPr>
        <w:rFonts w:ascii="Times New Roman" w:hAnsi="Times New Roman" w:cs="Cordia New"/>
        <w:sz w:val="20"/>
        <w:szCs w:val="20"/>
      </w:rPr>
      <w:t>Chinsettawong</w:t>
    </w:r>
    <w:proofErr w:type="spellEnd"/>
    <w:r w:rsidRPr="000F5B98">
      <w:rPr>
        <w:rFonts w:ascii="Times New Roman" w:hAnsi="Times New Roman" w:cs="Cordia New"/>
        <w:sz w:val="20"/>
        <w:szCs w:val="20"/>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114B" w:rsidRDefault="00C9114B" w:rsidP="001B157E">
      <w:r>
        <w:separator/>
      </w:r>
    </w:p>
  </w:footnote>
  <w:footnote w:type="continuationSeparator" w:id="0">
    <w:p w:rsidR="00C9114B" w:rsidRDefault="00C9114B" w:rsidP="001B15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114B" w:rsidRPr="007067F7" w:rsidRDefault="00C9114B" w:rsidP="007067F7">
    <w:pPr>
      <w:pStyle w:val="a3"/>
      <w:jc w:val="center"/>
      <w:rPr>
        <w:rFonts w:ascii="Times New Roman" w:hAnsi="Times New Roman" w:cs="Times New Roman"/>
        <w:sz w:val="20"/>
        <w:szCs w:val="20"/>
        <w:lang w:val="en-US"/>
      </w:rPr>
    </w:pPr>
    <w:r w:rsidRPr="007067F7">
      <w:rPr>
        <w:rFonts w:ascii="Times New Roman" w:hAnsi="Times New Roman" w:cs="Times New Roman"/>
        <w:sz w:val="20"/>
        <w:szCs w:val="20"/>
        <w:lang w:val="en-US"/>
      </w:rPr>
      <w:t>- 16 -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114B" w:rsidRPr="00D16360" w:rsidRDefault="00C9114B" w:rsidP="007067F7">
    <w:pPr>
      <w:pStyle w:val="a3"/>
      <w:jc w:val="center"/>
      <w:rPr>
        <w:rFonts w:ascii="Times New Roman" w:hAnsi="Times New Roman" w:cs="Times New Roman"/>
        <w:sz w:val="20"/>
        <w:szCs w:val="20"/>
      </w:rPr>
    </w:pPr>
    <w:r w:rsidRPr="00D16360">
      <w:rPr>
        <w:rFonts w:ascii="Times New Roman" w:hAnsi="Times New Roman" w:cs="Times New Roman"/>
        <w:sz w:val="20"/>
        <w:szCs w:val="20"/>
      </w:rPr>
      <w:fldChar w:fldCharType="begin"/>
    </w:r>
    <w:r w:rsidRPr="00D16360">
      <w:rPr>
        <w:rFonts w:ascii="Times New Roman" w:hAnsi="Times New Roman" w:cs="Times New Roman"/>
        <w:sz w:val="20"/>
        <w:szCs w:val="20"/>
      </w:rPr>
      <w:instrText xml:space="preserve"> PAGE   \* MERGEFORMAT </w:instrText>
    </w:r>
    <w:r w:rsidRPr="00D16360">
      <w:rPr>
        <w:rFonts w:ascii="Times New Roman" w:hAnsi="Times New Roman" w:cs="Times New Roman"/>
        <w:sz w:val="20"/>
        <w:szCs w:val="20"/>
      </w:rPr>
      <w:fldChar w:fldCharType="separate"/>
    </w:r>
    <w:r w:rsidR="00290F95">
      <w:rPr>
        <w:rFonts w:ascii="Times New Roman" w:hAnsi="Times New Roman" w:cs="Times New Roman"/>
        <w:noProof/>
        <w:sz w:val="20"/>
        <w:szCs w:val="20"/>
      </w:rPr>
      <w:t xml:space="preserve">- </w:t>
    </w:r>
    <w:r w:rsidR="00290F95" w:rsidRPr="00290F95">
      <w:rPr>
        <w:rFonts w:ascii="Times New Roman" w:hAnsi="Times New Roman" w:cs="Times New Roman"/>
        <w:noProof/>
        <w:sz w:val="20"/>
        <w:szCs w:val="20"/>
        <w:lang w:val="en-US"/>
      </w:rPr>
      <w:t>16</w:t>
    </w:r>
    <w:r w:rsidR="00290F95">
      <w:rPr>
        <w:rFonts w:ascii="Times New Roman" w:hAnsi="Times New Roman" w:cs="Times New Roman"/>
        <w:noProof/>
        <w:sz w:val="20"/>
        <w:szCs w:val="20"/>
      </w:rPr>
      <w:t xml:space="preserve"> -</w:t>
    </w:r>
    <w:r w:rsidRPr="00D16360">
      <w:rPr>
        <w:rFonts w:ascii="Times New Roman" w:hAnsi="Times New Roman" w:cs="Times New Roman"/>
        <w:sz w:val="20"/>
        <w:szCs w:val="20"/>
      </w:rPr>
      <w:fldChar w:fldCharType="end"/>
    </w:r>
  </w:p>
  <w:p w:rsidR="00C9114B" w:rsidRPr="00295FB8" w:rsidRDefault="00C9114B" w:rsidP="001B157E">
    <w:pPr>
      <w:pStyle w:val="a3"/>
      <w:spacing w:before="120" w:after="120"/>
      <w:jc w:val="center"/>
      <w:rPr>
        <w:rFonts w:ascii="Times New Roman" w:hAnsi="Times New Roman" w:cs="Times New Roman"/>
        <w:sz w:val="20"/>
        <w:szCs w:val="20"/>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114B" w:rsidRDefault="00C9114B">
    <w:pPr>
      <w:pStyle w:val="a3"/>
      <w:jc w:val="center"/>
    </w:pPr>
    <w:r>
      <w:fldChar w:fldCharType="begin"/>
    </w:r>
    <w:r>
      <w:instrText>PAGE   \* MERGEFORMAT</w:instrText>
    </w:r>
    <w:r>
      <w:fldChar w:fldCharType="separate"/>
    </w:r>
    <w:r w:rsidRPr="007F1C6E">
      <w:rPr>
        <w:noProof/>
        <w:szCs w:val="30"/>
        <w:cs/>
        <w:lang w:val="th-TH"/>
      </w:rPr>
      <w:t>-</w:t>
    </w:r>
    <w:r>
      <w:rPr>
        <w:noProof/>
      </w:rPr>
      <w:t xml:space="preserve"> 15 -</w:t>
    </w:r>
    <w:r>
      <w:fldChar w:fldCharType="end"/>
    </w:r>
  </w:p>
  <w:p w:rsidR="00C9114B" w:rsidRDefault="00C9114B">
    <w:pPr>
      <w:pStyle w:val="a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114B" w:rsidRPr="002223BA" w:rsidRDefault="00C9114B" w:rsidP="007067F7">
    <w:pPr>
      <w:pStyle w:val="a3"/>
      <w:jc w:val="center"/>
      <w:rPr>
        <w:rFonts w:ascii="Times New Roman" w:hAnsi="Times New Roman" w:cs="Times New Roman"/>
        <w:sz w:val="20"/>
        <w:szCs w:val="20"/>
      </w:rPr>
    </w:pPr>
    <w:r w:rsidRPr="002223BA">
      <w:rPr>
        <w:rFonts w:ascii="Times New Roman" w:hAnsi="Times New Roman" w:cs="Times New Roman"/>
        <w:sz w:val="20"/>
        <w:szCs w:val="20"/>
      </w:rPr>
      <w:fldChar w:fldCharType="begin"/>
    </w:r>
    <w:r w:rsidRPr="002223BA">
      <w:rPr>
        <w:rFonts w:ascii="Times New Roman" w:hAnsi="Times New Roman" w:cs="Times New Roman"/>
        <w:sz w:val="20"/>
        <w:szCs w:val="20"/>
      </w:rPr>
      <w:instrText xml:space="preserve"> PAGE   \* MERGEFORMAT </w:instrText>
    </w:r>
    <w:r w:rsidRPr="002223BA">
      <w:rPr>
        <w:rFonts w:ascii="Times New Roman" w:hAnsi="Times New Roman" w:cs="Times New Roman"/>
        <w:sz w:val="20"/>
        <w:szCs w:val="20"/>
      </w:rPr>
      <w:fldChar w:fldCharType="separate"/>
    </w:r>
    <w:r w:rsidR="00290F95">
      <w:rPr>
        <w:rFonts w:ascii="Times New Roman" w:hAnsi="Times New Roman" w:cs="Times New Roman"/>
        <w:noProof/>
        <w:sz w:val="20"/>
        <w:szCs w:val="20"/>
      </w:rPr>
      <w:t xml:space="preserve">- </w:t>
    </w:r>
    <w:r w:rsidR="00290F95" w:rsidRPr="00290F95">
      <w:rPr>
        <w:rFonts w:ascii="Times New Roman" w:hAnsi="Times New Roman" w:cs="Times New Roman"/>
        <w:noProof/>
        <w:sz w:val="20"/>
        <w:szCs w:val="20"/>
        <w:lang w:val="en-US"/>
      </w:rPr>
      <w:t>38</w:t>
    </w:r>
    <w:r w:rsidR="00290F95">
      <w:rPr>
        <w:rFonts w:ascii="Times New Roman" w:hAnsi="Times New Roman" w:cs="Times New Roman"/>
        <w:noProof/>
        <w:sz w:val="20"/>
        <w:szCs w:val="20"/>
      </w:rPr>
      <w:t xml:space="preserve"> -</w:t>
    </w:r>
    <w:r w:rsidRPr="002223BA">
      <w:rPr>
        <w:rFonts w:ascii="Times New Roman" w:hAnsi="Times New Roman" w:cs="Times New Roman"/>
        <w:sz w:val="20"/>
        <w:szCs w:val="20"/>
      </w:rPr>
      <w:fldChar w:fldCharType="end"/>
    </w:r>
  </w:p>
  <w:p w:rsidR="00C9114B" w:rsidRPr="00295FB8" w:rsidRDefault="00C9114B" w:rsidP="001B157E">
    <w:pPr>
      <w:pStyle w:val="a3"/>
      <w:spacing w:before="120" w:after="120"/>
      <w:jc w:val="center"/>
      <w:rPr>
        <w:rFonts w:ascii="Times New Roman" w:hAnsi="Times New Roman" w:cs="Times New Roman"/>
        <w:sz w:val="20"/>
        <w:szCs w:val="20"/>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D17D0"/>
    <w:multiLevelType w:val="hybridMultilevel"/>
    <w:tmpl w:val="D2FC8342"/>
    <w:lvl w:ilvl="0" w:tplc="0ADC1DAC">
      <w:start w:val="31"/>
      <w:numFmt w:val="bullet"/>
      <w:lvlText w:val="-"/>
      <w:lvlJc w:val="left"/>
      <w:pPr>
        <w:ind w:left="372" w:hanging="360"/>
      </w:pPr>
      <w:rPr>
        <w:rFonts w:ascii="Angsana New" w:eastAsia="Calibri" w:hAnsi="Angsana New" w:cs="Angsana New" w:hint="default"/>
      </w:rPr>
    </w:lvl>
    <w:lvl w:ilvl="1" w:tplc="04090003" w:tentative="1">
      <w:start w:val="1"/>
      <w:numFmt w:val="bullet"/>
      <w:lvlText w:val="o"/>
      <w:lvlJc w:val="left"/>
      <w:pPr>
        <w:ind w:left="1092" w:hanging="360"/>
      </w:pPr>
      <w:rPr>
        <w:rFonts w:ascii="Courier New" w:hAnsi="Courier New" w:cs="Courier New" w:hint="default"/>
      </w:rPr>
    </w:lvl>
    <w:lvl w:ilvl="2" w:tplc="04090005" w:tentative="1">
      <w:start w:val="1"/>
      <w:numFmt w:val="bullet"/>
      <w:lvlText w:val=""/>
      <w:lvlJc w:val="left"/>
      <w:pPr>
        <w:ind w:left="1812" w:hanging="360"/>
      </w:pPr>
      <w:rPr>
        <w:rFonts w:ascii="Wingdings" w:hAnsi="Wingdings" w:hint="default"/>
      </w:rPr>
    </w:lvl>
    <w:lvl w:ilvl="3" w:tplc="04090001" w:tentative="1">
      <w:start w:val="1"/>
      <w:numFmt w:val="bullet"/>
      <w:lvlText w:val=""/>
      <w:lvlJc w:val="left"/>
      <w:pPr>
        <w:ind w:left="2532" w:hanging="360"/>
      </w:pPr>
      <w:rPr>
        <w:rFonts w:ascii="Symbol" w:hAnsi="Symbol" w:hint="default"/>
      </w:rPr>
    </w:lvl>
    <w:lvl w:ilvl="4" w:tplc="04090003" w:tentative="1">
      <w:start w:val="1"/>
      <w:numFmt w:val="bullet"/>
      <w:lvlText w:val="o"/>
      <w:lvlJc w:val="left"/>
      <w:pPr>
        <w:ind w:left="3252" w:hanging="360"/>
      </w:pPr>
      <w:rPr>
        <w:rFonts w:ascii="Courier New" w:hAnsi="Courier New" w:cs="Courier New" w:hint="default"/>
      </w:rPr>
    </w:lvl>
    <w:lvl w:ilvl="5" w:tplc="04090005" w:tentative="1">
      <w:start w:val="1"/>
      <w:numFmt w:val="bullet"/>
      <w:lvlText w:val=""/>
      <w:lvlJc w:val="left"/>
      <w:pPr>
        <w:ind w:left="3972" w:hanging="360"/>
      </w:pPr>
      <w:rPr>
        <w:rFonts w:ascii="Wingdings" w:hAnsi="Wingdings" w:hint="default"/>
      </w:rPr>
    </w:lvl>
    <w:lvl w:ilvl="6" w:tplc="04090001" w:tentative="1">
      <w:start w:val="1"/>
      <w:numFmt w:val="bullet"/>
      <w:lvlText w:val=""/>
      <w:lvlJc w:val="left"/>
      <w:pPr>
        <w:ind w:left="4692" w:hanging="360"/>
      </w:pPr>
      <w:rPr>
        <w:rFonts w:ascii="Symbol" w:hAnsi="Symbol" w:hint="default"/>
      </w:rPr>
    </w:lvl>
    <w:lvl w:ilvl="7" w:tplc="04090003" w:tentative="1">
      <w:start w:val="1"/>
      <w:numFmt w:val="bullet"/>
      <w:lvlText w:val="o"/>
      <w:lvlJc w:val="left"/>
      <w:pPr>
        <w:ind w:left="5412" w:hanging="360"/>
      </w:pPr>
      <w:rPr>
        <w:rFonts w:ascii="Courier New" w:hAnsi="Courier New" w:cs="Courier New" w:hint="default"/>
      </w:rPr>
    </w:lvl>
    <w:lvl w:ilvl="8" w:tplc="04090005" w:tentative="1">
      <w:start w:val="1"/>
      <w:numFmt w:val="bullet"/>
      <w:lvlText w:val=""/>
      <w:lvlJc w:val="left"/>
      <w:pPr>
        <w:ind w:left="6132" w:hanging="360"/>
      </w:pPr>
      <w:rPr>
        <w:rFonts w:ascii="Wingdings" w:hAnsi="Wingdings" w:hint="default"/>
      </w:rPr>
    </w:lvl>
  </w:abstractNum>
  <w:abstractNum w:abstractNumId="1">
    <w:nsid w:val="0CD91A8D"/>
    <w:multiLevelType w:val="hybridMultilevel"/>
    <w:tmpl w:val="6BC87940"/>
    <w:lvl w:ilvl="0" w:tplc="2AFC8B82">
      <w:start w:val="3"/>
      <w:numFmt w:val="bullet"/>
      <w:lvlText w:val="-"/>
      <w:lvlJc w:val="left"/>
      <w:pPr>
        <w:ind w:left="1778" w:hanging="360"/>
      </w:pPr>
      <w:rPr>
        <w:rFonts w:ascii="AngsanaUPC" w:eastAsia="Calibri" w:hAnsi="AngsanaUPC" w:cs="AngsanaUPC"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
    <w:nsid w:val="3B89324A"/>
    <w:multiLevelType w:val="hybridMultilevel"/>
    <w:tmpl w:val="7E4004E4"/>
    <w:lvl w:ilvl="0" w:tplc="4350E0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FC94AA7"/>
    <w:multiLevelType w:val="hybridMultilevel"/>
    <w:tmpl w:val="8FCE5474"/>
    <w:lvl w:ilvl="0" w:tplc="7B9C7174">
      <w:start w:val="1"/>
      <w:numFmt w:val="bullet"/>
      <w:lvlText w:val=""/>
      <w:lvlJc w:val="left"/>
      <w:pPr>
        <w:ind w:left="1260" w:hanging="360"/>
      </w:pPr>
      <w:rPr>
        <w:rFonts w:ascii="Symbol" w:hAnsi="Symbol" w:hint="default"/>
        <w:sz w:val="30"/>
        <w:szCs w:val="30"/>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4">
    <w:nsid w:val="719F318C"/>
    <w:multiLevelType w:val="hybridMultilevel"/>
    <w:tmpl w:val="EE4A0F36"/>
    <w:lvl w:ilvl="0" w:tplc="D71CE60C">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2"/>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50"/>
  <w:displayHorizontalDrawingGridEvery w:val="2"/>
  <w:characterSpacingControl w:val="doNotCompress"/>
  <w:hdrShapeDefaults>
    <o:shapedefaults v:ext="edit" spidmax="19457"/>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52BE"/>
    <w:rsid w:val="00003266"/>
    <w:rsid w:val="0000606B"/>
    <w:rsid w:val="00006AA5"/>
    <w:rsid w:val="00013E79"/>
    <w:rsid w:val="00014146"/>
    <w:rsid w:val="00017D6B"/>
    <w:rsid w:val="00021832"/>
    <w:rsid w:val="0002213A"/>
    <w:rsid w:val="000238AF"/>
    <w:rsid w:val="00024050"/>
    <w:rsid w:val="000244E8"/>
    <w:rsid w:val="0002489D"/>
    <w:rsid w:val="00026748"/>
    <w:rsid w:val="00026914"/>
    <w:rsid w:val="00026FA9"/>
    <w:rsid w:val="00030105"/>
    <w:rsid w:val="000307FE"/>
    <w:rsid w:val="00030BEB"/>
    <w:rsid w:val="00034ADC"/>
    <w:rsid w:val="00035967"/>
    <w:rsid w:val="00035EF8"/>
    <w:rsid w:val="0004696A"/>
    <w:rsid w:val="000470FF"/>
    <w:rsid w:val="0004711E"/>
    <w:rsid w:val="000534C1"/>
    <w:rsid w:val="00054CFC"/>
    <w:rsid w:val="000561FF"/>
    <w:rsid w:val="00056CF4"/>
    <w:rsid w:val="00057EFA"/>
    <w:rsid w:val="0006115A"/>
    <w:rsid w:val="00062841"/>
    <w:rsid w:val="0006647E"/>
    <w:rsid w:val="00066FDE"/>
    <w:rsid w:val="00070581"/>
    <w:rsid w:val="00071A06"/>
    <w:rsid w:val="0007238B"/>
    <w:rsid w:val="0007359E"/>
    <w:rsid w:val="000745AC"/>
    <w:rsid w:val="00074C1D"/>
    <w:rsid w:val="00074C6C"/>
    <w:rsid w:val="000777B4"/>
    <w:rsid w:val="00080799"/>
    <w:rsid w:val="00082432"/>
    <w:rsid w:val="00084B4B"/>
    <w:rsid w:val="00085C28"/>
    <w:rsid w:val="00087100"/>
    <w:rsid w:val="00087395"/>
    <w:rsid w:val="000910EA"/>
    <w:rsid w:val="0009158F"/>
    <w:rsid w:val="000915F5"/>
    <w:rsid w:val="00091A9A"/>
    <w:rsid w:val="000927BE"/>
    <w:rsid w:val="00092F5B"/>
    <w:rsid w:val="00093C6D"/>
    <w:rsid w:val="00096045"/>
    <w:rsid w:val="000A0BFC"/>
    <w:rsid w:val="000A1315"/>
    <w:rsid w:val="000A2421"/>
    <w:rsid w:val="000A3151"/>
    <w:rsid w:val="000A4081"/>
    <w:rsid w:val="000B0B23"/>
    <w:rsid w:val="000B2544"/>
    <w:rsid w:val="000B3CB4"/>
    <w:rsid w:val="000B3DE3"/>
    <w:rsid w:val="000B462F"/>
    <w:rsid w:val="000B4B91"/>
    <w:rsid w:val="000B7C10"/>
    <w:rsid w:val="000C05DA"/>
    <w:rsid w:val="000C0BC1"/>
    <w:rsid w:val="000C141B"/>
    <w:rsid w:val="000C25E1"/>
    <w:rsid w:val="000C2919"/>
    <w:rsid w:val="000C2E59"/>
    <w:rsid w:val="000C53C0"/>
    <w:rsid w:val="000C5FF1"/>
    <w:rsid w:val="000C78FB"/>
    <w:rsid w:val="000D16C7"/>
    <w:rsid w:val="000D22F0"/>
    <w:rsid w:val="000D2419"/>
    <w:rsid w:val="000D29F7"/>
    <w:rsid w:val="000D3F2C"/>
    <w:rsid w:val="000D4F5C"/>
    <w:rsid w:val="000D556C"/>
    <w:rsid w:val="000D6A48"/>
    <w:rsid w:val="000E066B"/>
    <w:rsid w:val="000E2C2F"/>
    <w:rsid w:val="000E32F5"/>
    <w:rsid w:val="000E3EC7"/>
    <w:rsid w:val="000E6E1D"/>
    <w:rsid w:val="000F5B98"/>
    <w:rsid w:val="000F6482"/>
    <w:rsid w:val="000F6E85"/>
    <w:rsid w:val="000F7B50"/>
    <w:rsid w:val="00100632"/>
    <w:rsid w:val="001021F2"/>
    <w:rsid w:val="001066E8"/>
    <w:rsid w:val="00107E68"/>
    <w:rsid w:val="00112A32"/>
    <w:rsid w:val="0011661F"/>
    <w:rsid w:val="0012096E"/>
    <w:rsid w:val="0012169A"/>
    <w:rsid w:val="001225FE"/>
    <w:rsid w:val="00122ABB"/>
    <w:rsid w:val="00122C56"/>
    <w:rsid w:val="00123813"/>
    <w:rsid w:val="00124F94"/>
    <w:rsid w:val="001256D6"/>
    <w:rsid w:val="00125F7F"/>
    <w:rsid w:val="001272D6"/>
    <w:rsid w:val="00127615"/>
    <w:rsid w:val="001278C7"/>
    <w:rsid w:val="00127E4E"/>
    <w:rsid w:val="0013005C"/>
    <w:rsid w:val="00132AAA"/>
    <w:rsid w:val="00135D24"/>
    <w:rsid w:val="00136F99"/>
    <w:rsid w:val="00137386"/>
    <w:rsid w:val="00137399"/>
    <w:rsid w:val="001413DF"/>
    <w:rsid w:val="00143532"/>
    <w:rsid w:val="0014737D"/>
    <w:rsid w:val="001506D1"/>
    <w:rsid w:val="001522E0"/>
    <w:rsid w:val="001536A1"/>
    <w:rsid w:val="00153B20"/>
    <w:rsid w:val="00153D5F"/>
    <w:rsid w:val="001573E0"/>
    <w:rsid w:val="00160855"/>
    <w:rsid w:val="00164098"/>
    <w:rsid w:val="00166A76"/>
    <w:rsid w:val="0017079E"/>
    <w:rsid w:val="00172E7A"/>
    <w:rsid w:val="00183A23"/>
    <w:rsid w:val="00190606"/>
    <w:rsid w:val="001915F5"/>
    <w:rsid w:val="00192E79"/>
    <w:rsid w:val="00194EE6"/>
    <w:rsid w:val="00195C1A"/>
    <w:rsid w:val="00196BDC"/>
    <w:rsid w:val="001A0165"/>
    <w:rsid w:val="001A239E"/>
    <w:rsid w:val="001A2B9C"/>
    <w:rsid w:val="001A525E"/>
    <w:rsid w:val="001B157E"/>
    <w:rsid w:val="001B3196"/>
    <w:rsid w:val="001B495E"/>
    <w:rsid w:val="001C1097"/>
    <w:rsid w:val="001C3629"/>
    <w:rsid w:val="001C45D9"/>
    <w:rsid w:val="001C601C"/>
    <w:rsid w:val="001D05F2"/>
    <w:rsid w:val="001D3BA1"/>
    <w:rsid w:val="001D3E96"/>
    <w:rsid w:val="001D7129"/>
    <w:rsid w:val="001D7130"/>
    <w:rsid w:val="001E5661"/>
    <w:rsid w:val="001E5B1C"/>
    <w:rsid w:val="001E69F7"/>
    <w:rsid w:val="001E79E6"/>
    <w:rsid w:val="001F3547"/>
    <w:rsid w:val="001F49C7"/>
    <w:rsid w:val="001F49E1"/>
    <w:rsid w:val="001F6DB4"/>
    <w:rsid w:val="002002C0"/>
    <w:rsid w:val="002020C1"/>
    <w:rsid w:val="00202647"/>
    <w:rsid w:val="0020273E"/>
    <w:rsid w:val="00203482"/>
    <w:rsid w:val="00206B69"/>
    <w:rsid w:val="00206C20"/>
    <w:rsid w:val="002132C6"/>
    <w:rsid w:val="0021338D"/>
    <w:rsid w:val="00213BDE"/>
    <w:rsid w:val="00214DC2"/>
    <w:rsid w:val="00217C6F"/>
    <w:rsid w:val="002200E5"/>
    <w:rsid w:val="002223BA"/>
    <w:rsid w:val="0022260B"/>
    <w:rsid w:val="0022490F"/>
    <w:rsid w:val="002264B1"/>
    <w:rsid w:val="0023003C"/>
    <w:rsid w:val="002307C3"/>
    <w:rsid w:val="00234878"/>
    <w:rsid w:val="00235947"/>
    <w:rsid w:val="002367E5"/>
    <w:rsid w:val="00237266"/>
    <w:rsid w:val="002403B4"/>
    <w:rsid w:val="00240DAC"/>
    <w:rsid w:val="0024100A"/>
    <w:rsid w:val="00241F35"/>
    <w:rsid w:val="0024256F"/>
    <w:rsid w:val="00242BEE"/>
    <w:rsid w:val="00243B2A"/>
    <w:rsid w:val="00246CE3"/>
    <w:rsid w:val="00252EBC"/>
    <w:rsid w:val="00255FBA"/>
    <w:rsid w:val="00257CBE"/>
    <w:rsid w:val="00261AE5"/>
    <w:rsid w:val="00263540"/>
    <w:rsid w:val="0026481A"/>
    <w:rsid w:val="002709F0"/>
    <w:rsid w:val="002710C7"/>
    <w:rsid w:val="00271425"/>
    <w:rsid w:val="002769B1"/>
    <w:rsid w:val="002801B1"/>
    <w:rsid w:val="00280F03"/>
    <w:rsid w:val="0028159D"/>
    <w:rsid w:val="0028166B"/>
    <w:rsid w:val="00281E05"/>
    <w:rsid w:val="0028247C"/>
    <w:rsid w:val="00282F78"/>
    <w:rsid w:val="002847A8"/>
    <w:rsid w:val="00284F5E"/>
    <w:rsid w:val="0028531F"/>
    <w:rsid w:val="002863C3"/>
    <w:rsid w:val="00290F95"/>
    <w:rsid w:val="002928EC"/>
    <w:rsid w:val="00293BBA"/>
    <w:rsid w:val="002941AE"/>
    <w:rsid w:val="00295645"/>
    <w:rsid w:val="00295C45"/>
    <w:rsid w:val="00295FB8"/>
    <w:rsid w:val="0029780C"/>
    <w:rsid w:val="002A1B2B"/>
    <w:rsid w:val="002A1FBD"/>
    <w:rsid w:val="002A2661"/>
    <w:rsid w:val="002A3C85"/>
    <w:rsid w:val="002A5256"/>
    <w:rsid w:val="002B0A04"/>
    <w:rsid w:val="002B35AB"/>
    <w:rsid w:val="002B4D13"/>
    <w:rsid w:val="002C0B46"/>
    <w:rsid w:val="002C5954"/>
    <w:rsid w:val="002C6268"/>
    <w:rsid w:val="002C66B0"/>
    <w:rsid w:val="002C7943"/>
    <w:rsid w:val="002D316C"/>
    <w:rsid w:val="002D352A"/>
    <w:rsid w:val="002D4C51"/>
    <w:rsid w:val="002E3278"/>
    <w:rsid w:val="002E4CDF"/>
    <w:rsid w:val="002E6808"/>
    <w:rsid w:val="002E6D51"/>
    <w:rsid w:val="002F5F75"/>
    <w:rsid w:val="002F60C0"/>
    <w:rsid w:val="002F6B38"/>
    <w:rsid w:val="00300819"/>
    <w:rsid w:val="003011F4"/>
    <w:rsid w:val="003029AD"/>
    <w:rsid w:val="00303506"/>
    <w:rsid w:val="00304E65"/>
    <w:rsid w:val="00306EA5"/>
    <w:rsid w:val="003201D7"/>
    <w:rsid w:val="00320D52"/>
    <w:rsid w:val="00321879"/>
    <w:rsid w:val="00324FAF"/>
    <w:rsid w:val="00325709"/>
    <w:rsid w:val="003364BB"/>
    <w:rsid w:val="00337346"/>
    <w:rsid w:val="00340C9B"/>
    <w:rsid w:val="003432FF"/>
    <w:rsid w:val="00351BF8"/>
    <w:rsid w:val="00352B5E"/>
    <w:rsid w:val="00353321"/>
    <w:rsid w:val="0036051F"/>
    <w:rsid w:val="00366B86"/>
    <w:rsid w:val="003716C7"/>
    <w:rsid w:val="00375646"/>
    <w:rsid w:val="00376632"/>
    <w:rsid w:val="00377EF2"/>
    <w:rsid w:val="00382CAC"/>
    <w:rsid w:val="00384448"/>
    <w:rsid w:val="003848C7"/>
    <w:rsid w:val="003860F4"/>
    <w:rsid w:val="00386527"/>
    <w:rsid w:val="003876DD"/>
    <w:rsid w:val="00392F8D"/>
    <w:rsid w:val="00394167"/>
    <w:rsid w:val="00396142"/>
    <w:rsid w:val="0039678B"/>
    <w:rsid w:val="003A0974"/>
    <w:rsid w:val="003A09A9"/>
    <w:rsid w:val="003A0C42"/>
    <w:rsid w:val="003A24F2"/>
    <w:rsid w:val="003A362B"/>
    <w:rsid w:val="003A53A0"/>
    <w:rsid w:val="003B0915"/>
    <w:rsid w:val="003B0DC6"/>
    <w:rsid w:val="003B7BA3"/>
    <w:rsid w:val="003C00EE"/>
    <w:rsid w:val="003C0269"/>
    <w:rsid w:val="003C4A68"/>
    <w:rsid w:val="003D2D71"/>
    <w:rsid w:val="003D460F"/>
    <w:rsid w:val="003D5C6B"/>
    <w:rsid w:val="003D6B4B"/>
    <w:rsid w:val="003D72F2"/>
    <w:rsid w:val="003E3FA8"/>
    <w:rsid w:val="003F2549"/>
    <w:rsid w:val="003F364B"/>
    <w:rsid w:val="003F4E06"/>
    <w:rsid w:val="003F54A6"/>
    <w:rsid w:val="003F6E14"/>
    <w:rsid w:val="003F6FC8"/>
    <w:rsid w:val="003F6FEE"/>
    <w:rsid w:val="003F76FD"/>
    <w:rsid w:val="003F7B4D"/>
    <w:rsid w:val="004007A0"/>
    <w:rsid w:val="00400AC7"/>
    <w:rsid w:val="0040132F"/>
    <w:rsid w:val="00404619"/>
    <w:rsid w:val="00404EF9"/>
    <w:rsid w:val="00406EF2"/>
    <w:rsid w:val="00411FC5"/>
    <w:rsid w:val="004123A4"/>
    <w:rsid w:val="0041693E"/>
    <w:rsid w:val="00416CCD"/>
    <w:rsid w:val="00417778"/>
    <w:rsid w:val="0042137F"/>
    <w:rsid w:val="00423060"/>
    <w:rsid w:val="0042392E"/>
    <w:rsid w:val="004244A4"/>
    <w:rsid w:val="0043265A"/>
    <w:rsid w:val="00432861"/>
    <w:rsid w:val="00432A4A"/>
    <w:rsid w:val="0043445C"/>
    <w:rsid w:val="00434E87"/>
    <w:rsid w:val="00437BA9"/>
    <w:rsid w:val="00440A0C"/>
    <w:rsid w:val="00447655"/>
    <w:rsid w:val="0045251C"/>
    <w:rsid w:val="00452929"/>
    <w:rsid w:val="00453496"/>
    <w:rsid w:val="00453E0F"/>
    <w:rsid w:val="004605C0"/>
    <w:rsid w:val="0046069B"/>
    <w:rsid w:val="00461C64"/>
    <w:rsid w:val="004640C9"/>
    <w:rsid w:val="00464AE2"/>
    <w:rsid w:val="00466339"/>
    <w:rsid w:val="00466C3C"/>
    <w:rsid w:val="00466CF1"/>
    <w:rsid w:val="00466E00"/>
    <w:rsid w:val="0047204A"/>
    <w:rsid w:val="004739F6"/>
    <w:rsid w:val="0047486B"/>
    <w:rsid w:val="00474D80"/>
    <w:rsid w:val="00475D1E"/>
    <w:rsid w:val="00476836"/>
    <w:rsid w:val="004771AC"/>
    <w:rsid w:val="0048100C"/>
    <w:rsid w:val="00481610"/>
    <w:rsid w:val="00482059"/>
    <w:rsid w:val="004822D3"/>
    <w:rsid w:val="00484034"/>
    <w:rsid w:val="0048489D"/>
    <w:rsid w:val="00487178"/>
    <w:rsid w:val="00487415"/>
    <w:rsid w:val="00487FC2"/>
    <w:rsid w:val="004915E3"/>
    <w:rsid w:val="004917E7"/>
    <w:rsid w:val="00497988"/>
    <w:rsid w:val="004A017E"/>
    <w:rsid w:val="004A01A6"/>
    <w:rsid w:val="004A055B"/>
    <w:rsid w:val="004A1156"/>
    <w:rsid w:val="004A5135"/>
    <w:rsid w:val="004A5798"/>
    <w:rsid w:val="004A5953"/>
    <w:rsid w:val="004A59D9"/>
    <w:rsid w:val="004B00CC"/>
    <w:rsid w:val="004B01BE"/>
    <w:rsid w:val="004B1DF7"/>
    <w:rsid w:val="004B1E6A"/>
    <w:rsid w:val="004B5E1D"/>
    <w:rsid w:val="004B66CF"/>
    <w:rsid w:val="004B7CC5"/>
    <w:rsid w:val="004B7D43"/>
    <w:rsid w:val="004C210B"/>
    <w:rsid w:val="004C3076"/>
    <w:rsid w:val="004C3173"/>
    <w:rsid w:val="004C3599"/>
    <w:rsid w:val="004C430B"/>
    <w:rsid w:val="004C5539"/>
    <w:rsid w:val="004C7AE0"/>
    <w:rsid w:val="004C7CE6"/>
    <w:rsid w:val="004D17B4"/>
    <w:rsid w:val="004D1D2D"/>
    <w:rsid w:val="004D3C73"/>
    <w:rsid w:val="004D3F83"/>
    <w:rsid w:val="004D4537"/>
    <w:rsid w:val="004D558B"/>
    <w:rsid w:val="004D5E52"/>
    <w:rsid w:val="004D7806"/>
    <w:rsid w:val="004E014F"/>
    <w:rsid w:val="004E1E67"/>
    <w:rsid w:val="004E1FF1"/>
    <w:rsid w:val="004E2055"/>
    <w:rsid w:val="004E6DA7"/>
    <w:rsid w:val="004F1D02"/>
    <w:rsid w:val="004F57CE"/>
    <w:rsid w:val="004F5F21"/>
    <w:rsid w:val="004F6FB5"/>
    <w:rsid w:val="00501312"/>
    <w:rsid w:val="00503C9C"/>
    <w:rsid w:val="005056CF"/>
    <w:rsid w:val="00505DEC"/>
    <w:rsid w:val="005074D8"/>
    <w:rsid w:val="00507713"/>
    <w:rsid w:val="00507A45"/>
    <w:rsid w:val="005117F4"/>
    <w:rsid w:val="005122BC"/>
    <w:rsid w:val="00512550"/>
    <w:rsid w:val="00512CB1"/>
    <w:rsid w:val="0051411B"/>
    <w:rsid w:val="00515F74"/>
    <w:rsid w:val="00517367"/>
    <w:rsid w:val="00522427"/>
    <w:rsid w:val="00524535"/>
    <w:rsid w:val="005252BE"/>
    <w:rsid w:val="00527BB2"/>
    <w:rsid w:val="00531403"/>
    <w:rsid w:val="00531FF5"/>
    <w:rsid w:val="0053269E"/>
    <w:rsid w:val="00532B1A"/>
    <w:rsid w:val="00535405"/>
    <w:rsid w:val="005404A4"/>
    <w:rsid w:val="00541988"/>
    <w:rsid w:val="00543B46"/>
    <w:rsid w:val="00543B60"/>
    <w:rsid w:val="00545407"/>
    <w:rsid w:val="005468BF"/>
    <w:rsid w:val="00547738"/>
    <w:rsid w:val="00551A72"/>
    <w:rsid w:val="00551B09"/>
    <w:rsid w:val="0056260C"/>
    <w:rsid w:val="0056493F"/>
    <w:rsid w:val="0056527B"/>
    <w:rsid w:val="00565ACA"/>
    <w:rsid w:val="00566C64"/>
    <w:rsid w:val="005729DE"/>
    <w:rsid w:val="00574E1B"/>
    <w:rsid w:val="00576095"/>
    <w:rsid w:val="00580BFC"/>
    <w:rsid w:val="005844D9"/>
    <w:rsid w:val="005872E2"/>
    <w:rsid w:val="00597BF6"/>
    <w:rsid w:val="005A04B4"/>
    <w:rsid w:val="005A1DAE"/>
    <w:rsid w:val="005A3A1F"/>
    <w:rsid w:val="005A4415"/>
    <w:rsid w:val="005A49FA"/>
    <w:rsid w:val="005A5A70"/>
    <w:rsid w:val="005B0F5F"/>
    <w:rsid w:val="005B4649"/>
    <w:rsid w:val="005B6BBB"/>
    <w:rsid w:val="005C0AD8"/>
    <w:rsid w:val="005C1ECF"/>
    <w:rsid w:val="005C4DB2"/>
    <w:rsid w:val="005C69F6"/>
    <w:rsid w:val="005C6A42"/>
    <w:rsid w:val="005C782F"/>
    <w:rsid w:val="005D243F"/>
    <w:rsid w:val="005D5E9A"/>
    <w:rsid w:val="005E009C"/>
    <w:rsid w:val="005E1CCC"/>
    <w:rsid w:val="005F2709"/>
    <w:rsid w:val="005F30DB"/>
    <w:rsid w:val="005F3FC8"/>
    <w:rsid w:val="005F5525"/>
    <w:rsid w:val="005F67F6"/>
    <w:rsid w:val="005F763C"/>
    <w:rsid w:val="005F7F32"/>
    <w:rsid w:val="006013BE"/>
    <w:rsid w:val="006018DA"/>
    <w:rsid w:val="0060261C"/>
    <w:rsid w:val="00602D81"/>
    <w:rsid w:val="00602E34"/>
    <w:rsid w:val="00604531"/>
    <w:rsid w:val="006047B1"/>
    <w:rsid w:val="00605D76"/>
    <w:rsid w:val="0060717D"/>
    <w:rsid w:val="00607207"/>
    <w:rsid w:val="00612678"/>
    <w:rsid w:val="00613074"/>
    <w:rsid w:val="0061568E"/>
    <w:rsid w:val="00615E21"/>
    <w:rsid w:val="006170DB"/>
    <w:rsid w:val="00621DE2"/>
    <w:rsid w:val="00621E43"/>
    <w:rsid w:val="00621F0F"/>
    <w:rsid w:val="00622CD3"/>
    <w:rsid w:val="006249DF"/>
    <w:rsid w:val="00626DE8"/>
    <w:rsid w:val="0063062F"/>
    <w:rsid w:val="00631B21"/>
    <w:rsid w:val="00633D47"/>
    <w:rsid w:val="006350A6"/>
    <w:rsid w:val="00636556"/>
    <w:rsid w:val="006367B9"/>
    <w:rsid w:val="00637949"/>
    <w:rsid w:val="00645E20"/>
    <w:rsid w:val="00650574"/>
    <w:rsid w:val="00650A45"/>
    <w:rsid w:val="00651623"/>
    <w:rsid w:val="006566B1"/>
    <w:rsid w:val="006578D6"/>
    <w:rsid w:val="00657E44"/>
    <w:rsid w:val="00660F17"/>
    <w:rsid w:val="00664C9F"/>
    <w:rsid w:val="00667236"/>
    <w:rsid w:val="00670260"/>
    <w:rsid w:val="00670B9D"/>
    <w:rsid w:val="00671492"/>
    <w:rsid w:val="00673EE6"/>
    <w:rsid w:val="00675457"/>
    <w:rsid w:val="00676536"/>
    <w:rsid w:val="00676947"/>
    <w:rsid w:val="006801D7"/>
    <w:rsid w:val="006802AA"/>
    <w:rsid w:val="006817C3"/>
    <w:rsid w:val="00682E5E"/>
    <w:rsid w:val="00683CF1"/>
    <w:rsid w:val="00684503"/>
    <w:rsid w:val="006932C0"/>
    <w:rsid w:val="006A0686"/>
    <w:rsid w:val="006A28BB"/>
    <w:rsid w:val="006A4600"/>
    <w:rsid w:val="006A5839"/>
    <w:rsid w:val="006B56F8"/>
    <w:rsid w:val="006C1047"/>
    <w:rsid w:val="006C12DB"/>
    <w:rsid w:val="006C24EC"/>
    <w:rsid w:val="006C29A5"/>
    <w:rsid w:val="006C35EE"/>
    <w:rsid w:val="006C375B"/>
    <w:rsid w:val="006C7F06"/>
    <w:rsid w:val="006D01D3"/>
    <w:rsid w:val="006D2300"/>
    <w:rsid w:val="006D58A8"/>
    <w:rsid w:val="006D7AB4"/>
    <w:rsid w:val="006E2A03"/>
    <w:rsid w:val="006E3B01"/>
    <w:rsid w:val="006E3F7B"/>
    <w:rsid w:val="006E5F36"/>
    <w:rsid w:val="006E6019"/>
    <w:rsid w:val="006E760F"/>
    <w:rsid w:val="006F0242"/>
    <w:rsid w:val="006F5258"/>
    <w:rsid w:val="006F6C46"/>
    <w:rsid w:val="00701140"/>
    <w:rsid w:val="007025CC"/>
    <w:rsid w:val="007067F7"/>
    <w:rsid w:val="00711820"/>
    <w:rsid w:val="00712F48"/>
    <w:rsid w:val="00713242"/>
    <w:rsid w:val="00715EC7"/>
    <w:rsid w:val="00720A27"/>
    <w:rsid w:val="00721C66"/>
    <w:rsid w:val="007222B9"/>
    <w:rsid w:val="007224E3"/>
    <w:rsid w:val="007239AA"/>
    <w:rsid w:val="00723DA0"/>
    <w:rsid w:val="007253FB"/>
    <w:rsid w:val="00725F6A"/>
    <w:rsid w:val="00726704"/>
    <w:rsid w:val="00730240"/>
    <w:rsid w:val="00730A4C"/>
    <w:rsid w:val="00730B7D"/>
    <w:rsid w:val="0073625B"/>
    <w:rsid w:val="00736564"/>
    <w:rsid w:val="00742890"/>
    <w:rsid w:val="0074292E"/>
    <w:rsid w:val="00746A31"/>
    <w:rsid w:val="0075022F"/>
    <w:rsid w:val="0075224A"/>
    <w:rsid w:val="00753468"/>
    <w:rsid w:val="007542DE"/>
    <w:rsid w:val="0075565E"/>
    <w:rsid w:val="007574C3"/>
    <w:rsid w:val="00757579"/>
    <w:rsid w:val="0075768B"/>
    <w:rsid w:val="00760EA6"/>
    <w:rsid w:val="007613DE"/>
    <w:rsid w:val="007624D8"/>
    <w:rsid w:val="007632E7"/>
    <w:rsid w:val="00763CD5"/>
    <w:rsid w:val="00764BC8"/>
    <w:rsid w:val="00767733"/>
    <w:rsid w:val="007738FB"/>
    <w:rsid w:val="00773B5D"/>
    <w:rsid w:val="00774AD0"/>
    <w:rsid w:val="007754F0"/>
    <w:rsid w:val="00777716"/>
    <w:rsid w:val="00782504"/>
    <w:rsid w:val="007836A8"/>
    <w:rsid w:val="0078381B"/>
    <w:rsid w:val="007851C7"/>
    <w:rsid w:val="007879ED"/>
    <w:rsid w:val="00791AC9"/>
    <w:rsid w:val="00791FB9"/>
    <w:rsid w:val="0079586C"/>
    <w:rsid w:val="00797567"/>
    <w:rsid w:val="007A5C7B"/>
    <w:rsid w:val="007A7413"/>
    <w:rsid w:val="007A7A6C"/>
    <w:rsid w:val="007A7BE6"/>
    <w:rsid w:val="007B07FC"/>
    <w:rsid w:val="007B10A3"/>
    <w:rsid w:val="007B230E"/>
    <w:rsid w:val="007B3C39"/>
    <w:rsid w:val="007B46DF"/>
    <w:rsid w:val="007B4EC9"/>
    <w:rsid w:val="007B621A"/>
    <w:rsid w:val="007B6D85"/>
    <w:rsid w:val="007C1A64"/>
    <w:rsid w:val="007C2A24"/>
    <w:rsid w:val="007C4100"/>
    <w:rsid w:val="007C5050"/>
    <w:rsid w:val="007D0095"/>
    <w:rsid w:val="007D3C3F"/>
    <w:rsid w:val="007D7264"/>
    <w:rsid w:val="007E18AF"/>
    <w:rsid w:val="007E2704"/>
    <w:rsid w:val="007E2E60"/>
    <w:rsid w:val="007E33A7"/>
    <w:rsid w:val="007E410C"/>
    <w:rsid w:val="007E56E4"/>
    <w:rsid w:val="007E72CD"/>
    <w:rsid w:val="007F1C6E"/>
    <w:rsid w:val="007F52F2"/>
    <w:rsid w:val="007F6CC0"/>
    <w:rsid w:val="007F77D9"/>
    <w:rsid w:val="007F7929"/>
    <w:rsid w:val="0080128A"/>
    <w:rsid w:val="00801813"/>
    <w:rsid w:val="00801C02"/>
    <w:rsid w:val="00802127"/>
    <w:rsid w:val="00803211"/>
    <w:rsid w:val="00804376"/>
    <w:rsid w:val="008045FA"/>
    <w:rsid w:val="0080489C"/>
    <w:rsid w:val="00807103"/>
    <w:rsid w:val="008109DA"/>
    <w:rsid w:val="00812558"/>
    <w:rsid w:val="008149F0"/>
    <w:rsid w:val="00814CE1"/>
    <w:rsid w:val="0082155B"/>
    <w:rsid w:val="0082421C"/>
    <w:rsid w:val="008264A1"/>
    <w:rsid w:val="00827A87"/>
    <w:rsid w:val="00831566"/>
    <w:rsid w:val="0083228E"/>
    <w:rsid w:val="008345AE"/>
    <w:rsid w:val="00834B26"/>
    <w:rsid w:val="00834D0F"/>
    <w:rsid w:val="00835499"/>
    <w:rsid w:val="00835779"/>
    <w:rsid w:val="00836289"/>
    <w:rsid w:val="00837D5C"/>
    <w:rsid w:val="00837E9C"/>
    <w:rsid w:val="008401F4"/>
    <w:rsid w:val="0084021F"/>
    <w:rsid w:val="00841B69"/>
    <w:rsid w:val="0084322B"/>
    <w:rsid w:val="00843B1E"/>
    <w:rsid w:val="00843C76"/>
    <w:rsid w:val="008473E3"/>
    <w:rsid w:val="00847F78"/>
    <w:rsid w:val="0085067B"/>
    <w:rsid w:val="008539A3"/>
    <w:rsid w:val="008667E3"/>
    <w:rsid w:val="0087308D"/>
    <w:rsid w:val="008758FD"/>
    <w:rsid w:val="00875F06"/>
    <w:rsid w:val="008814A6"/>
    <w:rsid w:val="00883681"/>
    <w:rsid w:val="008924A2"/>
    <w:rsid w:val="0089292D"/>
    <w:rsid w:val="0089403D"/>
    <w:rsid w:val="008951E8"/>
    <w:rsid w:val="00896561"/>
    <w:rsid w:val="008A4EB4"/>
    <w:rsid w:val="008B5D78"/>
    <w:rsid w:val="008B772B"/>
    <w:rsid w:val="008C760A"/>
    <w:rsid w:val="008D4705"/>
    <w:rsid w:val="008D5328"/>
    <w:rsid w:val="008D5BE5"/>
    <w:rsid w:val="008D5F9B"/>
    <w:rsid w:val="008D6672"/>
    <w:rsid w:val="008E01DB"/>
    <w:rsid w:val="008E0E9B"/>
    <w:rsid w:val="008E6127"/>
    <w:rsid w:val="008F06F9"/>
    <w:rsid w:val="008F1EEB"/>
    <w:rsid w:val="008F7BC6"/>
    <w:rsid w:val="009044B6"/>
    <w:rsid w:val="00905C84"/>
    <w:rsid w:val="00910C2C"/>
    <w:rsid w:val="00912326"/>
    <w:rsid w:val="00913298"/>
    <w:rsid w:val="00913F9F"/>
    <w:rsid w:val="009152AC"/>
    <w:rsid w:val="009167BB"/>
    <w:rsid w:val="00917471"/>
    <w:rsid w:val="00917553"/>
    <w:rsid w:val="00917FBC"/>
    <w:rsid w:val="0092092A"/>
    <w:rsid w:val="00920C14"/>
    <w:rsid w:val="00921C3F"/>
    <w:rsid w:val="00922C5B"/>
    <w:rsid w:val="00923C70"/>
    <w:rsid w:val="00923E78"/>
    <w:rsid w:val="00924759"/>
    <w:rsid w:val="00925308"/>
    <w:rsid w:val="00925CDD"/>
    <w:rsid w:val="0092744F"/>
    <w:rsid w:val="009277E0"/>
    <w:rsid w:val="00930C25"/>
    <w:rsid w:val="00931232"/>
    <w:rsid w:val="00933BE1"/>
    <w:rsid w:val="00934705"/>
    <w:rsid w:val="00935814"/>
    <w:rsid w:val="00935CBD"/>
    <w:rsid w:val="0093715B"/>
    <w:rsid w:val="00940936"/>
    <w:rsid w:val="00941D0F"/>
    <w:rsid w:val="0094640B"/>
    <w:rsid w:val="0094694F"/>
    <w:rsid w:val="00947EC4"/>
    <w:rsid w:val="00952543"/>
    <w:rsid w:val="00952DFC"/>
    <w:rsid w:val="009555E5"/>
    <w:rsid w:val="00962DFA"/>
    <w:rsid w:val="0096381A"/>
    <w:rsid w:val="00965BD0"/>
    <w:rsid w:val="00971846"/>
    <w:rsid w:val="0097505A"/>
    <w:rsid w:val="00976C53"/>
    <w:rsid w:val="00976F00"/>
    <w:rsid w:val="009905BB"/>
    <w:rsid w:val="00991D87"/>
    <w:rsid w:val="00993781"/>
    <w:rsid w:val="00994604"/>
    <w:rsid w:val="00995488"/>
    <w:rsid w:val="009965F6"/>
    <w:rsid w:val="009970A0"/>
    <w:rsid w:val="009971D5"/>
    <w:rsid w:val="009A0F4B"/>
    <w:rsid w:val="009A1BF8"/>
    <w:rsid w:val="009A4BB7"/>
    <w:rsid w:val="009A5684"/>
    <w:rsid w:val="009B036A"/>
    <w:rsid w:val="009B1D7C"/>
    <w:rsid w:val="009B5853"/>
    <w:rsid w:val="009C199C"/>
    <w:rsid w:val="009C19BA"/>
    <w:rsid w:val="009C32FA"/>
    <w:rsid w:val="009C36AE"/>
    <w:rsid w:val="009C3705"/>
    <w:rsid w:val="009C44DB"/>
    <w:rsid w:val="009D0E59"/>
    <w:rsid w:val="009D2DA1"/>
    <w:rsid w:val="009D353B"/>
    <w:rsid w:val="009D4C09"/>
    <w:rsid w:val="009D6C69"/>
    <w:rsid w:val="009D701D"/>
    <w:rsid w:val="009E14C7"/>
    <w:rsid w:val="009E1CE2"/>
    <w:rsid w:val="009E33C8"/>
    <w:rsid w:val="009E35C1"/>
    <w:rsid w:val="009F0136"/>
    <w:rsid w:val="009F4622"/>
    <w:rsid w:val="009F4CDC"/>
    <w:rsid w:val="009F4DFC"/>
    <w:rsid w:val="009F5AEC"/>
    <w:rsid w:val="009F5F9D"/>
    <w:rsid w:val="009F6E22"/>
    <w:rsid w:val="00A0006D"/>
    <w:rsid w:val="00A04277"/>
    <w:rsid w:val="00A0722C"/>
    <w:rsid w:val="00A075CC"/>
    <w:rsid w:val="00A106D8"/>
    <w:rsid w:val="00A11023"/>
    <w:rsid w:val="00A14453"/>
    <w:rsid w:val="00A163C2"/>
    <w:rsid w:val="00A1780D"/>
    <w:rsid w:val="00A20FF9"/>
    <w:rsid w:val="00A21FA5"/>
    <w:rsid w:val="00A223C5"/>
    <w:rsid w:val="00A27973"/>
    <w:rsid w:val="00A33163"/>
    <w:rsid w:val="00A335A0"/>
    <w:rsid w:val="00A355FB"/>
    <w:rsid w:val="00A3572C"/>
    <w:rsid w:val="00A35F7A"/>
    <w:rsid w:val="00A36692"/>
    <w:rsid w:val="00A36FF7"/>
    <w:rsid w:val="00A432FC"/>
    <w:rsid w:val="00A43D41"/>
    <w:rsid w:val="00A44DFA"/>
    <w:rsid w:val="00A47454"/>
    <w:rsid w:val="00A509BF"/>
    <w:rsid w:val="00A50AA5"/>
    <w:rsid w:val="00A50B42"/>
    <w:rsid w:val="00A51619"/>
    <w:rsid w:val="00A51D54"/>
    <w:rsid w:val="00A53750"/>
    <w:rsid w:val="00A5491C"/>
    <w:rsid w:val="00A54A31"/>
    <w:rsid w:val="00A57485"/>
    <w:rsid w:val="00A57B06"/>
    <w:rsid w:val="00A614BE"/>
    <w:rsid w:val="00A61ECE"/>
    <w:rsid w:val="00A651D9"/>
    <w:rsid w:val="00A6793D"/>
    <w:rsid w:val="00A7016B"/>
    <w:rsid w:val="00A73361"/>
    <w:rsid w:val="00A7505A"/>
    <w:rsid w:val="00A758FE"/>
    <w:rsid w:val="00A75FB2"/>
    <w:rsid w:val="00A8206B"/>
    <w:rsid w:val="00A83A03"/>
    <w:rsid w:val="00A85B3E"/>
    <w:rsid w:val="00A86D94"/>
    <w:rsid w:val="00A87849"/>
    <w:rsid w:val="00A912E8"/>
    <w:rsid w:val="00A92159"/>
    <w:rsid w:val="00A92718"/>
    <w:rsid w:val="00A93EBF"/>
    <w:rsid w:val="00A940CF"/>
    <w:rsid w:val="00A96220"/>
    <w:rsid w:val="00A966CD"/>
    <w:rsid w:val="00A97C9B"/>
    <w:rsid w:val="00AA1F59"/>
    <w:rsid w:val="00AA47A4"/>
    <w:rsid w:val="00AA5164"/>
    <w:rsid w:val="00AA7177"/>
    <w:rsid w:val="00AB41F2"/>
    <w:rsid w:val="00AB754D"/>
    <w:rsid w:val="00AB7556"/>
    <w:rsid w:val="00AC3525"/>
    <w:rsid w:val="00AD1115"/>
    <w:rsid w:val="00AD27FA"/>
    <w:rsid w:val="00AD4AF3"/>
    <w:rsid w:val="00AD6B37"/>
    <w:rsid w:val="00AD7D08"/>
    <w:rsid w:val="00AE088E"/>
    <w:rsid w:val="00AE0EC0"/>
    <w:rsid w:val="00AE1C44"/>
    <w:rsid w:val="00AE5653"/>
    <w:rsid w:val="00AE724F"/>
    <w:rsid w:val="00AE784F"/>
    <w:rsid w:val="00AF5C6F"/>
    <w:rsid w:val="00AF6312"/>
    <w:rsid w:val="00B0027F"/>
    <w:rsid w:val="00B04252"/>
    <w:rsid w:val="00B0610E"/>
    <w:rsid w:val="00B1528C"/>
    <w:rsid w:val="00B15307"/>
    <w:rsid w:val="00B15CFC"/>
    <w:rsid w:val="00B17B8A"/>
    <w:rsid w:val="00B17DD0"/>
    <w:rsid w:val="00B21AFB"/>
    <w:rsid w:val="00B256C4"/>
    <w:rsid w:val="00B32F27"/>
    <w:rsid w:val="00B32F31"/>
    <w:rsid w:val="00B33BB9"/>
    <w:rsid w:val="00B40CB3"/>
    <w:rsid w:val="00B4104D"/>
    <w:rsid w:val="00B45444"/>
    <w:rsid w:val="00B50845"/>
    <w:rsid w:val="00B57827"/>
    <w:rsid w:val="00B61FF8"/>
    <w:rsid w:val="00B63D8B"/>
    <w:rsid w:val="00B661A4"/>
    <w:rsid w:val="00B6628F"/>
    <w:rsid w:val="00B70942"/>
    <w:rsid w:val="00B70C69"/>
    <w:rsid w:val="00B71705"/>
    <w:rsid w:val="00B772DE"/>
    <w:rsid w:val="00B8098D"/>
    <w:rsid w:val="00B80FAA"/>
    <w:rsid w:val="00B829C3"/>
    <w:rsid w:val="00B900CC"/>
    <w:rsid w:val="00B925BF"/>
    <w:rsid w:val="00B9287A"/>
    <w:rsid w:val="00B96414"/>
    <w:rsid w:val="00BA04D9"/>
    <w:rsid w:val="00BA26BD"/>
    <w:rsid w:val="00BA3314"/>
    <w:rsid w:val="00BA5D7F"/>
    <w:rsid w:val="00BA6174"/>
    <w:rsid w:val="00BA6D28"/>
    <w:rsid w:val="00BA7001"/>
    <w:rsid w:val="00BA7213"/>
    <w:rsid w:val="00BA7383"/>
    <w:rsid w:val="00BA7745"/>
    <w:rsid w:val="00BB0939"/>
    <w:rsid w:val="00BB2799"/>
    <w:rsid w:val="00BB2A26"/>
    <w:rsid w:val="00BB75C8"/>
    <w:rsid w:val="00BC1994"/>
    <w:rsid w:val="00BC1C5D"/>
    <w:rsid w:val="00BC225E"/>
    <w:rsid w:val="00BC4EC1"/>
    <w:rsid w:val="00BC5525"/>
    <w:rsid w:val="00BC65C6"/>
    <w:rsid w:val="00BC7756"/>
    <w:rsid w:val="00BD0788"/>
    <w:rsid w:val="00BD37CB"/>
    <w:rsid w:val="00BD6762"/>
    <w:rsid w:val="00BE2BFE"/>
    <w:rsid w:val="00BE31D6"/>
    <w:rsid w:val="00BE38F1"/>
    <w:rsid w:val="00BE5D05"/>
    <w:rsid w:val="00BE6ADF"/>
    <w:rsid w:val="00BE6F36"/>
    <w:rsid w:val="00BE7FC6"/>
    <w:rsid w:val="00BF1876"/>
    <w:rsid w:val="00BF1F54"/>
    <w:rsid w:val="00BF3320"/>
    <w:rsid w:val="00BF370D"/>
    <w:rsid w:val="00BF3B34"/>
    <w:rsid w:val="00BF450B"/>
    <w:rsid w:val="00C01AF2"/>
    <w:rsid w:val="00C02325"/>
    <w:rsid w:val="00C0291A"/>
    <w:rsid w:val="00C04928"/>
    <w:rsid w:val="00C06BBD"/>
    <w:rsid w:val="00C07555"/>
    <w:rsid w:val="00C105B9"/>
    <w:rsid w:val="00C12A1B"/>
    <w:rsid w:val="00C13D81"/>
    <w:rsid w:val="00C1459E"/>
    <w:rsid w:val="00C14AAE"/>
    <w:rsid w:val="00C17915"/>
    <w:rsid w:val="00C179F4"/>
    <w:rsid w:val="00C20333"/>
    <w:rsid w:val="00C208AB"/>
    <w:rsid w:val="00C2141A"/>
    <w:rsid w:val="00C22757"/>
    <w:rsid w:val="00C23444"/>
    <w:rsid w:val="00C238DD"/>
    <w:rsid w:val="00C2432E"/>
    <w:rsid w:val="00C256D2"/>
    <w:rsid w:val="00C326F3"/>
    <w:rsid w:val="00C329DE"/>
    <w:rsid w:val="00C34A8F"/>
    <w:rsid w:val="00C34E89"/>
    <w:rsid w:val="00C36040"/>
    <w:rsid w:val="00C36639"/>
    <w:rsid w:val="00C4025C"/>
    <w:rsid w:val="00C40C05"/>
    <w:rsid w:val="00C41C31"/>
    <w:rsid w:val="00C41E45"/>
    <w:rsid w:val="00C421E5"/>
    <w:rsid w:val="00C42EFE"/>
    <w:rsid w:val="00C47560"/>
    <w:rsid w:val="00C51018"/>
    <w:rsid w:val="00C54A49"/>
    <w:rsid w:val="00C550B3"/>
    <w:rsid w:val="00C55873"/>
    <w:rsid w:val="00C567B0"/>
    <w:rsid w:val="00C56984"/>
    <w:rsid w:val="00C56ED3"/>
    <w:rsid w:val="00C57846"/>
    <w:rsid w:val="00C60EE9"/>
    <w:rsid w:val="00C61166"/>
    <w:rsid w:val="00C61710"/>
    <w:rsid w:val="00C61A36"/>
    <w:rsid w:val="00C6397E"/>
    <w:rsid w:val="00C64089"/>
    <w:rsid w:val="00C64922"/>
    <w:rsid w:val="00C70276"/>
    <w:rsid w:val="00C7037D"/>
    <w:rsid w:val="00C70830"/>
    <w:rsid w:val="00C75A4E"/>
    <w:rsid w:val="00C8053F"/>
    <w:rsid w:val="00C84604"/>
    <w:rsid w:val="00C86539"/>
    <w:rsid w:val="00C867FC"/>
    <w:rsid w:val="00C86A71"/>
    <w:rsid w:val="00C86FC6"/>
    <w:rsid w:val="00C8757D"/>
    <w:rsid w:val="00C907E2"/>
    <w:rsid w:val="00C9114B"/>
    <w:rsid w:val="00C91447"/>
    <w:rsid w:val="00C91F99"/>
    <w:rsid w:val="00C936DC"/>
    <w:rsid w:val="00C95A83"/>
    <w:rsid w:val="00CA31F0"/>
    <w:rsid w:val="00CA4050"/>
    <w:rsid w:val="00CA416E"/>
    <w:rsid w:val="00CA5731"/>
    <w:rsid w:val="00CA6340"/>
    <w:rsid w:val="00CA65D5"/>
    <w:rsid w:val="00CA6800"/>
    <w:rsid w:val="00CB0EEF"/>
    <w:rsid w:val="00CB5081"/>
    <w:rsid w:val="00CB6155"/>
    <w:rsid w:val="00CB7C1D"/>
    <w:rsid w:val="00CC037B"/>
    <w:rsid w:val="00CC268A"/>
    <w:rsid w:val="00CC3A8D"/>
    <w:rsid w:val="00CC653F"/>
    <w:rsid w:val="00CC74F9"/>
    <w:rsid w:val="00CD15DB"/>
    <w:rsid w:val="00CD184A"/>
    <w:rsid w:val="00CD4557"/>
    <w:rsid w:val="00CD54E0"/>
    <w:rsid w:val="00CD64F4"/>
    <w:rsid w:val="00CD70C4"/>
    <w:rsid w:val="00CD7DC2"/>
    <w:rsid w:val="00CE0041"/>
    <w:rsid w:val="00CE14B5"/>
    <w:rsid w:val="00CE2A86"/>
    <w:rsid w:val="00CE3D96"/>
    <w:rsid w:val="00CE7B6A"/>
    <w:rsid w:val="00CF0914"/>
    <w:rsid w:val="00CF2452"/>
    <w:rsid w:val="00CF29FB"/>
    <w:rsid w:val="00CF4002"/>
    <w:rsid w:val="00CF591C"/>
    <w:rsid w:val="00D000FA"/>
    <w:rsid w:val="00D005F9"/>
    <w:rsid w:val="00D00B90"/>
    <w:rsid w:val="00D0130A"/>
    <w:rsid w:val="00D12008"/>
    <w:rsid w:val="00D13940"/>
    <w:rsid w:val="00D14E52"/>
    <w:rsid w:val="00D15830"/>
    <w:rsid w:val="00D16360"/>
    <w:rsid w:val="00D23529"/>
    <w:rsid w:val="00D236D5"/>
    <w:rsid w:val="00D27CCA"/>
    <w:rsid w:val="00D301BF"/>
    <w:rsid w:val="00D30510"/>
    <w:rsid w:val="00D33434"/>
    <w:rsid w:val="00D33959"/>
    <w:rsid w:val="00D34477"/>
    <w:rsid w:val="00D35955"/>
    <w:rsid w:val="00D35B4B"/>
    <w:rsid w:val="00D35CAD"/>
    <w:rsid w:val="00D371F8"/>
    <w:rsid w:val="00D4043E"/>
    <w:rsid w:val="00D418C1"/>
    <w:rsid w:val="00D41F01"/>
    <w:rsid w:val="00D4406B"/>
    <w:rsid w:val="00D45573"/>
    <w:rsid w:val="00D45DC6"/>
    <w:rsid w:val="00D461FD"/>
    <w:rsid w:val="00D473C1"/>
    <w:rsid w:val="00D519A5"/>
    <w:rsid w:val="00D51C3D"/>
    <w:rsid w:val="00D53692"/>
    <w:rsid w:val="00D54A39"/>
    <w:rsid w:val="00D62993"/>
    <w:rsid w:val="00D65476"/>
    <w:rsid w:val="00D65BC1"/>
    <w:rsid w:val="00D72197"/>
    <w:rsid w:val="00D73C91"/>
    <w:rsid w:val="00D773AE"/>
    <w:rsid w:val="00D775EA"/>
    <w:rsid w:val="00D8050A"/>
    <w:rsid w:val="00D80F56"/>
    <w:rsid w:val="00D816A4"/>
    <w:rsid w:val="00D8203A"/>
    <w:rsid w:val="00D83E5D"/>
    <w:rsid w:val="00D84A73"/>
    <w:rsid w:val="00D86BF7"/>
    <w:rsid w:val="00D87536"/>
    <w:rsid w:val="00D90B86"/>
    <w:rsid w:val="00D90F23"/>
    <w:rsid w:val="00D941D0"/>
    <w:rsid w:val="00D961C0"/>
    <w:rsid w:val="00D96C9D"/>
    <w:rsid w:val="00D97767"/>
    <w:rsid w:val="00D978CD"/>
    <w:rsid w:val="00DA1C70"/>
    <w:rsid w:val="00DA6880"/>
    <w:rsid w:val="00DB1622"/>
    <w:rsid w:val="00DB1D75"/>
    <w:rsid w:val="00DB253A"/>
    <w:rsid w:val="00DB38FA"/>
    <w:rsid w:val="00DB4703"/>
    <w:rsid w:val="00DB5C2B"/>
    <w:rsid w:val="00DC0207"/>
    <w:rsid w:val="00DC3355"/>
    <w:rsid w:val="00DC3966"/>
    <w:rsid w:val="00DC569A"/>
    <w:rsid w:val="00DC6BB5"/>
    <w:rsid w:val="00DC6FD4"/>
    <w:rsid w:val="00DD2140"/>
    <w:rsid w:val="00DD28DC"/>
    <w:rsid w:val="00DD3E47"/>
    <w:rsid w:val="00DD7039"/>
    <w:rsid w:val="00DE0268"/>
    <w:rsid w:val="00DE0525"/>
    <w:rsid w:val="00DE10A8"/>
    <w:rsid w:val="00DE2633"/>
    <w:rsid w:val="00DF03E2"/>
    <w:rsid w:val="00DF1FD5"/>
    <w:rsid w:val="00DF4AA5"/>
    <w:rsid w:val="00DF50C9"/>
    <w:rsid w:val="00DF7EBB"/>
    <w:rsid w:val="00DF7F08"/>
    <w:rsid w:val="00E017B2"/>
    <w:rsid w:val="00E028E7"/>
    <w:rsid w:val="00E11DA9"/>
    <w:rsid w:val="00E15D47"/>
    <w:rsid w:val="00E15FD3"/>
    <w:rsid w:val="00E21EE0"/>
    <w:rsid w:val="00E22552"/>
    <w:rsid w:val="00E24EBE"/>
    <w:rsid w:val="00E25AB9"/>
    <w:rsid w:val="00E26A4D"/>
    <w:rsid w:val="00E27032"/>
    <w:rsid w:val="00E31783"/>
    <w:rsid w:val="00E3358F"/>
    <w:rsid w:val="00E35094"/>
    <w:rsid w:val="00E378F3"/>
    <w:rsid w:val="00E40268"/>
    <w:rsid w:val="00E422B1"/>
    <w:rsid w:val="00E46CAC"/>
    <w:rsid w:val="00E506A4"/>
    <w:rsid w:val="00E55823"/>
    <w:rsid w:val="00E55F87"/>
    <w:rsid w:val="00E62EC5"/>
    <w:rsid w:val="00E631DF"/>
    <w:rsid w:val="00E71360"/>
    <w:rsid w:val="00E71757"/>
    <w:rsid w:val="00E7177A"/>
    <w:rsid w:val="00E71F0F"/>
    <w:rsid w:val="00E75B14"/>
    <w:rsid w:val="00E77925"/>
    <w:rsid w:val="00E83120"/>
    <w:rsid w:val="00E84163"/>
    <w:rsid w:val="00E84AB1"/>
    <w:rsid w:val="00E86295"/>
    <w:rsid w:val="00E92388"/>
    <w:rsid w:val="00E9498C"/>
    <w:rsid w:val="00E96412"/>
    <w:rsid w:val="00E97D1E"/>
    <w:rsid w:val="00EA0868"/>
    <w:rsid w:val="00EA0EDE"/>
    <w:rsid w:val="00EA1112"/>
    <w:rsid w:val="00EA33A3"/>
    <w:rsid w:val="00EA370E"/>
    <w:rsid w:val="00EA515B"/>
    <w:rsid w:val="00EA72FA"/>
    <w:rsid w:val="00EB10F8"/>
    <w:rsid w:val="00EB12CC"/>
    <w:rsid w:val="00EB186F"/>
    <w:rsid w:val="00EB284B"/>
    <w:rsid w:val="00EB4CD0"/>
    <w:rsid w:val="00EB6B8E"/>
    <w:rsid w:val="00EB7F82"/>
    <w:rsid w:val="00EC1F97"/>
    <w:rsid w:val="00EC2AAD"/>
    <w:rsid w:val="00EC2C44"/>
    <w:rsid w:val="00EC5AFB"/>
    <w:rsid w:val="00EC5F7E"/>
    <w:rsid w:val="00EC6221"/>
    <w:rsid w:val="00EC65FB"/>
    <w:rsid w:val="00EC7BD9"/>
    <w:rsid w:val="00ED0980"/>
    <w:rsid w:val="00ED0BA1"/>
    <w:rsid w:val="00ED6AFD"/>
    <w:rsid w:val="00ED73DC"/>
    <w:rsid w:val="00EE64C9"/>
    <w:rsid w:val="00EE75D8"/>
    <w:rsid w:val="00EF1E62"/>
    <w:rsid w:val="00EF410B"/>
    <w:rsid w:val="00EF4239"/>
    <w:rsid w:val="00F00147"/>
    <w:rsid w:val="00F00F9A"/>
    <w:rsid w:val="00F03223"/>
    <w:rsid w:val="00F0480C"/>
    <w:rsid w:val="00F0545E"/>
    <w:rsid w:val="00F05CD6"/>
    <w:rsid w:val="00F11B9F"/>
    <w:rsid w:val="00F132C2"/>
    <w:rsid w:val="00F14A1D"/>
    <w:rsid w:val="00F22CBD"/>
    <w:rsid w:val="00F22E4E"/>
    <w:rsid w:val="00F24826"/>
    <w:rsid w:val="00F256B9"/>
    <w:rsid w:val="00F2635E"/>
    <w:rsid w:val="00F30080"/>
    <w:rsid w:val="00F3327F"/>
    <w:rsid w:val="00F3506A"/>
    <w:rsid w:val="00F35135"/>
    <w:rsid w:val="00F44E38"/>
    <w:rsid w:val="00F47308"/>
    <w:rsid w:val="00F505BA"/>
    <w:rsid w:val="00F50EEC"/>
    <w:rsid w:val="00F538FA"/>
    <w:rsid w:val="00F54469"/>
    <w:rsid w:val="00F600A7"/>
    <w:rsid w:val="00F60C6C"/>
    <w:rsid w:val="00F6166D"/>
    <w:rsid w:val="00F62904"/>
    <w:rsid w:val="00F630A1"/>
    <w:rsid w:val="00F631CD"/>
    <w:rsid w:val="00F669BA"/>
    <w:rsid w:val="00F724EC"/>
    <w:rsid w:val="00F7390F"/>
    <w:rsid w:val="00F740BB"/>
    <w:rsid w:val="00F7511E"/>
    <w:rsid w:val="00F75745"/>
    <w:rsid w:val="00F8115A"/>
    <w:rsid w:val="00F820FF"/>
    <w:rsid w:val="00F84728"/>
    <w:rsid w:val="00F86571"/>
    <w:rsid w:val="00F865DA"/>
    <w:rsid w:val="00F87662"/>
    <w:rsid w:val="00F87E84"/>
    <w:rsid w:val="00F9206B"/>
    <w:rsid w:val="00F96A16"/>
    <w:rsid w:val="00FA1E69"/>
    <w:rsid w:val="00FA2B11"/>
    <w:rsid w:val="00FA2B82"/>
    <w:rsid w:val="00FA3FED"/>
    <w:rsid w:val="00FA7C0B"/>
    <w:rsid w:val="00FB046B"/>
    <w:rsid w:val="00FB234D"/>
    <w:rsid w:val="00FB4F64"/>
    <w:rsid w:val="00FB4FF8"/>
    <w:rsid w:val="00FB65E3"/>
    <w:rsid w:val="00FB6E63"/>
    <w:rsid w:val="00FC3DB8"/>
    <w:rsid w:val="00FC49B2"/>
    <w:rsid w:val="00FC4BEB"/>
    <w:rsid w:val="00FC51C5"/>
    <w:rsid w:val="00FD1663"/>
    <w:rsid w:val="00FD530D"/>
    <w:rsid w:val="00FD69BB"/>
    <w:rsid w:val="00FE43DE"/>
    <w:rsid w:val="00FF09CD"/>
    <w:rsid w:val="00FF125B"/>
    <w:rsid w:val="00FF44F2"/>
    <w:rsid w:val="00FF6354"/>
    <w:rsid w:val="00FF708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945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2B82"/>
    <w:pPr>
      <w:overflowPunct w:val="0"/>
      <w:autoSpaceDE w:val="0"/>
      <w:autoSpaceDN w:val="0"/>
      <w:adjustRightInd w:val="0"/>
      <w:textAlignment w:val="baseline"/>
    </w:pPr>
    <w:rPr>
      <w:rFonts w:ascii="Angsana New" w:hAnsi="Angsana New" w:cs="AngsanaUPC"/>
      <w:sz w:val="30"/>
      <w:szCs w:val="30"/>
    </w:rPr>
  </w:style>
  <w:style w:type="paragraph" w:styleId="1">
    <w:name w:val="heading 1"/>
    <w:basedOn w:val="a"/>
    <w:next w:val="a"/>
    <w:link w:val="10"/>
    <w:qFormat/>
    <w:rsid w:val="0028247C"/>
    <w:pPr>
      <w:keepNext/>
      <w:tabs>
        <w:tab w:val="left" w:pos="720"/>
      </w:tabs>
      <w:jc w:val="center"/>
      <w:outlineLvl w:val="0"/>
    </w:pPr>
    <w:rPr>
      <w:rFonts w:eastAsia="Times New Roman" w:cs="Angsana New"/>
      <w:sz w:val="32"/>
      <w:szCs w:val="32"/>
      <w:lang w:val="x-none" w:eastAsia="x-none"/>
    </w:rPr>
  </w:style>
  <w:style w:type="paragraph" w:styleId="2">
    <w:name w:val="heading 2"/>
    <w:basedOn w:val="a"/>
    <w:next w:val="a"/>
    <w:link w:val="20"/>
    <w:qFormat/>
    <w:rsid w:val="0028247C"/>
    <w:pPr>
      <w:keepNext/>
      <w:ind w:right="-108"/>
      <w:jc w:val="both"/>
      <w:outlineLvl w:val="1"/>
    </w:pPr>
    <w:rPr>
      <w:rFonts w:eastAsia="Times New Roman" w:cs="Angsana New"/>
      <w:sz w:val="32"/>
      <w:szCs w:val="32"/>
      <w:lang w:val="x-none" w:eastAsia="x-none"/>
    </w:rPr>
  </w:style>
  <w:style w:type="paragraph" w:styleId="3">
    <w:name w:val="heading 3"/>
    <w:basedOn w:val="a"/>
    <w:next w:val="a"/>
    <w:link w:val="30"/>
    <w:qFormat/>
    <w:rsid w:val="0028247C"/>
    <w:pPr>
      <w:keepNext/>
      <w:jc w:val="thaiDistribute"/>
      <w:outlineLvl w:val="2"/>
    </w:pPr>
    <w:rPr>
      <w:rFonts w:eastAsia="Times New Roman" w:cs="Angsana New"/>
      <w:sz w:val="32"/>
      <w:szCs w:val="32"/>
      <w:lang w:val="x-none" w:eastAsia="x-none"/>
    </w:rPr>
  </w:style>
  <w:style w:type="paragraph" w:styleId="7">
    <w:name w:val="heading 7"/>
    <w:basedOn w:val="a"/>
    <w:next w:val="a"/>
    <w:link w:val="70"/>
    <w:qFormat/>
    <w:rsid w:val="0028247C"/>
    <w:pPr>
      <w:keepNext/>
      <w:ind w:left="-108" w:right="-27"/>
      <w:jc w:val="center"/>
      <w:outlineLvl w:val="6"/>
    </w:pPr>
    <w:rPr>
      <w:rFonts w:eastAsia="Times New Roman" w:cs="Angsana New"/>
      <w:u w:val="single"/>
      <w:lang w:val="x-none" w:eastAsia="x-none"/>
    </w:rPr>
  </w:style>
  <w:style w:type="paragraph" w:styleId="8">
    <w:name w:val="heading 8"/>
    <w:basedOn w:val="a"/>
    <w:next w:val="a"/>
    <w:link w:val="80"/>
    <w:qFormat/>
    <w:rsid w:val="0028247C"/>
    <w:pPr>
      <w:keepNext/>
      <w:ind w:left="-18" w:right="-27" w:firstLine="18"/>
      <w:outlineLvl w:val="7"/>
    </w:pPr>
    <w:rPr>
      <w:rFonts w:eastAsia="Times New Roman" w:cs="Angsana New"/>
      <w:b/>
      <w:bCs/>
      <w:lang w:val="x-none" w:eastAsia="x-none"/>
    </w:rPr>
  </w:style>
  <w:style w:type="paragraph" w:styleId="9">
    <w:name w:val="heading 9"/>
    <w:basedOn w:val="a"/>
    <w:next w:val="a"/>
    <w:link w:val="90"/>
    <w:qFormat/>
    <w:rsid w:val="0028247C"/>
    <w:pPr>
      <w:keepNext/>
      <w:ind w:right="-11"/>
      <w:outlineLvl w:val="8"/>
    </w:pPr>
    <w:rPr>
      <w:rFonts w:eastAsia="Times New Roman" w:cs="Angsana New"/>
      <w:b/>
      <w:bCs/>
      <w:sz w:val="20"/>
      <w:szCs w:val="2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link w:val="1"/>
    <w:rsid w:val="0028247C"/>
    <w:rPr>
      <w:rFonts w:ascii="Angsana New" w:eastAsia="Times New Roman" w:hAnsi="Angsana New" w:cs="Angsana New"/>
      <w:sz w:val="32"/>
      <w:szCs w:val="32"/>
    </w:rPr>
  </w:style>
  <w:style w:type="character" w:customStyle="1" w:styleId="20">
    <w:name w:val="หัวเรื่อง 2 อักขระ"/>
    <w:link w:val="2"/>
    <w:rsid w:val="0028247C"/>
    <w:rPr>
      <w:rFonts w:ascii="Angsana New" w:eastAsia="Times New Roman" w:hAnsi="Angsana New" w:cs="Angsana New"/>
      <w:sz w:val="32"/>
      <w:szCs w:val="32"/>
    </w:rPr>
  </w:style>
  <w:style w:type="character" w:customStyle="1" w:styleId="30">
    <w:name w:val="หัวเรื่อง 3 อักขระ"/>
    <w:link w:val="3"/>
    <w:rsid w:val="0028247C"/>
    <w:rPr>
      <w:rFonts w:ascii="Angsana New" w:eastAsia="Times New Roman" w:hAnsi="Angsana New" w:cs="Angsana New"/>
      <w:sz w:val="32"/>
      <w:szCs w:val="32"/>
    </w:rPr>
  </w:style>
  <w:style w:type="character" w:customStyle="1" w:styleId="70">
    <w:name w:val="หัวเรื่อง 7 อักขระ"/>
    <w:link w:val="7"/>
    <w:rsid w:val="0028247C"/>
    <w:rPr>
      <w:rFonts w:ascii="Angsana New" w:eastAsia="Times New Roman" w:hAnsi="Angsana New" w:cs="Angsana New"/>
      <w:sz w:val="30"/>
      <w:szCs w:val="30"/>
      <w:u w:val="single"/>
    </w:rPr>
  </w:style>
  <w:style w:type="character" w:customStyle="1" w:styleId="80">
    <w:name w:val="หัวเรื่อง 8 อักขระ"/>
    <w:link w:val="8"/>
    <w:rsid w:val="0028247C"/>
    <w:rPr>
      <w:rFonts w:ascii="Angsana New" w:eastAsia="Times New Roman" w:hAnsi="Angsana New" w:cs="Angsana New"/>
      <w:b/>
      <w:bCs/>
      <w:sz w:val="30"/>
      <w:szCs w:val="30"/>
    </w:rPr>
  </w:style>
  <w:style w:type="character" w:customStyle="1" w:styleId="90">
    <w:name w:val="หัวเรื่อง 9 อักขระ"/>
    <w:link w:val="9"/>
    <w:rsid w:val="0028247C"/>
    <w:rPr>
      <w:rFonts w:ascii="Angsana New" w:eastAsia="Times New Roman" w:hAnsi="Angsana New" w:cs="Angsana New"/>
      <w:b/>
      <w:bCs/>
      <w:sz w:val="20"/>
      <w:szCs w:val="22"/>
    </w:rPr>
  </w:style>
  <w:style w:type="paragraph" w:customStyle="1" w:styleId="11">
    <w:name w:val="รายการย่อหน้า1"/>
    <w:basedOn w:val="a"/>
    <w:uiPriority w:val="34"/>
    <w:qFormat/>
    <w:rsid w:val="0028247C"/>
    <w:pPr>
      <w:ind w:left="720"/>
    </w:pPr>
    <w:rPr>
      <w:rFonts w:eastAsia="Times New Roman" w:cs="Angsana New"/>
      <w:szCs w:val="38"/>
    </w:rPr>
  </w:style>
  <w:style w:type="paragraph" w:styleId="a3">
    <w:name w:val="header"/>
    <w:basedOn w:val="a"/>
    <w:link w:val="a4"/>
    <w:uiPriority w:val="99"/>
    <w:unhideWhenUsed/>
    <w:rsid w:val="001B157E"/>
    <w:pPr>
      <w:tabs>
        <w:tab w:val="center" w:pos="4680"/>
        <w:tab w:val="right" w:pos="9360"/>
      </w:tabs>
    </w:pPr>
    <w:rPr>
      <w:rFonts w:cs="Angsana New"/>
      <w:szCs w:val="38"/>
      <w:lang w:val="x-none" w:eastAsia="x-none"/>
    </w:rPr>
  </w:style>
  <w:style w:type="character" w:customStyle="1" w:styleId="a4">
    <w:name w:val="หัวกระดาษ อักขระ"/>
    <w:link w:val="a3"/>
    <w:uiPriority w:val="99"/>
    <w:rsid w:val="001B157E"/>
    <w:rPr>
      <w:rFonts w:ascii="Angsana New" w:hAnsi="Angsana New" w:cs="Angsana New"/>
      <w:sz w:val="30"/>
      <w:szCs w:val="38"/>
    </w:rPr>
  </w:style>
  <w:style w:type="paragraph" w:styleId="a5">
    <w:name w:val="footer"/>
    <w:basedOn w:val="a"/>
    <w:link w:val="a6"/>
    <w:uiPriority w:val="99"/>
    <w:unhideWhenUsed/>
    <w:rsid w:val="001B157E"/>
    <w:pPr>
      <w:tabs>
        <w:tab w:val="center" w:pos="4680"/>
        <w:tab w:val="right" w:pos="9360"/>
      </w:tabs>
    </w:pPr>
    <w:rPr>
      <w:rFonts w:cs="Angsana New"/>
      <w:szCs w:val="38"/>
      <w:lang w:val="x-none" w:eastAsia="x-none"/>
    </w:rPr>
  </w:style>
  <w:style w:type="character" w:customStyle="1" w:styleId="a6">
    <w:name w:val="ท้ายกระดาษ อักขระ"/>
    <w:link w:val="a5"/>
    <w:uiPriority w:val="99"/>
    <w:rsid w:val="001B157E"/>
    <w:rPr>
      <w:rFonts w:ascii="Angsana New" w:hAnsi="Angsana New" w:cs="Angsana New"/>
      <w:sz w:val="30"/>
      <w:szCs w:val="38"/>
    </w:rPr>
  </w:style>
  <w:style w:type="paragraph" w:styleId="a7">
    <w:name w:val="Balloon Text"/>
    <w:basedOn w:val="a"/>
    <w:link w:val="a8"/>
    <w:uiPriority w:val="99"/>
    <w:semiHidden/>
    <w:unhideWhenUsed/>
    <w:rsid w:val="00FB046B"/>
    <w:rPr>
      <w:rFonts w:ascii="Tahoma" w:hAnsi="Tahoma" w:cs="Angsana New"/>
      <w:sz w:val="16"/>
      <w:szCs w:val="20"/>
      <w:lang w:val="x-none" w:eastAsia="x-none"/>
    </w:rPr>
  </w:style>
  <w:style w:type="character" w:customStyle="1" w:styleId="a8">
    <w:name w:val="ข้อความบอลลูน อักขระ"/>
    <w:link w:val="a7"/>
    <w:uiPriority w:val="99"/>
    <w:semiHidden/>
    <w:rsid w:val="00FB046B"/>
    <w:rPr>
      <w:rFonts w:ascii="Tahoma" w:hAnsi="Tahoma" w:cs="Angsana New"/>
      <w:sz w:val="16"/>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3011F4"/>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a9">
    <w:name w:val="List Paragraph"/>
    <w:basedOn w:val="a"/>
    <w:qFormat/>
    <w:rsid w:val="00CE3D96"/>
    <w:pPr>
      <w:ind w:left="720"/>
      <w:contextualSpacing/>
    </w:pPr>
    <w:rPr>
      <w:rFonts w:ascii="Times New Roman" w:eastAsia="Times New Roman" w:hAnsi="CordiaUPC" w:cs="Angsana New"/>
      <w:sz w:val="24"/>
      <w:szCs w:val="40"/>
    </w:rPr>
  </w:style>
  <w:style w:type="paragraph" w:customStyle="1" w:styleId="block">
    <w:name w:val="block"/>
    <w:aliases w:val="b"/>
    <w:basedOn w:val="aa"/>
    <w:rsid w:val="0029780C"/>
    <w:pPr>
      <w:overflowPunct/>
      <w:autoSpaceDE/>
      <w:autoSpaceDN/>
      <w:adjustRightInd/>
      <w:spacing w:after="260" w:line="260" w:lineRule="atLeast"/>
      <w:ind w:left="567"/>
      <w:textAlignment w:val="auto"/>
    </w:pPr>
    <w:rPr>
      <w:rFonts w:ascii="Calibri" w:hAnsi="Times New Roman" w:cs="Times New Roman"/>
      <w:sz w:val="22"/>
      <w:szCs w:val="20"/>
      <w:lang w:val="en-GB" w:bidi="ar-SA"/>
    </w:rPr>
  </w:style>
  <w:style w:type="paragraph" w:styleId="aa">
    <w:name w:val="Body Text"/>
    <w:basedOn w:val="a"/>
    <w:link w:val="ab"/>
    <w:uiPriority w:val="99"/>
    <w:semiHidden/>
    <w:unhideWhenUsed/>
    <w:rsid w:val="0029780C"/>
    <w:pPr>
      <w:spacing w:after="120"/>
    </w:pPr>
    <w:rPr>
      <w:rFonts w:cs="Angsana New"/>
      <w:szCs w:val="38"/>
    </w:rPr>
  </w:style>
  <w:style w:type="character" w:customStyle="1" w:styleId="ab">
    <w:name w:val="เนื้อความ อักขระ"/>
    <w:link w:val="aa"/>
    <w:uiPriority w:val="99"/>
    <w:semiHidden/>
    <w:rsid w:val="0029780C"/>
    <w:rPr>
      <w:rFonts w:ascii="Angsana New" w:hAnsi="Angsana New" w:cs="Angsana New"/>
      <w:sz w:val="30"/>
      <w:szCs w:val="38"/>
    </w:rPr>
  </w:style>
  <w:style w:type="paragraph" w:styleId="21">
    <w:name w:val="Body Text 2"/>
    <w:basedOn w:val="a"/>
    <w:link w:val="22"/>
    <w:uiPriority w:val="99"/>
    <w:semiHidden/>
    <w:unhideWhenUsed/>
    <w:rsid w:val="00C41E45"/>
    <w:pPr>
      <w:spacing w:after="120" w:line="480" w:lineRule="auto"/>
    </w:pPr>
    <w:rPr>
      <w:rFonts w:cs="Angsana New"/>
      <w:szCs w:val="38"/>
    </w:rPr>
  </w:style>
  <w:style w:type="character" w:customStyle="1" w:styleId="22">
    <w:name w:val="เนื้อความ 2 อักขระ"/>
    <w:link w:val="21"/>
    <w:uiPriority w:val="99"/>
    <w:semiHidden/>
    <w:rsid w:val="00C41E45"/>
    <w:rPr>
      <w:rFonts w:ascii="Angsana New" w:hAnsi="Angsana New" w:cs="Angsana New"/>
      <w:sz w:val="30"/>
      <w:szCs w:val="38"/>
    </w:rPr>
  </w:style>
  <w:style w:type="paragraph" w:customStyle="1" w:styleId="acctfourfigures">
    <w:name w:val="acct four figures"/>
    <w:aliases w:val="a4,a4 + 8 pt,(Complex) + 8 pt,(Complex),Thai Distribute...,a4 + Angsana New,Before:  3 pt,Line spacing:  At l..."/>
    <w:basedOn w:val="a"/>
    <w:rsid w:val="00D4043E"/>
    <w:pPr>
      <w:tabs>
        <w:tab w:val="decimal" w:pos="765"/>
      </w:tabs>
      <w:overflowPunct/>
      <w:autoSpaceDE/>
      <w:autoSpaceDN/>
      <w:adjustRightInd/>
      <w:spacing w:line="260" w:lineRule="atLeast"/>
      <w:textAlignment w:val="auto"/>
    </w:pPr>
    <w:rPr>
      <w:rFonts w:ascii="Times New Roman" w:eastAsia="Times New Roman" w:hAnsi="Times New Roman" w:cs="Angsana New"/>
      <w:sz w:val="22"/>
      <w:szCs w:val="22"/>
      <w:lang w:val="en-GB"/>
    </w:rPr>
  </w:style>
  <w:style w:type="paragraph" w:customStyle="1" w:styleId="Bo-C1Content">
    <w:name w:val="Bo-C1 Content"/>
    <w:basedOn w:val="aa"/>
    <w:link w:val="Bo-C1ContentChar"/>
    <w:qFormat/>
    <w:rsid w:val="006E5F36"/>
    <w:pPr>
      <w:overflowPunct/>
      <w:autoSpaceDE/>
      <w:autoSpaceDN/>
      <w:adjustRightInd/>
      <w:spacing w:after="0"/>
      <w:ind w:left="547"/>
      <w:jc w:val="thaiDistribute"/>
      <w:textAlignment w:val="auto"/>
    </w:pPr>
    <w:rPr>
      <w:rFonts w:eastAsia="Times New Roman"/>
      <w:szCs w:val="30"/>
      <w:lang w:val="en-GB"/>
    </w:rPr>
  </w:style>
  <w:style w:type="character" w:customStyle="1" w:styleId="Bo-C1ContentChar">
    <w:name w:val="Bo-C1 Content Char"/>
    <w:link w:val="Bo-C1Content"/>
    <w:rsid w:val="006E5F36"/>
    <w:rPr>
      <w:rFonts w:ascii="Angsana New" w:eastAsia="Times New Roman" w:hAnsi="Angsana New" w:cs="Angsana New"/>
      <w:sz w:val="30"/>
      <w:szCs w:val="30"/>
      <w:lang w:val="en-GB"/>
    </w:rPr>
  </w:style>
  <w:style w:type="table" w:styleId="ac">
    <w:name w:val="Table Grid"/>
    <w:basedOn w:val="a1"/>
    <w:uiPriority w:val="59"/>
    <w:rsid w:val="000238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a"/>
    <w:link w:val="PreformattedChar"/>
    <w:rsid w:val="003C4A68"/>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Times New Roman" w:eastAsia="Times New Roman" w:hAnsi="Times New Roman" w:cs="Times New Roman"/>
      <w:sz w:val="20"/>
      <w:szCs w:val="20"/>
      <w:lang w:eastAsia="zh-CN"/>
    </w:rPr>
  </w:style>
  <w:style w:type="character" w:customStyle="1" w:styleId="PreformattedChar">
    <w:name w:val="Preformatted Char"/>
    <w:link w:val="Preformatted"/>
    <w:rsid w:val="003C4A68"/>
    <w:rPr>
      <w:rFonts w:ascii="Times New Roman" w:eastAsia="Times New Roman" w:hAnsi="Times New Roman" w:cs="Times New Roman"/>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2B82"/>
    <w:pPr>
      <w:overflowPunct w:val="0"/>
      <w:autoSpaceDE w:val="0"/>
      <w:autoSpaceDN w:val="0"/>
      <w:adjustRightInd w:val="0"/>
      <w:textAlignment w:val="baseline"/>
    </w:pPr>
    <w:rPr>
      <w:rFonts w:ascii="Angsana New" w:hAnsi="Angsana New" w:cs="AngsanaUPC"/>
      <w:sz w:val="30"/>
      <w:szCs w:val="30"/>
    </w:rPr>
  </w:style>
  <w:style w:type="paragraph" w:styleId="1">
    <w:name w:val="heading 1"/>
    <w:basedOn w:val="a"/>
    <w:next w:val="a"/>
    <w:link w:val="10"/>
    <w:qFormat/>
    <w:rsid w:val="0028247C"/>
    <w:pPr>
      <w:keepNext/>
      <w:tabs>
        <w:tab w:val="left" w:pos="720"/>
      </w:tabs>
      <w:jc w:val="center"/>
      <w:outlineLvl w:val="0"/>
    </w:pPr>
    <w:rPr>
      <w:rFonts w:eastAsia="Times New Roman" w:cs="Angsana New"/>
      <w:sz w:val="32"/>
      <w:szCs w:val="32"/>
      <w:lang w:val="x-none" w:eastAsia="x-none"/>
    </w:rPr>
  </w:style>
  <w:style w:type="paragraph" w:styleId="2">
    <w:name w:val="heading 2"/>
    <w:basedOn w:val="a"/>
    <w:next w:val="a"/>
    <w:link w:val="20"/>
    <w:qFormat/>
    <w:rsid w:val="0028247C"/>
    <w:pPr>
      <w:keepNext/>
      <w:ind w:right="-108"/>
      <w:jc w:val="both"/>
      <w:outlineLvl w:val="1"/>
    </w:pPr>
    <w:rPr>
      <w:rFonts w:eastAsia="Times New Roman" w:cs="Angsana New"/>
      <w:sz w:val="32"/>
      <w:szCs w:val="32"/>
      <w:lang w:val="x-none" w:eastAsia="x-none"/>
    </w:rPr>
  </w:style>
  <w:style w:type="paragraph" w:styleId="3">
    <w:name w:val="heading 3"/>
    <w:basedOn w:val="a"/>
    <w:next w:val="a"/>
    <w:link w:val="30"/>
    <w:qFormat/>
    <w:rsid w:val="0028247C"/>
    <w:pPr>
      <w:keepNext/>
      <w:jc w:val="thaiDistribute"/>
      <w:outlineLvl w:val="2"/>
    </w:pPr>
    <w:rPr>
      <w:rFonts w:eastAsia="Times New Roman" w:cs="Angsana New"/>
      <w:sz w:val="32"/>
      <w:szCs w:val="32"/>
      <w:lang w:val="x-none" w:eastAsia="x-none"/>
    </w:rPr>
  </w:style>
  <w:style w:type="paragraph" w:styleId="7">
    <w:name w:val="heading 7"/>
    <w:basedOn w:val="a"/>
    <w:next w:val="a"/>
    <w:link w:val="70"/>
    <w:qFormat/>
    <w:rsid w:val="0028247C"/>
    <w:pPr>
      <w:keepNext/>
      <w:ind w:left="-108" w:right="-27"/>
      <w:jc w:val="center"/>
      <w:outlineLvl w:val="6"/>
    </w:pPr>
    <w:rPr>
      <w:rFonts w:eastAsia="Times New Roman" w:cs="Angsana New"/>
      <w:u w:val="single"/>
      <w:lang w:val="x-none" w:eastAsia="x-none"/>
    </w:rPr>
  </w:style>
  <w:style w:type="paragraph" w:styleId="8">
    <w:name w:val="heading 8"/>
    <w:basedOn w:val="a"/>
    <w:next w:val="a"/>
    <w:link w:val="80"/>
    <w:qFormat/>
    <w:rsid w:val="0028247C"/>
    <w:pPr>
      <w:keepNext/>
      <w:ind w:left="-18" w:right="-27" w:firstLine="18"/>
      <w:outlineLvl w:val="7"/>
    </w:pPr>
    <w:rPr>
      <w:rFonts w:eastAsia="Times New Roman" w:cs="Angsana New"/>
      <w:b/>
      <w:bCs/>
      <w:lang w:val="x-none" w:eastAsia="x-none"/>
    </w:rPr>
  </w:style>
  <w:style w:type="paragraph" w:styleId="9">
    <w:name w:val="heading 9"/>
    <w:basedOn w:val="a"/>
    <w:next w:val="a"/>
    <w:link w:val="90"/>
    <w:qFormat/>
    <w:rsid w:val="0028247C"/>
    <w:pPr>
      <w:keepNext/>
      <w:ind w:right="-11"/>
      <w:outlineLvl w:val="8"/>
    </w:pPr>
    <w:rPr>
      <w:rFonts w:eastAsia="Times New Roman" w:cs="Angsana New"/>
      <w:b/>
      <w:bCs/>
      <w:sz w:val="20"/>
      <w:szCs w:val="2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link w:val="1"/>
    <w:rsid w:val="0028247C"/>
    <w:rPr>
      <w:rFonts w:ascii="Angsana New" w:eastAsia="Times New Roman" w:hAnsi="Angsana New" w:cs="Angsana New"/>
      <w:sz w:val="32"/>
      <w:szCs w:val="32"/>
    </w:rPr>
  </w:style>
  <w:style w:type="character" w:customStyle="1" w:styleId="20">
    <w:name w:val="หัวเรื่อง 2 อักขระ"/>
    <w:link w:val="2"/>
    <w:rsid w:val="0028247C"/>
    <w:rPr>
      <w:rFonts w:ascii="Angsana New" w:eastAsia="Times New Roman" w:hAnsi="Angsana New" w:cs="Angsana New"/>
      <w:sz w:val="32"/>
      <w:szCs w:val="32"/>
    </w:rPr>
  </w:style>
  <w:style w:type="character" w:customStyle="1" w:styleId="30">
    <w:name w:val="หัวเรื่อง 3 อักขระ"/>
    <w:link w:val="3"/>
    <w:rsid w:val="0028247C"/>
    <w:rPr>
      <w:rFonts w:ascii="Angsana New" w:eastAsia="Times New Roman" w:hAnsi="Angsana New" w:cs="Angsana New"/>
      <w:sz w:val="32"/>
      <w:szCs w:val="32"/>
    </w:rPr>
  </w:style>
  <w:style w:type="character" w:customStyle="1" w:styleId="70">
    <w:name w:val="หัวเรื่อง 7 อักขระ"/>
    <w:link w:val="7"/>
    <w:rsid w:val="0028247C"/>
    <w:rPr>
      <w:rFonts w:ascii="Angsana New" w:eastAsia="Times New Roman" w:hAnsi="Angsana New" w:cs="Angsana New"/>
      <w:sz w:val="30"/>
      <w:szCs w:val="30"/>
      <w:u w:val="single"/>
    </w:rPr>
  </w:style>
  <w:style w:type="character" w:customStyle="1" w:styleId="80">
    <w:name w:val="หัวเรื่อง 8 อักขระ"/>
    <w:link w:val="8"/>
    <w:rsid w:val="0028247C"/>
    <w:rPr>
      <w:rFonts w:ascii="Angsana New" w:eastAsia="Times New Roman" w:hAnsi="Angsana New" w:cs="Angsana New"/>
      <w:b/>
      <w:bCs/>
      <w:sz w:val="30"/>
      <w:szCs w:val="30"/>
    </w:rPr>
  </w:style>
  <w:style w:type="character" w:customStyle="1" w:styleId="90">
    <w:name w:val="หัวเรื่อง 9 อักขระ"/>
    <w:link w:val="9"/>
    <w:rsid w:val="0028247C"/>
    <w:rPr>
      <w:rFonts w:ascii="Angsana New" w:eastAsia="Times New Roman" w:hAnsi="Angsana New" w:cs="Angsana New"/>
      <w:b/>
      <w:bCs/>
      <w:sz w:val="20"/>
      <w:szCs w:val="22"/>
    </w:rPr>
  </w:style>
  <w:style w:type="paragraph" w:customStyle="1" w:styleId="11">
    <w:name w:val="รายการย่อหน้า1"/>
    <w:basedOn w:val="a"/>
    <w:uiPriority w:val="34"/>
    <w:qFormat/>
    <w:rsid w:val="0028247C"/>
    <w:pPr>
      <w:ind w:left="720"/>
    </w:pPr>
    <w:rPr>
      <w:rFonts w:eastAsia="Times New Roman" w:cs="Angsana New"/>
      <w:szCs w:val="38"/>
    </w:rPr>
  </w:style>
  <w:style w:type="paragraph" w:styleId="a3">
    <w:name w:val="header"/>
    <w:basedOn w:val="a"/>
    <w:link w:val="a4"/>
    <w:uiPriority w:val="99"/>
    <w:unhideWhenUsed/>
    <w:rsid w:val="001B157E"/>
    <w:pPr>
      <w:tabs>
        <w:tab w:val="center" w:pos="4680"/>
        <w:tab w:val="right" w:pos="9360"/>
      </w:tabs>
    </w:pPr>
    <w:rPr>
      <w:rFonts w:cs="Angsana New"/>
      <w:szCs w:val="38"/>
      <w:lang w:val="x-none" w:eastAsia="x-none"/>
    </w:rPr>
  </w:style>
  <w:style w:type="character" w:customStyle="1" w:styleId="a4">
    <w:name w:val="หัวกระดาษ อักขระ"/>
    <w:link w:val="a3"/>
    <w:uiPriority w:val="99"/>
    <w:rsid w:val="001B157E"/>
    <w:rPr>
      <w:rFonts w:ascii="Angsana New" w:hAnsi="Angsana New" w:cs="Angsana New"/>
      <w:sz w:val="30"/>
      <w:szCs w:val="38"/>
    </w:rPr>
  </w:style>
  <w:style w:type="paragraph" w:styleId="a5">
    <w:name w:val="footer"/>
    <w:basedOn w:val="a"/>
    <w:link w:val="a6"/>
    <w:uiPriority w:val="99"/>
    <w:unhideWhenUsed/>
    <w:rsid w:val="001B157E"/>
    <w:pPr>
      <w:tabs>
        <w:tab w:val="center" w:pos="4680"/>
        <w:tab w:val="right" w:pos="9360"/>
      </w:tabs>
    </w:pPr>
    <w:rPr>
      <w:rFonts w:cs="Angsana New"/>
      <w:szCs w:val="38"/>
      <w:lang w:val="x-none" w:eastAsia="x-none"/>
    </w:rPr>
  </w:style>
  <w:style w:type="character" w:customStyle="1" w:styleId="a6">
    <w:name w:val="ท้ายกระดาษ อักขระ"/>
    <w:link w:val="a5"/>
    <w:uiPriority w:val="99"/>
    <w:rsid w:val="001B157E"/>
    <w:rPr>
      <w:rFonts w:ascii="Angsana New" w:hAnsi="Angsana New" w:cs="Angsana New"/>
      <w:sz w:val="30"/>
      <w:szCs w:val="38"/>
    </w:rPr>
  </w:style>
  <w:style w:type="paragraph" w:styleId="a7">
    <w:name w:val="Balloon Text"/>
    <w:basedOn w:val="a"/>
    <w:link w:val="a8"/>
    <w:uiPriority w:val="99"/>
    <w:semiHidden/>
    <w:unhideWhenUsed/>
    <w:rsid w:val="00FB046B"/>
    <w:rPr>
      <w:rFonts w:ascii="Tahoma" w:hAnsi="Tahoma" w:cs="Angsana New"/>
      <w:sz w:val="16"/>
      <w:szCs w:val="20"/>
      <w:lang w:val="x-none" w:eastAsia="x-none"/>
    </w:rPr>
  </w:style>
  <w:style w:type="character" w:customStyle="1" w:styleId="a8">
    <w:name w:val="ข้อความบอลลูน อักขระ"/>
    <w:link w:val="a7"/>
    <w:uiPriority w:val="99"/>
    <w:semiHidden/>
    <w:rsid w:val="00FB046B"/>
    <w:rPr>
      <w:rFonts w:ascii="Tahoma" w:hAnsi="Tahoma" w:cs="Angsana New"/>
      <w:sz w:val="16"/>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3011F4"/>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a9">
    <w:name w:val="List Paragraph"/>
    <w:basedOn w:val="a"/>
    <w:qFormat/>
    <w:rsid w:val="00CE3D96"/>
    <w:pPr>
      <w:ind w:left="720"/>
      <w:contextualSpacing/>
    </w:pPr>
    <w:rPr>
      <w:rFonts w:ascii="Times New Roman" w:eastAsia="Times New Roman" w:hAnsi="CordiaUPC" w:cs="Angsana New"/>
      <w:sz w:val="24"/>
      <w:szCs w:val="40"/>
    </w:rPr>
  </w:style>
  <w:style w:type="paragraph" w:customStyle="1" w:styleId="block">
    <w:name w:val="block"/>
    <w:aliases w:val="b"/>
    <w:basedOn w:val="aa"/>
    <w:rsid w:val="0029780C"/>
    <w:pPr>
      <w:overflowPunct/>
      <w:autoSpaceDE/>
      <w:autoSpaceDN/>
      <w:adjustRightInd/>
      <w:spacing w:after="260" w:line="260" w:lineRule="atLeast"/>
      <w:ind w:left="567"/>
      <w:textAlignment w:val="auto"/>
    </w:pPr>
    <w:rPr>
      <w:rFonts w:ascii="Calibri" w:hAnsi="Times New Roman" w:cs="Times New Roman"/>
      <w:sz w:val="22"/>
      <w:szCs w:val="20"/>
      <w:lang w:val="en-GB" w:bidi="ar-SA"/>
    </w:rPr>
  </w:style>
  <w:style w:type="paragraph" w:styleId="aa">
    <w:name w:val="Body Text"/>
    <w:basedOn w:val="a"/>
    <w:link w:val="ab"/>
    <w:uiPriority w:val="99"/>
    <w:semiHidden/>
    <w:unhideWhenUsed/>
    <w:rsid w:val="0029780C"/>
    <w:pPr>
      <w:spacing w:after="120"/>
    </w:pPr>
    <w:rPr>
      <w:rFonts w:cs="Angsana New"/>
      <w:szCs w:val="38"/>
    </w:rPr>
  </w:style>
  <w:style w:type="character" w:customStyle="1" w:styleId="ab">
    <w:name w:val="เนื้อความ อักขระ"/>
    <w:link w:val="aa"/>
    <w:uiPriority w:val="99"/>
    <w:semiHidden/>
    <w:rsid w:val="0029780C"/>
    <w:rPr>
      <w:rFonts w:ascii="Angsana New" w:hAnsi="Angsana New" w:cs="Angsana New"/>
      <w:sz w:val="30"/>
      <w:szCs w:val="38"/>
    </w:rPr>
  </w:style>
  <w:style w:type="paragraph" w:styleId="21">
    <w:name w:val="Body Text 2"/>
    <w:basedOn w:val="a"/>
    <w:link w:val="22"/>
    <w:uiPriority w:val="99"/>
    <w:semiHidden/>
    <w:unhideWhenUsed/>
    <w:rsid w:val="00C41E45"/>
    <w:pPr>
      <w:spacing w:after="120" w:line="480" w:lineRule="auto"/>
    </w:pPr>
    <w:rPr>
      <w:rFonts w:cs="Angsana New"/>
      <w:szCs w:val="38"/>
    </w:rPr>
  </w:style>
  <w:style w:type="character" w:customStyle="1" w:styleId="22">
    <w:name w:val="เนื้อความ 2 อักขระ"/>
    <w:link w:val="21"/>
    <w:uiPriority w:val="99"/>
    <w:semiHidden/>
    <w:rsid w:val="00C41E45"/>
    <w:rPr>
      <w:rFonts w:ascii="Angsana New" w:hAnsi="Angsana New" w:cs="Angsana New"/>
      <w:sz w:val="30"/>
      <w:szCs w:val="38"/>
    </w:rPr>
  </w:style>
  <w:style w:type="paragraph" w:customStyle="1" w:styleId="acctfourfigures">
    <w:name w:val="acct four figures"/>
    <w:aliases w:val="a4,a4 + 8 pt,(Complex) + 8 pt,(Complex),Thai Distribute...,a4 + Angsana New,Before:  3 pt,Line spacing:  At l..."/>
    <w:basedOn w:val="a"/>
    <w:rsid w:val="00D4043E"/>
    <w:pPr>
      <w:tabs>
        <w:tab w:val="decimal" w:pos="765"/>
      </w:tabs>
      <w:overflowPunct/>
      <w:autoSpaceDE/>
      <w:autoSpaceDN/>
      <w:adjustRightInd/>
      <w:spacing w:line="260" w:lineRule="atLeast"/>
      <w:textAlignment w:val="auto"/>
    </w:pPr>
    <w:rPr>
      <w:rFonts w:ascii="Times New Roman" w:eastAsia="Times New Roman" w:hAnsi="Times New Roman" w:cs="Angsana New"/>
      <w:sz w:val="22"/>
      <w:szCs w:val="22"/>
      <w:lang w:val="en-GB"/>
    </w:rPr>
  </w:style>
  <w:style w:type="paragraph" w:customStyle="1" w:styleId="Bo-C1Content">
    <w:name w:val="Bo-C1 Content"/>
    <w:basedOn w:val="aa"/>
    <w:link w:val="Bo-C1ContentChar"/>
    <w:qFormat/>
    <w:rsid w:val="006E5F36"/>
    <w:pPr>
      <w:overflowPunct/>
      <w:autoSpaceDE/>
      <w:autoSpaceDN/>
      <w:adjustRightInd/>
      <w:spacing w:after="0"/>
      <w:ind w:left="547"/>
      <w:jc w:val="thaiDistribute"/>
      <w:textAlignment w:val="auto"/>
    </w:pPr>
    <w:rPr>
      <w:rFonts w:eastAsia="Times New Roman"/>
      <w:szCs w:val="30"/>
      <w:lang w:val="en-GB"/>
    </w:rPr>
  </w:style>
  <w:style w:type="character" w:customStyle="1" w:styleId="Bo-C1ContentChar">
    <w:name w:val="Bo-C1 Content Char"/>
    <w:link w:val="Bo-C1Content"/>
    <w:rsid w:val="006E5F36"/>
    <w:rPr>
      <w:rFonts w:ascii="Angsana New" w:eastAsia="Times New Roman" w:hAnsi="Angsana New" w:cs="Angsana New"/>
      <w:sz w:val="30"/>
      <w:szCs w:val="30"/>
      <w:lang w:val="en-GB"/>
    </w:rPr>
  </w:style>
  <w:style w:type="table" w:styleId="ac">
    <w:name w:val="Table Grid"/>
    <w:basedOn w:val="a1"/>
    <w:uiPriority w:val="59"/>
    <w:rsid w:val="000238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a"/>
    <w:link w:val="PreformattedChar"/>
    <w:rsid w:val="003C4A68"/>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Times New Roman" w:eastAsia="Times New Roman" w:hAnsi="Times New Roman" w:cs="Times New Roman"/>
      <w:sz w:val="20"/>
      <w:szCs w:val="20"/>
      <w:lang w:eastAsia="zh-CN"/>
    </w:rPr>
  </w:style>
  <w:style w:type="character" w:customStyle="1" w:styleId="PreformattedChar">
    <w:name w:val="Preformatted Char"/>
    <w:link w:val="Preformatted"/>
    <w:rsid w:val="003C4A68"/>
    <w:rPr>
      <w:rFonts w:ascii="Times New Roman" w:eastAsia="Times New Roman" w:hAnsi="Times New Roman" w:cs="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32490">
      <w:bodyDiv w:val="1"/>
      <w:marLeft w:val="0"/>
      <w:marRight w:val="0"/>
      <w:marTop w:val="0"/>
      <w:marBottom w:val="0"/>
      <w:divBdr>
        <w:top w:val="none" w:sz="0" w:space="0" w:color="auto"/>
        <w:left w:val="none" w:sz="0" w:space="0" w:color="auto"/>
        <w:bottom w:val="none" w:sz="0" w:space="0" w:color="auto"/>
        <w:right w:val="none" w:sz="0" w:space="0" w:color="auto"/>
      </w:divBdr>
    </w:div>
    <w:div w:id="184291121">
      <w:bodyDiv w:val="1"/>
      <w:marLeft w:val="0"/>
      <w:marRight w:val="0"/>
      <w:marTop w:val="0"/>
      <w:marBottom w:val="0"/>
      <w:divBdr>
        <w:top w:val="none" w:sz="0" w:space="0" w:color="auto"/>
        <w:left w:val="none" w:sz="0" w:space="0" w:color="auto"/>
        <w:bottom w:val="none" w:sz="0" w:space="0" w:color="auto"/>
        <w:right w:val="none" w:sz="0" w:space="0" w:color="auto"/>
      </w:divBdr>
    </w:div>
    <w:div w:id="189608314">
      <w:bodyDiv w:val="1"/>
      <w:marLeft w:val="0"/>
      <w:marRight w:val="0"/>
      <w:marTop w:val="0"/>
      <w:marBottom w:val="0"/>
      <w:divBdr>
        <w:top w:val="none" w:sz="0" w:space="0" w:color="auto"/>
        <w:left w:val="none" w:sz="0" w:space="0" w:color="auto"/>
        <w:bottom w:val="none" w:sz="0" w:space="0" w:color="auto"/>
        <w:right w:val="none" w:sz="0" w:space="0" w:color="auto"/>
      </w:divBdr>
    </w:div>
    <w:div w:id="275332551">
      <w:bodyDiv w:val="1"/>
      <w:marLeft w:val="0"/>
      <w:marRight w:val="0"/>
      <w:marTop w:val="0"/>
      <w:marBottom w:val="0"/>
      <w:divBdr>
        <w:top w:val="none" w:sz="0" w:space="0" w:color="auto"/>
        <w:left w:val="none" w:sz="0" w:space="0" w:color="auto"/>
        <w:bottom w:val="none" w:sz="0" w:space="0" w:color="auto"/>
        <w:right w:val="none" w:sz="0" w:space="0" w:color="auto"/>
      </w:divBdr>
    </w:div>
    <w:div w:id="301279230">
      <w:bodyDiv w:val="1"/>
      <w:marLeft w:val="0"/>
      <w:marRight w:val="0"/>
      <w:marTop w:val="0"/>
      <w:marBottom w:val="0"/>
      <w:divBdr>
        <w:top w:val="none" w:sz="0" w:space="0" w:color="auto"/>
        <w:left w:val="none" w:sz="0" w:space="0" w:color="auto"/>
        <w:bottom w:val="none" w:sz="0" w:space="0" w:color="auto"/>
        <w:right w:val="none" w:sz="0" w:space="0" w:color="auto"/>
      </w:divBdr>
    </w:div>
    <w:div w:id="343215731">
      <w:bodyDiv w:val="1"/>
      <w:marLeft w:val="0"/>
      <w:marRight w:val="0"/>
      <w:marTop w:val="0"/>
      <w:marBottom w:val="0"/>
      <w:divBdr>
        <w:top w:val="none" w:sz="0" w:space="0" w:color="auto"/>
        <w:left w:val="none" w:sz="0" w:space="0" w:color="auto"/>
        <w:bottom w:val="none" w:sz="0" w:space="0" w:color="auto"/>
        <w:right w:val="none" w:sz="0" w:space="0" w:color="auto"/>
      </w:divBdr>
    </w:div>
    <w:div w:id="357006683">
      <w:bodyDiv w:val="1"/>
      <w:marLeft w:val="0"/>
      <w:marRight w:val="0"/>
      <w:marTop w:val="0"/>
      <w:marBottom w:val="0"/>
      <w:divBdr>
        <w:top w:val="none" w:sz="0" w:space="0" w:color="auto"/>
        <w:left w:val="none" w:sz="0" w:space="0" w:color="auto"/>
        <w:bottom w:val="none" w:sz="0" w:space="0" w:color="auto"/>
        <w:right w:val="none" w:sz="0" w:space="0" w:color="auto"/>
      </w:divBdr>
    </w:div>
    <w:div w:id="375005350">
      <w:bodyDiv w:val="1"/>
      <w:marLeft w:val="0"/>
      <w:marRight w:val="0"/>
      <w:marTop w:val="0"/>
      <w:marBottom w:val="0"/>
      <w:divBdr>
        <w:top w:val="none" w:sz="0" w:space="0" w:color="auto"/>
        <w:left w:val="none" w:sz="0" w:space="0" w:color="auto"/>
        <w:bottom w:val="none" w:sz="0" w:space="0" w:color="auto"/>
        <w:right w:val="none" w:sz="0" w:space="0" w:color="auto"/>
      </w:divBdr>
    </w:div>
    <w:div w:id="379986291">
      <w:bodyDiv w:val="1"/>
      <w:marLeft w:val="0"/>
      <w:marRight w:val="0"/>
      <w:marTop w:val="0"/>
      <w:marBottom w:val="0"/>
      <w:divBdr>
        <w:top w:val="none" w:sz="0" w:space="0" w:color="auto"/>
        <w:left w:val="none" w:sz="0" w:space="0" w:color="auto"/>
        <w:bottom w:val="none" w:sz="0" w:space="0" w:color="auto"/>
        <w:right w:val="none" w:sz="0" w:space="0" w:color="auto"/>
      </w:divBdr>
    </w:div>
    <w:div w:id="457798100">
      <w:bodyDiv w:val="1"/>
      <w:marLeft w:val="0"/>
      <w:marRight w:val="0"/>
      <w:marTop w:val="0"/>
      <w:marBottom w:val="0"/>
      <w:divBdr>
        <w:top w:val="none" w:sz="0" w:space="0" w:color="auto"/>
        <w:left w:val="none" w:sz="0" w:space="0" w:color="auto"/>
        <w:bottom w:val="none" w:sz="0" w:space="0" w:color="auto"/>
        <w:right w:val="none" w:sz="0" w:space="0" w:color="auto"/>
      </w:divBdr>
    </w:div>
    <w:div w:id="506866821">
      <w:bodyDiv w:val="1"/>
      <w:marLeft w:val="0"/>
      <w:marRight w:val="0"/>
      <w:marTop w:val="0"/>
      <w:marBottom w:val="0"/>
      <w:divBdr>
        <w:top w:val="none" w:sz="0" w:space="0" w:color="auto"/>
        <w:left w:val="none" w:sz="0" w:space="0" w:color="auto"/>
        <w:bottom w:val="none" w:sz="0" w:space="0" w:color="auto"/>
        <w:right w:val="none" w:sz="0" w:space="0" w:color="auto"/>
      </w:divBdr>
    </w:div>
    <w:div w:id="522323905">
      <w:bodyDiv w:val="1"/>
      <w:marLeft w:val="0"/>
      <w:marRight w:val="0"/>
      <w:marTop w:val="0"/>
      <w:marBottom w:val="0"/>
      <w:divBdr>
        <w:top w:val="none" w:sz="0" w:space="0" w:color="auto"/>
        <w:left w:val="none" w:sz="0" w:space="0" w:color="auto"/>
        <w:bottom w:val="none" w:sz="0" w:space="0" w:color="auto"/>
        <w:right w:val="none" w:sz="0" w:space="0" w:color="auto"/>
      </w:divBdr>
    </w:div>
    <w:div w:id="536312459">
      <w:bodyDiv w:val="1"/>
      <w:marLeft w:val="0"/>
      <w:marRight w:val="0"/>
      <w:marTop w:val="0"/>
      <w:marBottom w:val="0"/>
      <w:divBdr>
        <w:top w:val="none" w:sz="0" w:space="0" w:color="auto"/>
        <w:left w:val="none" w:sz="0" w:space="0" w:color="auto"/>
        <w:bottom w:val="none" w:sz="0" w:space="0" w:color="auto"/>
        <w:right w:val="none" w:sz="0" w:space="0" w:color="auto"/>
      </w:divBdr>
    </w:div>
    <w:div w:id="583732715">
      <w:bodyDiv w:val="1"/>
      <w:marLeft w:val="0"/>
      <w:marRight w:val="0"/>
      <w:marTop w:val="0"/>
      <w:marBottom w:val="0"/>
      <w:divBdr>
        <w:top w:val="none" w:sz="0" w:space="0" w:color="auto"/>
        <w:left w:val="none" w:sz="0" w:space="0" w:color="auto"/>
        <w:bottom w:val="none" w:sz="0" w:space="0" w:color="auto"/>
        <w:right w:val="none" w:sz="0" w:space="0" w:color="auto"/>
      </w:divBdr>
    </w:div>
    <w:div w:id="651326737">
      <w:bodyDiv w:val="1"/>
      <w:marLeft w:val="0"/>
      <w:marRight w:val="0"/>
      <w:marTop w:val="0"/>
      <w:marBottom w:val="0"/>
      <w:divBdr>
        <w:top w:val="none" w:sz="0" w:space="0" w:color="auto"/>
        <w:left w:val="none" w:sz="0" w:space="0" w:color="auto"/>
        <w:bottom w:val="none" w:sz="0" w:space="0" w:color="auto"/>
        <w:right w:val="none" w:sz="0" w:space="0" w:color="auto"/>
      </w:divBdr>
    </w:div>
    <w:div w:id="680085500">
      <w:bodyDiv w:val="1"/>
      <w:marLeft w:val="0"/>
      <w:marRight w:val="0"/>
      <w:marTop w:val="0"/>
      <w:marBottom w:val="0"/>
      <w:divBdr>
        <w:top w:val="none" w:sz="0" w:space="0" w:color="auto"/>
        <w:left w:val="none" w:sz="0" w:space="0" w:color="auto"/>
        <w:bottom w:val="none" w:sz="0" w:space="0" w:color="auto"/>
        <w:right w:val="none" w:sz="0" w:space="0" w:color="auto"/>
      </w:divBdr>
    </w:div>
    <w:div w:id="691733815">
      <w:bodyDiv w:val="1"/>
      <w:marLeft w:val="0"/>
      <w:marRight w:val="0"/>
      <w:marTop w:val="0"/>
      <w:marBottom w:val="0"/>
      <w:divBdr>
        <w:top w:val="none" w:sz="0" w:space="0" w:color="auto"/>
        <w:left w:val="none" w:sz="0" w:space="0" w:color="auto"/>
        <w:bottom w:val="none" w:sz="0" w:space="0" w:color="auto"/>
        <w:right w:val="none" w:sz="0" w:space="0" w:color="auto"/>
      </w:divBdr>
    </w:div>
    <w:div w:id="724765206">
      <w:bodyDiv w:val="1"/>
      <w:marLeft w:val="0"/>
      <w:marRight w:val="0"/>
      <w:marTop w:val="0"/>
      <w:marBottom w:val="0"/>
      <w:divBdr>
        <w:top w:val="none" w:sz="0" w:space="0" w:color="auto"/>
        <w:left w:val="none" w:sz="0" w:space="0" w:color="auto"/>
        <w:bottom w:val="none" w:sz="0" w:space="0" w:color="auto"/>
        <w:right w:val="none" w:sz="0" w:space="0" w:color="auto"/>
      </w:divBdr>
    </w:div>
    <w:div w:id="748187177">
      <w:bodyDiv w:val="1"/>
      <w:marLeft w:val="0"/>
      <w:marRight w:val="0"/>
      <w:marTop w:val="0"/>
      <w:marBottom w:val="0"/>
      <w:divBdr>
        <w:top w:val="none" w:sz="0" w:space="0" w:color="auto"/>
        <w:left w:val="none" w:sz="0" w:space="0" w:color="auto"/>
        <w:bottom w:val="none" w:sz="0" w:space="0" w:color="auto"/>
        <w:right w:val="none" w:sz="0" w:space="0" w:color="auto"/>
      </w:divBdr>
    </w:div>
    <w:div w:id="760102103">
      <w:bodyDiv w:val="1"/>
      <w:marLeft w:val="0"/>
      <w:marRight w:val="0"/>
      <w:marTop w:val="0"/>
      <w:marBottom w:val="0"/>
      <w:divBdr>
        <w:top w:val="none" w:sz="0" w:space="0" w:color="auto"/>
        <w:left w:val="none" w:sz="0" w:space="0" w:color="auto"/>
        <w:bottom w:val="none" w:sz="0" w:space="0" w:color="auto"/>
        <w:right w:val="none" w:sz="0" w:space="0" w:color="auto"/>
      </w:divBdr>
    </w:div>
    <w:div w:id="787243518">
      <w:bodyDiv w:val="1"/>
      <w:marLeft w:val="0"/>
      <w:marRight w:val="0"/>
      <w:marTop w:val="0"/>
      <w:marBottom w:val="0"/>
      <w:divBdr>
        <w:top w:val="none" w:sz="0" w:space="0" w:color="auto"/>
        <w:left w:val="none" w:sz="0" w:space="0" w:color="auto"/>
        <w:bottom w:val="none" w:sz="0" w:space="0" w:color="auto"/>
        <w:right w:val="none" w:sz="0" w:space="0" w:color="auto"/>
      </w:divBdr>
    </w:div>
    <w:div w:id="854806287">
      <w:bodyDiv w:val="1"/>
      <w:marLeft w:val="0"/>
      <w:marRight w:val="0"/>
      <w:marTop w:val="0"/>
      <w:marBottom w:val="0"/>
      <w:divBdr>
        <w:top w:val="none" w:sz="0" w:space="0" w:color="auto"/>
        <w:left w:val="none" w:sz="0" w:space="0" w:color="auto"/>
        <w:bottom w:val="none" w:sz="0" w:space="0" w:color="auto"/>
        <w:right w:val="none" w:sz="0" w:space="0" w:color="auto"/>
      </w:divBdr>
    </w:div>
    <w:div w:id="867792344">
      <w:bodyDiv w:val="1"/>
      <w:marLeft w:val="0"/>
      <w:marRight w:val="0"/>
      <w:marTop w:val="0"/>
      <w:marBottom w:val="0"/>
      <w:divBdr>
        <w:top w:val="none" w:sz="0" w:space="0" w:color="auto"/>
        <w:left w:val="none" w:sz="0" w:space="0" w:color="auto"/>
        <w:bottom w:val="none" w:sz="0" w:space="0" w:color="auto"/>
        <w:right w:val="none" w:sz="0" w:space="0" w:color="auto"/>
      </w:divBdr>
    </w:div>
    <w:div w:id="978147757">
      <w:bodyDiv w:val="1"/>
      <w:marLeft w:val="0"/>
      <w:marRight w:val="0"/>
      <w:marTop w:val="0"/>
      <w:marBottom w:val="0"/>
      <w:divBdr>
        <w:top w:val="none" w:sz="0" w:space="0" w:color="auto"/>
        <w:left w:val="none" w:sz="0" w:space="0" w:color="auto"/>
        <w:bottom w:val="none" w:sz="0" w:space="0" w:color="auto"/>
        <w:right w:val="none" w:sz="0" w:space="0" w:color="auto"/>
      </w:divBdr>
    </w:div>
    <w:div w:id="1003239849">
      <w:bodyDiv w:val="1"/>
      <w:marLeft w:val="0"/>
      <w:marRight w:val="0"/>
      <w:marTop w:val="0"/>
      <w:marBottom w:val="0"/>
      <w:divBdr>
        <w:top w:val="none" w:sz="0" w:space="0" w:color="auto"/>
        <w:left w:val="none" w:sz="0" w:space="0" w:color="auto"/>
        <w:bottom w:val="none" w:sz="0" w:space="0" w:color="auto"/>
        <w:right w:val="none" w:sz="0" w:space="0" w:color="auto"/>
      </w:divBdr>
    </w:div>
    <w:div w:id="1006447158">
      <w:bodyDiv w:val="1"/>
      <w:marLeft w:val="0"/>
      <w:marRight w:val="0"/>
      <w:marTop w:val="0"/>
      <w:marBottom w:val="0"/>
      <w:divBdr>
        <w:top w:val="none" w:sz="0" w:space="0" w:color="auto"/>
        <w:left w:val="none" w:sz="0" w:space="0" w:color="auto"/>
        <w:bottom w:val="none" w:sz="0" w:space="0" w:color="auto"/>
        <w:right w:val="none" w:sz="0" w:space="0" w:color="auto"/>
      </w:divBdr>
    </w:div>
    <w:div w:id="1049232200">
      <w:bodyDiv w:val="1"/>
      <w:marLeft w:val="0"/>
      <w:marRight w:val="0"/>
      <w:marTop w:val="0"/>
      <w:marBottom w:val="0"/>
      <w:divBdr>
        <w:top w:val="none" w:sz="0" w:space="0" w:color="auto"/>
        <w:left w:val="none" w:sz="0" w:space="0" w:color="auto"/>
        <w:bottom w:val="none" w:sz="0" w:space="0" w:color="auto"/>
        <w:right w:val="none" w:sz="0" w:space="0" w:color="auto"/>
      </w:divBdr>
    </w:div>
    <w:div w:id="1230069264">
      <w:bodyDiv w:val="1"/>
      <w:marLeft w:val="0"/>
      <w:marRight w:val="0"/>
      <w:marTop w:val="0"/>
      <w:marBottom w:val="0"/>
      <w:divBdr>
        <w:top w:val="none" w:sz="0" w:space="0" w:color="auto"/>
        <w:left w:val="none" w:sz="0" w:space="0" w:color="auto"/>
        <w:bottom w:val="none" w:sz="0" w:space="0" w:color="auto"/>
        <w:right w:val="none" w:sz="0" w:space="0" w:color="auto"/>
      </w:divBdr>
    </w:div>
    <w:div w:id="1320159008">
      <w:bodyDiv w:val="1"/>
      <w:marLeft w:val="0"/>
      <w:marRight w:val="0"/>
      <w:marTop w:val="0"/>
      <w:marBottom w:val="0"/>
      <w:divBdr>
        <w:top w:val="none" w:sz="0" w:space="0" w:color="auto"/>
        <w:left w:val="none" w:sz="0" w:space="0" w:color="auto"/>
        <w:bottom w:val="none" w:sz="0" w:space="0" w:color="auto"/>
        <w:right w:val="none" w:sz="0" w:space="0" w:color="auto"/>
      </w:divBdr>
    </w:div>
    <w:div w:id="1333990743">
      <w:bodyDiv w:val="1"/>
      <w:marLeft w:val="0"/>
      <w:marRight w:val="0"/>
      <w:marTop w:val="0"/>
      <w:marBottom w:val="0"/>
      <w:divBdr>
        <w:top w:val="none" w:sz="0" w:space="0" w:color="auto"/>
        <w:left w:val="none" w:sz="0" w:space="0" w:color="auto"/>
        <w:bottom w:val="none" w:sz="0" w:space="0" w:color="auto"/>
        <w:right w:val="none" w:sz="0" w:space="0" w:color="auto"/>
      </w:divBdr>
    </w:div>
    <w:div w:id="1365717860">
      <w:bodyDiv w:val="1"/>
      <w:marLeft w:val="0"/>
      <w:marRight w:val="0"/>
      <w:marTop w:val="0"/>
      <w:marBottom w:val="0"/>
      <w:divBdr>
        <w:top w:val="none" w:sz="0" w:space="0" w:color="auto"/>
        <w:left w:val="none" w:sz="0" w:space="0" w:color="auto"/>
        <w:bottom w:val="none" w:sz="0" w:space="0" w:color="auto"/>
        <w:right w:val="none" w:sz="0" w:space="0" w:color="auto"/>
      </w:divBdr>
    </w:div>
    <w:div w:id="1416128633">
      <w:bodyDiv w:val="1"/>
      <w:marLeft w:val="0"/>
      <w:marRight w:val="0"/>
      <w:marTop w:val="0"/>
      <w:marBottom w:val="0"/>
      <w:divBdr>
        <w:top w:val="none" w:sz="0" w:space="0" w:color="auto"/>
        <w:left w:val="none" w:sz="0" w:space="0" w:color="auto"/>
        <w:bottom w:val="none" w:sz="0" w:space="0" w:color="auto"/>
        <w:right w:val="none" w:sz="0" w:space="0" w:color="auto"/>
      </w:divBdr>
    </w:div>
    <w:div w:id="1433041230">
      <w:bodyDiv w:val="1"/>
      <w:marLeft w:val="0"/>
      <w:marRight w:val="0"/>
      <w:marTop w:val="0"/>
      <w:marBottom w:val="0"/>
      <w:divBdr>
        <w:top w:val="none" w:sz="0" w:space="0" w:color="auto"/>
        <w:left w:val="none" w:sz="0" w:space="0" w:color="auto"/>
        <w:bottom w:val="none" w:sz="0" w:space="0" w:color="auto"/>
        <w:right w:val="none" w:sz="0" w:space="0" w:color="auto"/>
      </w:divBdr>
    </w:div>
    <w:div w:id="1520000602">
      <w:bodyDiv w:val="1"/>
      <w:marLeft w:val="0"/>
      <w:marRight w:val="0"/>
      <w:marTop w:val="0"/>
      <w:marBottom w:val="0"/>
      <w:divBdr>
        <w:top w:val="none" w:sz="0" w:space="0" w:color="auto"/>
        <w:left w:val="none" w:sz="0" w:space="0" w:color="auto"/>
        <w:bottom w:val="none" w:sz="0" w:space="0" w:color="auto"/>
        <w:right w:val="none" w:sz="0" w:space="0" w:color="auto"/>
      </w:divBdr>
    </w:div>
    <w:div w:id="1572276808">
      <w:bodyDiv w:val="1"/>
      <w:marLeft w:val="0"/>
      <w:marRight w:val="0"/>
      <w:marTop w:val="0"/>
      <w:marBottom w:val="0"/>
      <w:divBdr>
        <w:top w:val="none" w:sz="0" w:space="0" w:color="auto"/>
        <w:left w:val="none" w:sz="0" w:space="0" w:color="auto"/>
        <w:bottom w:val="none" w:sz="0" w:space="0" w:color="auto"/>
        <w:right w:val="none" w:sz="0" w:space="0" w:color="auto"/>
      </w:divBdr>
    </w:div>
    <w:div w:id="1612780862">
      <w:bodyDiv w:val="1"/>
      <w:marLeft w:val="0"/>
      <w:marRight w:val="0"/>
      <w:marTop w:val="0"/>
      <w:marBottom w:val="0"/>
      <w:divBdr>
        <w:top w:val="none" w:sz="0" w:space="0" w:color="auto"/>
        <w:left w:val="none" w:sz="0" w:space="0" w:color="auto"/>
        <w:bottom w:val="none" w:sz="0" w:space="0" w:color="auto"/>
        <w:right w:val="none" w:sz="0" w:space="0" w:color="auto"/>
      </w:divBdr>
    </w:div>
    <w:div w:id="1658537291">
      <w:bodyDiv w:val="1"/>
      <w:marLeft w:val="0"/>
      <w:marRight w:val="0"/>
      <w:marTop w:val="0"/>
      <w:marBottom w:val="0"/>
      <w:divBdr>
        <w:top w:val="none" w:sz="0" w:space="0" w:color="auto"/>
        <w:left w:val="none" w:sz="0" w:space="0" w:color="auto"/>
        <w:bottom w:val="none" w:sz="0" w:space="0" w:color="auto"/>
        <w:right w:val="none" w:sz="0" w:space="0" w:color="auto"/>
      </w:divBdr>
    </w:div>
    <w:div w:id="1752653450">
      <w:bodyDiv w:val="1"/>
      <w:marLeft w:val="0"/>
      <w:marRight w:val="0"/>
      <w:marTop w:val="0"/>
      <w:marBottom w:val="0"/>
      <w:divBdr>
        <w:top w:val="none" w:sz="0" w:space="0" w:color="auto"/>
        <w:left w:val="none" w:sz="0" w:space="0" w:color="auto"/>
        <w:bottom w:val="none" w:sz="0" w:space="0" w:color="auto"/>
        <w:right w:val="none" w:sz="0" w:space="0" w:color="auto"/>
      </w:divBdr>
    </w:div>
    <w:div w:id="1804812586">
      <w:bodyDiv w:val="1"/>
      <w:marLeft w:val="0"/>
      <w:marRight w:val="0"/>
      <w:marTop w:val="0"/>
      <w:marBottom w:val="0"/>
      <w:divBdr>
        <w:top w:val="none" w:sz="0" w:space="0" w:color="auto"/>
        <w:left w:val="none" w:sz="0" w:space="0" w:color="auto"/>
        <w:bottom w:val="none" w:sz="0" w:space="0" w:color="auto"/>
        <w:right w:val="none" w:sz="0" w:space="0" w:color="auto"/>
      </w:divBdr>
    </w:div>
    <w:div w:id="1813522834">
      <w:bodyDiv w:val="1"/>
      <w:marLeft w:val="0"/>
      <w:marRight w:val="0"/>
      <w:marTop w:val="0"/>
      <w:marBottom w:val="0"/>
      <w:divBdr>
        <w:top w:val="none" w:sz="0" w:space="0" w:color="auto"/>
        <w:left w:val="none" w:sz="0" w:space="0" w:color="auto"/>
        <w:bottom w:val="none" w:sz="0" w:space="0" w:color="auto"/>
        <w:right w:val="none" w:sz="0" w:space="0" w:color="auto"/>
      </w:divBdr>
    </w:div>
    <w:div w:id="1845777772">
      <w:bodyDiv w:val="1"/>
      <w:marLeft w:val="0"/>
      <w:marRight w:val="0"/>
      <w:marTop w:val="0"/>
      <w:marBottom w:val="0"/>
      <w:divBdr>
        <w:top w:val="none" w:sz="0" w:space="0" w:color="auto"/>
        <w:left w:val="none" w:sz="0" w:space="0" w:color="auto"/>
        <w:bottom w:val="none" w:sz="0" w:space="0" w:color="auto"/>
        <w:right w:val="none" w:sz="0" w:space="0" w:color="auto"/>
      </w:divBdr>
    </w:div>
    <w:div w:id="1871138346">
      <w:bodyDiv w:val="1"/>
      <w:marLeft w:val="0"/>
      <w:marRight w:val="0"/>
      <w:marTop w:val="0"/>
      <w:marBottom w:val="0"/>
      <w:divBdr>
        <w:top w:val="none" w:sz="0" w:space="0" w:color="auto"/>
        <w:left w:val="none" w:sz="0" w:space="0" w:color="auto"/>
        <w:bottom w:val="none" w:sz="0" w:space="0" w:color="auto"/>
        <w:right w:val="none" w:sz="0" w:space="0" w:color="auto"/>
      </w:divBdr>
    </w:div>
    <w:div w:id="1875652430">
      <w:bodyDiv w:val="1"/>
      <w:marLeft w:val="0"/>
      <w:marRight w:val="0"/>
      <w:marTop w:val="0"/>
      <w:marBottom w:val="0"/>
      <w:divBdr>
        <w:top w:val="none" w:sz="0" w:space="0" w:color="auto"/>
        <w:left w:val="none" w:sz="0" w:space="0" w:color="auto"/>
        <w:bottom w:val="none" w:sz="0" w:space="0" w:color="auto"/>
        <w:right w:val="none" w:sz="0" w:space="0" w:color="auto"/>
      </w:divBdr>
    </w:div>
    <w:div w:id="1912228030">
      <w:bodyDiv w:val="1"/>
      <w:marLeft w:val="0"/>
      <w:marRight w:val="0"/>
      <w:marTop w:val="0"/>
      <w:marBottom w:val="0"/>
      <w:divBdr>
        <w:top w:val="none" w:sz="0" w:space="0" w:color="auto"/>
        <w:left w:val="none" w:sz="0" w:space="0" w:color="auto"/>
        <w:bottom w:val="none" w:sz="0" w:space="0" w:color="auto"/>
        <w:right w:val="none" w:sz="0" w:space="0" w:color="auto"/>
      </w:divBdr>
    </w:div>
    <w:div w:id="1953630312">
      <w:bodyDiv w:val="1"/>
      <w:marLeft w:val="0"/>
      <w:marRight w:val="0"/>
      <w:marTop w:val="0"/>
      <w:marBottom w:val="0"/>
      <w:divBdr>
        <w:top w:val="none" w:sz="0" w:space="0" w:color="auto"/>
        <w:left w:val="none" w:sz="0" w:space="0" w:color="auto"/>
        <w:bottom w:val="none" w:sz="0" w:space="0" w:color="auto"/>
        <w:right w:val="none" w:sz="0" w:space="0" w:color="auto"/>
      </w:divBdr>
    </w:div>
    <w:div w:id="1983195492">
      <w:bodyDiv w:val="1"/>
      <w:marLeft w:val="0"/>
      <w:marRight w:val="0"/>
      <w:marTop w:val="0"/>
      <w:marBottom w:val="0"/>
      <w:divBdr>
        <w:top w:val="none" w:sz="0" w:space="0" w:color="auto"/>
        <w:left w:val="none" w:sz="0" w:space="0" w:color="auto"/>
        <w:bottom w:val="none" w:sz="0" w:space="0" w:color="auto"/>
        <w:right w:val="none" w:sz="0" w:space="0" w:color="auto"/>
      </w:divBdr>
    </w:div>
    <w:div w:id="2041323530">
      <w:bodyDiv w:val="1"/>
      <w:marLeft w:val="0"/>
      <w:marRight w:val="0"/>
      <w:marTop w:val="0"/>
      <w:marBottom w:val="0"/>
      <w:divBdr>
        <w:top w:val="none" w:sz="0" w:space="0" w:color="auto"/>
        <w:left w:val="none" w:sz="0" w:space="0" w:color="auto"/>
        <w:bottom w:val="none" w:sz="0" w:space="0" w:color="auto"/>
        <w:right w:val="none" w:sz="0" w:space="0" w:color="auto"/>
      </w:divBdr>
    </w:div>
    <w:div w:id="2115324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93982C-2743-48A7-969D-35A9E2F0A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TotalTime>
  <Pages>38</Pages>
  <Words>8686</Words>
  <Characters>49516</Characters>
  <Application>Microsoft Office Word</Application>
  <DocSecurity>0</DocSecurity>
  <Lines>412</Lines>
  <Paragraphs>116</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58086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Suparit</dc:creator>
  <cp:lastModifiedBy>DIACOM2</cp:lastModifiedBy>
  <cp:revision>19</cp:revision>
  <cp:lastPrinted>2020-02-20T02:58:00Z</cp:lastPrinted>
  <dcterms:created xsi:type="dcterms:W3CDTF">2020-02-12T07:02:00Z</dcterms:created>
  <dcterms:modified xsi:type="dcterms:W3CDTF">2020-02-21T06:21:00Z</dcterms:modified>
</cp:coreProperties>
</file>