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5A7A4" w14:textId="77777777" w:rsidR="00193226" w:rsidRPr="00624358" w:rsidRDefault="00193226" w:rsidP="00874BDA">
      <w:pPr>
        <w:spacing w:line="360" w:lineRule="auto"/>
        <w:rPr>
          <w:rFonts w:ascii="Arial" w:hAnsi="Arial" w:cs="Arial"/>
          <w:b/>
          <w:bCs/>
          <w:sz w:val="19"/>
          <w:szCs w:val="19"/>
          <w:lang w:val="en-GB"/>
        </w:rPr>
      </w:pPr>
      <w:r w:rsidRPr="00624358">
        <w:rPr>
          <w:rFonts w:ascii="Arial" w:hAnsi="Arial" w:cs="Arial"/>
          <w:b/>
          <w:bCs/>
          <w:sz w:val="19"/>
          <w:szCs w:val="19"/>
          <w:lang w:val="en-GB"/>
        </w:rPr>
        <w:t>SAHAMITR PRESSURE CONTAINER PUBLIC COMPANY LIMITED</w:t>
      </w:r>
    </w:p>
    <w:p w14:paraId="6A6D00D0" w14:textId="77777777" w:rsidR="00FF50F9" w:rsidRPr="00624358" w:rsidRDefault="00FF50F9" w:rsidP="00874BDA">
      <w:pPr>
        <w:spacing w:line="360" w:lineRule="auto"/>
        <w:rPr>
          <w:rFonts w:ascii="Arial" w:hAnsi="Arial" w:cs="Arial"/>
          <w:b/>
          <w:bCs/>
          <w:sz w:val="19"/>
          <w:szCs w:val="19"/>
          <w:cs/>
          <w:lang w:val="en-GB"/>
        </w:rPr>
      </w:pPr>
      <w:r w:rsidRPr="00624358">
        <w:rPr>
          <w:rFonts w:ascii="Arial" w:hAnsi="Arial" w:cs="Arial"/>
          <w:b/>
          <w:bCs/>
          <w:sz w:val="19"/>
          <w:szCs w:val="19"/>
          <w:lang w:val="en-GB"/>
        </w:rPr>
        <w:t>NOTES TO FINANCIAL STATEMENTS</w:t>
      </w:r>
    </w:p>
    <w:p w14:paraId="72C51B47" w14:textId="375CCBE1" w:rsidR="00FF50F9" w:rsidRPr="00B043B7" w:rsidRDefault="00FF50F9" w:rsidP="00874BDA">
      <w:pPr>
        <w:spacing w:line="360" w:lineRule="auto"/>
        <w:rPr>
          <w:rFonts w:ascii="Garamond" w:hAnsi="Garamond" w:cs="Garamond"/>
          <w:sz w:val="20"/>
          <w:szCs w:val="20"/>
          <w:lang w:val="en-GB"/>
        </w:rPr>
      </w:pPr>
      <w:r w:rsidRPr="00624358">
        <w:rPr>
          <w:rFonts w:ascii="Arial" w:hAnsi="Arial" w:cs="Arial"/>
          <w:b/>
          <w:bCs/>
          <w:sz w:val="19"/>
          <w:szCs w:val="19"/>
          <w:lang w:val="en-GB"/>
        </w:rPr>
        <w:t>AS AT 31 DECEMBER 201</w:t>
      </w:r>
      <w:r w:rsidR="002C77CA">
        <w:rPr>
          <w:rFonts w:ascii="Arial" w:hAnsi="Arial" w:cs="Arial"/>
          <w:b/>
          <w:bCs/>
          <w:sz w:val="19"/>
          <w:szCs w:val="19"/>
          <w:lang w:val="en-GB"/>
        </w:rPr>
        <w:t>9</w:t>
      </w:r>
      <w:r w:rsidRPr="00624358">
        <w:rPr>
          <w:rFonts w:ascii="Arial" w:hAnsi="Arial" w:cs="Arial"/>
          <w:b/>
          <w:bCs/>
          <w:sz w:val="19"/>
          <w:szCs w:val="19"/>
          <w:lang w:val="en-GB"/>
        </w:rPr>
        <w:t xml:space="preserve"> </w:t>
      </w:r>
    </w:p>
    <w:p w14:paraId="0EB46C54" w14:textId="77777777" w:rsidR="00D751AD" w:rsidRPr="00B043B7" w:rsidRDefault="00D751AD" w:rsidP="00874BDA">
      <w:pPr>
        <w:spacing w:line="360" w:lineRule="auto"/>
        <w:rPr>
          <w:rFonts w:ascii="Garamond" w:hAnsi="Garamond" w:cs="Garamond"/>
          <w:sz w:val="20"/>
          <w:szCs w:val="20"/>
          <w:lang w:val="en-GB"/>
        </w:rPr>
      </w:pPr>
    </w:p>
    <w:p w14:paraId="3AAC9DF8" w14:textId="77777777" w:rsidR="006A23A3" w:rsidRPr="00624358" w:rsidRDefault="007A7ED2" w:rsidP="00D11127">
      <w:pPr>
        <w:pStyle w:val="BodyTextIndent3"/>
        <w:numPr>
          <w:ilvl w:val="0"/>
          <w:numId w:val="5"/>
        </w:numPr>
        <w:tabs>
          <w:tab w:val="left" w:pos="360"/>
        </w:tabs>
        <w:spacing w:line="360" w:lineRule="auto"/>
        <w:jc w:val="left"/>
        <w:rPr>
          <w:rFonts w:ascii="Arial" w:hAnsi="Arial" w:cs="Arial"/>
          <w:sz w:val="19"/>
          <w:szCs w:val="19"/>
          <w:u w:val="single"/>
        </w:rPr>
      </w:pPr>
      <w:r w:rsidRPr="00D11127">
        <w:rPr>
          <w:rFonts w:ascii="Arial" w:hAnsi="Arial" w:cs="Arial"/>
          <w:caps/>
          <w:sz w:val="19"/>
          <w:szCs w:val="19"/>
          <w:u w:val="single"/>
        </w:rPr>
        <w:t>NATURE</w:t>
      </w:r>
      <w:r w:rsidRPr="00624358">
        <w:rPr>
          <w:rFonts w:ascii="Arial" w:hAnsi="Arial" w:cs="Arial"/>
          <w:sz w:val="19"/>
          <w:szCs w:val="19"/>
          <w:u w:val="single"/>
          <w:lang w:val="en-GB" w:bidi="th-TH"/>
        </w:rPr>
        <w:t xml:space="preserve"> OF BUSINESS</w:t>
      </w:r>
    </w:p>
    <w:p w14:paraId="0B350991" w14:textId="77777777" w:rsidR="006A23A3" w:rsidRPr="00624358" w:rsidRDefault="006A23A3" w:rsidP="00874BDA">
      <w:pPr>
        <w:spacing w:line="360" w:lineRule="auto"/>
        <w:ind w:left="360"/>
        <w:rPr>
          <w:rFonts w:ascii="Arial" w:hAnsi="Arial" w:cs="Arial"/>
          <w:sz w:val="19"/>
          <w:szCs w:val="19"/>
          <w:lang w:val="en-GB"/>
        </w:rPr>
      </w:pPr>
    </w:p>
    <w:p w14:paraId="0CBCA452" w14:textId="7F2BF35B" w:rsidR="000633C5" w:rsidRPr="00624358" w:rsidRDefault="006A23A3" w:rsidP="00874BDA">
      <w:pPr>
        <w:spacing w:line="360" w:lineRule="auto"/>
        <w:ind w:left="360"/>
        <w:jc w:val="thaiDistribute"/>
        <w:rPr>
          <w:rFonts w:ascii="Arial" w:hAnsi="Arial" w:cs="Arial"/>
          <w:sz w:val="19"/>
          <w:szCs w:val="19"/>
          <w:lang w:val="en-GB"/>
        </w:rPr>
      </w:pPr>
      <w:r w:rsidRPr="00624358">
        <w:rPr>
          <w:rFonts w:ascii="Arial" w:hAnsi="Arial" w:cs="Arial"/>
          <w:sz w:val="19"/>
          <w:szCs w:val="19"/>
          <w:lang w:val="en-GB"/>
        </w:rPr>
        <w:t>Sahamitr Pressure Container Public Company Limited</w:t>
      </w:r>
      <w:r w:rsidR="002E596C" w:rsidRPr="00624358">
        <w:rPr>
          <w:rFonts w:ascii="Arial" w:hAnsi="Arial" w:cs="Arial"/>
          <w:sz w:val="19"/>
          <w:szCs w:val="19"/>
          <w:lang w:val="en-GB"/>
        </w:rPr>
        <w:t>,</w:t>
      </w:r>
      <w:r w:rsidRPr="00624358">
        <w:rPr>
          <w:rFonts w:ascii="Arial" w:hAnsi="Arial" w:cs="Arial"/>
          <w:sz w:val="19"/>
          <w:szCs w:val="19"/>
          <w:lang w:val="en-GB"/>
        </w:rPr>
        <w:t xml:space="preserve"> </w:t>
      </w:r>
      <w:r w:rsidR="002E596C" w:rsidRPr="00624358">
        <w:rPr>
          <w:rFonts w:ascii="Arial" w:hAnsi="Arial" w:cs="Arial"/>
          <w:sz w:val="19"/>
          <w:szCs w:val="19"/>
          <w:lang w:val="en-GB"/>
        </w:rPr>
        <w:t>the “Company”, is incorporated in Thailand and has its registered office at 92, Soi Thientalay 7, 4</w:t>
      </w:r>
      <w:r w:rsidR="002E596C" w:rsidRPr="00624358">
        <w:rPr>
          <w:rFonts w:ascii="Arial" w:hAnsi="Arial" w:cs="Arial"/>
          <w:sz w:val="19"/>
          <w:szCs w:val="19"/>
          <w:vertAlign w:val="superscript"/>
          <w:lang w:val="en-GB"/>
        </w:rPr>
        <w:t>th</w:t>
      </w:r>
      <w:r w:rsidR="002E596C" w:rsidRPr="00624358">
        <w:rPr>
          <w:rFonts w:ascii="Arial" w:hAnsi="Arial" w:cs="Arial"/>
          <w:sz w:val="19"/>
          <w:szCs w:val="19"/>
          <w:lang w:val="en-GB"/>
        </w:rPr>
        <w:t xml:space="preserve"> intersection, Bangkhunthien </w:t>
      </w:r>
      <w:r w:rsidR="001E4621">
        <w:rPr>
          <w:rFonts w:ascii="Arial" w:hAnsi="Arial" w:cs="Arial"/>
          <w:sz w:val="19"/>
          <w:szCs w:val="19"/>
          <w:lang w:val="en-GB"/>
        </w:rPr>
        <w:t>-</w:t>
      </w:r>
      <w:r w:rsidR="002E596C" w:rsidRPr="00624358">
        <w:rPr>
          <w:rFonts w:ascii="Arial" w:hAnsi="Arial" w:cs="Arial"/>
          <w:sz w:val="19"/>
          <w:szCs w:val="19"/>
          <w:lang w:val="en-GB"/>
        </w:rPr>
        <w:t xml:space="preserve"> Chaitalay Road, Samaedam, Bangkhunthien, Bangkok, Thailand.</w:t>
      </w:r>
    </w:p>
    <w:p w14:paraId="3BF88A72" w14:textId="77777777" w:rsidR="000633C5" w:rsidRPr="00631970" w:rsidRDefault="000633C5" w:rsidP="00874BDA">
      <w:pPr>
        <w:spacing w:line="360" w:lineRule="auto"/>
        <w:ind w:left="360"/>
        <w:jc w:val="thaiDistribute"/>
        <w:rPr>
          <w:rFonts w:ascii="Arial" w:hAnsi="Arial" w:cs="Browallia New"/>
          <w:sz w:val="19"/>
        </w:rPr>
      </w:pPr>
    </w:p>
    <w:p w14:paraId="48E41B25" w14:textId="756CD621" w:rsidR="000633C5" w:rsidRPr="00631970" w:rsidRDefault="000633C5" w:rsidP="00874BDA">
      <w:pPr>
        <w:spacing w:line="360" w:lineRule="auto"/>
        <w:ind w:left="360"/>
        <w:jc w:val="thaiDistribute"/>
        <w:rPr>
          <w:rFonts w:ascii="Arial" w:hAnsi="Arial" w:cstheme="minorBidi"/>
          <w:sz w:val="19"/>
          <w:szCs w:val="19"/>
          <w:lang w:val="en-GB"/>
        </w:rPr>
      </w:pPr>
      <w:r w:rsidRPr="00624358">
        <w:rPr>
          <w:rFonts w:ascii="Arial" w:hAnsi="Arial" w:cs="Arial"/>
          <w:sz w:val="19"/>
          <w:szCs w:val="19"/>
        </w:rPr>
        <w:t xml:space="preserve">The Company </w:t>
      </w:r>
      <w:r w:rsidRPr="00624358">
        <w:rPr>
          <w:rFonts w:ascii="Arial" w:hAnsi="Arial" w:cs="Arial"/>
          <w:sz w:val="19"/>
          <w:szCs w:val="19"/>
          <w:lang w:val="en-GB"/>
        </w:rPr>
        <w:t xml:space="preserve">was incorporated as a limited public company in Thailand, and </w:t>
      </w:r>
      <w:r w:rsidR="000B400C" w:rsidRPr="00624358">
        <w:rPr>
          <w:rFonts w:ascii="Arial" w:hAnsi="Arial" w:cs="Arial"/>
          <w:sz w:val="19"/>
          <w:szCs w:val="19"/>
          <w:lang w:val="en-GB"/>
        </w:rPr>
        <w:t>w</w:t>
      </w:r>
      <w:r w:rsidRPr="00624358">
        <w:rPr>
          <w:rFonts w:ascii="Arial" w:hAnsi="Arial" w:cs="Arial"/>
          <w:sz w:val="19"/>
          <w:szCs w:val="19"/>
          <w:lang w:val="en-GB"/>
        </w:rPr>
        <w:t xml:space="preserve">as listed </w:t>
      </w:r>
      <w:r w:rsidR="000B400C" w:rsidRPr="00624358">
        <w:rPr>
          <w:rFonts w:ascii="Arial" w:hAnsi="Arial" w:cs="Arial"/>
          <w:sz w:val="19"/>
          <w:szCs w:val="19"/>
          <w:lang w:val="en-GB"/>
        </w:rPr>
        <w:t>o</w:t>
      </w:r>
      <w:r w:rsidRPr="00624358">
        <w:rPr>
          <w:rFonts w:ascii="Arial" w:hAnsi="Arial" w:cs="Arial"/>
          <w:sz w:val="19"/>
          <w:szCs w:val="19"/>
          <w:lang w:val="en-GB"/>
        </w:rPr>
        <w:t>n the Stock Exchange of Thailand</w:t>
      </w:r>
      <w:r w:rsidR="00617CE0" w:rsidRPr="00624358">
        <w:rPr>
          <w:rFonts w:ascii="Arial" w:hAnsi="Arial" w:cs="Arial"/>
          <w:sz w:val="19"/>
          <w:szCs w:val="19"/>
        </w:rPr>
        <w:t xml:space="preserve"> on 3 December 1991.</w:t>
      </w:r>
    </w:p>
    <w:p w14:paraId="71F22B36" w14:textId="77777777" w:rsidR="000633C5" w:rsidRPr="00631970" w:rsidRDefault="000633C5" w:rsidP="00874BDA">
      <w:pPr>
        <w:spacing w:line="360" w:lineRule="auto"/>
        <w:ind w:left="360"/>
        <w:jc w:val="thaiDistribute"/>
        <w:rPr>
          <w:rFonts w:ascii="Arial" w:hAnsi="Arial" w:cstheme="minorBidi"/>
          <w:sz w:val="19"/>
          <w:szCs w:val="19"/>
        </w:rPr>
      </w:pPr>
    </w:p>
    <w:p w14:paraId="7270AF79" w14:textId="5BD40F0F" w:rsidR="002E596C" w:rsidRPr="00624358" w:rsidRDefault="00312A16" w:rsidP="00874BDA">
      <w:pPr>
        <w:spacing w:line="360" w:lineRule="auto"/>
        <w:ind w:left="360"/>
        <w:jc w:val="thaiDistribute"/>
        <w:rPr>
          <w:rFonts w:ascii="Arial" w:hAnsi="Arial" w:cs="Arial"/>
          <w:sz w:val="19"/>
          <w:szCs w:val="19"/>
        </w:rPr>
      </w:pPr>
      <w:r w:rsidRPr="00457135">
        <w:rPr>
          <w:rFonts w:ascii="Arial" w:hAnsi="Arial" w:cs="Arial"/>
          <w:sz w:val="19"/>
          <w:szCs w:val="19"/>
        </w:rPr>
        <w:t>The Company’s major shareholders during the financial</w:t>
      </w:r>
      <w:r w:rsidR="008C2EF2" w:rsidRPr="00457135">
        <w:rPr>
          <w:rFonts w:ascii="Arial" w:hAnsi="Arial" w:cs="Arial"/>
          <w:sz w:val="19"/>
          <w:szCs w:val="19"/>
        </w:rPr>
        <w:t xml:space="preserve"> </w:t>
      </w:r>
      <w:r w:rsidR="008723DB" w:rsidRPr="00457135">
        <w:rPr>
          <w:rFonts w:ascii="Arial" w:hAnsi="Arial" w:cs="Arial"/>
          <w:sz w:val="19"/>
          <w:szCs w:val="19"/>
        </w:rPr>
        <w:t>year were M</w:t>
      </w:r>
      <w:r w:rsidR="00433884" w:rsidRPr="00457135">
        <w:rPr>
          <w:rFonts w:ascii="Arial" w:hAnsi="Arial" w:cs="Arial"/>
          <w:sz w:val="19"/>
          <w:szCs w:val="19"/>
        </w:rPr>
        <w:t>r</w:t>
      </w:r>
      <w:r w:rsidR="008723DB" w:rsidRPr="00457135">
        <w:rPr>
          <w:rFonts w:ascii="Arial" w:hAnsi="Arial" w:cs="Arial"/>
          <w:sz w:val="19"/>
          <w:szCs w:val="19"/>
        </w:rPr>
        <w:t>s. Patama Laowong (19.</w:t>
      </w:r>
      <w:r w:rsidR="0082163E">
        <w:rPr>
          <w:rFonts w:ascii="Arial" w:hAnsi="Arial" w:cs="Arial"/>
          <w:sz w:val="19"/>
          <w:szCs w:val="19"/>
        </w:rPr>
        <w:t>60</w:t>
      </w:r>
      <w:r w:rsidRPr="00457135">
        <w:rPr>
          <w:rFonts w:ascii="Arial" w:hAnsi="Arial" w:cs="Arial"/>
          <w:sz w:val="19"/>
          <w:szCs w:val="19"/>
        </w:rPr>
        <w:t>% shareholding)</w:t>
      </w:r>
      <w:r w:rsidR="001531E4" w:rsidRPr="00457135">
        <w:rPr>
          <w:rFonts w:ascii="Arial" w:hAnsi="Arial" w:cs="Arial"/>
          <w:sz w:val="19"/>
          <w:szCs w:val="19"/>
        </w:rPr>
        <w:t xml:space="preserve"> and Mr. Thamik Ekahitanond (10.</w:t>
      </w:r>
      <w:r w:rsidR="0082163E">
        <w:rPr>
          <w:rFonts w:ascii="Arial" w:hAnsi="Arial" w:cs="Arial"/>
          <w:sz w:val="19"/>
          <w:szCs w:val="19"/>
        </w:rPr>
        <w:t>15</w:t>
      </w:r>
      <w:r w:rsidRPr="00457135">
        <w:rPr>
          <w:rFonts w:ascii="Arial" w:hAnsi="Arial" w:cs="Arial"/>
          <w:sz w:val="19"/>
          <w:szCs w:val="19"/>
        </w:rPr>
        <w:t>%</w:t>
      </w:r>
      <w:r w:rsidRPr="00624358">
        <w:rPr>
          <w:rFonts w:ascii="Arial" w:hAnsi="Arial" w:cs="Arial"/>
          <w:sz w:val="19"/>
          <w:szCs w:val="19"/>
        </w:rPr>
        <w:t xml:space="preserve"> shareholding). </w:t>
      </w:r>
    </w:p>
    <w:p w14:paraId="6808B4B5" w14:textId="77777777" w:rsidR="00CB7D1C" w:rsidRPr="00624358" w:rsidRDefault="00CB7D1C" w:rsidP="00874BDA">
      <w:pPr>
        <w:spacing w:line="360" w:lineRule="auto"/>
        <w:ind w:left="360"/>
        <w:jc w:val="thaiDistribute"/>
        <w:rPr>
          <w:rFonts w:ascii="Arial" w:hAnsi="Arial" w:cs="Arial"/>
          <w:sz w:val="19"/>
          <w:szCs w:val="19"/>
          <w:lang w:val="en-GB"/>
        </w:rPr>
      </w:pPr>
    </w:p>
    <w:p w14:paraId="3109786B" w14:textId="24F51F77" w:rsidR="00A35D3D" w:rsidRPr="00624358" w:rsidRDefault="00312A16" w:rsidP="00874BDA">
      <w:pPr>
        <w:spacing w:line="360" w:lineRule="auto"/>
        <w:ind w:left="360"/>
        <w:jc w:val="thaiDistribute"/>
        <w:rPr>
          <w:rFonts w:ascii="Arial" w:hAnsi="Arial" w:cs="Arial"/>
          <w:sz w:val="19"/>
          <w:szCs w:val="19"/>
          <w:lang w:val="en-GB"/>
        </w:rPr>
      </w:pPr>
      <w:r w:rsidRPr="00624358">
        <w:rPr>
          <w:rFonts w:ascii="Arial" w:hAnsi="Arial" w:cs="Arial"/>
          <w:sz w:val="19"/>
          <w:szCs w:val="19"/>
          <w:lang w:val="en-GB"/>
        </w:rPr>
        <w:t>The Company is engaged in the manufacturing of LPG and other pressure cylinders for both domestic and export sales</w:t>
      </w:r>
      <w:r w:rsidR="00333187" w:rsidRPr="00624358">
        <w:rPr>
          <w:rFonts w:ascii="Arial" w:hAnsi="Arial" w:cs="Arial"/>
          <w:sz w:val="19"/>
          <w:szCs w:val="19"/>
          <w:lang w:val="en-GB"/>
        </w:rPr>
        <w:t xml:space="preserve">. </w:t>
      </w:r>
      <w:r w:rsidR="000B400C" w:rsidRPr="00624358">
        <w:rPr>
          <w:rFonts w:ascii="Arial" w:hAnsi="Arial" w:cs="Arial"/>
          <w:sz w:val="19"/>
          <w:szCs w:val="19"/>
          <w:lang w:val="en-GB"/>
        </w:rPr>
        <w:t>In addition</w:t>
      </w:r>
      <w:r w:rsidR="00A35D3D" w:rsidRPr="00624358">
        <w:rPr>
          <w:rFonts w:ascii="Arial" w:hAnsi="Arial" w:cs="Arial"/>
          <w:sz w:val="19"/>
          <w:szCs w:val="19"/>
          <w:lang w:val="en-GB"/>
        </w:rPr>
        <w:t xml:space="preserve">, the Company also provides services for </w:t>
      </w:r>
      <w:r w:rsidR="00EF78A8" w:rsidRPr="00624358">
        <w:rPr>
          <w:rFonts w:ascii="Arial" w:hAnsi="Arial" w:cs="Arial"/>
          <w:sz w:val="19"/>
          <w:szCs w:val="19"/>
          <w:lang w:val="en-GB"/>
        </w:rPr>
        <w:t>container</w:t>
      </w:r>
      <w:r w:rsidR="00A35D3D" w:rsidRPr="00624358">
        <w:rPr>
          <w:rFonts w:ascii="Arial" w:hAnsi="Arial" w:cs="Arial"/>
          <w:sz w:val="19"/>
          <w:szCs w:val="19"/>
          <w:lang w:val="en-GB"/>
        </w:rPr>
        <w:t xml:space="preserve"> repairs and </w:t>
      </w:r>
      <w:r w:rsidR="00EF78A8" w:rsidRPr="00624358">
        <w:rPr>
          <w:rFonts w:ascii="Arial" w:hAnsi="Arial" w:cs="Arial"/>
          <w:sz w:val="19"/>
          <w:szCs w:val="19"/>
          <w:lang w:val="en-GB"/>
        </w:rPr>
        <w:t>quality testing for each country’s standards</w:t>
      </w:r>
      <w:r w:rsidR="00A35D3D" w:rsidRPr="00624358">
        <w:rPr>
          <w:rFonts w:ascii="Arial" w:hAnsi="Arial" w:cs="Arial"/>
          <w:sz w:val="19"/>
          <w:szCs w:val="19"/>
          <w:lang w:val="en-GB"/>
        </w:rPr>
        <w:t>.</w:t>
      </w:r>
    </w:p>
    <w:p w14:paraId="535D7397" w14:textId="77777777" w:rsidR="00312A16" w:rsidRPr="00B043B7" w:rsidRDefault="00312A16" w:rsidP="00874BDA">
      <w:pPr>
        <w:spacing w:line="360" w:lineRule="auto"/>
        <w:ind w:left="360"/>
        <w:jc w:val="thaiDistribute"/>
        <w:rPr>
          <w:rFonts w:ascii="Garamond" w:hAnsi="Garamond" w:cs="Garamond"/>
          <w:sz w:val="20"/>
          <w:szCs w:val="20"/>
          <w:u w:val="single"/>
          <w:lang w:val="en-GB"/>
        </w:rPr>
      </w:pPr>
    </w:p>
    <w:p w14:paraId="43285613" w14:textId="77777777" w:rsidR="006A23A3" w:rsidRPr="003F2F18" w:rsidRDefault="00FF50F9" w:rsidP="00D11127">
      <w:pPr>
        <w:pStyle w:val="BodyTextIndent3"/>
        <w:numPr>
          <w:ilvl w:val="0"/>
          <w:numId w:val="5"/>
        </w:numPr>
        <w:tabs>
          <w:tab w:val="left" w:pos="360"/>
        </w:tabs>
        <w:spacing w:line="360" w:lineRule="auto"/>
        <w:jc w:val="left"/>
        <w:rPr>
          <w:rFonts w:ascii="Arial" w:hAnsi="Arial" w:cs="Arial"/>
          <w:sz w:val="19"/>
          <w:szCs w:val="19"/>
          <w:u w:val="single"/>
          <w:lang w:val="en-GB"/>
        </w:rPr>
      </w:pPr>
      <w:r w:rsidRPr="003F2F18">
        <w:rPr>
          <w:rFonts w:ascii="Arial" w:hAnsi="Arial" w:cs="Arial"/>
          <w:caps/>
          <w:sz w:val="19"/>
          <w:szCs w:val="19"/>
          <w:u w:val="single"/>
        </w:rPr>
        <w:t>BASIS</w:t>
      </w:r>
      <w:r w:rsidRPr="003F2F18">
        <w:rPr>
          <w:rFonts w:ascii="Arial" w:hAnsi="Arial" w:cs="Arial"/>
          <w:sz w:val="19"/>
          <w:szCs w:val="19"/>
          <w:u w:val="single"/>
          <w:lang w:val="en-GB"/>
        </w:rPr>
        <w:t xml:space="preserve"> OF</w:t>
      </w:r>
      <w:r w:rsidR="006A23A3" w:rsidRPr="003F2F18">
        <w:rPr>
          <w:rFonts w:ascii="Arial" w:hAnsi="Arial" w:cs="Arial"/>
          <w:sz w:val="19"/>
          <w:szCs w:val="19"/>
          <w:u w:val="single"/>
          <w:lang w:val="en-GB"/>
        </w:rPr>
        <w:t xml:space="preserve"> </w:t>
      </w:r>
      <w:r w:rsidR="006A23A3" w:rsidRPr="003F2F18">
        <w:rPr>
          <w:rFonts w:ascii="Arial" w:hAnsi="Arial" w:cs="Arial"/>
          <w:sz w:val="19"/>
          <w:szCs w:val="19"/>
          <w:u w:val="single"/>
          <w:lang w:val="en-GB" w:bidi="th-TH"/>
        </w:rPr>
        <w:t>FINANCIAL</w:t>
      </w:r>
      <w:r w:rsidR="006A23A3" w:rsidRPr="003F2F18">
        <w:rPr>
          <w:rFonts w:ascii="Arial" w:hAnsi="Arial" w:cs="Arial"/>
          <w:sz w:val="19"/>
          <w:szCs w:val="19"/>
          <w:u w:val="single"/>
          <w:lang w:val="en-GB"/>
        </w:rPr>
        <w:t xml:space="preserve"> STATEMENTS PREPARATION</w:t>
      </w:r>
    </w:p>
    <w:p w14:paraId="7D7AF828" w14:textId="77777777" w:rsidR="006A23A3" w:rsidRPr="003F2F18" w:rsidRDefault="006A23A3" w:rsidP="00874BDA">
      <w:pPr>
        <w:tabs>
          <w:tab w:val="num" w:pos="786"/>
        </w:tabs>
        <w:spacing w:line="360" w:lineRule="auto"/>
        <w:ind w:left="426" w:right="-1"/>
        <w:rPr>
          <w:rFonts w:ascii="Arial" w:hAnsi="Arial" w:cs="Arial"/>
          <w:sz w:val="19"/>
          <w:szCs w:val="19"/>
          <w:lang w:val="en-GB" w:eastAsia="en-US"/>
        </w:rPr>
      </w:pPr>
    </w:p>
    <w:p w14:paraId="5B84504C" w14:textId="04B1BB90" w:rsidR="00874B77" w:rsidRDefault="00874B77" w:rsidP="00874B77">
      <w:pPr>
        <w:pStyle w:val="BodyText"/>
        <w:numPr>
          <w:ilvl w:val="1"/>
          <w:numId w:val="27"/>
        </w:numPr>
        <w:spacing w:after="0" w:line="360" w:lineRule="auto"/>
        <w:ind w:left="851" w:hanging="425"/>
        <w:jc w:val="both"/>
        <w:rPr>
          <w:rFonts w:ascii="Arial" w:hAnsi="Arial" w:cs="Arial"/>
          <w:sz w:val="19"/>
          <w:szCs w:val="19"/>
        </w:rPr>
      </w:pPr>
      <w:r w:rsidRPr="00463492">
        <w:rPr>
          <w:rFonts w:ascii="Arial" w:hAnsi="Arial" w:cs="Arial"/>
          <w:sz w:val="19"/>
          <w:szCs w:val="19"/>
        </w:rPr>
        <w:t>Statement</w:t>
      </w:r>
      <w:r w:rsidRPr="003F2F18">
        <w:rPr>
          <w:rFonts w:ascii="Arial" w:hAnsi="Arial" w:cs="Arial"/>
          <w:sz w:val="19"/>
          <w:szCs w:val="19"/>
        </w:rPr>
        <w:t xml:space="preserve"> of compliance</w:t>
      </w:r>
    </w:p>
    <w:p w14:paraId="31754553" w14:textId="77777777" w:rsidR="00FC1818" w:rsidRDefault="00FC1818" w:rsidP="00631970">
      <w:pPr>
        <w:pStyle w:val="BodyText"/>
        <w:spacing w:after="0" w:line="360" w:lineRule="auto"/>
        <w:ind w:left="851"/>
        <w:jc w:val="both"/>
        <w:rPr>
          <w:rFonts w:ascii="Arial" w:hAnsi="Arial" w:cs="Arial"/>
          <w:sz w:val="19"/>
          <w:szCs w:val="19"/>
        </w:rPr>
      </w:pPr>
    </w:p>
    <w:p w14:paraId="07D7DCB5" w14:textId="1B0407F3" w:rsidR="00FC1818" w:rsidRDefault="00FC1818" w:rsidP="00FC1818">
      <w:pPr>
        <w:pStyle w:val="BodyText"/>
        <w:spacing w:after="0" w:line="360" w:lineRule="auto"/>
        <w:ind w:left="851"/>
        <w:jc w:val="both"/>
        <w:rPr>
          <w:rFonts w:ascii="Arial" w:hAnsi="Arial" w:cs="Arial"/>
          <w:sz w:val="19"/>
          <w:szCs w:val="19"/>
        </w:rPr>
      </w:pPr>
      <w:r w:rsidRPr="00661059">
        <w:rPr>
          <w:rFonts w:ascii="Arial" w:hAnsi="Arial" w:cs="Arial"/>
          <w:sz w:val="19"/>
          <w:szCs w:val="19"/>
          <w:lang w:val="en-GB"/>
        </w:rPr>
        <w:t>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other languages must be in compliance with the official report in Thai.</w:t>
      </w:r>
    </w:p>
    <w:p w14:paraId="0ED4E73D" w14:textId="77777777" w:rsidR="00FC1818" w:rsidRDefault="00FC1818" w:rsidP="00631970">
      <w:pPr>
        <w:pStyle w:val="BodyText"/>
        <w:spacing w:after="0" w:line="360" w:lineRule="auto"/>
        <w:ind w:left="851"/>
        <w:jc w:val="both"/>
        <w:rPr>
          <w:rFonts w:ascii="Arial" w:hAnsi="Arial" w:cs="Arial"/>
          <w:sz w:val="19"/>
          <w:szCs w:val="19"/>
        </w:rPr>
      </w:pPr>
    </w:p>
    <w:p w14:paraId="61DEAEE2" w14:textId="33F3CF58" w:rsidR="00FC1818" w:rsidRDefault="00FC1818" w:rsidP="00874B77">
      <w:pPr>
        <w:pStyle w:val="BodyText"/>
        <w:numPr>
          <w:ilvl w:val="1"/>
          <w:numId w:val="27"/>
        </w:numPr>
        <w:spacing w:after="0" w:line="360" w:lineRule="auto"/>
        <w:ind w:left="851" w:hanging="425"/>
        <w:jc w:val="both"/>
        <w:rPr>
          <w:rFonts w:ascii="Arial" w:hAnsi="Arial" w:cs="Arial"/>
          <w:sz w:val="19"/>
          <w:szCs w:val="19"/>
          <w:lang w:val="en-GB"/>
        </w:rPr>
      </w:pPr>
      <w:r w:rsidRPr="00631970">
        <w:rPr>
          <w:rFonts w:ascii="Arial" w:hAnsi="Arial" w:cs="Arial"/>
          <w:sz w:val="19"/>
          <w:szCs w:val="19"/>
          <w:lang w:val="en-GB"/>
        </w:rPr>
        <w:t>New and revised financial reporting standards, interpretations and guidance</w:t>
      </w:r>
    </w:p>
    <w:p w14:paraId="2B663DEF" w14:textId="0C62C0EF" w:rsidR="00D71E9B" w:rsidRDefault="00D71E9B" w:rsidP="00D71E9B">
      <w:pPr>
        <w:pStyle w:val="BodyText"/>
        <w:spacing w:after="0" w:line="360" w:lineRule="auto"/>
        <w:ind w:left="851"/>
        <w:jc w:val="both"/>
        <w:rPr>
          <w:rFonts w:ascii="Arial" w:hAnsi="Arial" w:cs="Arial"/>
          <w:sz w:val="19"/>
          <w:szCs w:val="19"/>
          <w:lang w:val="en-GB"/>
        </w:rPr>
      </w:pPr>
    </w:p>
    <w:p w14:paraId="12C3D6B0" w14:textId="46655DC1" w:rsidR="00D71E9B" w:rsidRPr="00AA42A4" w:rsidRDefault="00D71E9B" w:rsidP="00D71E9B">
      <w:pPr>
        <w:pStyle w:val="BodyText"/>
        <w:spacing w:line="360" w:lineRule="auto"/>
        <w:ind w:left="851"/>
        <w:jc w:val="both"/>
        <w:rPr>
          <w:rFonts w:ascii="Arial" w:hAnsi="Arial" w:cs="Arial"/>
          <w:sz w:val="19"/>
          <w:szCs w:val="19"/>
          <w:lang w:val="en-GB"/>
        </w:rPr>
      </w:pPr>
      <w:r w:rsidRPr="00AA42A4">
        <w:rPr>
          <w:rFonts w:ascii="Arial" w:hAnsi="Arial" w:cs="Arial"/>
          <w:sz w:val="19"/>
          <w:szCs w:val="19"/>
          <w:lang w:val="en-GB"/>
        </w:rPr>
        <w:t>During</w:t>
      </w:r>
      <w:r w:rsidRPr="00AA42A4">
        <w:rPr>
          <w:rFonts w:ascii="Arial" w:hAnsi="Arial"/>
          <w:sz w:val="19"/>
          <w:szCs w:val="19"/>
          <w:cs/>
          <w:lang w:val="en-GB"/>
        </w:rPr>
        <w:t xml:space="preserve"> </w:t>
      </w:r>
      <w:r w:rsidRPr="00AA42A4">
        <w:rPr>
          <w:rFonts w:ascii="Arial" w:hAnsi="Arial" w:cs="Arial"/>
          <w:sz w:val="19"/>
          <w:szCs w:val="19"/>
          <w:lang w:val="en-GB"/>
        </w:rPr>
        <w:t>the</w:t>
      </w:r>
      <w:r w:rsidRPr="00AA42A4">
        <w:rPr>
          <w:rFonts w:ascii="Arial" w:hAnsi="Arial"/>
          <w:sz w:val="19"/>
          <w:szCs w:val="19"/>
          <w:cs/>
          <w:lang w:val="en-GB"/>
        </w:rPr>
        <w:t xml:space="preserve"> </w:t>
      </w:r>
      <w:r w:rsidRPr="00AA42A4">
        <w:rPr>
          <w:rFonts w:ascii="Arial" w:hAnsi="Arial" w:cs="Arial"/>
          <w:sz w:val="19"/>
          <w:szCs w:val="19"/>
          <w:lang w:val="en-GB"/>
        </w:rPr>
        <w:t>year,</w:t>
      </w:r>
      <w:r w:rsidRPr="00AA42A4">
        <w:rPr>
          <w:rFonts w:ascii="Arial" w:hAnsi="Arial"/>
          <w:sz w:val="19"/>
          <w:szCs w:val="19"/>
          <w:cs/>
          <w:lang w:val="en-GB"/>
        </w:rPr>
        <w:t xml:space="preserve"> </w:t>
      </w:r>
      <w:r w:rsidRPr="00AA42A4">
        <w:rPr>
          <w:rFonts w:ascii="Arial" w:hAnsi="Arial" w:cs="Arial"/>
          <w:sz w:val="19"/>
          <w:szCs w:val="19"/>
          <w:lang w:val="en-GB"/>
        </w:rPr>
        <w:t>The</w:t>
      </w:r>
      <w:r w:rsidRPr="00AA42A4">
        <w:rPr>
          <w:rFonts w:ascii="Arial" w:hAnsi="Arial"/>
          <w:sz w:val="19"/>
          <w:szCs w:val="19"/>
          <w:cs/>
          <w:lang w:val="en-GB"/>
        </w:rPr>
        <w:t xml:space="preserve"> </w:t>
      </w:r>
      <w:r w:rsidRPr="00AA42A4">
        <w:rPr>
          <w:rFonts w:ascii="Arial" w:hAnsi="Arial" w:cs="Arial"/>
          <w:sz w:val="19"/>
          <w:szCs w:val="19"/>
          <w:lang w:val="en-GB"/>
        </w:rPr>
        <w:t>Federation</w:t>
      </w:r>
      <w:r w:rsidRPr="00AA42A4">
        <w:rPr>
          <w:rFonts w:ascii="Arial" w:hAnsi="Arial"/>
          <w:sz w:val="19"/>
          <w:szCs w:val="19"/>
          <w:cs/>
          <w:lang w:val="en-GB"/>
        </w:rPr>
        <w:t xml:space="preserve"> </w:t>
      </w:r>
      <w:r w:rsidRPr="00AA42A4">
        <w:rPr>
          <w:rFonts w:ascii="Arial" w:hAnsi="Arial" w:cs="Arial"/>
          <w:sz w:val="19"/>
          <w:szCs w:val="19"/>
          <w:lang w:val="en-GB"/>
        </w:rPr>
        <w:t>of</w:t>
      </w:r>
      <w:r w:rsidRPr="00AA42A4">
        <w:rPr>
          <w:rFonts w:ascii="Arial" w:hAnsi="Arial"/>
          <w:sz w:val="19"/>
          <w:szCs w:val="19"/>
          <w:cs/>
          <w:lang w:val="en-GB"/>
        </w:rPr>
        <w:t xml:space="preserve"> </w:t>
      </w:r>
      <w:r w:rsidRPr="00AA42A4">
        <w:rPr>
          <w:rFonts w:ascii="Arial" w:hAnsi="Arial" w:cs="Arial"/>
          <w:sz w:val="19"/>
          <w:szCs w:val="19"/>
          <w:lang w:val="en-GB"/>
        </w:rPr>
        <w:t>Accounting</w:t>
      </w:r>
      <w:r w:rsidRPr="00AA42A4">
        <w:rPr>
          <w:rFonts w:ascii="Arial" w:hAnsi="Arial"/>
          <w:sz w:val="19"/>
          <w:szCs w:val="19"/>
          <w:cs/>
          <w:lang w:val="en-GB"/>
        </w:rPr>
        <w:t xml:space="preserve"> </w:t>
      </w:r>
      <w:r w:rsidRPr="00AA42A4">
        <w:rPr>
          <w:rFonts w:ascii="Arial" w:hAnsi="Arial" w:cs="Arial"/>
          <w:sz w:val="19"/>
          <w:szCs w:val="19"/>
          <w:lang w:val="en-GB"/>
        </w:rPr>
        <w:t>Professions</w:t>
      </w:r>
      <w:r w:rsidRPr="00AA42A4">
        <w:rPr>
          <w:rFonts w:ascii="Arial" w:hAnsi="Arial"/>
          <w:sz w:val="19"/>
          <w:szCs w:val="19"/>
          <w:cs/>
          <w:lang w:val="en-GB"/>
        </w:rPr>
        <w:t xml:space="preserve"> </w:t>
      </w:r>
      <w:r w:rsidRPr="00AA42A4">
        <w:rPr>
          <w:rFonts w:ascii="Arial" w:hAnsi="Arial" w:cs="Arial"/>
          <w:sz w:val="19"/>
          <w:szCs w:val="19"/>
          <w:lang w:val="en-GB"/>
        </w:rPr>
        <w:t>has</w:t>
      </w:r>
      <w:r w:rsidRPr="00AA42A4">
        <w:rPr>
          <w:rFonts w:ascii="Arial" w:hAnsi="Arial"/>
          <w:sz w:val="19"/>
          <w:szCs w:val="19"/>
          <w:cs/>
          <w:lang w:val="en-GB"/>
        </w:rPr>
        <w:t xml:space="preserve"> </w:t>
      </w:r>
      <w:r w:rsidRPr="00AA42A4">
        <w:rPr>
          <w:rFonts w:ascii="Arial" w:hAnsi="Arial" w:cs="Arial"/>
          <w:sz w:val="19"/>
          <w:szCs w:val="19"/>
          <w:lang w:val="en-GB"/>
        </w:rPr>
        <w:t>revised</w:t>
      </w:r>
      <w:r w:rsidRPr="00AA42A4">
        <w:rPr>
          <w:rFonts w:ascii="Arial" w:hAnsi="Arial"/>
          <w:sz w:val="19"/>
          <w:szCs w:val="19"/>
          <w:cs/>
          <w:lang w:val="en-GB"/>
        </w:rPr>
        <w:t xml:space="preserve"> </w:t>
      </w:r>
      <w:r w:rsidRPr="00AA42A4">
        <w:rPr>
          <w:rFonts w:ascii="Arial" w:hAnsi="Arial" w:cs="Arial"/>
          <w:sz w:val="19"/>
          <w:szCs w:val="19"/>
          <w:lang w:val="en-GB"/>
        </w:rPr>
        <w:t>and</w:t>
      </w:r>
      <w:r w:rsidRPr="00AA42A4">
        <w:rPr>
          <w:rFonts w:ascii="Arial" w:hAnsi="Arial"/>
          <w:sz w:val="19"/>
          <w:szCs w:val="19"/>
          <w:cs/>
          <w:lang w:val="en-GB"/>
        </w:rPr>
        <w:t xml:space="preserve"> </w:t>
      </w:r>
      <w:r w:rsidRPr="00AA42A4">
        <w:rPr>
          <w:rFonts w:ascii="Arial" w:hAnsi="Arial" w:cs="Arial"/>
          <w:sz w:val="19"/>
          <w:szCs w:val="19"/>
          <w:lang w:val="en-GB"/>
        </w:rPr>
        <w:t>issued</w:t>
      </w:r>
      <w:r w:rsidRPr="00AA42A4">
        <w:rPr>
          <w:rFonts w:ascii="Arial" w:hAnsi="Arial"/>
          <w:sz w:val="19"/>
          <w:szCs w:val="19"/>
          <w:cs/>
          <w:lang w:val="en-GB"/>
        </w:rPr>
        <w:t xml:space="preserve"> </w:t>
      </w:r>
      <w:r w:rsidRPr="00AA42A4">
        <w:rPr>
          <w:rFonts w:ascii="Arial" w:hAnsi="Arial" w:cs="Arial"/>
          <w:sz w:val="19"/>
          <w:szCs w:val="19"/>
          <w:lang w:val="en-GB"/>
        </w:rPr>
        <w:t>Thai</w:t>
      </w:r>
      <w:r w:rsidRPr="00AA42A4">
        <w:rPr>
          <w:rFonts w:ascii="Arial" w:hAnsi="Arial"/>
          <w:sz w:val="19"/>
          <w:szCs w:val="19"/>
          <w:cs/>
          <w:lang w:val="en-GB"/>
        </w:rPr>
        <w:t xml:space="preserve"> </w:t>
      </w:r>
      <w:r w:rsidRPr="00AA42A4">
        <w:rPr>
          <w:rFonts w:ascii="Arial" w:hAnsi="Arial" w:cs="Arial"/>
          <w:sz w:val="19"/>
          <w:szCs w:val="19"/>
          <w:lang w:val="en-GB"/>
        </w:rPr>
        <w:t>Financial</w:t>
      </w:r>
      <w:r w:rsidRPr="00AA42A4">
        <w:rPr>
          <w:rFonts w:ascii="Arial" w:hAnsi="Arial"/>
          <w:sz w:val="19"/>
          <w:szCs w:val="19"/>
          <w:cs/>
          <w:lang w:val="en-GB"/>
        </w:rPr>
        <w:t xml:space="preserve"> </w:t>
      </w:r>
      <w:r w:rsidRPr="00AA42A4">
        <w:rPr>
          <w:rFonts w:ascii="Arial" w:hAnsi="Arial" w:cs="Arial"/>
          <w:sz w:val="19"/>
          <w:szCs w:val="19"/>
          <w:lang w:val="en-GB"/>
        </w:rPr>
        <w:t>Reporting</w:t>
      </w:r>
      <w:r w:rsidRPr="00AA42A4">
        <w:rPr>
          <w:rFonts w:ascii="Arial" w:hAnsi="Arial"/>
          <w:sz w:val="19"/>
          <w:szCs w:val="19"/>
          <w:cs/>
          <w:lang w:val="en-GB"/>
        </w:rPr>
        <w:t xml:space="preserve"> </w:t>
      </w:r>
      <w:r w:rsidRPr="00AA42A4">
        <w:rPr>
          <w:rFonts w:ascii="Arial" w:hAnsi="Arial" w:cs="Arial"/>
          <w:sz w:val="19"/>
          <w:szCs w:val="19"/>
          <w:lang w:val="en-GB"/>
        </w:rPr>
        <w:t>Standards</w:t>
      </w:r>
      <w:r w:rsidRPr="00AA42A4">
        <w:rPr>
          <w:rFonts w:ascii="Arial" w:hAnsi="Arial"/>
          <w:sz w:val="19"/>
          <w:szCs w:val="19"/>
          <w:cs/>
          <w:lang w:val="en-GB"/>
        </w:rPr>
        <w:t xml:space="preserve"> </w:t>
      </w:r>
      <w:r w:rsidR="00C77B02">
        <w:rPr>
          <w:rFonts w:ascii="Arial" w:hAnsi="Arial"/>
          <w:sz w:val="19"/>
          <w:szCs w:val="19"/>
        </w:rPr>
        <w:t>(</w:t>
      </w:r>
      <w:r w:rsidRPr="00AA42A4">
        <w:rPr>
          <w:rFonts w:ascii="Arial" w:hAnsi="Arial" w:cs="Arial"/>
          <w:sz w:val="19"/>
          <w:szCs w:val="19"/>
          <w:lang w:val="en-GB"/>
        </w:rPr>
        <w:t>TFRS),</w:t>
      </w:r>
      <w:r w:rsidRPr="00AA42A4">
        <w:rPr>
          <w:rFonts w:ascii="Arial" w:hAnsi="Arial"/>
          <w:sz w:val="19"/>
          <w:szCs w:val="19"/>
          <w:cs/>
          <w:lang w:val="en-GB"/>
        </w:rPr>
        <w:t xml:space="preserve"> </w:t>
      </w:r>
      <w:r w:rsidRPr="00AA42A4">
        <w:rPr>
          <w:rFonts w:ascii="Arial" w:hAnsi="Arial" w:cs="Arial"/>
          <w:sz w:val="19"/>
          <w:szCs w:val="19"/>
          <w:lang w:val="en-GB"/>
        </w:rPr>
        <w:t>interpretations</w:t>
      </w:r>
      <w:r w:rsidRPr="00AA42A4">
        <w:rPr>
          <w:rFonts w:ascii="Arial" w:hAnsi="Arial"/>
          <w:sz w:val="19"/>
          <w:szCs w:val="19"/>
          <w:cs/>
          <w:lang w:val="en-GB"/>
        </w:rPr>
        <w:t xml:space="preserve"> </w:t>
      </w:r>
      <w:r w:rsidRPr="00AA42A4">
        <w:rPr>
          <w:rFonts w:ascii="Arial" w:hAnsi="Arial" w:cs="Arial"/>
          <w:sz w:val="19"/>
          <w:szCs w:val="19"/>
          <w:lang w:val="en-GB"/>
        </w:rPr>
        <w:t>and</w:t>
      </w:r>
      <w:r w:rsidRPr="00AA42A4">
        <w:rPr>
          <w:rFonts w:ascii="Arial" w:hAnsi="Arial"/>
          <w:sz w:val="19"/>
          <w:szCs w:val="19"/>
          <w:cs/>
          <w:lang w:val="en-GB"/>
        </w:rPr>
        <w:t xml:space="preserve"> </w:t>
      </w:r>
      <w:r w:rsidRPr="00AA42A4">
        <w:rPr>
          <w:rFonts w:ascii="Arial" w:hAnsi="Arial" w:cs="Arial"/>
          <w:sz w:val="19"/>
          <w:szCs w:val="19"/>
          <w:lang w:val="en-GB"/>
        </w:rPr>
        <w:t>guidance</w:t>
      </w:r>
      <w:r w:rsidRPr="00AA42A4">
        <w:rPr>
          <w:rFonts w:ascii="Arial" w:hAnsi="Arial"/>
          <w:sz w:val="19"/>
          <w:szCs w:val="19"/>
          <w:cs/>
          <w:lang w:val="en-GB"/>
        </w:rPr>
        <w:t xml:space="preserve"> </w:t>
      </w:r>
      <w:r w:rsidRPr="00AA42A4">
        <w:rPr>
          <w:rFonts w:ascii="Arial" w:hAnsi="Arial" w:cs="Arial"/>
          <w:sz w:val="19"/>
          <w:szCs w:val="19"/>
          <w:lang w:val="en-GB"/>
        </w:rPr>
        <w:t>as</w:t>
      </w:r>
      <w:r w:rsidRPr="00AA42A4">
        <w:rPr>
          <w:rFonts w:ascii="Arial" w:hAnsi="Arial"/>
          <w:sz w:val="19"/>
          <w:szCs w:val="19"/>
          <w:cs/>
          <w:lang w:val="en-GB"/>
        </w:rPr>
        <w:t xml:space="preserve"> </w:t>
      </w:r>
      <w:r w:rsidRPr="00AA42A4">
        <w:rPr>
          <w:rFonts w:ascii="Arial" w:hAnsi="Arial" w:cs="Arial"/>
          <w:sz w:val="19"/>
          <w:szCs w:val="19"/>
          <w:lang w:val="en-GB"/>
        </w:rPr>
        <w:t>follow:</w:t>
      </w:r>
    </w:p>
    <w:p w14:paraId="439052C3" w14:textId="77777777" w:rsidR="00D71E9B" w:rsidRPr="00AA42A4" w:rsidRDefault="00D71E9B" w:rsidP="00631970">
      <w:pPr>
        <w:pStyle w:val="BodyText"/>
        <w:spacing w:after="0" w:line="360" w:lineRule="auto"/>
        <w:ind w:left="851"/>
        <w:jc w:val="both"/>
        <w:rPr>
          <w:rFonts w:ascii="Arial" w:hAnsi="Arial" w:cs="Arial"/>
          <w:sz w:val="19"/>
          <w:szCs w:val="19"/>
          <w:lang w:val="en-GB"/>
        </w:rPr>
      </w:pPr>
    </w:p>
    <w:p w14:paraId="4A9717AB" w14:textId="1595AE30" w:rsidR="00C11583" w:rsidRPr="00631970" w:rsidRDefault="001C6C3B" w:rsidP="00631970">
      <w:pPr>
        <w:pStyle w:val="BodyText"/>
        <w:numPr>
          <w:ilvl w:val="2"/>
          <w:numId w:val="27"/>
        </w:numPr>
        <w:spacing w:after="0" w:line="360" w:lineRule="auto"/>
        <w:ind w:left="1418" w:hanging="567"/>
        <w:jc w:val="both"/>
        <w:rPr>
          <w:rFonts w:ascii="Browallia New" w:hAnsi="Browallia New" w:cs="Browallia New"/>
          <w:sz w:val="28"/>
        </w:rPr>
      </w:pPr>
      <w:r w:rsidRPr="00631970">
        <w:rPr>
          <w:rFonts w:ascii="Arial" w:hAnsi="Arial" w:cs="Arial"/>
          <w:sz w:val="19"/>
          <w:szCs w:val="19"/>
          <w:lang w:val="en-GB"/>
        </w:rPr>
        <w:t xml:space="preserve">Amendments and interpretations to the Standards that are effective from </w:t>
      </w:r>
      <w:r w:rsidRPr="00631970">
        <w:rPr>
          <w:rFonts w:ascii="Arial" w:hAnsi="Arial" w:cs="Arial"/>
          <w:sz w:val="19"/>
          <w:szCs w:val="19"/>
          <w:cs/>
          <w:lang w:val="en-GB"/>
        </w:rPr>
        <w:t xml:space="preserve">1 </w:t>
      </w:r>
      <w:r w:rsidRPr="00631970">
        <w:rPr>
          <w:rFonts w:ascii="Arial" w:hAnsi="Arial" w:cs="Arial"/>
          <w:sz w:val="19"/>
          <w:szCs w:val="19"/>
          <w:lang w:val="en-GB"/>
        </w:rPr>
        <w:t xml:space="preserve">January </w:t>
      </w:r>
      <w:r w:rsidRPr="00631970">
        <w:rPr>
          <w:rFonts w:ascii="Arial" w:hAnsi="Arial" w:cs="Arial"/>
          <w:sz w:val="19"/>
          <w:szCs w:val="19"/>
          <w:cs/>
          <w:lang w:val="en-GB"/>
        </w:rPr>
        <w:t>2019</w:t>
      </w:r>
    </w:p>
    <w:p w14:paraId="5A8DB2C8" w14:textId="09108A70" w:rsidR="005071A1" w:rsidRPr="00631970" w:rsidRDefault="005071A1">
      <w:pPr>
        <w:spacing w:line="360" w:lineRule="auto"/>
        <w:ind w:left="1418"/>
        <w:jc w:val="thaiDistribute"/>
        <w:rPr>
          <w:rFonts w:ascii="Arial" w:hAnsi="Arial" w:cs="Arial"/>
          <w:sz w:val="19"/>
          <w:szCs w:val="19"/>
          <w:lang w:val="en-GB"/>
        </w:rPr>
      </w:pPr>
    </w:p>
    <w:p w14:paraId="2E7EBCD0" w14:textId="77777777" w:rsidR="007D6A48" w:rsidRDefault="007D6A48">
      <w:pPr>
        <w:rPr>
          <w:rFonts w:ascii="Arial" w:hAnsi="Arial" w:cs="Arial"/>
          <w:sz w:val="19"/>
          <w:szCs w:val="19"/>
          <w:u w:val="single"/>
          <w:lang w:val="en-GB"/>
        </w:rPr>
      </w:pPr>
      <w:r>
        <w:rPr>
          <w:rFonts w:ascii="Arial" w:hAnsi="Arial" w:cs="Arial"/>
          <w:sz w:val="19"/>
          <w:szCs w:val="19"/>
          <w:u w:val="single"/>
          <w:lang w:val="en-GB"/>
        </w:rPr>
        <w:br w:type="page"/>
      </w:r>
    </w:p>
    <w:p w14:paraId="1C99FF41" w14:textId="239BE3CC" w:rsidR="005071A1" w:rsidRPr="00631970" w:rsidRDefault="005071A1" w:rsidP="00631970">
      <w:pPr>
        <w:pStyle w:val="BodyText"/>
        <w:spacing w:after="0" w:line="360" w:lineRule="auto"/>
        <w:ind w:left="1418"/>
        <w:jc w:val="both"/>
        <w:rPr>
          <w:rFonts w:ascii="Arial" w:hAnsi="Arial" w:cs="Arial"/>
          <w:sz w:val="19"/>
          <w:szCs w:val="19"/>
          <w:u w:val="single"/>
          <w:lang w:val="en-GB"/>
        </w:rPr>
      </w:pPr>
      <w:r w:rsidRPr="00631970">
        <w:rPr>
          <w:rFonts w:ascii="Arial" w:hAnsi="Arial" w:cs="Arial"/>
          <w:sz w:val="19"/>
          <w:szCs w:val="19"/>
          <w:u w:val="single"/>
          <w:lang w:val="en-GB"/>
        </w:rPr>
        <w:lastRenderedPageBreak/>
        <w:t>Thai Financial Reporting Standard No.15 Revenue from Contract with Customers (TFRS 15)</w:t>
      </w:r>
    </w:p>
    <w:p w14:paraId="5A9B8DC1" w14:textId="77777777" w:rsidR="005071A1" w:rsidRPr="00631970" w:rsidRDefault="005071A1">
      <w:pPr>
        <w:spacing w:line="360" w:lineRule="auto"/>
        <w:ind w:left="1418"/>
        <w:jc w:val="thaiDistribute"/>
        <w:rPr>
          <w:rFonts w:ascii="Arial" w:hAnsi="Arial" w:cs="Arial"/>
          <w:sz w:val="19"/>
          <w:szCs w:val="19"/>
          <w:lang w:val="en-GB"/>
        </w:rPr>
      </w:pPr>
    </w:p>
    <w:p w14:paraId="15694655" w14:textId="55BD4F07" w:rsidR="00A50BA4" w:rsidRPr="00631970" w:rsidRDefault="00A50BA4" w:rsidP="00631970">
      <w:pPr>
        <w:spacing w:line="360" w:lineRule="auto"/>
        <w:ind w:left="1418"/>
        <w:jc w:val="thaiDistribute"/>
        <w:rPr>
          <w:rFonts w:ascii="Arial" w:hAnsi="Arial" w:cs="Arial"/>
          <w:sz w:val="19"/>
          <w:szCs w:val="19"/>
          <w:lang w:val="en-GB"/>
        </w:rPr>
      </w:pPr>
      <w:r w:rsidRPr="00631970">
        <w:rPr>
          <w:rFonts w:ascii="Arial" w:hAnsi="Arial" w:cs="Arial"/>
          <w:sz w:val="19"/>
          <w:szCs w:val="19"/>
          <w:lang w:val="en-GB"/>
        </w:rPr>
        <w:t xml:space="preserve">Thai Financial Reporting Standard No.15 “Revenue from Contract with Customers” (TFRS 15) presents new requirements for the recognition of revenue, replacing Thai Accounting Standard No. 18 “Revenue” (“TAS 18”), Thai Accounting Standard No. 11 “Construction Contracts” (“TAS 11”), and several revenue-related Interpretations.  </w:t>
      </w:r>
    </w:p>
    <w:p w14:paraId="71A42B38" w14:textId="77777777" w:rsidR="00C11583" w:rsidRPr="00631970" w:rsidRDefault="00C11583" w:rsidP="00C11583">
      <w:pPr>
        <w:ind w:left="1530"/>
        <w:jc w:val="thaiDistribute"/>
        <w:rPr>
          <w:rStyle w:val="normaltextrun"/>
          <w:rFonts w:ascii="Browallia New" w:hAnsi="Browallia New" w:cs="Browallia New"/>
          <w:sz w:val="28"/>
          <w:szCs w:val="28"/>
          <w:shd w:val="clear" w:color="auto" w:fill="FFFFFF"/>
        </w:rPr>
      </w:pPr>
    </w:p>
    <w:p w14:paraId="5FFFF6B8" w14:textId="276A30A6" w:rsidR="00C91D5C" w:rsidRPr="00631970" w:rsidRDefault="00C91D5C" w:rsidP="00631970">
      <w:pPr>
        <w:spacing w:line="360" w:lineRule="auto"/>
        <w:ind w:left="1418"/>
        <w:jc w:val="thaiDistribute"/>
        <w:rPr>
          <w:rFonts w:ascii="Arial" w:hAnsi="Arial" w:cstheme="minorBidi"/>
          <w:sz w:val="19"/>
          <w:szCs w:val="19"/>
        </w:rPr>
      </w:pPr>
      <w:r w:rsidRPr="00631970">
        <w:rPr>
          <w:rFonts w:ascii="Arial" w:hAnsi="Arial" w:cs="Arial"/>
          <w:sz w:val="19"/>
          <w:szCs w:val="19"/>
        </w:rPr>
        <w:t>The Company</w:t>
      </w:r>
      <w:r w:rsidRPr="00AA42A4">
        <w:rPr>
          <w:rFonts w:ascii="Arial" w:hAnsi="Arial" w:cs="Arial"/>
          <w:sz w:val="19"/>
          <w:szCs w:val="19"/>
        </w:rPr>
        <w:t xml:space="preserve"> has initial applied TFRS</w:t>
      </w:r>
      <w:r w:rsidR="002D278C">
        <w:rPr>
          <w:rFonts w:ascii="Arial" w:hAnsi="Arial" w:cs="Arial"/>
          <w:sz w:val="19"/>
          <w:szCs w:val="19"/>
        </w:rPr>
        <w:t xml:space="preserve"> </w:t>
      </w:r>
      <w:r w:rsidRPr="00AA42A4">
        <w:rPr>
          <w:rFonts w:ascii="Arial" w:hAnsi="Arial" w:cs="Arial"/>
          <w:sz w:val="19"/>
          <w:szCs w:val="19"/>
        </w:rPr>
        <w:t xml:space="preserve">15 Revenue from Contract with Customers and disclosed the detail of accounting policies in note </w:t>
      </w:r>
      <w:r w:rsidR="001234B6">
        <w:rPr>
          <w:rFonts w:ascii="Arial" w:hAnsi="Arial" w:cs="Arial"/>
          <w:sz w:val="19"/>
          <w:szCs w:val="19"/>
        </w:rPr>
        <w:t>3</w:t>
      </w:r>
      <w:r w:rsidRPr="00AA42A4">
        <w:rPr>
          <w:rFonts w:ascii="Arial" w:hAnsi="Arial" w:cs="Arial"/>
          <w:sz w:val="19"/>
          <w:szCs w:val="19"/>
        </w:rPr>
        <w:t xml:space="preserve"> </w:t>
      </w:r>
      <w:r w:rsidR="001C78A0">
        <w:rPr>
          <w:rFonts w:ascii="Arial" w:hAnsi="Arial" w:cs="Arial"/>
          <w:sz w:val="19"/>
          <w:szCs w:val="19"/>
        </w:rPr>
        <w:t>to</w:t>
      </w:r>
      <w:r w:rsidRPr="00AA42A4">
        <w:rPr>
          <w:rFonts w:ascii="Arial" w:hAnsi="Arial" w:cs="Arial"/>
          <w:sz w:val="19"/>
          <w:szCs w:val="19"/>
        </w:rPr>
        <w:t xml:space="preserve"> the </w:t>
      </w:r>
      <w:r w:rsidR="00A33C67">
        <w:rPr>
          <w:rFonts w:ascii="Arial" w:hAnsi="Arial" w:cs="Arial"/>
          <w:sz w:val="19"/>
          <w:szCs w:val="19"/>
        </w:rPr>
        <w:t>financial statement</w:t>
      </w:r>
      <w:r w:rsidR="006B66F1">
        <w:rPr>
          <w:rFonts w:ascii="Arial" w:hAnsi="Arial" w:cs="Arial"/>
          <w:sz w:val="19"/>
          <w:szCs w:val="19"/>
        </w:rPr>
        <w:t>s</w:t>
      </w:r>
      <w:r w:rsidR="00E47F0B">
        <w:rPr>
          <w:rFonts w:ascii="Arial" w:hAnsi="Arial" w:cs="Arial"/>
          <w:sz w:val="19"/>
          <w:szCs w:val="19"/>
        </w:rPr>
        <w:t>.</w:t>
      </w:r>
    </w:p>
    <w:p w14:paraId="79A8ED99" w14:textId="77777777" w:rsidR="00C91D5C" w:rsidRPr="00AA42A4" w:rsidRDefault="00C91D5C" w:rsidP="00631970">
      <w:pPr>
        <w:spacing w:line="360" w:lineRule="auto"/>
        <w:rPr>
          <w:rFonts w:ascii="Arial" w:hAnsi="Arial" w:cs="Arial"/>
          <w:sz w:val="19"/>
          <w:szCs w:val="19"/>
        </w:rPr>
      </w:pPr>
      <w:r w:rsidRPr="00AA42A4">
        <w:rPr>
          <w:rFonts w:ascii="Arial" w:hAnsi="Arial" w:cs="Arial"/>
          <w:b/>
          <w:bCs/>
          <w:i/>
          <w:iCs/>
          <w:sz w:val="19"/>
          <w:szCs w:val="19"/>
        </w:rPr>
        <w:tab/>
      </w:r>
    </w:p>
    <w:p w14:paraId="3C3BC160" w14:textId="5A0B3912" w:rsidR="00F06779" w:rsidRPr="00AA42A4" w:rsidRDefault="00C91D5C" w:rsidP="00631970">
      <w:pPr>
        <w:spacing w:line="360" w:lineRule="auto"/>
        <w:ind w:left="1418"/>
        <w:jc w:val="thaiDistribute"/>
        <w:rPr>
          <w:rFonts w:ascii="Arial" w:hAnsi="Arial" w:cs="Arial"/>
          <w:sz w:val="19"/>
          <w:szCs w:val="19"/>
        </w:rPr>
      </w:pPr>
      <w:r w:rsidRPr="00AA42A4">
        <w:rPr>
          <w:rFonts w:ascii="Arial" w:hAnsi="Arial" w:cs="Arial"/>
          <w:sz w:val="19"/>
          <w:szCs w:val="19"/>
        </w:rPr>
        <w:t xml:space="preserve">From 1 January 2019, the </w:t>
      </w:r>
      <w:r w:rsidRPr="00631970">
        <w:rPr>
          <w:rFonts w:ascii="Arial" w:hAnsi="Arial" w:cs="Arial"/>
          <w:sz w:val="19"/>
          <w:szCs w:val="19"/>
        </w:rPr>
        <w:t>Company</w:t>
      </w:r>
      <w:r w:rsidRPr="00AA42A4">
        <w:rPr>
          <w:rFonts w:ascii="Arial" w:hAnsi="Arial" w:cs="Arial"/>
          <w:sz w:val="19"/>
          <w:szCs w:val="19"/>
        </w:rPr>
        <w:t xml:space="preserve"> has adopted TFRS 15 Revenue from Contracts with Customers</w:t>
      </w:r>
      <w:r w:rsidR="009F16A4">
        <w:rPr>
          <w:rFonts w:ascii="Arial" w:hAnsi="Arial" w:cs="Arial"/>
          <w:sz w:val="19"/>
          <w:szCs w:val="19"/>
        </w:rPr>
        <w:t>.</w:t>
      </w:r>
      <w:r w:rsidR="00AF5497">
        <w:rPr>
          <w:rFonts w:ascii="Arial" w:hAnsi="Arial" w:cs="Arial"/>
          <w:sz w:val="19"/>
          <w:szCs w:val="19"/>
        </w:rPr>
        <w:t xml:space="preserve"> </w:t>
      </w:r>
      <w:r w:rsidR="009F16A4">
        <w:rPr>
          <w:rFonts w:ascii="Arial" w:hAnsi="Arial" w:cs="Arial"/>
          <w:sz w:val="19"/>
          <w:szCs w:val="19"/>
        </w:rPr>
        <w:t>T</w:t>
      </w:r>
      <w:r w:rsidRPr="00AA42A4">
        <w:rPr>
          <w:rFonts w:ascii="Arial" w:hAnsi="Arial" w:cs="Arial"/>
          <w:sz w:val="19"/>
          <w:szCs w:val="19"/>
        </w:rPr>
        <w:t xml:space="preserve">he effect of initially applying this standard only to contracts that were not completed before 1 January 2019 as an adjustment to the retained earnings as at 1 January 2019. Therefore, the </w:t>
      </w:r>
      <w:r w:rsidRPr="00631970">
        <w:rPr>
          <w:rFonts w:ascii="Arial" w:hAnsi="Arial" w:cs="Arial"/>
          <w:sz w:val="19"/>
          <w:szCs w:val="19"/>
        </w:rPr>
        <w:t>Company</w:t>
      </w:r>
      <w:r w:rsidRPr="00AA42A4">
        <w:rPr>
          <w:rFonts w:ascii="Arial" w:hAnsi="Arial" w:cs="Arial"/>
          <w:sz w:val="19"/>
          <w:szCs w:val="19"/>
        </w:rPr>
        <w:t xml:space="preserve"> has not restated the information presented for 2018</w:t>
      </w:r>
      <w:r w:rsidR="007E687B">
        <w:rPr>
          <w:rFonts w:ascii="Arial" w:hAnsi="Arial" w:cs="Browallia New"/>
          <w:sz w:val="19"/>
        </w:rPr>
        <w:t>.</w:t>
      </w:r>
      <w:r w:rsidRPr="00AA42A4">
        <w:rPr>
          <w:rFonts w:ascii="Arial" w:hAnsi="Arial" w:cs="Arial"/>
          <w:sz w:val="19"/>
          <w:szCs w:val="19"/>
        </w:rPr>
        <w:t xml:space="preserve"> </w:t>
      </w:r>
      <w:bookmarkStart w:id="0" w:name="_Hlk21519738"/>
    </w:p>
    <w:p w14:paraId="37DDE8CE" w14:textId="75F5D449" w:rsidR="00F06779" w:rsidRPr="00631970" w:rsidRDefault="00F06779">
      <w:pPr>
        <w:spacing w:line="360" w:lineRule="auto"/>
        <w:jc w:val="thaiDistribute"/>
        <w:rPr>
          <w:rFonts w:ascii="Browallia New" w:hAnsi="Browallia New" w:cs="Browallia New"/>
          <w:sz w:val="22"/>
          <w:szCs w:val="22"/>
        </w:rPr>
      </w:pPr>
    </w:p>
    <w:p w14:paraId="3D603EB3" w14:textId="5F12F1BB" w:rsidR="007D6A48" w:rsidRPr="00631970" w:rsidRDefault="007D6A48" w:rsidP="00631970">
      <w:pPr>
        <w:pStyle w:val="BodyText"/>
        <w:numPr>
          <w:ilvl w:val="2"/>
          <w:numId w:val="27"/>
        </w:numPr>
        <w:spacing w:after="0" w:line="360" w:lineRule="auto"/>
        <w:ind w:left="1418" w:hanging="567"/>
        <w:jc w:val="both"/>
        <w:rPr>
          <w:rFonts w:ascii="Browallia New" w:hAnsi="Browallia New" w:cs="Browallia New"/>
          <w:sz w:val="28"/>
        </w:rPr>
      </w:pPr>
      <w:r w:rsidRPr="00631970">
        <w:rPr>
          <w:rFonts w:ascii="Arial" w:hAnsi="Arial" w:cs="Arial"/>
          <w:sz w:val="19"/>
          <w:szCs w:val="19"/>
        </w:rPr>
        <w:t>Amendments and interpretations to the Standards that are effective from 1 January 2020</w:t>
      </w:r>
    </w:p>
    <w:bookmarkEnd w:id="0"/>
    <w:p w14:paraId="70F6EDB3" w14:textId="77777777" w:rsidR="00C11583" w:rsidRPr="00631970" w:rsidRDefault="00C11583" w:rsidP="00C11583">
      <w:pPr>
        <w:ind w:left="1530"/>
        <w:jc w:val="thaiDistribute"/>
        <w:rPr>
          <w:rFonts w:ascii="Browallia New" w:hAnsi="Browallia New" w:cs="Browallia New"/>
          <w:i/>
          <w:iCs/>
          <w:sz w:val="28"/>
          <w:szCs w:val="28"/>
          <w:u w:val="single"/>
          <w:lang w:eastAsia="zh-CN"/>
        </w:rPr>
      </w:pPr>
    </w:p>
    <w:p w14:paraId="3A4AE699" w14:textId="05D43EAB" w:rsidR="00B17800" w:rsidRPr="00631970" w:rsidRDefault="00DE071C" w:rsidP="007D6A48">
      <w:pPr>
        <w:ind w:left="1418"/>
        <w:rPr>
          <w:rFonts w:ascii="Arial" w:hAnsi="Arial" w:cs="Arial"/>
          <w:color w:val="000000" w:themeColor="text1"/>
          <w:sz w:val="19"/>
          <w:szCs w:val="19"/>
        </w:rPr>
      </w:pPr>
      <w:r w:rsidRPr="009C703E">
        <w:rPr>
          <w:rFonts w:ascii="Arial" w:hAnsi="Arial" w:cs="Arial"/>
          <w:sz w:val="19"/>
          <w:szCs w:val="19"/>
          <w:u w:val="single"/>
        </w:rPr>
        <w:t>Thai Financial Reporting Standard No.16 “Leases”</w:t>
      </w:r>
      <w:r w:rsidRPr="009C703E">
        <w:rPr>
          <w:rFonts w:ascii="Arial" w:hAnsi="Arial" w:cs="Arial"/>
          <w:sz w:val="19"/>
          <w:szCs w:val="19"/>
        </w:rPr>
        <w:t xml:space="preserve"> (TFRS 16)</w:t>
      </w:r>
    </w:p>
    <w:p w14:paraId="16D87381" w14:textId="08D3DDE1" w:rsidR="007D6A48" w:rsidRPr="00631970" w:rsidRDefault="007D6A48" w:rsidP="007D6A48">
      <w:pPr>
        <w:ind w:left="1418"/>
        <w:rPr>
          <w:rFonts w:ascii="Arial" w:hAnsi="Arial" w:cs="Arial"/>
          <w:color w:val="000000" w:themeColor="text1"/>
          <w:sz w:val="19"/>
          <w:szCs w:val="19"/>
        </w:rPr>
      </w:pPr>
    </w:p>
    <w:p w14:paraId="42F3B530" w14:textId="77777777" w:rsidR="007D6A48" w:rsidRPr="009C703E" w:rsidRDefault="007D6A48" w:rsidP="00631970">
      <w:pPr>
        <w:ind w:left="1418"/>
        <w:rPr>
          <w:rFonts w:ascii="Arial" w:hAnsi="Arial" w:cs="Arial"/>
          <w:sz w:val="19"/>
          <w:szCs w:val="19"/>
          <w:u w:val="single"/>
        </w:rPr>
      </w:pPr>
    </w:p>
    <w:p w14:paraId="5AF37D84" w14:textId="7CADBAC8" w:rsidR="007D6A48" w:rsidRPr="00631970" w:rsidRDefault="00DE071C" w:rsidP="007D6A48">
      <w:pPr>
        <w:spacing w:line="360" w:lineRule="auto"/>
        <w:ind w:left="1418"/>
        <w:jc w:val="thaiDistribute"/>
        <w:rPr>
          <w:rFonts w:ascii="Arial" w:hAnsi="Arial" w:cs="Arial"/>
          <w:color w:val="000000" w:themeColor="text1"/>
          <w:sz w:val="19"/>
          <w:szCs w:val="19"/>
        </w:rPr>
      </w:pPr>
      <w:r w:rsidRPr="009C703E">
        <w:rPr>
          <w:rFonts w:ascii="Arial" w:hAnsi="Arial" w:cs="Arial"/>
          <w:color w:val="000000" w:themeColor="text1"/>
          <w:sz w:val="19"/>
          <w:szCs w:val="19"/>
        </w:rPr>
        <w:t>TFRS 16,</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that describes the</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new</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principles</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for</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the</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recognition</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of</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leases,</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replacing</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Thai</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Accounting</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Standard</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No.</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17</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Leases”,</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and</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several</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leases-related</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Interpretations.</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The</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new</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standard</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defines the requirements for leases will be recorded in the statement of financial position in the form of right-of-use asset and a lease liability except short-term leases agreement which period less than 12 months or low value of asset and</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provides</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additional</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guidance</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in</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many</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areas</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which are limited</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in</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detail</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under</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existing</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Thai</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Financial</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Reporting</w:t>
      </w:r>
      <w:r w:rsidRPr="009C703E">
        <w:rPr>
          <w:rFonts w:ascii="Arial" w:hAnsi="Arial"/>
          <w:color w:val="000000" w:themeColor="text1"/>
          <w:sz w:val="19"/>
          <w:szCs w:val="19"/>
          <w:cs/>
        </w:rPr>
        <w:t xml:space="preserve"> </w:t>
      </w:r>
      <w:r w:rsidRPr="009C703E">
        <w:rPr>
          <w:rFonts w:ascii="Arial" w:hAnsi="Arial" w:cs="Arial"/>
          <w:color w:val="000000" w:themeColor="text1"/>
          <w:sz w:val="19"/>
          <w:szCs w:val="19"/>
        </w:rPr>
        <w:t>Standards.</w:t>
      </w:r>
    </w:p>
    <w:p w14:paraId="3CD7E5A0" w14:textId="77777777" w:rsidR="007D6A48" w:rsidRPr="009C703E" w:rsidRDefault="007D6A48" w:rsidP="00631970">
      <w:pPr>
        <w:spacing w:line="360" w:lineRule="auto"/>
        <w:ind w:left="1418"/>
        <w:jc w:val="thaiDistribute"/>
        <w:rPr>
          <w:rFonts w:ascii="Arial" w:hAnsi="Arial" w:cs="Arial"/>
          <w:color w:val="000000" w:themeColor="text1"/>
          <w:sz w:val="19"/>
          <w:szCs w:val="19"/>
        </w:rPr>
      </w:pPr>
    </w:p>
    <w:p w14:paraId="744CFFD4" w14:textId="4E994031" w:rsidR="007D6A48" w:rsidRPr="00631970" w:rsidRDefault="00497307" w:rsidP="007D6A48">
      <w:pPr>
        <w:spacing w:line="360" w:lineRule="auto"/>
        <w:ind w:left="1418"/>
        <w:jc w:val="thaiDistribute"/>
        <w:rPr>
          <w:rFonts w:ascii="Arial" w:hAnsi="Arial"/>
          <w:color w:val="000000" w:themeColor="text1"/>
          <w:sz w:val="19"/>
          <w:szCs w:val="19"/>
          <w:lang w:val="en-GB"/>
        </w:rPr>
      </w:pPr>
      <w:r w:rsidRPr="009C703E">
        <w:rPr>
          <w:rFonts w:ascii="Arial" w:hAnsi="Arial" w:cs="Arial"/>
          <w:color w:val="000000" w:themeColor="text1"/>
          <w:sz w:val="19"/>
          <w:szCs w:val="19"/>
        </w:rPr>
        <w:t>Under the Thai Financial Reporting Standard No. 16, no significant changes to the accounting for lessors.</w:t>
      </w:r>
    </w:p>
    <w:p w14:paraId="09877B82" w14:textId="77777777" w:rsidR="007D6A48" w:rsidRPr="009C703E" w:rsidRDefault="007D6A48" w:rsidP="00631970">
      <w:pPr>
        <w:spacing w:line="360" w:lineRule="auto"/>
        <w:ind w:left="1418"/>
        <w:jc w:val="thaiDistribute"/>
        <w:rPr>
          <w:rFonts w:ascii="Arial" w:hAnsi="Arial" w:cs="Arial"/>
          <w:color w:val="000000" w:themeColor="text1"/>
          <w:sz w:val="19"/>
          <w:szCs w:val="19"/>
        </w:rPr>
      </w:pPr>
    </w:p>
    <w:p w14:paraId="02FAB2A5" w14:textId="70E1A284" w:rsidR="007D6A48" w:rsidRPr="00631970" w:rsidRDefault="00BF272C" w:rsidP="00631970">
      <w:pPr>
        <w:spacing w:line="360" w:lineRule="auto"/>
        <w:ind w:left="1418"/>
        <w:jc w:val="thaiDistribute"/>
        <w:rPr>
          <w:rFonts w:ascii="Arial" w:hAnsi="Arial" w:cs="Arial"/>
          <w:color w:val="000000" w:themeColor="text1"/>
          <w:sz w:val="19"/>
          <w:szCs w:val="19"/>
          <w:highlight w:val="yellow"/>
          <w:lang w:bidi="ar-SA"/>
        </w:rPr>
      </w:pPr>
      <w:r w:rsidRPr="00631970">
        <w:rPr>
          <w:rFonts w:ascii="Arial" w:hAnsi="Arial" w:cs="Arial"/>
          <w:color w:val="000000" w:themeColor="text1"/>
          <w:sz w:val="19"/>
          <w:szCs w:val="19"/>
        </w:rPr>
        <w:t>The Company will adopt this new standard when they become effective, and the Company</w:t>
      </w:r>
      <w:r w:rsidRPr="009C703E">
        <w:rPr>
          <w:rFonts w:ascii="Arial" w:hAnsi="Arial" w:cs="Arial"/>
          <w:color w:val="000000" w:themeColor="text1"/>
          <w:sz w:val="19"/>
          <w:szCs w:val="19"/>
        </w:rPr>
        <w:t>’s</w:t>
      </w:r>
      <w:r w:rsidRPr="00631970">
        <w:rPr>
          <w:rFonts w:ascii="Arial" w:hAnsi="Arial" w:cs="Arial"/>
          <w:color w:val="000000" w:themeColor="text1"/>
          <w:sz w:val="19"/>
          <w:szCs w:val="19"/>
        </w:rPr>
        <w:t xml:space="preserve"> management assesses that it will impact to the financial statements. Therefore, the Company must recognize the right-of-use assets and lease liabilities for the assets currently treated as operating leases including that the Company must record the depreciation from the right-of-use assets and interest expense of lease liabilities instead of expenses from lease agreements. As at 31 December 2019, the Company’s future minimum </w:t>
      </w:r>
      <w:r w:rsidR="00847DF8">
        <w:rPr>
          <w:rFonts w:ascii="Arial" w:hAnsi="Arial" w:cs="Arial"/>
          <w:color w:val="000000" w:themeColor="text1"/>
          <w:sz w:val="19"/>
          <w:szCs w:val="19"/>
        </w:rPr>
        <w:t>with</w:t>
      </w:r>
      <w:r w:rsidR="00672799">
        <w:rPr>
          <w:rFonts w:ascii="Arial" w:hAnsi="Arial" w:cs="Arial"/>
          <w:color w:val="000000" w:themeColor="text1"/>
          <w:sz w:val="19"/>
          <w:szCs w:val="19"/>
        </w:rPr>
        <w:t>out discount</w:t>
      </w:r>
      <w:r w:rsidR="00580E2F">
        <w:rPr>
          <w:rFonts w:ascii="Arial" w:hAnsi="Arial" w:cs="Arial"/>
          <w:color w:val="000000" w:themeColor="text1"/>
          <w:sz w:val="19"/>
          <w:szCs w:val="19"/>
        </w:rPr>
        <w:t xml:space="preserve"> </w:t>
      </w:r>
      <w:r w:rsidRPr="00631970">
        <w:rPr>
          <w:rFonts w:ascii="Arial" w:hAnsi="Arial" w:cs="Arial"/>
          <w:color w:val="000000" w:themeColor="text1"/>
          <w:sz w:val="19"/>
          <w:szCs w:val="19"/>
        </w:rPr>
        <w:t xml:space="preserve">lease payments under non-cancellable operating leases amounted to Baht </w:t>
      </w:r>
      <w:r w:rsidR="00230A66" w:rsidRPr="00631970">
        <w:rPr>
          <w:rFonts w:ascii="Arial" w:hAnsi="Arial" w:cs="Arial"/>
          <w:color w:val="000000" w:themeColor="text1"/>
          <w:sz w:val="19"/>
          <w:szCs w:val="19"/>
        </w:rPr>
        <w:t>4.86</w:t>
      </w:r>
      <w:r w:rsidRPr="00631970">
        <w:rPr>
          <w:rFonts w:ascii="Arial" w:hAnsi="Arial" w:cs="Arial"/>
          <w:color w:val="000000" w:themeColor="text1"/>
          <w:sz w:val="19"/>
          <w:szCs w:val="19"/>
        </w:rPr>
        <w:t xml:space="preserve"> million</w:t>
      </w:r>
      <w:r w:rsidR="00BA2A01" w:rsidRPr="00631970">
        <w:rPr>
          <w:rFonts w:ascii="Arial" w:hAnsi="Arial" w:cs="Arial"/>
          <w:color w:val="000000" w:themeColor="text1"/>
          <w:sz w:val="19"/>
          <w:szCs w:val="19"/>
        </w:rPr>
        <w:t>.</w:t>
      </w:r>
      <w:r w:rsidR="00310A82" w:rsidRPr="00631970">
        <w:rPr>
          <w:rFonts w:ascii="Arial" w:hAnsi="Arial" w:cs="Arial"/>
          <w:color w:val="000000" w:themeColor="text1"/>
          <w:sz w:val="19"/>
          <w:szCs w:val="19"/>
        </w:rPr>
        <w:t xml:space="preserve"> By using the modified retrospective approach</w:t>
      </w:r>
      <w:r w:rsidR="00310A82" w:rsidRPr="00631970">
        <w:rPr>
          <w:rFonts w:ascii="Arial" w:hAnsi="Arial" w:cs="Arial"/>
          <w:color w:val="000000" w:themeColor="text1"/>
          <w:sz w:val="19"/>
          <w:szCs w:val="19"/>
          <w:cs/>
        </w:rPr>
        <w:t xml:space="preserve"> </w:t>
      </w:r>
      <w:r w:rsidR="00310A82" w:rsidRPr="00631970">
        <w:rPr>
          <w:rFonts w:ascii="Arial" w:hAnsi="Arial" w:cs="Arial"/>
          <w:color w:val="000000" w:themeColor="text1"/>
          <w:sz w:val="19"/>
          <w:szCs w:val="19"/>
        </w:rPr>
        <w:t>and recognize the right-of-use assets and lease liabilities at the first adoption in which this method will have no effect to the retained earnings as at 1 January 2020 and no restatement to the comparative information.</w:t>
      </w:r>
    </w:p>
    <w:p w14:paraId="1D9D4609" w14:textId="77777777" w:rsidR="007D6A48" w:rsidRDefault="007D6A48">
      <w:pPr>
        <w:rPr>
          <w:rFonts w:ascii="Browallia New" w:hAnsi="Browallia New" w:cs="Browallia New"/>
          <w:sz w:val="28"/>
          <w:szCs w:val="28"/>
          <w:highlight w:val="yellow"/>
          <w:u w:val="single"/>
          <w:cs/>
          <w:lang w:val="th-TH"/>
        </w:rPr>
      </w:pPr>
      <w:r>
        <w:rPr>
          <w:rFonts w:ascii="Browallia New" w:hAnsi="Browallia New" w:cs="Browallia New"/>
          <w:sz w:val="28"/>
          <w:szCs w:val="28"/>
          <w:highlight w:val="yellow"/>
          <w:u w:val="single"/>
          <w:cs/>
          <w:lang w:val="th-TH"/>
        </w:rPr>
        <w:br w:type="page"/>
      </w:r>
    </w:p>
    <w:p w14:paraId="370A33A9" w14:textId="2AB2567D" w:rsidR="00630039" w:rsidRDefault="0032523B" w:rsidP="007D6A48">
      <w:pPr>
        <w:spacing w:line="360" w:lineRule="auto"/>
        <w:ind w:left="1418"/>
        <w:jc w:val="thaiDistribute"/>
        <w:rPr>
          <w:rFonts w:ascii="Arial" w:hAnsi="Arial" w:cs="Arial"/>
          <w:color w:val="000000" w:themeColor="text1"/>
          <w:sz w:val="19"/>
          <w:szCs w:val="19"/>
        </w:rPr>
      </w:pPr>
      <w:r w:rsidRPr="00666A31">
        <w:rPr>
          <w:rFonts w:ascii="Arial" w:hAnsi="Arial" w:cs="Arial"/>
          <w:sz w:val="19"/>
          <w:szCs w:val="19"/>
          <w:u w:val="single"/>
        </w:rPr>
        <w:t>Thai</w:t>
      </w:r>
      <w:r w:rsidRPr="00666A31">
        <w:rPr>
          <w:rFonts w:ascii="Arial" w:hAnsi="Arial"/>
          <w:sz w:val="19"/>
          <w:szCs w:val="19"/>
          <w:u w:val="single"/>
          <w:cs/>
        </w:rPr>
        <w:t xml:space="preserve"> </w:t>
      </w:r>
      <w:r w:rsidRPr="00666A31">
        <w:rPr>
          <w:rFonts w:ascii="Arial" w:hAnsi="Arial" w:cs="Arial"/>
          <w:sz w:val="19"/>
          <w:szCs w:val="19"/>
          <w:u w:val="single"/>
        </w:rPr>
        <w:t>Financial</w:t>
      </w:r>
      <w:r w:rsidRPr="00666A31">
        <w:rPr>
          <w:rFonts w:ascii="Arial" w:hAnsi="Arial"/>
          <w:sz w:val="19"/>
          <w:szCs w:val="19"/>
          <w:u w:val="single"/>
          <w:cs/>
        </w:rPr>
        <w:t xml:space="preserve"> </w:t>
      </w:r>
      <w:r w:rsidRPr="00666A31">
        <w:rPr>
          <w:rFonts w:ascii="Arial" w:hAnsi="Arial" w:cs="Arial"/>
          <w:sz w:val="19"/>
          <w:szCs w:val="19"/>
          <w:u w:val="single"/>
        </w:rPr>
        <w:t>Reporting</w:t>
      </w:r>
      <w:r w:rsidRPr="00666A31">
        <w:rPr>
          <w:rFonts w:ascii="Arial" w:hAnsi="Arial"/>
          <w:sz w:val="19"/>
          <w:szCs w:val="19"/>
          <w:u w:val="single"/>
          <w:cs/>
        </w:rPr>
        <w:t xml:space="preserve"> </w:t>
      </w:r>
      <w:r w:rsidRPr="00666A31">
        <w:rPr>
          <w:rFonts w:ascii="Arial" w:hAnsi="Arial" w:cs="Arial"/>
          <w:sz w:val="19"/>
          <w:szCs w:val="19"/>
          <w:u w:val="single"/>
        </w:rPr>
        <w:t>Standards related to Financial instruments</w:t>
      </w:r>
    </w:p>
    <w:p w14:paraId="6AC792F3" w14:textId="77777777" w:rsidR="00630039" w:rsidRPr="00631970" w:rsidRDefault="00630039" w:rsidP="00631970">
      <w:pPr>
        <w:spacing w:line="360" w:lineRule="auto"/>
        <w:ind w:left="1418"/>
        <w:jc w:val="thaiDistribute"/>
        <w:rPr>
          <w:rFonts w:ascii="Arial" w:hAnsi="Arial" w:cs="Arial"/>
          <w:sz w:val="19"/>
          <w:szCs w:val="19"/>
          <w:highlight w:val="yellow"/>
          <w:u w:val="single"/>
        </w:rPr>
      </w:pPr>
    </w:p>
    <w:p w14:paraId="69B28DD0" w14:textId="659F0F4D" w:rsidR="00630039" w:rsidRDefault="0032523B" w:rsidP="00630039">
      <w:pPr>
        <w:spacing w:line="360" w:lineRule="auto"/>
        <w:ind w:left="1418"/>
        <w:jc w:val="thaiDistribute"/>
        <w:rPr>
          <w:rFonts w:ascii="Arial" w:hAnsi="Arial" w:cs="Arial"/>
          <w:color w:val="000000" w:themeColor="text1"/>
          <w:sz w:val="19"/>
          <w:szCs w:val="19"/>
        </w:rPr>
      </w:pPr>
      <w:r w:rsidRPr="00630039">
        <w:rPr>
          <w:rFonts w:ascii="Arial" w:hAnsi="Arial" w:cs="Arial"/>
          <w:color w:val="000000" w:themeColor="text1"/>
          <w:sz w:val="19"/>
          <w:szCs w:val="19"/>
        </w:rPr>
        <w:t>Thai</w:t>
      </w:r>
      <w:r w:rsidRPr="00631970">
        <w:rPr>
          <w:rFonts w:ascii="Arial" w:hAnsi="Arial" w:cs="Arial"/>
          <w:color w:val="000000" w:themeColor="text1"/>
          <w:sz w:val="19"/>
          <w:szCs w:val="19"/>
          <w:cs/>
        </w:rPr>
        <w:t xml:space="preserve"> </w:t>
      </w:r>
      <w:r w:rsidRPr="00630039">
        <w:rPr>
          <w:rFonts w:ascii="Arial" w:hAnsi="Arial" w:cs="Arial"/>
          <w:color w:val="000000" w:themeColor="text1"/>
          <w:sz w:val="19"/>
          <w:szCs w:val="19"/>
        </w:rPr>
        <w:t>Financial</w:t>
      </w:r>
      <w:r w:rsidRPr="00631970">
        <w:rPr>
          <w:rFonts w:ascii="Arial" w:hAnsi="Arial" w:cs="Arial"/>
          <w:color w:val="000000" w:themeColor="text1"/>
          <w:sz w:val="19"/>
          <w:szCs w:val="19"/>
          <w:cs/>
        </w:rPr>
        <w:t xml:space="preserve"> </w:t>
      </w:r>
      <w:r w:rsidRPr="00630039">
        <w:rPr>
          <w:rFonts w:ascii="Arial" w:hAnsi="Arial" w:cs="Arial"/>
          <w:color w:val="000000" w:themeColor="text1"/>
          <w:sz w:val="19"/>
          <w:szCs w:val="19"/>
        </w:rPr>
        <w:t>Reporting</w:t>
      </w:r>
      <w:r w:rsidRPr="00631970">
        <w:rPr>
          <w:rFonts w:ascii="Arial" w:hAnsi="Arial" w:cs="Arial"/>
          <w:color w:val="000000" w:themeColor="text1"/>
          <w:sz w:val="19"/>
          <w:szCs w:val="19"/>
          <w:cs/>
        </w:rPr>
        <w:t xml:space="preserve"> </w:t>
      </w:r>
      <w:r w:rsidRPr="00630039">
        <w:rPr>
          <w:rFonts w:ascii="Arial" w:hAnsi="Arial" w:cs="Arial"/>
          <w:color w:val="000000" w:themeColor="text1"/>
          <w:sz w:val="19"/>
          <w:szCs w:val="19"/>
        </w:rPr>
        <w:t>Standard</w:t>
      </w:r>
      <w:r w:rsidRPr="00631970">
        <w:rPr>
          <w:rFonts w:ascii="Arial" w:hAnsi="Arial" w:cs="Arial"/>
          <w:color w:val="000000" w:themeColor="text1"/>
          <w:sz w:val="19"/>
          <w:szCs w:val="19"/>
          <w:cs/>
        </w:rPr>
        <w:t xml:space="preserve"> </w:t>
      </w:r>
      <w:r w:rsidRPr="00630039">
        <w:rPr>
          <w:rFonts w:ascii="Arial" w:hAnsi="Arial" w:cs="Arial"/>
          <w:color w:val="000000" w:themeColor="text1"/>
          <w:sz w:val="19"/>
          <w:szCs w:val="19"/>
        </w:rPr>
        <w:t>No. 9 “Financial instruments” (TFRS</w:t>
      </w:r>
      <w:r w:rsidR="002D278C">
        <w:rPr>
          <w:rFonts w:ascii="Arial" w:hAnsi="Arial" w:cs="Arial"/>
          <w:color w:val="000000" w:themeColor="text1"/>
          <w:sz w:val="19"/>
          <w:szCs w:val="19"/>
        </w:rPr>
        <w:t xml:space="preserve"> </w:t>
      </w:r>
      <w:r w:rsidRPr="00630039">
        <w:rPr>
          <w:rFonts w:ascii="Arial" w:hAnsi="Arial" w:cs="Arial"/>
          <w:color w:val="000000" w:themeColor="text1"/>
          <w:sz w:val="19"/>
          <w:szCs w:val="19"/>
        </w:rPr>
        <w:t>9) and group of Thai Financial Reporting standards related to financial instruments, present new requirements on the classification and measurement of financial assets and financial liabilities, impairment methodology and hedge accounting, replacing the accounting standards, guidance and interpretations relevant to financial instruments which are currently effective.</w:t>
      </w:r>
    </w:p>
    <w:p w14:paraId="0843C303" w14:textId="77777777" w:rsidR="00630039" w:rsidRPr="00630039" w:rsidRDefault="00630039" w:rsidP="00631970">
      <w:pPr>
        <w:spacing w:line="360" w:lineRule="auto"/>
        <w:ind w:left="1418"/>
        <w:jc w:val="thaiDistribute"/>
        <w:rPr>
          <w:rFonts w:ascii="Arial" w:hAnsi="Arial" w:cs="Arial"/>
          <w:color w:val="000000" w:themeColor="text1"/>
          <w:sz w:val="19"/>
          <w:szCs w:val="19"/>
        </w:rPr>
      </w:pPr>
    </w:p>
    <w:p w14:paraId="0622A1CF" w14:textId="237DF065" w:rsidR="0032523B" w:rsidRPr="00BF4FA9" w:rsidRDefault="0032523B" w:rsidP="00631970">
      <w:pPr>
        <w:spacing w:line="360" w:lineRule="auto"/>
        <w:ind w:left="1418"/>
        <w:jc w:val="thaiDistribute"/>
        <w:rPr>
          <w:rFonts w:ascii="Arial" w:hAnsi="Arial" w:cs="Arial"/>
          <w:color w:val="000000" w:themeColor="text1"/>
          <w:sz w:val="19"/>
          <w:szCs w:val="19"/>
        </w:rPr>
      </w:pPr>
      <w:r w:rsidRPr="00631970">
        <w:rPr>
          <w:rFonts w:ascii="Arial" w:hAnsi="Arial" w:cs="Arial"/>
          <w:color w:val="000000" w:themeColor="text1"/>
          <w:sz w:val="19"/>
          <w:szCs w:val="19"/>
        </w:rPr>
        <w:t>The</w:t>
      </w:r>
      <w:r w:rsidR="00F60EC3" w:rsidRPr="00631970">
        <w:rPr>
          <w:rFonts w:ascii="Arial" w:hAnsi="Arial" w:cs="Arial"/>
          <w:color w:val="000000" w:themeColor="text1"/>
          <w:sz w:val="19"/>
          <w:szCs w:val="19"/>
        </w:rPr>
        <w:t xml:space="preserve"> </w:t>
      </w:r>
      <w:r w:rsidRPr="00631970">
        <w:rPr>
          <w:rFonts w:ascii="Arial" w:hAnsi="Arial" w:cs="Arial"/>
          <w:color w:val="000000" w:themeColor="text1"/>
          <w:sz w:val="19"/>
          <w:szCs w:val="19"/>
        </w:rPr>
        <w:t>Company</w:t>
      </w:r>
      <w:r w:rsidR="00F60EC3" w:rsidRPr="00630039">
        <w:rPr>
          <w:rFonts w:ascii="Arial" w:hAnsi="Arial" w:cs="Arial"/>
          <w:color w:val="000000" w:themeColor="text1"/>
          <w:sz w:val="19"/>
          <w:szCs w:val="19"/>
        </w:rPr>
        <w:t xml:space="preserve"> </w:t>
      </w:r>
      <w:r w:rsidRPr="00631970">
        <w:rPr>
          <w:rFonts w:ascii="Arial" w:hAnsi="Arial" w:cs="Arial"/>
          <w:color w:val="000000" w:themeColor="text1"/>
          <w:sz w:val="19"/>
          <w:szCs w:val="19"/>
        </w:rPr>
        <w:t>will adopt these new standards when they become effective, and the Company</w:t>
      </w:r>
      <w:r w:rsidRPr="00630039">
        <w:rPr>
          <w:rFonts w:ascii="Arial" w:hAnsi="Arial" w:cs="Arial"/>
          <w:color w:val="000000" w:themeColor="text1"/>
          <w:sz w:val="19"/>
          <w:szCs w:val="19"/>
        </w:rPr>
        <w:t>’s</w:t>
      </w:r>
      <w:r w:rsidRPr="00631970">
        <w:rPr>
          <w:rFonts w:ascii="Arial" w:hAnsi="Arial" w:cs="Arial"/>
          <w:color w:val="000000" w:themeColor="text1"/>
          <w:sz w:val="19"/>
          <w:szCs w:val="19"/>
        </w:rPr>
        <w:t xml:space="preserve"> management assesses that no significant impact on the financial statements.</w:t>
      </w:r>
    </w:p>
    <w:p w14:paraId="7CBF0155" w14:textId="7D6895C6" w:rsidR="00850A43" w:rsidRPr="000757AB" w:rsidRDefault="00850A43">
      <w:pPr>
        <w:rPr>
          <w:rFonts w:ascii="Arial" w:hAnsi="Arial" w:cs="Arial"/>
          <w:sz w:val="20"/>
          <w:szCs w:val="20"/>
          <w:lang w:val="en-GB"/>
        </w:rPr>
      </w:pPr>
    </w:p>
    <w:p w14:paraId="7E7A54F2" w14:textId="77777777" w:rsidR="00D87A6C" w:rsidRPr="00631970" w:rsidRDefault="00152C23" w:rsidP="00D87A6C">
      <w:pPr>
        <w:pStyle w:val="BodyText"/>
        <w:numPr>
          <w:ilvl w:val="1"/>
          <w:numId w:val="27"/>
        </w:numPr>
        <w:spacing w:after="0" w:line="360" w:lineRule="auto"/>
        <w:ind w:left="851" w:hanging="425"/>
        <w:jc w:val="both"/>
        <w:rPr>
          <w:rFonts w:ascii="Arial" w:hAnsi="Arial" w:cs="Arial"/>
          <w:sz w:val="19"/>
          <w:szCs w:val="19"/>
        </w:rPr>
      </w:pPr>
      <w:r w:rsidRPr="00631970">
        <w:rPr>
          <w:rFonts w:ascii="Arial" w:hAnsi="Arial" w:cs="Arial"/>
          <w:sz w:val="19"/>
          <w:szCs w:val="19"/>
        </w:rPr>
        <w:t xml:space="preserve">Basis of measurement </w:t>
      </w:r>
    </w:p>
    <w:p w14:paraId="1569E0B9" w14:textId="77777777" w:rsidR="00D87A6C" w:rsidRPr="00631970" w:rsidRDefault="00D87A6C" w:rsidP="00D87A6C">
      <w:pPr>
        <w:pStyle w:val="BodyText"/>
        <w:spacing w:after="0" w:line="360" w:lineRule="auto"/>
        <w:ind w:left="851"/>
        <w:jc w:val="both"/>
        <w:rPr>
          <w:rFonts w:ascii="Arial" w:hAnsi="Arial" w:cs="Arial"/>
          <w:sz w:val="19"/>
          <w:szCs w:val="19"/>
        </w:rPr>
      </w:pPr>
    </w:p>
    <w:p w14:paraId="08DAF400" w14:textId="3619C366" w:rsidR="00152C23" w:rsidRPr="00631970" w:rsidRDefault="00152C23" w:rsidP="00D87A6C">
      <w:pPr>
        <w:pStyle w:val="BodyText"/>
        <w:spacing w:after="0" w:line="360" w:lineRule="auto"/>
        <w:ind w:left="851"/>
        <w:jc w:val="both"/>
        <w:rPr>
          <w:rFonts w:ascii="Arial" w:hAnsi="Arial" w:cs="Arial"/>
          <w:sz w:val="19"/>
          <w:szCs w:val="19"/>
        </w:rPr>
      </w:pPr>
      <w:r w:rsidRPr="00631970">
        <w:rPr>
          <w:rFonts w:ascii="Arial" w:hAnsi="Arial" w:cs="Browallia New"/>
          <w:sz w:val="19"/>
          <w:szCs w:val="24"/>
        </w:rPr>
        <w:t xml:space="preserve">The financial statements have been prepared on the historical cost basis except for the following items, which are measured on an alternative basis </w:t>
      </w:r>
      <w:r w:rsidR="00980E24" w:rsidRPr="00631970">
        <w:rPr>
          <w:rFonts w:ascii="Arial" w:hAnsi="Arial" w:cs="Browallia New"/>
          <w:sz w:val="19"/>
          <w:szCs w:val="24"/>
        </w:rPr>
        <w:t xml:space="preserve">at </w:t>
      </w:r>
      <w:r w:rsidRPr="00631970">
        <w:rPr>
          <w:rFonts w:ascii="Arial" w:hAnsi="Arial" w:cs="Browallia New"/>
          <w:sz w:val="19"/>
          <w:szCs w:val="24"/>
        </w:rPr>
        <w:t xml:space="preserve">each reporting date. </w:t>
      </w:r>
    </w:p>
    <w:p w14:paraId="0AE8A40D" w14:textId="77777777" w:rsidR="006C1351" w:rsidRPr="00631970" w:rsidRDefault="006C1351" w:rsidP="00CC1ED7">
      <w:pPr>
        <w:spacing w:line="360" w:lineRule="auto"/>
        <w:ind w:left="851"/>
        <w:jc w:val="thaiDistribute"/>
        <w:rPr>
          <w:rFonts w:ascii="Arial" w:hAnsi="Arial" w:cs="Arial"/>
          <w:sz w:val="19"/>
          <w:szCs w:val="19"/>
          <w:lang w:val="en-GB"/>
        </w:rPr>
      </w:pPr>
    </w:p>
    <w:tbl>
      <w:tblPr>
        <w:tblW w:w="8640" w:type="dxa"/>
        <w:tblInd w:w="828" w:type="dxa"/>
        <w:tblLook w:val="04A0" w:firstRow="1" w:lastRow="0" w:firstColumn="1" w:lastColumn="0" w:noHBand="0" w:noVBand="1"/>
      </w:tblPr>
      <w:tblGrid>
        <w:gridCol w:w="4320"/>
        <w:gridCol w:w="4320"/>
      </w:tblGrid>
      <w:tr w:rsidR="00152C23" w:rsidRPr="0073779B" w14:paraId="03754D49" w14:textId="77777777" w:rsidTr="00D627B5">
        <w:tc>
          <w:tcPr>
            <w:tcW w:w="4320" w:type="dxa"/>
            <w:shd w:val="clear" w:color="auto" w:fill="auto"/>
          </w:tcPr>
          <w:p w14:paraId="77251772" w14:textId="77777777" w:rsidR="00152C23" w:rsidRPr="00631970" w:rsidRDefault="00152C23" w:rsidP="00874BDA">
            <w:pPr>
              <w:pStyle w:val="AccountingPolicy"/>
              <w:tabs>
                <w:tab w:val="clear" w:pos="1531"/>
                <w:tab w:val="clear" w:pos="1871"/>
                <w:tab w:val="left" w:pos="600"/>
                <w:tab w:val="left" w:pos="1200"/>
              </w:tabs>
              <w:spacing w:line="360" w:lineRule="auto"/>
              <w:ind w:left="0" w:firstLine="0"/>
              <w:rPr>
                <w:rFonts w:ascii="Arial" w:eastAsia="Times New Roman" w:hAnsi="Arial" w:cs="Arial"/>
                <w:b/>
                <w:bCs/>
                <w:color w:val="auto"/>
                <w:sz w:val="19"/>
                <w:szCs w:val="19"/>
              </w:rPr>
            </w:pPr>
            <w:r w:rsidRPr="00631970">
              <w:rPr>
                <w:rFonts w:ascii="Arial" w:eastAsia="Times New Roman" w:hAnsi="Arial" w:cs="Arial"/>
                <w:b/>
                <w:bCs/>
                <w:color w:val="auto"/>
                <w:sz w:val="19"/>
                <w:szCs w:val="19"/>
              </w:rPr>
              <w:t>Items</w:t>
            </w:r>
          </w:p>
        </w:tc>
        <w:tc>
          <w:tcPr>
            <w:tcW w:w="4320" w:type="dxa"/>
            <w:shd w:val="clear" w:color="auto" w:fill="auto"/>
          </w:tcPr>
          <w:p w14:paraId="650171BD" w14:textId="77777777" w:rsidR="00152C23" w:rsidRPr="00631970" w:rsidRDefault="00152C23" w:rsidP="00874BDA">
            <w:pPr>
              <w:pStyle w:val="AccountingPolicy"/>
              <w:tabs>
                <w:tab w:val="clear" w:pos="1531"/>
                <w:tab w:val="clear" w:pos="1871"/>
                <w:tab w:val="left" w:pos="600"/>
                <w:tab w:val="left" w:pos="1200"/>
              </w:tabs>
              <w:spacing w:line="360" w:lineRule="auto"/>
              <w:ind w:left="0" w:firstLine="0"/>
              <w:rPr>
                <w:rFonts w:ascii="Arial" w:eastAsia="Times New Roman" w:hAnsi="Arial" w:cs="Arial"/>
                <w:b/>
                <w:bCs/>
                <w:color w:val="auto"/>
                <w:sz w:val="19"/>
                <w:szCs w:val="19"/>
              </w:rPr>
            </w:pPr>
            <w:r w:rsidRPr="00631970">
              <w:rPr>
                <w:rFonts w:ascii="Arial" w:eastAsia="Times New Roman" w:hAnsi="Arial" w:cs="Arial"/>
                <w:b/>
                <w:bCs/>
                <w:color w:val="auto"/>
                <w:sz w:val="19"/>
                <w:szCs w:val="19"/>
              </w:rPr>
              <w:t>Measurement bases</w:t>
            </w:r>
          </w:p>
        </w:tc>
      </w:tr>
      <w:tr w:rsidR="00F358DB" w:rsidRPr="0073779B" w14:paraId="0DE3CE87" w14:textId="77777777" w:rsidTr="00D627B5">
        <w:tc>
          <w:tcPr>
            <w:tcW w:w="4320" w:type="dxa"/>
            <w:shd w:val="clear" w:color="auto" w:fill="auto"/>
          </w:tcPr>
          <w:p w14:paraId="6308D99C" w14:textId="77777777" w:rsidR="00F358DB" w:rsidRPr="00631970" w:rsidRDefault="00F358DB" w:rsidP="00874BDA">
            <w:pPr>
              <w:pStyle w:val="AccountingPolicy"/>
              <w:tabs>
                <w:tab w:val="clear" w:pos="1531"/>
                <w:tab w:val="clear" w:pos="1871"/>
                <w:tab w:val="left" w:pos="600"/>
                <w:tab w:val="left" w:pos="1200"/>
              </w:tabs>
              <w:spacing w:line="360" w:lineRule="auto"/>
              <w:ind w:left="167" w:hanging="167"/>
              <w:rPr>
                <w:rFonts w:ascii="Arial" w:eastAsia="Times New Roman" w:hAnsi="Arial" w:cs="Arial"/>
                <w:color w:val="auto"/>
                <w:sz w:val="19"/>
                <w:szCs w:val="19"/>
              </w:rPr>
            </w:pPr>
            <w:r w:rsidRPr="00631970">
              <w:rPr>
                <w:rFonts w:ascii="Arial" w:eastAsia="Times New Roman" w:hAnsi="Arial" w:cs="Arial"/>
                <w:color w:val="auto"/>
                <w:sz w:val="19"/>
                <w:szCs w:val="19"/>
              </w:rPr>
              <w:t>Investment property</w:t>
            </w:r>
          </w:p>
        </w:tc>
        <w:tc>
          <w:tcPr>
            <w:tcW w:w="4320" w:type="dxa"/>
            <w:shd w:val="clear" w:color="auto" w:fill="auto"/>
          </w:tcPr>
          <w:p w14:paraId="65912FCE" w14:textId="77777777" w:rsidR="00F358DB" w:rsidRPr="00631970" w:rsidRDefault="00F358DB" w:rsidP="00874BDA">
            <w:pPr>
              <w:pStyle w:val="AccountingPolicy"/>
              <w:tabs>
                <w:tab w:val="clear" w:pos="1531"/>
                <w:tab w:val="clear" w:pos="1871"/>
                <w:tab w:val="left" w:pos="600"/>
                <w:tab w:val="left" w:pos="1200"/>
              </w:tabs>
              <w:spacing w:line="360" w:lineRule="auto"/>
              <w:ind w:left="0" w:firstLine="0"/>
              <w:rPr>
                <w:rFonts w:ascii="Arial" w:eastAsia="Times New Roman" w:hAnsi="Arial" w:cs="Arial"/>
                <w:color w:val="auto"/>
                <w:sz w:val="19"/>
                <w:szCs w:val="19"/>
              </w:rPr>
            </w:pPr>
            <w:r w:rsidRPr="00631970">
              <w:rPr>
                <w:rFonts w:ascii="Arial" w:eastAsia="Times New Roman" w:hAnsi="Arial" w:cs="Arial"/>
                <w:color w:val="auto"/>
                <w:sz w:val="19"/>
                <w:szCs w:val="19"/>
              </w:rPr>
              <w:t>Fair value</w:t>
            </w:r>
          </w:p>
        </w:tc>
      </w:tr>
      <w:tr w:rsidR="00152C23" w:rsidRPr="0073779B" w14:paraId="0BAA45C3" w14:textId="77777777" w:rsidTr="00D627B5">
        <w:tc>
          <w:tcPr>
            <w:tcW w:w="4320" w:type="dxa"/>
            <w:shd w:val="clear" w:color="auto" w:fill="auto"/>
          </w:tcPr>
          <w:p w14:paraId="7776B89A" w14:textId="5145313E" w:rsidR="00152C23" w:rsidRPr="00631970" w:rsidRDefault="00E603C8" w:rsidP="00874BDA">
            <w:pPr>
              <w:pStyle w:val="AccountingPolicy"/>
              <w:tabs>
                <w:tab w:val="clear" w:pos="1531"/>
                <w:tab w:val="clear" w:pos="1871"/>
                <w:tab w:val="left" w:pos="600"/>
                <w:tab w:val="left" w:pos="1200"/>
              </w:tabs>
              <w:spacing w:line="360" w:lineRule="auto"/>
              <w:ind w:left="167" w:hanging="167"/>
              <w:rPr>
                <w:rFonts w:ascii="Arial" w:eastAsia="Times New Roman" w:hAnsi="Arial" w:cs="Arial"/>
                <w:color w:val="auto"/>
                <w:sz w:val="19"/>
                <w:szCs w:val="19"/>
              </w:rPr>
            </w:pPr>
            <w:r w:rsidRPr="00E603C8">
              <w:rPr>
                <w:rFonts w:ascii="Arial" w:eastAsia="Times New Roman" w:hAnsi="Arial" w:cs="Arial"/>
                <w:color w:val="auto"/>
                <w:sz w:val="19"/>
                <w:szCs w:val="19"/>
              </w:rPr>
              <w:t>Liabilities under post-employment benefits</w:t>
            </w:r>
          </w:p>
        </w:tc>
        <w:tc>
          <w:tcPr>
            <w:tcW w:w="4320" w:type="dxa"/>
            <w:shd w:val="clear" w:color="auto" w:fill="auto"/>
          </w:tcPr>
          <w:p w14:paraId="2094E88E" w14:textId="2DADFD97" w:rsidR="00152C23" w:rsidRPr="0073779B" w:rsidRDefault="00152C23" w:rsidP="00631970">
            <w:pPr>
              <w:pStyle w:val="AccountingPolicy"/>
              <w:tabs>
                <w:tab w:val="clear" w:pos="1531"/>
                <w:tab w:val="clear" w:pos="1871"/>
                <w:tab w:val="left" w:pos="600"/>
                <w:tab w:val="left" w:pos="1200"/>
              </w:tabs>
              <w:spacing w:line="360" w:lineRule="auto"/>
              <w:ind w:left="273" w:right="-138" w:hanging="273"/>
              <w:rPr>
                <w:rFonts w:ascii="Arial" w:eastAsia="Times New Roman" w:hAnsi="Arial" w:cs="Arial"/>
                <w:color w:val="auto"/>
                <w:sz w:val="19"/>
                <w:szCs w:val="19"/>
              </w:rPr>
            </w:pPr>
            <w:r w:rsidRPr="00631970">
              <w:rPr>
                <w:rFonts w:ascii="Arial" w:eastAsia="Times New Roman" w:hAnsi="Arial" w:cs="Arial"/>
                <w:color w:val="auto"/>
                <w:sz w:val="19"/>
                <w:szCs w:val="19"/>
              </w:rPr>
              <w:t xml:space="preserve">Present value of the </w:t>
            </w:r>
            <w:r w:rsidR="006C7120">
              <w:rPr>
                <w:rFonts w:ascii="Arial" w:eastAsia="Times New Roman" w:hAnsi="Arial" w:cs="Arial"/>
                <w:color w:val="auto"/>
                <w:sz w:val="19"/>
                <w:szCs w:val="19"/>
              </w:rPr>
              <w:t xml:space="preserve">employee </w:t>
            </w:r>
            <w:r w:rsidRPr="00631970">
              <w:rPr>
                <w:rFonts w:ascii="Arial" w:eastAsia="Times New Roman" w:hAnsi="Arial" w:cs="Arial"/>
                <w:color w:val="auto"/>
                <w:sz w:val="19"/>
                <w:szCs w:val="19"/>
              </w:rPr>
              <w:t>benefit obligation</w:t>
            </w:r>
            <w:r w:rsidR="00F358DB" w:rsidRPr="00631970">
              <w:rPr>
                <w:rFonts w:ascii="Arial" w:eastAsia="Times New Roman" w:hAnsi="Arial" w:cs="Arial"/>
                <w:color w:val="auto"/>
                <w:sz w:val="19"/>
                <w:szCs w:val="19"/>
              </w:rPr>
              <w:t xml:space="preserve"> </w:t>
            </w:r>
            <w:r w:rsidRPr="00631970">
              <w:rPr>
                <w:rFonts w:ascii="Arial" w:eastAsia="Times New Roman" w:hAnsi="Arial" w:cs="Arial"/>
                <w:color w:val="auto"/>
                <w:sz w:val="19"/>
                <w:szCs w:val="19"/>
              </w:rPr>
              <w:t xml:space="preserve">as explained in </w:t>
            </w:r>
            <w:r w:rsidR="0059417E">
              <w:rPr>
                <w:rFonts w:ascii="Arial" w:eastAsia="Times New Roman" w:hAnsi="Arial" w:cs="Arial"/>
                <w:color w:val="auto"/>
                <w:sz w:val="19"/>
                <w:szCs w:val="19"/>
                <w:lang w:val="en-US"/>
              </w:rPr>
              <w:t>n</w:t>
            </w:r>
            <w:r w:rsidRPr="00631970">
              <w:rPr>
                <w:rFonts w:ascii="Arial" w:eastAsia="Times New Roman" w:hAnsi="Arial" w:cs="Arial"/>
                <w:color w:val="auto"/>
                <w:sz w:val="19"/>
                <w:szCs w:val="19"/>
              </w:rPr>
              <w:t xml:space="preserve">ote </w:t>
            </w:r>
            <w:r w:rsidR="00672632" w:rsidRPr="00631970">
              <w:rPr>
                <w:rFonts w:ascii="Arial" w:eastAsia="Times New Roman" w:hAnsi="Arial" w:cs="Arial"/>
                <w:color w:val="auto"/>
                <w:sz w:val="19"/>
                <w:szCs w:val="19"/>
              </w:rPr>
              <w:t>1</w:t>
            </w:r>
            <w:r w:rsidR="00074EB7" w:rsidRPr="00631970">
              <w:rPr>
                <w:rFonts w:ascii="Arial" w:eastAsia="Times New Roman" w:hAnsi="Arial" w:cs="Arial"/>
                <w:color w:val="auto"/>
                <w:sz w:val="19"/>
                <w:szCs w:val="19"/>
              </w:rPr>
              <w:t>5</w:t>
            </w:r>
            <w:r w:rsidR="0059417E">
              <w:rPr>
                <w:rFonts w:ascii="Arial" w:eastAsia="Times New Roman" w:hAnsi="Arial" w:cs="Arial"/>
                <w:color w:val="auto"/>
                <w:sz w:val="19"/>
                <w:szCs w:val="19"/>
              </w:rPr>
              <w:t xml:space="preserve"> </w:t>
            </w:r>
            <w:r w:rsidR="0059417E">
              <w:rPr>
                <w:rFonts w:ascii="Arial" w:hAnsi="Arial" w:cs="Arial"/>
                <w:sz w:val="19"/>
                <w:szCs w:val="19"/>
              </w:rPr>
              <w:t>to</w:t>
            </w:r>
            <w:r w:rsidR="0059417E" w:rsidRPr="00AA42A4">
              <w:rPr>
                <w:rFonts w:ascii="Arial" w:hAnsi="Arial" w:cs="Arial"/>
                <w:sz w:val="19"/>
                <w:szCs w:val="19"/>
              </w:rPr>
              <w:t xml:space="preserve"> the </w:t>
            </w:r>
            <w:r w:rsidR="0059417E">
              <w:rPr>
                <w:rFonts w:ascii="Arial" w:hAnsi="Arial" w:cs="Arial"/>
                <w:sz w:val="19"/>
                <w:szCs w:val="19"/>
              </w:rPr>
              <w:t>financial statement</w:t>
            </w:r>
            <w:r w:rsidR="004650F5">
              <w:rPr>
                <w:rFonts w:ascii="Arial" w:hAnsi="Arial" w:cs="Arial"/>
                <w:sz w:val="19"/>
                <w:szCs w:val="19"/>
              </w:rPr>
              <w:t>s</w:t>
            </w:r>
          </w:p>
        </w:tc>
      </w:tr>
    </w:tbl>
    <w:p w14:paraId="3D3DF3A9" w14:textId="3B34E3F4" w:rsidR="00152C23" w:rsidRPr="0073779B" w:rsidRDefault="00152C23" w:rsidP="00631970">
      <w:pPr>
        <w:pStyle w:val="BodyText"/>
        <w:spacing w:after="0" w:line="360" w:lineRule="auto"/>
        <w:ind w:left="810" w:firstLine="720"/>
        <w:jc w:val="both"/>
        <w:rPr>
          <w:rFonts w:ascii="Arial" w:hAnsi="Arial"/>
          <w:sz w:val="19"/>
          <w:lang w:val="en-GB"/>
        </w:rPr>
      </w:pPr>
    </w:p>
    <w:p w14:paraId="2BE13A16" w14:textId="77777777" w:rsidR="00D87A6C" w:rsidRPr="0073779B" w:rsidRDefault="00E10B92" w:rsidP="00D87A6C">
      <w:pPr>
        <w:pStyle w:val="BodyText"/>
        <w:numPr>
          <w:ilvl w:val="1"/>
          <w:numId w:val="27"/>
        </w:numPr>
        <w:spacing w:after="0" w:line="360" w:lineRule="auto"/>
        <w:ind w:left="851" w:hanging="425"/>
        <w:jc w:val="both"/>
        <w:rPr>
          <w:rFonts w:ascii="Arial" w:hAnsi="Arial"/>
          <w:sz w:val="19"/>
          <w:szCs w:val="30"/>
          <w:lang w:val="en-GB"/>
        </w:rPr>
      </w:pPr>
      <w:r w:rsidRPr="00631970">
        <w:rPr>
          <w:rFonts w:ascii="Arial" w:hAnsi="Arial" w:cs="Arial"/>
          <w:sz w:val="19"/>
          <w:szCs w:val="19"/>
        </w:rPr>
        <w:t>Measurement</w:t>
      </w:r>
      <w:r w:rsidRPr="0073779B">
        <w:rPr>
          <w:rFonts w:ascii="Arial" w:hAnsi="Arial"/>
          <w:sz w:val="19"/>
          <w:szCs w:val="30"/>
          <w:lang w:val="en-GB"/>
        </w:rPr>
        <w:t xml:space="preserve"> of fair values </w:t>
      </w:r>
    </w:p>
    <w:p w14:paraId="56B51D9C" w14:textId="77777777" w:rsidR="00D87A6C" w:rsidRDefault="00D87A6C" w:rsidP="00D87A6C">
      <w:pPr>
        <w:pStyle w:val="BodyText"/>
        <w:spacing w:after="0" w:line="360" w:lineRule="auto"/>
        <w:ind w:left="851"/>
        <w:jc w:val="both"/>
        <w:rPr>
          <w:rFonts w:ascii="Arial" w:hAnsi="Arial"/>
          <w:sz w:val="19"/>
          <w:szCs w:val="30"/>
          <w:lang w:val="en-GB"/>
        </w:rPr>
      </w:pPr>
    </w:p>
    <w:p w14:paraId="1838D3C5" w14:textId="77777777" w:rsidR="00D87A6C" w:rsidRDefault="00D627B5" w:rsidP="00D87A6C">
      <w:pPr>
        <w:pStyle w:val="BodyText"/>
        <w:spacing w:after="0" w:line="360" w:lineRule="auto"/>
        <w:ind w:left="851"/>
        <w:jc w:val="both"/>
        <w:rPr>
          <w:rFonts w:ascii="Arial" w:hAnsi="Arial" w:cs="Arial"/>
          <w:sz w:val="19"/>
          <w:szCs w:val="19"/>
          <w:lang w:val="en-GB"/>
        </w:rPr>
      </w:pPr>
      <w:r w:rsidRPr="00D87A6C">
        <w:rPr>
          <w:rFonts w:ascii="Arial" w:hAnsi="Arial" w:cs="Arial"/>
          <w:sz w:val="19"/>
          <w:szCs w:val="19"/>
          <w:lang w:val="en-GB"/>
        </w:rPr>
        <w:t>A number of the Company’s accounting policies and disclosures require the measurement of fair values, for both financial and non-financial assets and liabilities.</w:t>
      </w:r>
    </w:p>
    <w:p w14:paraId="351CAD36" w14:textId="6BB15873" w:rsidR="005721EA" w:rsidRDefault="005721EA">
      <w:pPr>
        <w:rPr>
          <w:rFonts w:ascii="Arial" w:hAnsi="Arial" w:cs="Arial"/>
          <w:sz w:val="19"/>
          <w:szCs w:val="19"/>
          <w:lang w:val="en-GB"/>
        </w:rPr>
      </w:pPr>
    </w:p>
    <w:p w14:paraId="2133F567" w14:textId="76ACAE1D" w:rsidR="00D627B5" w:rsidRDefault="00D627B5" w:rsidP="00D87A6C">
      <w:pPr>
        <w:pStyle w:val="BodyText"/>
        <w:spacing w:after="0" w:line="360" w:lineRule="auto"/>
        <w:ind w:left="851"/>
        <w:jc w:val="both"/>
        <w:rPr>
          <w:rFonts w:ascii="Arial" w:hAnsi="Arial" w:cs="Arial"/>
          <w:sz w:val="19"/>
          <w:szCs w:val="19"/>
          <w:lang w:val="en-GB"/>
        </w:rPr>
      </w:pPr>
      <w:r w:rsidRPr="00624358">
        <w:rPr>
          <w:rFonts w:ascii="Arial" w:hAnsi="Arial" w:cs="Arial"/>
          <w:sz w:val="19"/>
          <w:szCs w:val="19"/>
          <w:lang w:val="en-GB"/>
        </w:rPr>
        <w:t>When measuring the fair value of an</w:t>
      </w:r>
      <w:r w:rsidR="003F000C" w:rsidRPr="00624358">
        <w:rPr>
          <w:rFonts w:ascii="Arial" w:hAnsi="Arial" w:cs="Arial"/>
          <w:sz w:val="19"/>
          <w:szCs w:val="19"/>
          <w:lang w:val="en-GB"/>
        </w:rPr>
        <w:t xml:space="preserve"> asset or a liability, the Company</w:t>
      </w:r>
      <w:r w:rsidRPr="00624358">
        <w:rPr>
          <w:rFonts w:ascii="Arial" w:hAnsi="Arial" w:cs="Arial"/>
          <w:sz w:val="19"/>
          <w:szCs w:val="19"/>
          <w:lang w:val="en-GB"/>
        </w:rPr>
        <w:t xml:space="preserve"> uses market observable data as far as possible. Fair values are categorized into different levels in a fair value hierarchy based on the inputs used in the valuation techniques as follows:</w:t>
      </w:r>
    </w:p>
    <w:p w14:paraId="59A083F2" w14:textId="77777777" w:rsidR="00F5648F" w:rsidRPr="00D87A6C" w:rsidRDefault="00F5648F" w:rsidP="00D87A6C">
      <w:pPr>
        <w:pStyle w:val="BodyText"/>
        <w:spacing w:after="0" w:line="360" w:lineRule="auto"/>
        <w:ind w:left="851"/>
        <w:jc w:val="both"/>
        <w:rPr>
          <w:rFonts w:ascii="Arial" w:hAnsi="Arial"/>
          <w:sz w:val="19"/>
          <w:szCs w:val="30"/>
          <w:lang w:val="en-GB"/>
        </w:rPr>
      </w:pPr>
    </w:p>
    <w:tbl>
      <w:tblPr>
        <w:tblW w:w="8647" w:type="dxa"/>
        <w:tblInd w:w="851" w:type="dxa"/>
        <w:tblLook w:val="04A0" w:firstRow="1" w:lastRow="0" w:firstColumn="1" w:lastColumn="0" w:noHBand="0" w:noVBand="1"/>
      </w:tblPr>
      <w:tblGrid>
        <w:gridCol w:w="1276"/>
        <w:gridCol w:w="7371"/>
      </w:tblGrid>
      <w:tr w:rsidR="0042101F" w:rsidRPr="00DC0E1D" w14:paraId="59DB2978" w14:textId="77777777" w:rsidTr="00631970">
        <w:tc>
          <w:tcPr>
            <w:tcW w:w="1276" w:type="dxa"/>
            <w:shd w:val="clear" w:color="auto" w:fill="auto"/>
          </w:tcPr>
          <w:p w14:paraId="4ECE98BB" w14:textId="051C9721" w:rsidR="0042101F" w:rsidRPr="007677A1" w:rsidRDefault="0042101F" w:rsidP="00631970">
            <w:pPr>
              <w:pStyle w:val="ListParagraph"/>
              <w:numPr>
                <w:ilvl w:val="0"/>
                <w:numId w:val="43"/>
              </w:numPr>
              <w:ind w:left="174" w:hanging="174"/>
              <w:jc w:val="both"/>
              <w:rPr>
                <w:rFonts w:ascii="Browallia New" w:hAnsi="Browallia New" w:cs="Browallia New"/>
                <w:sz w:val="28"/>
                <w:szCs w:val="28"/>
                <w:cs/>
              </w:rPr>
            </w:pPr>
            <w:r w:rsidRPr="00631970">
              <w:rPr>
                <w:rFonts w:ascii="Arial" w:hAnsi="Arial" w:cs="Arial"/>
                <w:sz w:val="19"/>
                <w:szCs w:val="19"/>
              </w:rPr>
              <w:t>Level 1</w:t>
            </w:r>
          </w:p>
        </w:tc>
        <w:tc>
          <w:tcPr>
            <w:tcW w:w="7371" w:type="dxa"/>
            <w:shd w:val="clear" w:color="auto" w:fill="auto"/>
            <w:vAlign w:val="bottom"/>
          </w:tcPr>
          <w:p w14:paraId="66C6208A" w14:textId="6CF05F30" w:rsidR="0042101F" w:rsidRPr="00631970" w:rsidRDefault="0042101F" w:rsidP="00631970">
            <w:pPr>
              <w:pStyle w:val="ListParagraph"/>
              <w:spacing w:line="360" w:lineRule="auto"/>
              <w:ind w:left="0"/>
              <w:jc w:val="both"/>
              <w:rPr>
                <w:rFonts w:ascii="Arial" w:hAnsi="Arial" w:cs="Arial"/>
                <w:sz w:val="19"/>
                <w:szCs w:val="19"/>
                <w:cs/>
              </w:rPr>
            </w:pPr>
            <w:r w:rsidRPr="006B0EF9">
              <w:rPr>
                <w:rFonts w:ascii="Arial" w:hAnsi="Arial" w:cs="Arial"/>
                <w:sz w:val="19"/>
                <w:szCs w:val="19"/>
              </w:rPr>
              <w:t>quoted prices (unadjusted) in active markets for identical assets or liabilities.</w:t>
            </w:r>
          </w:p>
        </w:tc>
      </w:tr>
      <w:tr w:rsidR="0042101F" w:rsidRPr="00DC0E1D" w14:paraId="2EE0CF85" w14:textId="77777777" w:rsidTr="00631970">
        <w:tc>
          <w:tcPr>
            <w:tcW w:w="1276" w:type="dxa"/>
            <w:shd w:val="clear" w:color="auto" w:fill="auto"/>
          </w:tcPr>
          <w:p w14:paraId="47D2CA8B" w14:textId="5B63F829" w:rsidR="0042101F" w:rsidRPr="00631970" w:rsidRDefault="0042101F" w:rsidP="00631970">
            <w:pPr>
              <w:pStyle w:val="ListParagraph"/>
              <w:numPr>
                <w:ilvl w:val="0"/>
                <w:numId w:val="43"/>
              </w:numPr>
              <w:ind w:left="174" w:hanging="174"/>
              <w:jc w:val="both"/>
              <w:rPr>
                <w:rFonts w:ascii="Arial" w:hAnsi="Arial" w:cs="Arial"/>
                <w:sz w:val="19"/>
                <w:szCs w:val="19"/>
                <w:cs/>
              </w:rPr>
            </w:pPr>
            <w:r w:rsidRPr="00624358">
              <w:rPr>
                <w:rFonts w:ascii="Arial" w:hAnsi="Arial" w:cs="Arial"/>
                <w:sz w:val="19"/>
                <w:szCs w:val="19"/>
              </w:rPr>
              <w:t xml:space="preserve">Level </w:t>
            </w:r>
            <w:r>
              <w:rPr>
                <w:rFonts w:ascii="Arial" w:hAnsi="Arial" w:cs="Arial"/>
                <w:sz w:val="19"/>
                <w:szCs w:val="19"/>
              </w:rPr>
              <w:t>2</w:t>
            </w:r>
          </w:p>
        </w:tc>
        <w:tc>
          <w:tcPr>
            <w:tcW w:w="7371" w:type="dxa"/>
            <w:shd w:val="clear" w:color="auto" w:fill="auto"/>
            <w:vAlign w:val="bottom"/>
          </w:tcPr>
          <w:p w14:paraId="7CB10A30" w14:textId="2C7242A6" w:rsidR="0042101F" w:rsidRPr="00631970" w:rsidRDefault="0042101F" w:rsidP="00631970">
            <w:pPr>
              <w:pStyle w:val="ListParagraph"/>
              <w:spacing w:line="360" w:lineRule="auto"/>
              <w:ind w:left="0"/>
              <w:jc w:val="both"/>
              <w:rPr>
                <w:rFonts w:ascii="Arial" w:hAnsi="Arial" w:cs="Arial"/>
                <w:sz w:val="19"/>
                <w:szCs w:val="19"/>
                <w:cs/>
              </w:rPr>
            </w:pPr>
            <w:r w:rsidRPr="006B0EF9">
              <w:rPr>
                <w:rFonts w:ascii="Arial" w:hAnsi="Arial" w:cs="Arial"/>
                <w:sz w:val="19"/>
                <w:szCs w:val="19"/>
              </w:rPr>
              <w:t>inputs other than quoted prices included in Level 1 that are observable for the asset or liability, either directly (i.e. as prices) or indirectly (i.e. derived from prices).</w:t>
            </w:r>
          </w:p>
        </w:tc>
      </w:tr>
      <w:tr w:rsidR="0042101F" w:rsidRPr="00DC0E1D" w14:paraId="50B042A7" w14:textId="77777777" w:rsidTr="00631970">
        <w:tc>
          <w:tcPr>
            <w:tcW w:w="1276" w:type="dxa"/>
            <w:shd w:val="clear" w:color="auto" w:fill="auto"/>
          </w:tcPr>
          <w:p w14:paraId="0185F35E" w14:textId="3E9AF0CA" w:rsidR="0042101F" w:rsidRPr="00631970" w:rsidRDefault="0042101F" w:rsidP="00631970">
            <w:pPr>
              <w:pStyle w:val="ListParagraph"/>
              <w:numPr>
                <w:ilvl w:val="0"/>
                <w:numId w:val="43"/>
              </w:numPr>
              <w:ind w:left="174" w:hanging="174"/>
              <w:jc w:val="both"/>
              <w:rPr>
                <w:rFonts w:ascii="Arial" w:hAnsi="Arial" w:cs="Arial"/>
                <w:sz w:val="19"/>
                <w:szCs w:val="19"/>
                <w:cs/>
              </w:rPr>
            </w:pPr>
            <w:r w:rsidRPr="00624358">
              <w:rPr>
                <w:rFonts w:ascii="Arial" w:hAnsi="Arial" w:cs="Arial"/>
                <w:sz w:val="19"/>
                <w:szCs w:val="19"/>
              </w:rPr>
              <w:t xml:space="preserve">Level </w:t>
            </w:r>
            <w:r>
              <w:rPr>
                <w:rFonts w:ascii="Arial" w:hAnsi="Arial" w:cs="Arial"/>
                <w:sz w:val="19"/>
                <w:szCs w:val="19"/>
              </w:rPr>
              <w:t>3</w:t>
            </w:r>
          </w:p>
        </w:tc>
        <w:tc>
          <w:tcPr>
            <w:tcW w:w="7371" w:type="dxa"/>
            <w:shd w:val="clear" w:color="auto" w:fill="auto"/>
            <w:vAlign w:val="bottom"/>
          </w:tcPr>
          <w:p w14:paraId="0AD60CA8" w14:textId="68A1C1FF" w:rsidR="0042101F" w:rsidRPr="00631970" w:rsidRDefault="0042101F" w:rsidP="00631970">
            <w:pPr>
              <w:pStyle w:val="ListParagraph"/>
              <w:spacing w:line="360" w:lineRule="auto"/>
              <w:ind w:left="0"/>
              <w:jc w:val="both"/>
              <w:rPr>
                <w:rFonts w:ascii="Arial" w:hAnsi="Arial" w:cs="Arial"/>
                <w:sz w:val="19"/>
                <w:szCs w:val="19"/>
                <w:cs/>
              </w:rPr>
            </w:pPr>
            <w:r w:rsidRPr="006B0EF9">
              <w:rPr>
                <w:rFonts w:ascii="Arial" w:hAnsi="Arial" w:cs="Arial"/>
                <w:sz w:val="19"/>
                <w:szCs w:val="19"/>
              </w:rPr>
              <w:t>inputs for the asset or liability that are not based on observable market data (unobservable inputs).</w:t>
            </w:r>
          </w:p>
        </w:tc>
      </w:tr>
    </w:tbl>
    <w:p w14:paraId="615A3B45" w14:textId="2F65BFC2" w:rsidR="00152C23" w:rsidRPr="00624358" w:rsidRDefault="00152C23" w:rsidP="00874BDA">
      <w:pPr>
        <w:pStyle w:val="BodyText"/>
        <w:shd w:val="clear" w:color="auto" w:fill="FFFFFF"/>
        <w:spacing w:after="0" w:line="360" w:lineRule="auto"/>
        <w:ind w:left="720"/>
        <w:jc w:val="both"/>
        <w:rPr>
          <w:rFonts w:ascii="Arial" w:hAnsi="Arial" w:cs="Arial"/>
          <w:sz w:val="16"/>
          <w:szCs w:val="16"/>
        </w:rPr>
      </w:pPr>
    </w:p>
    <w:p w14:paraId="6D7A54DC" w14:textId="09165E88" w:rsidR="00F5648F" w:rsidRDefault="00F5648F" w:rsidP="00874BDA">
      <w:pPr>
        <w:pStyle w:val="BodyText"/>
        <w:shd w:val="clear" w:color="auto" w:fill="FFFFFF"/>
        <w:spacing w:after="0" w:line="360" w:lineRule="auto"/>
        <w:ind w:left="720"/>
        <w:jc w:val="both"/>
        <w:rPr>
          <w:rFonts w:ascii="Arial" w:hAnsi="Arial" w:cs="Arial"/>
          <w:sz w:val="16"/>
          <w:szCs w:val="16"/>
        </w:rPr>
      </w:pPr>
    </w:p>
    <w:p w14:paraId="33B38AB4" w14:textId="7808DC4F" w:rsidR="000827D9" w:rsidRDefault="000827D9">
      <w:pPr>
        <w:rPr>
          <w:rFonts w:ascii="Arial" w:hAnsi="Arial" w:cs="Arial"/>
          <w:sz w:val="19"/>
          <w:szCs w:val="19"/>
        </w:rPr>
      </w:pPr>
      <w:r>
        <w:rPr>
          <w:rFonts w:ascii="Arial" w:hAnsi="Arial" w:cs="Arial"/>
          <w:sz w:val="19"/>
          <w:szCs w:val="19"/>
        </w:rPr>
        <w:br w:type="page"/>
      </w:r>
    </w:p>
    <w:p w14:paraId="3049F43E" w14:textId="2CA4B974" w:rsidR="00FC7603" w:rsidRPr="00624358" w:rsidRDefault="006A23A3">
      <w:pPr>
        <w:pStyle w:val="BodyTextIndent3"/>
        <w:numPr>
          <w:ilvl w:val="0"/>
          <w:numId w:val="5"/>
        </w:numPr>
        <w:tabs>
          <w:tab w:val="left" w:pos="360"/>
        </w:tabs>
        <w:spacing w:line="360" w:lineRule="auto"/>
        <w:jc w:val="left"/>
        <w:rPr>
          <w:rFonts w:ascii="Arial" w:hAnsi="Arial" w:cs="Arial"/>
          <w:sz w:val="19"/>
          <w:szCs w:val="19"/>
          <w:u w:val="single"/>
          <w:lang w:val="en-GB"/>
        </w:rPr>
      </w:pPr>
      <w:r w:rsidRPr="00D11127">
        <w:rPr>
          <w:rFonts w:ascii="Arial" w:hAnsi="Arial" w:cs="Arial"/>
          <w:caps/>
          <w:sz w:val="19"/>
          <w:szCs w:val="19"/>
          <w:u w:val="single"/>
        </w:rPr>
        <w:t>SIGNIFICANT</w:t>
      </w:r>
      <w:r w:rsidRPr="00624358">
        <w:rPr>
          <w:rFonts w:ascii="Arial" w:hAnsi="Arial" w:cs="Arial"/>
          <w:sz w:val="19"/>
          <w:szCs w:val="19"/>
          <w:u w:val="single"/>
          <w:lang w:val="en-GB"/>
        </w:rPr>
        <w:t xml:space="preserve"> </w:t>
      </w:r>
      <w:r w:rsidRPr="00624358">
        <w:rPr>
          <w:rFonts w:ascii="Arial" w:hAnsi="Arial" w:cs="Arial"/>
          <w:sz w:val="19"/>
          <w:szCs w:val="19"/>
          <w:u w:val="single"/>
          <w:lang w:val="en-GB" w:bidi="th-TH"/>
        </w:rPr>
        <w:t>ACCOUNTING</w:t>
      </w:r>
      <w:r w:rsidRPr="00624358">
        <w:rPr>
          <w:rFonts w:ascii="Arial" w:hAnsi="Arial" w:cs="Arial"/>
          <w:sz w:val="19"/>
          <w:szCs w:val="19"/>
          <w:u w:val="single"/>
          <w:lang w:val="en-GB"/>
        </w:rPr>
        <w:t xml:space="preserve"> POLICIES</w:t>
      </w:r>
    </w:p>
    <w:p w14:paraId="202BB050" w14:textId="77777777" w:rsidR="00FC7603" w:rsidRPr="00624358" w:rsidRDefault="00FC7603" w:rsidP="00874BDA">
      <w:pPr>
        <w:pStyle w:val="BodyTextIndent3"/>
        <w:spacing w:line="360" w:lineRule="auto"/>
        <w:ind w:left="360" w:firstLine="0"/>
        <w:rPr>
          <w:rFonts w:ascii="Arial" w:hAnsi="Arial" w:cs="Arial"/>
          <w:sz w:val="16"/>
          <w:szCs w:val="16"/>
          <w:u w:val="single"/>
        </w:rPr>
      </w:pPr>
    </w:p>
    <w:p w14:paraId="4717B2F8" w14:textId="77777777" w:rsidR="00FC7603" w:rsidRPr="00624358" w:rsidRDefault="00FC7603" w:rsidP="00874BDA">
      <w:pPr>
        <w:pStyle w:val="BodyTextIndent3"/>
        <w:spacing w:line="360" w:lineRule="auto"/>
        <w:ind w:left="360" w:firstLine="0"/>
        <w:rPr>
          <w:rFonts w:ascii="Arial" w:hAnsi="Arial" w:cs="Arial"/>
          <w:sz w:val="19"/>
          <w:szCs w:val="19"/>
          <w:u w:val="single"/>
        </w:rPr>
      </w:pPr>
      <w:r w:rsidRPr="00624358">
        <w:rPr>
          <w:rFonts w:ascii="Arial" w:hAnsi="Arial" w:cs="Arial"/>
          <w:sz w:val="19"/>
          <w:szCs w:val="19"/>
          <w:lang w:val="en-GB"/>
        </w:rPr>
        <w:t>The accounting policies set out below have been applied consistently to all periods presented in these financial statements.</w:t>
      </w:r>
    </w:p>
    <w:p w14:paraId="7339BFFD" w14:textId="77777777" w:rsidR="00FF50F9" w:rsidRPr="00624358" w:rsidRDefault="00FF50F9" w:rsidP="00874BDA">
      <w:pPr>
        <w:spacing w:line="360" w:lineRule="auto"/>
        <w:ind w:left="360"/>
        <w:jc w:val="thaiDistribute"/>
        <w:rPr>
          <w:rFonts w:ascii="Arial" w:hAnsi="Arial" w:cs="Arial"/>
          <w:sz w:val="16"/>
          <w:szCs w:val="16"/>
          <w:lang w:val="en-GB"/>
        </w:rPr>
      </w:pPr>
    </w:p>
    <w:p w14:paraId="4F54CE26" w14:textId="6A49A6B3" w:rsidR="00FF50F9" w:rsidRPr="00624358" w:rsidRDefault="00FF50F9" w:rsidP="00874BDA">
      <w:pPr>
        <w:spacing w:line="360" w:lineRule="auto"/>
        <w:ind w:left="360"/>
        <w:jc w:val="thaiDistribute"/>
        <w:rPr>
          <w:rFonts w:ascii="Arial" w:hAnsi="Arial" w:cs="Arial"/>
          <w:sz w:val="19"/>
          <w:szCs w:val="19"/>
          <w:u w:val="single"/>
          <w:lang w:val="en-GB"/>
        </w:rPr>
      </w:pPr>
      <w:r w:rsidRPr="00624358">
        <w:rPr>
          <w:rFonts w:ascii="Arial" w:hAnsi="Arial" w:cs="Arial"/>
          <w:sz w:val="19"/>
          <w:szCs w:val="19"/>
          <w:u w:val="single"/>
          <w:lang w:val="en-GB"/>
        </w:rPr>
        <w:t>Cash and cash equivalents</w:t>
      </w:r>
    </w:p>
    <w:p w14:paraId="5C691A4E" w14:textId="77777777" w:rsidR="00AF282C" w:rsidRDefault="00FF50F9" w:rsidP="00AF282C">
      <w:pPr>
        <w:spacing w:line="360" w:lineRule="auto"/>
        <w:ind w:left="360"/>
        <w:jc w:val="thaiDistribute"/>
        <w:rPr>
          <w:rFonts w:ascii="Arial" w:hAnsi="Arial" w:cs="Arial"/>
          <w:sz w:val="19"/>
          <w:szCs w:val="19"/>
          <w:lang w:val="en-GB"/>
        </w:rPr>
      </w:pPr>
      <w:r w:rsidRPr="00624358">
        <w:rPr>
          <w:rFonts w:ascii="Arial" w:hAnsi="Arial" w:cs="Arial"/>
          <w:sz w:val="19"/>
          <w:szCs w:val="19"/>
          <w:lang w:val="en-GB"/>
        </w:rPr>
        <w:t>Cash and cash equivalents include cash on hand and highly liquid cash at banks (which do not have restriction of usage) that are readily convertible to cash on maturity date with insignificant risk of change in value.</w:t>
      </w:r>
    </w:p>
    <w:p w14:paraId="26608B47" w14:textId="77777777" w:rsidR="00AF282C" w:rsidRDefault="00AF282C" w:rsidP="00AF282C">
      <w:pPr>
        <w:spacing w:line="360" w:lineRule="auto"/>
        <w:ind w:left="360"/>
        <w:jc w:val="thaiDistribute"/>
        <w:rPr>
          <w:rFonts w:ascii="Arial" w:hAnsi="Arial" w:cs="Arial"/>
          <w:sz w:val="19"/>
          <w:szCs w:val="19"/>
          <w:u w:val="single"/>
          <w:lang w:val="en-GB"/>
        </w:rPr>
      </w:pPr>
    </w:p>
    <w:p w14:paraId="7100064E" w14:textId="767F593C" w:rsidR="00AF282C" w:rsidRPr="00A51C73" w:rsidRDefault="001E4621" w:rsidP="00AF282C">
      <w:pPr>
        <w:spacing w:line="360" w:lineRule="auto"/>
        <w:ind w:left="360"/>
        <w:jc w:val="thaiDistribute"/>
        <w:rPr>
          <w:rFonts w:ascii="Arial" w:hAnsi="Arial" w:cs="Arial"/>
          <w:sz w:val="19"/>
          <w:szCs w:val="19"/>
          <w:lang w:val="en-GB"/>
        </w:rPr>
      </w:pPr>
      <w:r>
        <w:rPr>
          <w:rFonts w:ascii="Arial" w:hAnsi="Arial" w:cs="Arial"/>
          <w:sz w:val="19"/>
          <w:szCs w:val="19"/>
          <w:u w:val="single"/>
          <w:lang w:val="en-GB"/>
        </w:rPr>
        <w:t>Short-term</w:t>
      </w:r>
      <w:r w:rsidR="00AF282C" w:rsidRPr="00A51C73">
        <w:rPr>
          <w:rFonts w:ascii="Arial" w:hAnsi="Arial" w:cs="Arial"/>
          <w:sz w:val="19"/>
          <w:szCs w:val="19"/>
          <w:u w:val="single"/>
          <w:lang w:val="en-GB"/>
        </w:rPr>
        <w:t xml:space="preserve"> investment</w:t>
      </w:r>
    </w:p>
    <w:p w14:paraId="6D063570" w14:textId="0DA431D1" w:rsidR="00AF282C" w:rsidRPr="00A51C73" w:rsidRDefault="00AF282C" w:rsidP="00AF282C">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Marketable securities held-for-trading are classified as current assets and are stated at fair value, with any resultant gain or loss recogni</w:t>
      </w:r>
      <w:r w:rsidR="00AE4657">
        <w:rPr>
          <w:rFonts w:ascii="Arial" w:hAnsi="Arial" w:cs="Arial"/>
          <w:sz w:val="19"/>
          <w:szCs w:val="19"/>
          <w:lang w:val="en-GB"/>
        </w:rPr>
        <w:t>z</w:t>
      </w:r>
      <w:r w:rsidRPr="00A51C73">
        <w:rPr>
          <w:rFonts w:ascii="Arial" w:hAnsi="Arial" w:cs="Arial"/>
          <w:sz w:val="19"/>
          <w:szCs w:val="19"/>
          <w:lang w:val="en-GB"/>
        </w:rPr>
        <w:t xml:space="preserve">ed in profit or loss. </w:t>
      </w:r>
    </w:p>
    <w:p w14:paraId="5991B806" w14:textId="77777777" w:rsidR="00AF282C" w:rsidRPr="00A51C73" w:rsidRDefault="00AF282C" w:rsidP="00AF282C">
      <w:pPr>
        <w:spacing w:line="360" w:lineRule="auto"/>
        <w:ind w:left="360"/>
        <w:jc w:val="thaiDistribute"/>
        <w:rPr>
          <w:rFonts w:ascii="Arial" w:hAnsi="Arial" w:cs="Arial"/>
          <w:sz w:val="19"/>
          <w:szCs w:val="19"/>
          <w:lang w:val="en-GB"/>
        </w:rPr>
      </w:pPr>
    </w:p>
    <w:p w14:paraId="29190F0D" w14:textId="0E8F3BBD" w:rsidR="00AF282C" w:rsidRPr="00A51C73" w:rsidRDefault="00AF282C" w:rsidP="00AF282C">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The fair value of investments is based on the net asset value of the mutual fund at the reporting date.</w:t>
      </w:r>
      <w:r w:rsidRPr="00A51C73">
        <w:rPr>
          <w:rFonts w:ascii="Garamond" w:hAnsi="Garamond" w:cs="Arial"/>
          <w:sz w:val="20"/>
          <w:szCs w:val="20"/>
          <w:lang w:val="en-GB"/>
        </w:rPr>
        <w:t xml:space="preserve"> </w:t>
      </w:r>
    </w:p>
    <w:p w14:paraId="21A88D5F" w14:textId="44293116" w:rsidR="00AF282C" w:rsidRPr="000757AB" w:rsidRDefault="00AF282C">
      <w:pPr>
        <w:rPr>
          <w:rFonts w:ascii="Arial" w:hAnsi="Arial" w:cs="Arial"/>
          <w:i/>
          <w:iCs/>
          <w:lang w:val="en-GB"/>
        </w:rPr>
      </w:pPr>
    </w:p>
    <w:p w14:paraId="1A6AFEAC" w14:textId="77777777" w:rsidR="00AF282C" w:rsidRPr="00A51C73" w:rsidRDefault="00AF282C" w:rsidP="00AF282C">
      <w:pPr>
        <w:spacing w:line="360" w:lineRule="auto"/>
        <w:ind w:left="360"/>
        <w:jc w:val="thaiDistribute"/>
        <w:rPr>
          <w:rFonts w:ascii="Arial" w:hAnsi="Arial" w:cs="Arial"/>
          <w:sz w:val="19"/>
          <w:szCs w:val="19"/>
          <w:lang w:val="en-GB"/>
        </w:rPr>
      </w:pPr>
      <w:r w:rsidRPr="00A51C73">
        <w:rPr>
          <w:rFonts w:ascii="Arial" w:hAnsi="Arial" w:cs="Arial"/>
          <w:i/>
          <w:iCs/>
          <w:sz w:val="19"/>
          <w:szCs w:val="19"/>
          <w:lang w:val="en-GB"/>
        </w:rPr>
        <w:t xml:space="preserve">Disposal of investments </w:t>
      </w:r>
    </w:p>
    <w:p w14:paraId="2DE18FEC" w14:textId="6F17CC41" w:rsidR="00AF282C" w:rsidRPr="00A51C73" w:rsidRDefault="00AF282C" w:rsidP="00AF282C">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On disposal of an investment, the difference between net disposal proceeds and the carrying amount is recogni</w:t>
      </w:r>
      <w:r w:rsidR="00AE4657">
        <w:rPr>
          <w:rFonts w:ascii="Arial" w:hAnsi="Arial" w:cs="Arial"/>
          <w:sz w:val="19"/>
          <w:szCs w:val="19"/>
          <w:lang w:val="en-GB"/>
        </w:rPr>
        <w:t>z</w:t>
      </w:r>
      <w:r w:rsidRPr="00A51C73">
        <w:rPr>
          <w:rFonts w:ascii="Arial" w:hAnsi="Arial" w:cs="Arial"/>
          <w:sz w:val="19"/>
          <w:szCs w:val="19"/>
          <w:lang w:val="en-GB"/>
        </w:rPr>
        <w:t xml:space="preserve">ed in profit or loss. </w:t>
      </w:r>
    </w:p>
    <w:p w14:paraId="589861B8" w14:textId="274842D7" w:rsidR="005E29B4" w:rsidRPr="000757AB" w:rsidRDefault="005E29B4">
      <w:pPr>
        <w:rPr>
          <w:rFonts w:ascii="Arial" w:hAnsi="Arial" w:cs="Arial"/>
          <w:lang w:val="en-GB"/>
        </w:rPr>
      </w:pPr>
    </w:p>
    <w:p w14:paraId="14915B56" w14:textId="2AAD6214" w:rsidR="00AF282C" w:rsidRPr="009C578C" w:rsidRDefault="00AF282C" w:rsidP="00AF282C">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 xml:space="preserve">If the Company disposes of part of its holding of a particular investment, the deemed cost of the part sold is determined using the weighted average method applied to the carrying value of the total holding of the </w:t>
      </w:r>
      <w:r w:rsidRPr="009C578C">
        <w:rPr>
          <w:rFonts w:ascii="Arial" w:hAnsi="Arial" w:cs="Arial"/>
          <w:sz w:val="19"/>
          <w:szCs w:val="19"/>
          <w:lang w:val="en-GB"/>
        </w:rPr>
        <w:t xml:space="preserve">investment. </w:t>
      </w:r>
    </w:p>
    <w:p w14:paraId="63F0DA6D" w14:textId="68E9C27B" w:rsidR="003F3720" w:rsidRPr="000757AB" w:rsidRDefault="003F3720">
      <w:pPr>
        <w:rPr>
          <w:rFonts w:ascii="Arial" w:hAnsi="Arial" w:cs="Arial"/>
          <w:u w:val="single"/>
          <w:lang w:val="en-GB"/>
        </w:rPr>
      </w:pPr>
    </w:p>
    <w:p w14:paraId="4910EB51" w14:textId="736194A5" w:rsidR="00FF50F9" w:rsidRPr="00631970" w:rsidRDefault="00FF50F9" w:rsidP="00874BDA">
      <w:pPr>
        <w:spacing w:line="360" w:lineRule="auto"/>
        <w:ind w:left="360"/>
        <w:jc w:val="thaiDistribute"/>
        <w:rPr>
          <w:rFonts w:ascii="Arial" w:hAnsi="Arial" w:cs="Arial"/>
          <w:sz w:val="19"/>
          <w:szCs w:val="19"/>
          <w:u w:val="single"/>
          <w:lang w:val="en-GB"/>
        </w:rPr>
      </w:pPr>
      <w:r w:rsidRPr="00631970">
        <w:rPr>
          <w:rFonts w:ascii="Arial" w:hAnsi="Arial" w:cs="Arial"/>
          <w:sz w:val="19"/>
          <w:szCs w:val="19"/>
          <w:u w:val="single"/>
          <w:lang w:val="en-GB"/>
        </w:rPr>
        <w:t xml:space="preserve">Trade accounts receivable and allowance for doubtful accounts </w:t>
      </w:r>
    </w:p>
    <w:p w14:paraId="019068A5" w14:textId="1C0B283B" w:rsidR="00D2640E" w:rsidRPr="00631970" w:rsidRDefault="00D2640E" w:rsidP="00874BDA">
      <w:pPr>
        <w:spacing w:line="360" w:lineRule="auto"/>
        <w:ind w:left="360"/>
        <w:jc w:val="thaiDistribute"/>
        <w:rPr>
          <w:rFonts w:ascii="Arial" w:hAnsi="Arial" w:cs="Arial"/>
          <w:sz w:val="19"/>
          <w:szCs w:val="19"/>
          <w:lang w:val="en-GB"/>
        </w:rPr>
      </w:pPr>
    </w:p>
    <w:p w14:paraId="427DBBA1" w14:textId="3010CD16" w:rsidR="00A353E9" w:rsidRDefault="00D2640E" w:rsidP="00A353E9">
      <w:pPr>
        <w:spacing w:line="360" w:lineRule="auto"/>
        <w:ind w:left="360"/>
        <w:jc w:val="thaiDistribute"/>
        <w:rPr>
          <w:rFonts w:ascii="Arial" w:hAnsi="Arial" w:cs="Arial"/>
          <w:sz w:val="19"/>
          <w:szCs w:val="19"/>
          <w:lang w:val="en-GB"/>
        </w:rPr>
      </w:pPr>
      <w:r w:rsidRPr="00631970">
        <w:rPr>
          <w:rFonts w:ascii="Arial" w:hAnsi="Arial" w:cs="Arial"/>
          <w:sz w:val="19"/>
          <w:szCs w:val="19"/>
          <w:lang w:val="en-GB"/>
        </w:rPr>
        <w:t>A receivable is recognized when the Company has an unconditional right to receive consideration. If revenue has been recognized before the Company has an unconditional right to receive consideration, the amount is presented as a contract asset.</w:t>
      </w:r>
    </w:p>
    <w:p w14:paraId="0F98A295" w14:textId="440E98D7" w:rsidR="00A353E9" w:rsidRPr="000757AB" w:rsidRDefault="00A353E9">
      <w:pPr>
        <w:rPr>
          <w:rFonts w:ascii="Arial" w:hAnsi="Arial" w:cs="Arial"/>
          <w:lang w:val="en-GB"/>
        </w:rPr>
      </w:pPr>
    </w:p>
    <w:p w14:paraId="0381B523" w14:textId="1980951B" w:rsidR="00D2640E" w:rsidRPr="00631970" w:rsidRDefault="00D2640E" w:rsidP="00631970">
      <w:pPr>
        <w:spacing w:line="360" w:lineRule="auto"/>
        <w:ind w:left="360"/>
        <w:jc w:val="thaiDistribute"/>
        <w:rPr>
          <w:rFonts w:ascii="Arial" w:hAnsi="Arial" w:cs="Arial"/>
          <w:sz w:val="19"/>
          <w:szCs w:val="19"/>
          <w:lang w:val="en-GB"/>
        </w:rPr>
      </w:pPr>
      <w:r w:rsidRPr="00631970">
        <w:rPr>
          <w:rFonts w:ascii="Arial" w:hAnsi="Arial" w:cs="Arial"/>
          <w:sz w:val="19"/>
          <w:szCs w:val="19"/>
          <w:lang w:val="en-GB"/>
        </w:rPr>
        <w:t>Trade accounts receivable are presented at the net realizable value. The Company record allowances for doubtful accounts from accounts receivable which might be uncollectible. Allowance for doubtful accounts is provided for on the basis of collection experience and payment ability of the debtors at the end of year.</w:t>
      </w:r>
    </w:p>
    <w:p w14:paraId="23927F06" w14:textId="26E2F0FC" w:rsidR="001358BF" w:rsidRPr="000757AB" w:rsidRDefault="001358BF">
      <w:pPr>
        <w:rPr>
          <w:rFonts w:ascii="Arial" w:hAnsi="Arial" w:cs="Arial"/>
          <w:u w:val="single"/>
          <w:lang w:val="en-GB"/>
        </w:rPr>
      </w:pPr>
    </w:p>
    <w:p w14:paraId="69D983AD" w14:textId="42FDF450" w:rsidR="00FF50F9" w:rsidRPr="00A51C73" w:rsidRDefault="00FF50F9" w:rsidP="00874BDA">
      <w:pPr>
        <w:spacing w:line="360" w:lineRule="auto"/>
        <w:ind w:left="360"/>
        <w:jc w:val="thaiDistribute"/>
        <w:rPr>
          <w:rFonts w:ascii="Arial" w:hAnsi="Arial" w:cs="Arial"/>
          <w:sz w:val="19"/>
          <w:szCs w:val="19"/>
          <w:u w:val="single"/>
          <w:lang w:val="en-GB"/>
        </w:rPr>
      </w:pPr>
      <w:r w:rsidRPr="00A51C73">
        <w:rPr>
          <w:rFonts w:ascii="Arial" w:hAnsi="Arial" w:cs="Arial"/>
          <w:sz w:val="19"/>
          <w:szCs w:val="19"/>
          <w:u w:val="single"/>
          <w:lang w:val="en-GB"/>
        </w:rPr>
        <w:t>Related parties</w:t>
      </w:r>
    </w:p>
    <w:p w14:paraId="589D6B66" w14:textId="77777777" w:rsidR="00FF50F9" w:rsidRPr="00A51C73" w:rsidRDefault="00FF50F9" w:rsidP="00874BDA">
      <w:pPr>
        <w:tabs>
          <w:tab w:val="left" w:pos="360"/>
          <w:tab w:val="left" w:pos="1440"/>
          <w:tab w:val="left" w:pos="2700"/>
          <w:tab w:val="center" w:pos="5940"/>
          <w:tab w:val="left" w:pos="6120"/>
        </w:tabs>
        <w:spacing w:line="360" w:lineRule="auto"/>
        <w:ind w:left="360" w:right="-43"/>
        <w:jc w:val="both"/>
        <w:rPr>
          <w:rFonts w:ascii="Arial" w:hAnsi="Arial" w:cs="Arial"/>
          <w:sz w:val="19"/>
          <w:szCs w:val="19"/>
          <w:lang w:val="en-GB"/>
        </w:rPr>
      </w:pPr>
      <w:r w:rsidRPr="00A51C73">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2A2E02F2" w14:textId="77777777" w:rsidR="00FF50F9" w:rsidRPr="00A51C73" w:rsidRDefault="00FF50F9" w:rsidP="00874BDA">
      <w:pPr>
        <w:tabs>
          <w:tab w:val="left" w:pos="426"/>
          <w:tab w:val="left" w:pos="7200"/>
        </w:tabs>
        <w:spacing w:line="360" w:lineRule="auto"/>
        <w:ind w:left="360" w:right="-43"/>
        <w:jc w:val="both"/>
        <w:rPr>
          <w:rFonts w:ascii="Arial" w:hAnsi="Arial" w:cs="Arial"/>
          <w:sz w:val="19"/>
          <w:szCs w:val="19"/>
          <w:lang w:val="en-GB"/>
        </w:rPr>
      </w:pPr>
    </w:p>
    <w:p w14:paraId="0657319B" w14:textId="137FC84E" w:rsidR="00B12CC2" w:rsidRPr="00A51C73" w:rsidRDefault="00FF50F9" w:rsidP="00624358">
      <w:pPr>
        <w:tabs>
          <w:tab w:val="left" w:pos="426"/>
          <w:tab w:val="left" w:pos="7200"/>
        </w:tabs>
        <w:spacing w:line="360" w:lineRule="auto"/>
        <w:ind w:left="360" w:right="-43"/>
        <w:jc w:val="both"/>
        <w:rPr>
          <w:rFonts w:ascii="Arial" w:hAnsi="Arial" w:cs="Arial"/>
          <w:sz w:val="19"/>
          <w:szCs w:val="19"/>
          <w:u w:val="single"/>
          <w:lang w:val="en-GB"/>
        </w:rPr>
      </w:pPr>
      <w:r w:rsidRPr="00A51C73">
        <w:rPr>
          <w:rFonts w:ascii="Arial" w:hAnsi="Arial" w:cs="Arial"/>
          <w:sz w:val="19"/>
          <w:szCs w:val="19"/>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090CDC43" w14:textId="0F92A445" w:rsidR="00987FDC" w:rsidRDefault="00987FDC">
      <w:pPr>
        <w:rPr>
          <w:rFonts w:ascii="Arial" w:hAnsi="Arial" w:cs="Arial"/>
          <w:sz w:val="19"/>
          <w:szCs w:val="19"/>
          <w:u w:val="single"/>
          <w:lang w:val="en-GB"/>
        </w:rPr>
      </w:pPr>
    </w:p>
    <w:p w14:paraId="3D152BFC" w14:textId="77777777" w:rsidR="00FC2766" w:rsidRDefault="00FC2766">
      <w:pPr>
        <w:rPr>
          <w:rFonts w:ascii="Arial" w:hAnsi="Arial" w:cs="Arial"/>
          <w:sz w:val="19"/>
          <w:szCs w:val="19"/>
          <w:u w:val="single"/>
          <w:lang w:val="en-GB"/>
        </w:rPr>
      </w:pPr>
      <w:r>
        <w:rPr>
          <w:rFonts w:ascii="Arial" w:hAnsi="Arial" w:cs="Arial"/>
          <w:sz w:val="19"/>
          <w:szCs w:val="19"/>
          <w:u w:val="single"/>
          <w:lang w:val="en-GB"/>
        </w:rPr>
        <w:br w:type="page"/>
      </w:r>
    </w:p>
    <w:p w14:paraId="14798FEA" w14:textId="2C4062A5" w:rsidR="00FF50F9" w:rsidRPr="00A51C73" w:rsidRDefault="00FF50F9" w:rsidP="00874BDA">
      <w:pPr>
        <w:spacing w:line="360" w:lineRule="auto"/>
        <w:ind w:left="360"/>
        <w:jc w:val="thaiDistribute"/>
        <w:rPr>
          <w:rFonts w:ascii="Arial" w:hAnsi="Arial" w:cs="Arial"/>
          <w:sz w:val="19"/>
          <w:szCs w:val="19"/>
          <w:u w:val="single"/>
          <w:lang w:val="en-GB"/>
        </w:rPr>
      </w:pPr>
      <w:r w:rsidRPr="00A51C73">
        <w:rPr>
          <w:rFonts w:ascii="Arial" w:hAnsi="Arial" w:cs="Arial"/>
          <w:sz w:val="19"/>
          <w:szCs w:val="19"/>
          <w:u w:val="single"/>
          <w:lang w:val="en-GB"/>
        </w:rPr>
        <w:t>Inventory</w:t>
      </w:r>
    </w:p>
    <w:p w14:paraId="1692C4D3" w14:textId="27F370F1" w:rsidR="00FF50F9" w:rsidRPr="00A51C73" w:rsidRDefault="00CE307C" w:rsidP="00874BDA">
      <w:pPr>
        <w:spacing w:line="360" w:lineRule="auto"/>
        <w:ind w:left="357"/>
        <w:jc w:val="thaiDistribute"/>
        <w:rPr>
          <w:rFonts w:ascii="Arial" w:hAnsi="Arial" w:cs="Arial"/>
          <w:sz w:val="19"/>
          <w:szCs w:val="19"/>
          <w:lang w:val="en-GB"/>
        </w:rPr>
      </w:pPr>
      <w:r w:rsidRPr="00A51C73">
        <w:rPr>
          <w:rFonts w:ascii="Arial" w:hAnsi="Arial" w:cs="Arial"/>
          <w:sz w:val="19"/>
          <w:szCs w:val="19"/>
          <w:lang w:val="en-GB"/>
        </w:rPr>
        <w:t xml:space="preserve">Inventories are valued at the lower of cost </w:t>
      </w:r>
      <w:r w:rsidR="00FF50F9" w:rsidRPr="00A51C73">
        <w:rPr>
          <w:rFonts w:ascii="Arial" w:hAnsi="Arial" w:cs="Arial"/>
          <w:sz w:val="19"/>
          <w:szCs w:val="19"/>
          <w:lang w:val="en-GB"/>
        </w:rPr>
        <w:t>or net realizable value, by the following methods:</w:t>
      </w:r>
    </w:p>
    <w:p w14:paraId="17958AB4" w14:textId="77777777" w:rsidR="00FF50F9" w:rsidRPr="00A51C73" w:rsidRDefault="00FF50F9" w:rsidP="00874BDA">
      <w:pPr>
        <w:pStyle w:val="BodyTextIndent3"/>
        <w:spacing w:line="360" w:lineRule="auto"/>
        <w:ind w:left="357" w:firstLine="0"/>
        <w:rPr>
          <w:rFonts w:ascii="Arial" w:hAnsi="Arial" w:cs="Arial"/>
          <w:sz w:val="16"/>
          <w:szCs w:val="16"/>
          <w:lang w:val="en-GB"/>
        </w:rPr>
      </w:pPr>
    </w:p>
    <w:tbl>
      <w:tblPr>
        <w:tblW w:w="8862" w:type="dxa"/>
        <w:tblInd w:w="426" w:type="dxa"/>
        <w:tblLayout w:type="fixed"/>
        <w:tblLook w:val="0000" w:firstRow="0" w:lastRow="0" w:firstColumn="0" w:lastColumn="0" w:noHBand="0" w:noVBand="0"/>
      </w:tblPr>
      <w:tblGrid>
        <w:gridCol w:w="3732"/>
        <w:gridCol w:w="360"/>
        <w:gridCol w:w="4770"/>
      </w:tblGrid>
      <w:tr w:rsidR="00FF50F9" w:rsidRPr="00A51C73" w14:paraId="457EBAE4" w14:textId="77777777" w:rsidTr="004F48E0">
        <w:tc>
          <w:tcPr>
            <w:tcW w:w="3732" w:type="dxa"/>
          </w:tcPr>
          <w:p w14:paraId="5EF6C9C5" w14:textId="77777777" w:rsidR="00FF50F9" w:rsidRPr="00A51C73" w:rsidRDefault="00FF50F9" w:rsidP="00874BDA">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Finished goods and work in process</w:t>
            </w:r>
          </w:p>
          <w:p w14:paraId="3CA7751D" w14:textId="77777777" w:rsidR="00FF50F9" w:rsidRPr="00A51C73" w:rsidRDefault="00FF50F9" w:rsidP="00874BDA">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 xml:space="preserve">Raw materials and others  </w:t>
            </w:r>
          </w:p>
        </w:tc>
        <w:tc>
          <w:tcPr>
            <w:tcW w:w="360" w:type="dxa"/>
          </w:tcPr>
          <w:p w14:paraId="7F44BE9C" w14:textId="77777777" w:rsidR="00FF50F9" w:rsidRPr="00A51C73" w:rsidRDefault="00FF50F9" w:rsidP="00874BDA">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w:t>
            </w:r>
          </w:p>
        </w:tc>
        <w:tc>
          <w:tcPr>
            <w:tcW w:w="4770" w:type="dxa"/>
          </w:tcPr>
          <w:p w14:paraId="0B516827" w14:textId="77777777" w:rsidR="00FF50F9" w:rsidRPr="00A51C73" w:rsidRDefault="00FF50F9" w:rsidP="00874BDA">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At cost (average method)</w:t>
            </w:r>
          </w:p>
          <w:p w14:paraId="4D154ED9" w14:textId="662C327A" w:rsidR="00FF50F9" w:rsidRPr="00A51C73" w:rsidRDefault="00FF50F9" w:rsidP="00874BDA">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At cost (</w:t>
            </w:r>
            <w:r w:rsidR="00026B53">
              <w:rPr>
                <w:rFonts w:ascii="Arial" w:hAnsi="Arial" w:cs="Arial"/>
                <w:sz w:val="19"/>
                <w:szCs w:val="19"/>
                <w:lang w:val="en-GB"/>
              </w:rPr>
              <w:t xml:space="preserve">specific and </w:t>
            </w:r>
            <w:r w:rsidRPr="00A51C73">
              <w:rPr>
                <w:rFonts w:ascii="Arial" w:hAnsi="Arial" w:cs="Arial"/>
                <w:sz w:val="19"/>
                <w:szCs w:val="19"/>
                <w:lang w:val="en-GB"/>
              </w:rPr>
              <w:t xml:space="preserve">first </w:t>
            </w:r>
            <w:r w:rsidR="001E4621">
              <w:rPr>
                <w:rFonts w:ascii="Arial" w:hAnsi="Arial" w:cs="Arial"/>
                <w:sz w:val="19"/>
                <w:szCs w:val="19"/>
                <w:lang w:val="en-GB"/>
              </w:rPr>
              <w:t>-</w:t>
            </w:r>
            <w:r w:rsidRPr="00A51C73">
              <w:rPr>
                <w:rFonts w:ascii="Arial" w:hAnsi="Arial" w:cs="Arial"/>
                <w:sz w:val="19"/>
                <w:szCs w:val="19"/>
                <w:lang w:val="en-GB"/>
              </w:rPr>
              <w:t xml:space="preserve"> in, first </w:t>
            </w:r>
            <w:r w:rsidR="001E4621">
              <w:rPr>
                <w:rFonts w:ascii="Arial" w:hAnsi="Arial" w:cs="Arial"/>
                <w:sz w:val="19"/>
                <w:szCs w:val="19"/>
                <w:lang w:val="en-GB"/>
              </w:rPr>
              <w:t>-</w:t>
            </w:r>
            <w:r w:rsidRPr="00A51C73">
              <w:rPr>
                <w:rFonts w:ascii="Arial" w:hAnsi="Arial" w:cs="Arial"/>
                <w:sz w:val="19"/>
                <w:szCs w:val="19"/>
                <w:lang w:val="en-GB"/>
              </w:rPr>
              <w:t xml:space="preserve"> out method) </w:t>
            </w:r>
          </w:p>
        </w:tc>
      </w:tr>
    </w:tbl>
    <w:p w14:paraId="29D4916D" w14:textId="77777777" w:rsidR="00DB5ADD" w:rsidRPr="00A51C73" w:rsidRDefault="00DB5ADD" w:rsidP="00874BDA">
      <w:pPr>
        <w:spacing w:line="360" w:lineRule="auto"/>
        <w:ind w:left="357"/>
        <w:jc w:val="thaiDistribute"/>
        <w:rPr>
          <w:rFonts w:ascii="Garamond" w:hAnsi="Garamond" w:cs="Garamond"/>
          <w:sz w:val="20"/>
          <w:szCs w:val="20"/>
        </w:rPr>
      </w:pPr>
    </w:p>
    <w:p w14:paraId="2D3744A8" w14:textId="77777777" w:rsidR="00936987" w:rsidRPr="0088227A" w:rsidRDefault="00CE307C" w:rsidP="0088227A">
      <w:pPr>
        <w:spacing w:line="360" w:lineRule="auto"/>
        <w:ind w:left="357"/>
        <w:jc w:val="thaiDistribute"/>
        <w:rPr>
          <w:rFonts w:ascii="Arial" w:hAnsi="Arial" w:cs="Arial"/>
          <w:sz w:val="19"/>
          <w:szCs w:val="19"/>
          <w:lang w:val="en-GB"/>
        </w:rPr>
      </w:pPr>
      <w:r w:rsidRPr="0088227A">
        <w:rPr>
          <w:rFonts w:ascii="Arial" w:hAnsi="Arial" w:cs="Arial"/>
          <w:sz w:val="19"/>
          <w:szCs w:val="19"/>
          <w:lang w:val="en-GB"/>
        </w:rPr>
        <w:t>Net realizable value is the estimated selling price in the ordinary course of the business less the marginal cost to complete (for work in process) and other estimated costs necessary to make the sale.</w:t>
      </w:r>
    </w:p>
    <w:p w14:paraId="25F3B4C4" w14:textId="77777777" w:rsidR="00936987" w:rsidRPr="0088227A" w:rsidRDefault="00936987" w:rsidP="0088227A">
      <w:pPr>
        <w:spacing w:line="360" w:lineRule="auto"/>
        <w:ind w:left="357"/>
        <w:jc w:val="thaiDistribute"/>
        <w:rPr>
          <w:rFonts w:ascii="Arial" w:hAnsi="Arial" w:cs="Arial"/>
          <w:sz w:val="19"/>
          <w:szCs w:val="19"/>
          <w:lang w:val="en-GB"/>
        </w:rPr>
      </w:pPr>
    </w:p>
    <w:p w14:paraId="091CD6C0" w14:textId="3C51B759" w:rsidR="00CE307C" w:rsidRPr="0088227A" w:rsidRDefault="00CE307C" w:rsidP="0088227A">
      <w:pPr>
        <w:spacing w:line="360" w:lineRule="auto"/>
        <w:ind w:left="357"/>
        <w:jc w:val="thaiDistribute"/>
        <w:rPr>
          <w:rFonts w:ascii="Arial" w:hAnsi="Arial" w:cs="Arial"/>
          <w:sz w:val="19"/>
          <w:szCs w:val="19"/>
          <w:lang w:val="en-GB"/>
        </w:rPr>
      </w:pPr>
      <w:r w:rsidRPr="0088227A">
        <w:rPr>
          <w:rFonts w:ascii="Arial" w:hAnsi="Arial" w:cs="Arial"/>
          <w:sz w:val="19"/>
          <w:szCs w:val="19"/>
          <w:lang w:val="en-GB"/>
        </w:rPr>
        <w:t xml:space="preserve">Cost </w:t>
      </w:r>
      <w:r w:rsidR="00DE5383" w:rsidRPr="0088227A">
        <w:rPr>
          <w:rFonts w:ascii="Arial" w:hAnsi="Arial" w:cs="Arial"/>
          <w:sz w:val="19"/>
          <w:szCs w:val="19"/>
          <w:lang w:val="en-GB"/>
        </w:rPr>
        <w:t xml:space="preserve">of purchase </w:t>
      </w:r>
      <w:r w:rsidRPr="0088227A">
        <w:rPr>
          <w:rFonts w:ascii="Arial" w:hAnsi="Arial" w:cs="Arial"/>
          <w:sz w:val="19"/>
          <w:szCs w:val="19"/>
          <w:lang w:val="en-GB"/>
        </w:rPr>
        <w:t xml:space="preserve">consists of purchasing price and other related direct cost, net of discounts and </w:t>
      </w:r>
      <w:r w:rsidR="00101D4E" w:rsidRPr="000757AB">
        <w:rPr>
          <w:rFonts w:ascii="Arial" w:hAnsi="Arial" w:cs="Browallia New"/>
          <w:sz w:val="19"/>
          <w:szCs w:val="19"/>
        </w:rPr>
        <w:t>others</w:t>
      </w:r>
      <w:r w:rsidR="00101D4E" w:rsidRPr="0088227A">
        <w:rPr>
          <w:rFonts w:ascii="Arial" w:hAnsi="Arial" w:cs="Arial"/>
          <w:sz w:val="19"/>
          <w:szCs w:val="19"/>
          <w:lang w:val="en-GB"/>
        </w:rPr>
        <w:t xml:space="preserve"> </w:t>
      </w:r>
      <w:r w:rsidRPr="0088227A">
        <w:rPr>
          <w:rFonts w:ascii="Arial" w:hAnsi="Arial" w:cs="Arial"/>
          <w:sz w:val="19"/>
          <w:szCs w:val="19"/>
          <w:lang w:val="en-GB"/>
        </w:rPr>
        <w:t>(if any).</w:t>
      </w:r>
    </w:p>
    <w:p w14:paraId="3267397A" w14:textId="77777777" w:rsidR="00CE307C" w:rsidRPr="0088227A" w:rsidRDefault="00CE307C" w:rsidP="0088227A">
      <w:pPr>
        <w:spacing w:line="360" w:lineRule="auto"/>
        <w:ind w:left="357"/>
        <w:jc w:val="thaiDistribute"/>
        <w:rPr>
          <w:rFonts w:ascii="Arial" w:hAnsi="Arial" w:cs="Arial"/>
          <w:sz w:val="19"/>
          <w:szCs w:val="19"/>
          <w:cs/>
          <w:lang w:val="en-GB"/>
        </w:rPr>
      </w:pPr>
    </w:p>
    <w:p w14:paraId="3D14B9DD" w14:textId="2BBF2F5B" w:rsidR="00CE307C" w:rsidRPr="0088227A" w:rsidRDefault="00CE307C" w:rsidP="0088227A">
      <w:pPr>
        <w:spacing w:line="360" w:lineRule="auto"/>
        <w:ind w:left="357"/>
        <w:jc w:val="thaiDistribute"/>
        <w:rPr>
          <w:rFonts w:ascii="Arial" w:hAnsi="Arial" w:cs="Arial"/>
          <w:sz w:val="19"/>
          <w:szCs w:val="19"/>
          <w:lang w:val="en-GB"/>
        </w:rPr>
      </w:pPr>
      <w:r w:rsidRPr="0088227A">
        <w:rPr>
          <w:rFonts w:ascii="Arial" w:hAnsi="Arial" w:cs="Arial"/>
          <w:sz w:val="19"/>
          <w:szCs w:val="19"/>
          <w:lang w:val="en-GB"/>
        </w:rPr>
        <w:t>Costs of finished goods and work in process consist of raw materials, direct labo</w:t>
      </w:r>
      <w:r w:rsidR="002C02B4" w:rsidRPr="0088227A">
        <w:rPr>
          <w:rFonts w:ascii="Arial" w:hAnsi="Arial" w:cs="Arial"/>
          <w:sz w:val="19"/>
          <w:szCs w:val="19"/>
          <w:lang w:val="en-GB"/>
        </w:rPr>
        <w:t>u</w:t>
      </w:r>
      <w:r w:rsidRPr="0088227A">
        <w:rPr>
          <w:rFonts w:ascii="Arial" w:hAnsi="Arial" w:cs="Arial"/>
          <w:sz w:val="19"/>
          <w:szCs w:val="19"/>
          <w:lang w:val="en-GB"/>
        </w:rPr>
        <w:t>r, other direct expenses and overhead which are allocated based on the production process.</w:t>
      </w:r>
    </w:p>
    <w:p w14:paraId="5F2B2422" w14:textId="77777777" w:rsidR="00CE307C" w:rsidRPr="0088227A" w:rsidRDefault="00CE307C" w:rsidP="0088227A">
      <w:pPr>
        <w:spacing w:line="360" w:lineRule="auto"/>
        <w:ind w:left="357"/>
        <w:jc w:val="thaiDistribute"/>
        <w:rPr>
          <w:rFonts w:ascii="Arial" w:hAnsi="Arial" w:cs="Arial"/>
          <w:sz w:val="19"/>
          <w:szCs w:val="19"/>
          <w:lang w:val="en-GB"/>
        </w:rPr>
      </w:pPr>
    </w:p>
    <w:p w14:paraId="151605D2" w14:textId="5A8A7682" w:rsidR="00CE307C" w:rsidRPr="0088227A" w:rsidRDefault="00CE307C" w:rsidP="0088227A">
      <w:pPr>
        <w:spacing w:line="360" w:lineRule="auto"/>
        <w:ind w:left="357"/>
        <w:jc w:val="thaiDistribute"/>
        <w:rPr>
          <w:rFonts w:ascii="Arial" w:hAnsi="Arial" w:cs="Arial"/>
          <w:sz w:val="19"/>
          <w:szCs w:val="19"/>
          <w:lang w:val="en-GB"/>
        </w:rPr>
      </w:pPr>
      <w:r w:rsidRPr="0088227A">
        <w:rPr>
          <w:rFonts w:ascii="Arial" w:hAnsi="Arial" w:cs="Arial"/>
          <w:sz w:val="19"/>
          <w:szCs w:val="19"/>
          <w:lang w:val="en-GB"/>
        </w:rPr>
        <w:t>The Company sets up allowance for decline value of inventories (if any), based on their current status</w:t>
      </w:r>
      <w:r w:rsidR="00EF70CB" w:rsidRPr="0088227A">
        <w:rPr>
          <w:rFonts w:ascii="Arial" w:hAnsi="Arial" w:cs="Arial"/>
          <w:sz w:val="19"/>
          <w:szCs w:val="19"/>
          <w:lang w:val="en-GB"/>
        </w:rPr>
        <w:t xml:space="preserve"> such as</w:t>
      </w:r>
      <w:r w:rsidRPr="0088227A">
        <w:rPr>
          <w:rFonts w:ascii="Arial" w:hAnsi="Arial" w:cs="Arial"/>
          <w:sz w:val="19"/>
          <w:szCs w:val="19"/>
          <w:lang w:val="en-GB"/>
        </w:rPr>
        <w:t xml:space="preserve"> slow</w:t>
      </w:r>
      <w:r w:rsidR="001E4621" w:rsidRPr="0088227A">
        <w:rPr>
          <w:rFonts w:ascii="Arial" w:hAnsi="Arial" w:cs="Arial"/>
          <w:sz w:val="19"/>
          <w:szCs w:val="19"/>
          <w:lang w:val="en-GB"/>
        </w:rPr>
        <w:t>-</w:t>
      </w:r>
      <w:r w:rsidRPr="0088227A">
        <w:rPr>
          <w:rFonts w:ascii="Arial" w:hAnsi="Arial" w:cs="Arial"/>
          <w:sz w:val="19"/>
          <w:szCs w:val="19"/>
          <w:lang w:val="en-GB"/>
        </w:rPr>
        <w:t>moving and defective.</w:t>
      </w:r>
    </w:p>
    <w:p w14:paraId="5879AA11" w14:textId="3586BA56" w:rsidR="00F24C08" w:rsidRPr="0088227A" w:rsidRDefault="00F24C08" w:rsidP="000757AB">
      <w:pPr>
        <w:spacing w:line="360" w:lineRule="auto"/>
        <w:rPr>
          <w:rFonts w:ascii="Arial" w:hAnsi="Arial" w:cs="Arial"/>
          <w:color w:val="000000"/>
          <w:sz w:val="19"/>
          <w:szCs w:val="19"/>
          <w:u w:val="single"/>
          <w:lang w:eastAsia="en-US"/>
        </w:rPr>
      </w:pPr>
    </w:p>
    <w:p w14:paraId="4A57118B" w14:textId="0C37EC87" w:rsidR="00945569" w:rsidRPr="0088227A" w:rsidRDefault="00FF50F9" w:rsidP="0088227A">
      <w:pPr>
        <w:spacing w:line="360" w:lineRule="auto"/>
        <w:ind w:left="360"/>
        <w:jc w:val="thaiDistribute"/>
        <w:rPr>
          <w:rFonts w:ascii="Arial" w:hAnsi="Arial" w:cs="Arial"/>
          <w:color w:val="000000"/>
          <w:sz w:val="19"/>
          <w:szCs w:val="19"/>
          <w:u w:val="single"/>
          <w:lang w:eastAsia="en-US"/>
        </w:rPr>
      </w:pPr>
      <w:r w:rsidRPr="0088227A">
        <w:rPr>
          <w:rFonts w:ascii="Arial" w:hAnsi="Arial" w:cs="Arial"/>
          <w:color w:val="000000"/>
          <w:sz w:val="19"/>
          <w:szCs w:val="19"/>
          <w:u w:val="single"/>
          <w:lang w:eastAsia="en-US"/>
        </w:rPr>
        <w:t>Property, plant and equipment</w:t>
      </w:r>
    </w:p>
    <w:p w14:paraId="0948DEDC" w14:textId="77777777" w:rsidR="00945569" w:rsidRPr="0088227A" w:rsidRDefault="00945569" w:rsidP="0088227A">
      <w:pPr>
        <w:spacing w:line="360" w:lineRule="auto"/>
        <w:ind w:left="426"/>
        <w:jc w:val="thaiDistribute"/>
        <w:rPr>
          <w:rFonts w:ascii="Arial" w:hAnsi="Arial" w:cs="Arial"/>
          <w:sz w:val="19"/>
          <w:szCs w:val="19"/>
          <w:u w:val="single"/>
          <w:lang w:val="en-GB"/>
        </w:rPr>
      </w:pPr>
    </w:p>
    <w:p w14:paraId="4B9A5DD6" w14:textId="77777777" w:rsidR="00945569" w:rsidRPr="0088227A" w:rsidRDefault="00945569" w:rsidP="0088227A">
      <w:pPr>
        <w:spacing w:line="360" w:lineRule="auto"/>
        <w:ind w:left="360"/>
        <w:jc w:val="thaiDistribute"/>
        <w:rPr>
          <w:rFonts w:ascii="Arial" w:hAnsi="Arial" w:cs="Arial"/>
          <w:i/>
          <w:iCs/>
          <w:color w:val="000000"/>
          <w:sz w:val="19"/>
          <w:szCs w:val="19"/>
          <w:lang w:eastAsia="en-US"/>
        </w:rPr>
      </w:pPr>
      <w:r w:rsidRPr="0088227A">
        <w:rPr>
          <w:rFonts w:ascii="Arial" w:hAnsi="Arial" w:cs="Arial"/>
          <w:i/>
          <w:iCs/>
          <w:color w:val="000000"/>
          <w:sz w:val="19"/>
          <w:szCs w:val="19"/>
          <w:lang w:eastAsia="en-US"/>
        </w:rPr>
        <w:t>Recognition and measurement</w:t>
      </w:r>
    </w:p>
    <w:p w14:paraId="62568453" w14:textId="77481587" w:rsidR="00945569" w:rsidRPr="0088227A" w:rsidRDefault="00945569" w:rsidP="0088227A">
      <w:pPr>
        <w:spacing w:line="360" w:lineRule="auto"/>
        <w:ind w:left="360"/>
        <w:jc w:val="thaiDistribute"/>
        <w:rPr>
          <w:rFonts w:ascii="Arial" w:hAnsi="Arial" w:cs="Arial"/>
          <w:sz w:val="19"/>
          <w:szCs w:val="19"/>
          <w:lang w:val="en-GB"/>
        </w:rPr>
      </w:pPr>
      <w:r w:rsidRPr="0088227A">
        <w:rPr>
          <w:rFonts w:ascii="Arial" w:hAnsi="Arial" w:cs="Arial"/>
          <w:sz w:val="19"/>
          <w:szCs w:val="19"/>
          <w:lang w:val="en-GB"/>
        </w:rPr>
        <w:t xml:space="preserve">Property, plant and equipment are stated at cost less accumulated depreciation and impairment losses </w:t>
      </w:r>
      <w:r w:rsidR="001E1E7E" w:rsidRPr="0088227A">
        <w:rPr>
          <w:rFonts w:ascii="Arial" w:hAnsi="Arial" w:cs="Arial"/>
          <w:sz w:val="19"/>
          <w:szCs w:val="19"/>
          <w:lang w:val="en-GB"/>
        </w:rPr>
        <w:t xml:space="preserve">        </w:t>
      </w:r>
      <w:r w:rsidR="00505B7C" w:rsidRPr="0088227A">
        <w:rPr>
          <w:rFonts w:ascii="Arial" w:hAnsi="Arial" w:cs="Arial"/>
          <w:sz w:val="19"/>
          <w:szCs w:val="19"/>
          <w:lang w:val="en-GB"/>
        </w:rPr>
        <w:t xml:space="preserve">  (</w:t>
      </w:r>
      <w:r w:rsidRPr="0088227A">
        <w:rPr>
          <w:rFonts w:ascii="Arial" w:hAnsi="Arial" w:cs="Arial"/>
          <w:sz w:val="19"/>
          <w:szCs w:val="19"/>
          <w:lang w:val="en-GB"/>
        </w:rPr>
        <w:t xml:space="preserve">if any). </w:t>
      </w:r>
    </w:p>
    <w:p w14:paraId="2C1F5419" w14:textId="77777777" w:rsidR="00945569" w:rsidRPr="0088227A" w:rsidRDefault="00945569" w:rsidP="0088227A">
      <w:pPr>
        <w:spacing w:line="360" w:lineRule="auto"/>
        <w:ind w:left="360"/>
        <w:jc w:val="thaiDistribute"/>
        <w:rPr>
          <w:rFonts w:ascii="Arial" w:hAnsi="Arial" w:cs="Arial"/>
          <w:sz w:val="19"/>
          <w:szCs w:val="19"/>
          <w:lang w:val="en-GB"/>
        </w:rPr>
      </w:pPr>
    </w:p>
    <w:p w14:paraId="48EA04CB" w14:textId="77777777" w:rsidR="00945569" w:rsidRPr="0088227A" w:rsidRDefault="00DB5ADD" w:rsidP="0088227A">
      <w:pPr>
        <w:spacing w:line="360" w:lineRule="auto"/>
        <w:ind w:left="360"/>
        <w:jc w:val="thaiDistribute"/>
        <w:rPr>
          <w:rFonts w:ascii="Arial" w:hAnsi="Arial" w:cs="Arial"/>
          <w:sz w:val="19"/>
          <w:szCs w:val="19"/>
          <w:lang w:val="en-GB" w:bidi="ar-SA"/>
        </w:rPr>
      </w:pPr>
      <w:r w:rsidRPr="0088227A">
        <w:rPr>
          <w:rFonts w:ascii="Arial" w:hAnsi="Arial" w:cs="Arial"/>
          <w:sz w:val="19"/>
          <w:szCs w:val="19"/>
          <w:lang w:val="en-GB"/>
        </w:rPr>
        <w:t xml:space="preserve">Cost is measured by the cash or cash equivalent price of obtaining the asset that bring it to the location and condition necessary for its intended use. </w:t>
      </w:r>
      <w:r w:rsidR="00945569" w:rsidRPr="0088227A">
        <w:rPr>
          <w:rFonts w:ascii="Arial" w:hAnsi="Arial" w:cs="Arial"/>
          <w:sz w:val="19"/>
          <w:szCs w:val="19"/>
          <w:lang w:val="en-GB" w:bidi="ar-SA"/>
        </w:rPr>
        <w:t xml:space="preserve">Purchased software that is integral to the functionality of the related equipment is capitalised as part of that equipment. </w:t>
      </w:r>
    </w:p>
    <w:p w14:paraId="268F77EA" w14:textId="0244AEAD" w:rsidR="00E454AE" w:rsidRPr="0088227A" w:rsidRDefault="00E454AE" w:rsidP="000757AB">
      <w:pPr>
        <w:spacing w:line="360" w:lineRule="auto"/>
        <w:rPr>
          <w:rFonts w:ascii="Arial" w:hAnsi="Arial" w:cs="Arial"/>
          <w:sz w:val="19"/>
          <w:szCs w:val="19"/>
          <w:lang w:val="en-GB" w:bidi="ar-SA"/>
        </w:rPr>
      </w:pPr>
    </w:p>
    <w:p w14:paraId="6EB39023" w14:textId="274BEB52" w:rsidR="002C02B4" w:rsidRPr="0088227A" w:rsidRDefault="00945569" w:rsidP="0088227A">
      <w:pPr>
        <w:spacing w:line="360" w:lineRule="auto"/>
        <w:ind w:left="360"/>
        <w:jc w:val="thaiDistribute"/>
        <w:rPr>
          <w:rFonts w:ascii="Arial" w:hAnsi="Arial" w:cs="Arial"/>
          <w:sz w:val="19"/>
          <w:szCs w:val="19"/>
          <w:lang w:val="en-GB" w:bidi="ar-SA"/>
        </w:rPr>
      </w:pPr>
      <w:r w:rsidRPr="0088227A">
        <w:rPr>
          <w:rFonts w:ascii="Arial" w:hAnsi="Arial" w:cs="Arial"/>
          <w:sz w:val="19"/>
          <w:szCs w:val="19"/>
          <w:lang w:val="en-GB" w:bidi="ar-SA"/>
        </w:rPr>
        <w:t xml:space="preserve">When parts of an item of property, plant and equipment have different useful lives, they are accounted for as separate items (major components) of property, plant and equipment. </w:t>
      </w:r>
    </w:p>
    <w:p w14:paraId="0513F309" w14:textId="31670631" w:rsidR="002C02B4" w:rsidRPr="0088227A" w:rsidRDefault="002C02B4" w:rsidP="0088227A">
      <w:pPr>
        <w:spacing w:line="360" w:lineRule="auto"/>
        <w:ind w:left="360"/>
        <w:jc w:val="thaiDistribute"/>
        <w:rPr>
          <w:rFonts w:ascii="Arial" w:hAnsi="Arial" w:cs="Arial"/>
          <w:sz w:val="19"/>
          <w:szCs w:val="19"/>
          <w:lang w:val="en-GB" w:bidi="ar-SA"/>
        </w:rPr>
      </w:pPr>
    </w:p>
    <w:p w14:paraId="3649FA8E" w14:textId="4E781F0F" w:rsidR="00945569" w:rsidRPr="0088227A" w:rsidRDefault="00945569" w:rsidP="0088227A">
      <w:pPr>
        <w:spacing w:line="360" w:lineRule="auto"/>
        <w:ind w:left="360"/>
        <w:jc w:val="thaiDistribute"/>
        <w:rPr>
          <w:rFonts w:ascii="Arial" w:hAnsi="Arial" w:cs="Arial"/>
          <w:sz w:val="19"/>
          <w:szCs w:val="19"/>
          <w:lang w:val="en-GB" w:bidi="ar-SA"/>
        </w:rPr>
      </w:pPr>
      <w:r w:rsidRPr="0088227A">
        <w:rPr>
          <w:rFonts w:ascii="Arial" w:hAnsi="Arial" w:cs="Arial"/>
          <w:sz w:val="19"/>
          <w:szCs w:val="19"/>
          <w:lang w:val="en-GB" w:bidi="ar-SA"/>
        </w:rPr>
        <w:t>Gains and losses on disposal of an item of property, plant and equipment are determined by comparing the proceeds from disposal with the carrying amount of property, plant and equipment, and are recogni</w:t>
      </w:r>
      <w:r w:rsidR="00AE4657" w:rsidRPr="0088227A">
        <w:rPr>
          <w:rFonts w:ascii="Arial" w:hAnsi="Arial" w:cs="Arial"/>
          <w:sz w:val="19"/>
          <w:szCs w:val="19"/>
          <w:lang w:val="en-GB" w:bidi="ar-SA"/>
        </w:rPr>
        <w:t>z</w:t>
      </w:r>
      <w:r w:rsidRPr="0088227A">
        <w:rPr>
          <w:rFonts w:ascii="Arial" w:hAnsi="Arial" w:cs="Arial"/>
          <w:sz w:val="19"/>
          <w:szCs w:val="19"/>
          <w:lang w:val="en-GB" w:bidi="ar-SA"/>
        </w:rPr>
        <w:t>ed net within other income</w:t>
      </w:r>
      <w:r w:rsidR="00EF5E9A" w:rsidRPr="0088227A">
        <w:rPr>
          <w:rFonts w:ascii="Arial" w:hAnsi="Arial" w:cs="Arial"/>
          <w:sz w:val="19"/>
          <w:szCs w:val="19"/>
          <w:lang w:val="en-GB"/>
        </w:rPr>
        <w:t>/</w:t>
      </w:r>
      <w:r w:rsidR="00041FD4" w:rsidRPr="0088227A">
        <w:rPr>
          <w:rFonts w:ascii="Arial" w:hAnsi="Arial" w:cs="Arial"/>
          <w:sz w:val="19"/>
          <w:szCs w:val="19"/>
          <w:lang w:val="en-GB"/>
        </w:rPr>
        <w:t>expense</w:t>
      </w:r>
      <w:r w:rsidRPr="0088227A">
        <w:rPr>
          <w:rFonts w:ascii="Arial" w:hAnsi="Arial" w:cs="Arial"/>
          <w:sz w:val="19"/>
          <w:szCs w:val="19"/>
          <w:lang w:val="en-GB" w:bidi="ar-SA"/>
        </w:rPr>
        <w:t xml:space="preserve"> in profit or loss. </w:t>
      </w:r>
    </w:p>
    <w:p w14:paraId="4EE109F2" w14:textId="77777777" w:rsidR="00945569" w:rsidRPr="0088227A" w:rsidRDefault="00945569" w:rsidP="0088227A">
      <w:pPr>
        <w:spacing w:line="360" w:lineRule="auto"/>
        <w:ind w:left="360"/>
        <w:jc w:val="thaiDistribute"/>
        <w:rPr>
          <w:rFonts w:ascii="Arial" w:hAnsi="Arial" w:cs="Arial"/>
          <w:sz w:val="19"/>
          <w:szCs w:val="19"/>
        </w:rPr>
      </w:pPr>
    </w:p>
    <w:p w14:paraId="2A4762E8" w14:textId="77777777" w:rsidR="00945569" w:rsidRPr="0088227A" w:rsidRDefault="00945569" w:rsidP="0088227A">
      <w:pPr>
        <w:spacing w:line="360" w:lineRule="auto"/>
        <w:ind w:left="360"/>
        <w:jc w:val="thaiDistribute"/>
        <w:rPr>
          <w:rFonts w:ascii="Arial" w:hAnsi="Arial" w:cs="Arial"/>
          <w:i/>
          <w:iCs/>
          <w:color w:val="000000"/>
          <w:sz w:val="19"/>
          <w:szCs w:val="19"/>
        </w:rPr>
      </w:pPr>
      <w:r w:rsidRPr="0088227A">
        <w:rPr>
          <w:rFonts w:ascii="Arial" w:hAnsi="Arial" w:cs="Arial"/>
          <w:i/>
          <w:iCs/>
          <w:color w:val="000000"/>
          <w:sz w:val="19"/>
          <w:szCs w:val="19"/>
        </w:rPr>
        <w:t>Subsequent costs</w:t>
      </w:r>
    </w:p>
    <w:p w14:paraId="0FAA1788" w14:textId="5A4407EA" w:rsidR="00945569" w:rsidRPr="00256C3E" w:rsidRDefault="00945569" w:rsidP="0088227A">
      <w:pPr>
        <w:spacing w:line="360" w:lineRule="auto"/>
        <w:ind w:left="360"/>
        <w:jc w:val="thaiDistribute"/>
        <w:rPr>
          <w:rFonts w:ascii="Arial" w:hAnsi="Arial" w:cs="Arial"/>
          <w:color w:val="000000"/>
          <w:sz w:val="19"/>
          <w:szCs w:val="19"/>
        </w:rPr>
      </w:pPr>
      <w:r w:rsidRPr="0088227A">
        <w:rPr>
          <w:rFonts w:ascii="Arial" w:hAnsi="Arial" w:cs="Arial"/>
          <w:sz w:val="19"/>
          <w:szCs w:val="19"/>
        </w:rPr>
        <w:t>The cost of replacing a part of an item of property, plant and equipment is recogni</w:t>
      </w:r>
      <w:r w:rsidR="00AE4657" w:rsidRPr="0088227A">
        <w:rPr>
          <w:rFonts w:ascii="Arial" w:hAnsi="Arial" w:cs="Arial"/>
          <w:sz w:val="19"/>
          <w:szCs w:val="19"/>
        </w:rPr>
        <w:t>z</w:t>
      </w:r>
      <w:r w:rsidRPr="0088227A">
        <w:rPr>
          <w:rFonts w:ascii="Arial" w:hAnsi="Arial" w:cs="Arial"/>
          <w:sz w:val="19"/>
          <w:szCs w:val="19"/>
        </w:rPr>
        <w:t xml:space="preserve">ed in the carrying amount of the item if it is probable that the future economic benefits embodied within the part will flow to the </w:t>
      </w:r>
      <w:r w:rsidR="00246568" w:rsidRPr="0088227A">
        <w:rPr>
          <w:rFonts w:ascii="Arial" w:hAnsi="Arial" w:cs="Arial"/>
          <w:sz w:val="19"/>
          <w:szCs w:val="19"/>
        </w:rPr>
        <w:t>Company</w:t>
      </w:r>
      <w:r w:rsidRPr="0088227A">
        <w:rPr>
          <w:rFonts w:ascii="Arial" w:hAnsi="Arial" w:cs="Arial"/>
          <w:sz w:val="19"/>
          <w:szCs w:val="19"/>
        </w:rPr>
        <w:t>, and its cost can be measured reliably. The carrying amount of the replaced part is derecogni</w:t>
      </w:r>
      <w:r w:rsidR="00AE4657" w:rsidRPr="0088227A">
        <w:rPr>
          <w:rFonts w:ascii="Arial" w:hAnsi="Arial" w:cs="Arial"/>
          <w:sz w:val="19"/>
          <w:szCs w:val="19"/>
        </w:rPr>
        <w:t>z</w:t>
      </w:r>
      <w:r w:rsidRPr="0088227A">
        <w:rPr>
          <w:rFonts w:ascii="Arial" w:hAnsi="Arial" w:cs="Arial"/>
          <w:sz w:val="19"/>
          <w:szCs w:val="19"/>
        </w:rPr>
        <w:t>ed. The costs of the day-to-</w:t>
      </w:r>
      <w:r w:rsidRPr="0088227A">
        <w:rPr>
          <w:rFonts w:ascii="Arial" w:hAnsi="Arial" w:cs="Arial"/>
          <w:color w:val="000000"/>
          <w:sz w:val="19"/>
          <w:szCs w:val="19"/>
        </w:rPr>
        <w:t>day servicing of property</w:t>
      </w:r>
      <w:r w:rsidRPr="00256C3E">
        <w:rPr>
          <w:rFonts w:ascii="Arial" w:hAnsi="Arial" w:cs="Arial"/>
          <w:color w:val="000000"/>
          <w:sz w:val="19"/>
          <w:szCs w:val="19"/>
        </w:rPr>
        <w:t>, plant and equipment are recogni</w:t>
      </w:r>
      <w:r w:rsidR="00AE4657">
        <w:rPr>
          <w:rFonts w:ascii="Arial" w:hAnsi="Arial" w:cs="Arial"/>
          <w:color w:val="000000"/>
          <w:sz w:val="19"/>
          <w:szCs w:val="19"/>
        </w:rPr>
        <w:t>z</w:t>
      </w:r>
      <w:r w:rsidRPr="00256C3E">
        <w:rPr>
          <w:rFonts w:ascii="Arial" w:hAnsi="Arial" w:cs="Arial"/>
          <w:color w:val="000000"/>
          <w:sz w:val="19"/>
          <w:szCs w:val="19"/>
        </w:rPr>
        <w:t>ed in profit or loss as incurred.</w:t>
      </w:r>
    </w:p>
    <w:p w14:paraId="05483E65" w14:textId="59B04A43" w:rsidR="00CC4AE6" w:rsidRDefault="00F25BF0">
      <w:pPr>
        <w:rPr>
          <w:rFonts w:ascii="Arial" w:hAnsi="Arial" w:cs="Arial"/>
          <w:i/>
          <w:iCs/>
          <w:color w:val="000000"/>
          <w:sz w:val="19"/>
          <w:szCs w:val="19"/>
        </w:rPr>
      </w:pPr>
      <w:r>
        <w:rPr>
          <w:rFonts w:ascii="Arial" w:hAnsi="Arial" w:cs="Arial"/>
          <w:i/>
          <w:iCs/>
          <w:color w:val="000000"/>
          <w:sz w:val="19"/>
          <w:szCs w:val="19"/>
        </w:rPr>
        <w:br w:type="page"/>
      </w:r>
    </w:p>
    <w:p w14:paraId="666491C6" w14:textId="26938B00" w:rsidR="00945569" w:rsidRPr="00256C3E" w:rsidRDefault="00945569" w:rsidP="00874BDA">
      <w:pPr>
        <w:spacing w:line="360" w:lineRule="auto"/>
        <w:ind w:left="360"/>
        <w:jc w:val="thaiDistribute"/>
        <w:rPr>
          <w:rFonts w:ascii="Arial" w:hAnsi="Arial" w:cs="Arial"/>
          <w:i/>
          <w:iCs/>
          <w:color w:val="000000"/>
          <w:sz w:val="19"/>
          <w:szCs w:val="19"/>
        </w:rPr>
      </w:pPr>
      <w:r w:rsidRPr="00256C3E">
        <w:rPr>
          <w:rFonts w:ascii="Arial" w:hAnsi="Arial" w:cs="Arial"/>
          <w:i/>
          <w:iCs/>
          <w:color w:val="000000"/>
          <w:sz w:val="19"/>
          <w:szCs w:val="19"/>
        </w:rPr>
        <w:t>Depreciation</w:t>
      </w:r>
    </w:p>
    <w:p w14:paraId="6C28B030" w14:textId="47BBCC5B" w:rsidR="006745A2" w:rsidRDefault="00945569" w:rsidP="00874BDA">
      <w:pPr>
        <w:spacing w:line="360" w:lineRule="auto"/>
        <w:ind w:left="360"/>
        <w:jc w:val="thaiDistribute"/>
        <w:rPr>
          <w:rFonts w:ascii="Arial" w:hAnsi="Arial" w:cs="Arial"/>
          <w:sz w:val="19"/>
          <w:szCs w:val="19"/>
        </w:rPr>
      </w:pPr>
      <w:r w:rsidRPr="00256C3E">
        <w:rPr>
          <w:rFonts w:ascii="Arial" w:hAnsi="Arial" w:cs="Arial"/>
          <w:color w:val="000000"/>
          <w:sz w:val="19"/>
          <w:szCs w:val="19"/>
        </w:rPr>
        <w:t>Depreciation is calculated based on the depreciable amount, which is the cost of an asset, or other amount substituted for cost, less its residual value.</w:t>
      </w:r>
    </w:p>
    <w:p w14:paraId="363EC6C7" w14:textId="77777777" w:rsidR="006745A2" w:rsidRPr="00256C3E" w:rsidRDefault="006745A2" w:rsidP="00874BDA">
      <w:pPr>
        <w:spacing w:line="360" w:lineRule="auto"/>
        <w:ind w:left="360"/>
        <w:jc w:val="thaiDistribute"/>
        <w:rPr>
          <w:rFonts w:ascii="Arial" w:hAnsi="Arial" w:cs="Arial"/>
          <w:color w:val="000000"/>
          <w:sz w:val="19"/>
          <w:szCs w:val="19"/>
        </w:rPr>
      </w:pPr>
    </w:p>
    <w:p w14:paraId="65650179" w14:textId="7E16E1EA" w:rsidR="001E1E7E" w:rsidRPr="00256C3E" w:rsidRDefault="001E1E7E" w:rsidP="004650F5">
      <w:pPr>
        <w:spacing w:line="360" w:lineRule="auto"/>
        <w:ind w:left="360"/>
        <w:jc w:val="thaiDistribute"/>
        <w:rPr>
          <w:rFonts w:ascii="Arial" w:hAnsi="Arial" w:cs="Arial"/>
          <w:sz w:val="19"/>
          <w:szCs w:val="19"/>
        </w:rPr>
      </w:pPr>
      <w:r w:rsidRPr="00256C3E">
        <w:rPr>
          <w:rFonts w:ascii="Arial" w:hAnsi="Arial" w:cs="Arial"/>
          <w:sz w:val="19"/>
          <w:szCs w:val="19"/>
        </w:rPr>
        <w:t xml:space="preserve">Depreciation is charged to profit or loss on a straight-line basis over the estimated useful lives of each component of an item of property, plant and equipment. The estimated useful lives are as follows: </w:t>
      </w:r>
    </w:p>
    <w:p w14:paraId="67E063AC" w14:textId="714F7DD9" w:rsidR="001E1E7E" w:rsidRPr="00B043B7" w:rsidRDefault="001E1E7E" w:rsidP="009C722E">
      <w:pPr>
        <w:spacing w:line="360" w:lineRule="auto"/>
        <w:jc w:val="thaiDistribute"/>
        <w:rPr>
          <w:rFonts w:ascii="Garamond" w:hAnsi="Garamond" w:cs="Garamond"/>
          <w:sz w:val="20"/>
        </w:rPr>
      </w:pPr>
    </w:p>
    <w:tbl>
      <w:tblPr>
        <w:tblW w:w="7920" w:type="dxa"/>
        <w:tblInd w:w="648" w:type="dxa"/>
        <w:tblLayout w:type="fixed"/>
        <w:tblLook w:val="0000" w:firstRow="0" w:lastRow="0" w:firstColumn="0" w:lastColumn="0" w:noHBand="0" w:noVBand="0"/>
      </w:tblPr>
      <w:tblGrid>
        <w:gridCol w:w="7020"/>
        <w:gridCol w:w="900"/>
      </w:tblGrid>
      <w:tr w:rsidR="009D6BCD" w:rsidRPr="00256C3E" w14:paraId="65E1CC36" w14:textId="77777777" w:rsidTr="00631970">
        <w:tc>
          <w:tcPr>
            <w:tcW w:w="7020" w:type="dxa"/>
          </w:tcPr>
          <w:p w14:paraId="3BE17EE1" w14:textId="77777777" w:rsidR="009D6BCD" w:rsidRPr="00256C3E" w:rsidRDefault="009D6BCD" w:rsidP="00874BDA">
            <w:pPr>
              <w:spacing w:line="360" w:lineRule="auto"/>
              <w:ind w:left="360"/>
              <w:jc w:val="thaiDistribute"/>
              <w:rPr>
                <w:rFonts w:ascii="Arial" w:hAnsi="Arial" w:cs="Arial"/>
                <w:sz w:val="19"/>
                <w:szCs w:val="19"/>
                <w:lang w:val="en-GB"/>
              </w:rPr>
            </w:pPr>
          </w:p>
        </w:tc>
        <w:tc>
          <w:tcPr>
            <w:tcW w:w="900" w:type="dxa"/>
            <w:tcBorders>
              <w:bottom w:val="single" w:sz="4" w:space="0" w:color="auto"/>
            </w:tcBorders>
          </w:tcPr>
          <w:p w14:paraId="54CD5FD2" w14:textId="77777777" w:rsidR="009D6BCD" w:rsidRPr="00256C3E" w:rsidRDefault="009D6BCD" w:rsidP="00874BDA">
            <w:pPr>
              <w:spacing w:line="360" w:lineRule="auto"/>
              <w:ind w:left="-108" w:right="-108"/>
              <w:jc w:val="center"/>
              <w:rPr>
                <w:rFonts w:ascii="Arial" w:hAnsi="Arial" w:cs="Arial"/>
                <w:sz w:val="19"/>
                <w:szCs w:val="19"/>
                <w:lang w:val="en-GB"/>
              </w:rPr>
            </w:pPr>
            <w:r w:rsidRPr="00256C3E">
              <w:rPr>
                <w:rFonts w:ascii="Arial" w:hAnsi="Arial" w:cs="Arial"/>
                <w:sz w:val="19"/>
                <w:szCs w:val="19"/>
                <w:lang w:val="en-GB"/>
              </w:rPr>
              <w:t>Years</w:t>
            </w:r>
          </w:p>
        </w:tc>
      </w:tr>
      <w:tr w:rsidR="009D6BCD" w:rsidRPr="00256C3E" w14:paraId="6FD1E51D" w14:textId="77777777" w:rsidTr="00631970">
        <w:tc>
          <w:tcPr>
            <w:tcW w:w="7020" w:type="dxa"/>
          </w:tcPr>
          <w:p w14:paraId="2264140D" w14:textId="77777777" w:rsidR="009D6BCD" w:rsidRPr="00256C3E" w:rsidRDefault="009D6BCD" w:rsidP="00874BDA">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Land improvements</w:t>
            </w:r>
          </w:p>
        </w:tc>
        <w:tc>
          <w:tcPr>
            <w:tcW w:w="900" w:type="dxa"/>
            <w:tcBorders>
              <w:top w:val="single" w:sz="4" w:space="0" w:color="auto"/>
            </w:tcBorders>
            <w:shd w:val="clear" w:color="auto" w:fill="auto"/>
          </w:tcPr>
          <w:p w14:paraId="746207CB" w14:textId="77777777" w:rsidR="009D6BCD" w:rsidRPr="00256C3E" w:rsidRDefault="009D6BCD" w:rsidP="00874BDA">
            <w:pPr>
              <w:spacing w:line="360" w:lineRule="auto"/>
              <w:ind w:left="-468"/>
              <w:jc w:val="right"/>
              <w:rPr>
                <w:rFonts w:ascii="Arial" w:hAnsi="Arial" w:cs="Arial"/>
                <w:sz w:val="19"/>
                <w:szCs w:val="19"/>
                <w:lang w:val="en-GB"/>
              </w:rPr>
            </w:pPr>
            <w:r w:rsidRPr="00256C3E">
              <w:rPr>
                <w:rFonts w:ascii="Arial" w:hAnsi="Arial" w:cs="Arial"/>
                <w:sz w:val="19"/>
                <w:szCs w:val="19"/>
                <w:lang w:val="en-GB"/>
              </w:rPr>
              <w:t>10</w:t>
            </w:r>
          </w:p>
        </w:tc>
      </w:tr>
      <w:tr w:rsidR="009D6BCD" w:rsidRPr="00256C3E" w14:paraId="59D49FD9" w14:textId="77777777" w:rsidTr="00CD045E">
        <w:tc>
          <w:tcPr>
            <w:tcW w:w="7020" w:type="dxa"/>
          </w:tcPr>
          <w:p w14:paraId="624F78CD" w14:textId="77777777" w:rsidR="009D6BCD" w:rsidRPr="00256C3E" w:rsidRDefault="009D6BCD" w:rsidP="00874BDA">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Buildings and improvements</w:t>
            </w:r>
          </w:p>
        </w:tc>
        <w:tc>
          <w:tcPr>
            <w:tcW w:w="900" w:type="dxa"/>
            <w:shd w:val="clear" w:color="auto" w:fill="auto"/>
          </w:tcPr>
          <w:p w14:paraId="1DDA46A3" w14:textId="53AFCEFB" w:rsidR="009D6BCD" w:rsidRPr="00256C3E" w:rsidRDefault="00163B33" w:rsidP="00874BDA">
            <w:pPr>
              <w:spacing w:line="360" w:lineRule="auto"/>
              <w:ind w:left="-468"/>
              <w:jc w:val="right"/>
              <w:rPr>
                <w:rFonts w:ascii="Arial" w:hAnsi="Arial" w:cs="Arial"/>
                <w:sz w:val="19"/>
                <w:szCs w:val="19"/>
                <w:lang w:val="en-GB"/>
              </w:rPr>
            </w:pPr>
            <w:r w:rsidRPr="00256C3E">
              <w:rPr>
                <w:rFonts w:ascii="Arial" w:hAnsi="Arial" w:cs="Arial"/>
                <w:sz w:val="19"/>
                <w:szCs w:val="19"/>
                <w:lang w:val="en-GB"/>
              </w:rPr>
              <w:t>20</w:t>
            </w:r>
            <w:r w:rsidR="009D6BCD" w:rsidRPr="00256C3E">
              <w:rPr>
                <w:rFonts w:ascii="Arial" w:hAnsi="Arial" w:cs="Arial"/>
                <w:sz w:val="19"/>
                <w:szCs w:val="19"/>
                <w:lang w:val="en-GB"/>
              </w:rPr>
              <w:t xml:space="preserve"> - 40</w:t>
            </w:r>
          </w:p>
        </w:tc>
      </w:tr>
      <w:tr w:rsidR="009D6BCD" w:rsidRPr="00256C3E" w14:paraId="01F50B7F" w14:textId="77777777" w:rsidTr="00CD045E">
        <w:tc>
          <w:tcPr>
            <w:tcW w:w="7020" w:type="dxa"/>
          </w:tcPr>
          <w:p w14:paraId="4D05305B" w14:textId="77777777" w:rsidR="009D6BCD" w:rsidRPr="00256C3E" w:rsidRDefault="009D6BCD" w:rsidP="00874BDA">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Machinery and equipment</w:t>
            </w:r>
          </w:p>
        </w:tc>
        <w:tc>
          <w:tcPr>
            <w:tcW w:w="900" w:type="dxa"/>
            <w:shd w:val="clear" w:color="auto" w:fill="auto"/>
          </w:tcPr>
          <w:p w14:paraId="5B1CFBCF" w14:textId="7B4CFD05" w:rsidR="009D6BCD" w:rsidRPr="00256C3E" w:rsidRDefault="00C251FA" w:rsidP="00874BDA">
            <w:pPr>
              <w:spacing w:line="360" w:lineRule="auto"/>
              <w:ind w:left="-468"/>
              <w:jc w:val="right"/>
              <w:rPr>
                <w:rFonts w:ascii="Arial" w:hAnsi="Arial" w:cs="Arial"/>
                <w:sz w:val="19"/>
                <w:szCs w:val="19"/>
                <w:lang w:val="en-GB"/>
              </w:rPr>
            </w:pPr>
            <w:r>
              <w:rPr>
                <w:rFonts w:ascii="Arial" w:hAnsi="Arial" w:cs="Arial"/>
                <w:sz w:val="19"/>
                <w:szCs w:val="19"/>
                <w:lang w:val="en-GB"/>
              </w:rPr>
              <w:t>3</w:t>
            </w:r>
            <w:r w:rsidR="009D6BCD" w:rsidRPr="00256C3E">
              <w:rPr>
                <w:rFonts w:ascii="Arial" w:hAnsi="Arial" w:cs="Arial"/>
                <w:sz w:val="19"/>
                <w:szCs w:val="19"/>
                <w:lang w:val="en-GB"/>
              </w:rPr>
              <w:t xml:space="preserve"> - 20</w:t>
            </w:r>
          </w:p>
        </w:tc>
      </w:tr>
      <w:tr w:rsidR="009D6BCD" w:rsidRPr="00256C3E" w14:paraId="6D09C1E7" w14:textId="77777777" w:rsidTr="00CD045E">
        <w:tc>
          <w:tcPr>
            <w:tcW w:w="7020" w:type="dxa"/>
          </w:tcPr>
          <w:p w14:paraId="30C6ABB4" w14:textId="77777777" w:rsidR="009D6BCD" w:rsidRPr="00256C3E" w:rsidRDefault="009D6BCD" w:rsidP="00874BDA">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Furniture, fixtures and office equipment</w:t>
            </w:r>
          </w:p>
        </w:tc>
        <w:tc>
          <w:tcPr>
            <w:tcW w:w="900" w:type="dxa"/>
            <w:shd w:val="clear" w:color="auto" w:fill="auto"/>
          </w:tcPr>
          <w:p w14:paraId="50B5E472" w14:textId="77777777" w:rsidR="009D6BCD" w:rsidRPr="00256C3E" w:rsidRDefault="009D6BCD" w:rsidP="00874BDA">
            <w:pPr>
              <w:spacing w:line="360" w:lineRule="auto"/>
              <w:ind w:left="-468"/>
              <w:jc w:val="right"/>
              <w:rPr>
                <w:rFonts w:ascii="Arial" w:hAnsi="Arial" w:cs="Arial"/>
                <w:sz w:val="19"/>
                <w:szCs w:val="19"/>
                <w:lang w:val="en-GB"/>
              </w:rPr>
            </w:pPr>
            <w:r w:rsidRPr="00256C3E">
              <w:rPr>
                <w:rFonts w:ascii="Arial" w:hAnsi="Arial" w:cs="Arial"/>
                <w:sz w:val="19"/>
                <w:szCs w:val="19"/>
                <w:lang w:val="en-GB"/>
              </w:rPr>
              <w:t>3 - 10</w:t>
            </w:r>
          </w:p>
        </w:tc>
      </w:tr>
      <w:tr w:rsidR="009D6BCD" w:rsidRPr="00256C3E" w14:paraId="571E3038" w14:textId="77777777" w:rsidTr="00CD045E">
        <w:tc>
          <w:tcPr>
            <w:tcW w:w="7020" w:type="dxa"/>
          </w:tcPr>
          <w:p w14:paraId="2A60A89D" w14:textId="77777777" w:rsidR="009D6BCD" w:rsidRPr="00256C3E" w:rsidRDefault="009D6BCD" w:rsidP="00874BDA">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Vehicles</w:t>
            </w:r>
          </w:p>
        </w:tc>
        <w:tc>
          <w:tcPr>
            <w:tcW w:w="900" w:type="dxa"/>
            <w:shd w:val="clear" w:color="auto" w:fill="auto"/>
          </w:tcPr>
          <w:p w14:paraId="593165E0" w14:textId="77777777" w:rsidR="009D6BCD" w:rsidRPr="00256C3E" w:rsidRDefault="009D6BCD" w:rsidP="00874BDA">
            <w:pPr>
              <w:spacing w:line="360" w:lineRule="auto"/>
              <w:ind w:left="-468"/>
              <w:jc w:val="right"/>
              <w:rPr>
                <w:rFonts w:ascii="Arial" w:hAnsi="Arial" w:cs="Arial"/>
                <w:sz w:val="19"/>
                <w:szCs w:val="19"/>
                <w:lang w:val="en-GB"/>
              </w:rPr>
            </w:pPr>
            <w:r w:rsidRPr="00256C3E">
              <w:rPr>
                <w:rFonts w:ascii="Arial" w:hAnsi="Arial" w:cs="Arial"/>
                <w:sz w:val="19"/>
                <w:szCs w:val="19"/>
                <w:lang w:val="en-GB"/>
              </w:rPr>
              <w:t>5</w:t>
            </w:r>
          </w:p>
        </w:tc>
      </w:tr>
    </w:tbl>
    <w:p w14:paraId="3C2CB91F" w14:textId="77777777" w:rsidR="009D6BCD" w:rsidRPr="00B043B7" w:rsidRDefault="009D6BCD" w:rsidP="00874BDA">
      <w:pPr>
        <w:spacing w:line="360" w:lineRule="auto"/>
        <w:ind w:left="360"/>
        <w:jc w:val="thaiDistribute"/>
        <w:rPr>
          <w:rFonts w:ascii="Garamond" w:hAnsi="Garamond" w:cs="Garamond"/>
          <w:sz w:val="20"/>
        </w:rPr>
      </w:pPr>
    </w:p>
    <w:p w14:paraId="1AC6BFDE" w14:textId="77777777" w:rsidR="009D6BCD" w:rsidRPr="00256C3E" w:rsidRDefault="009D6BCD" w:rsidP="00874BDA">
      <w:pPr>
        <w:spacing w:line="360" w:lineRule="auto"/>
        <w:ind w:left="360"/>
        <w:jc w:val="thaiDistribute"/>
        <w:rPr>
          <w:rFonts w:ascii="Arial" w:hAnsi="Arial" w:cs="Arial"/>
          <w:sz w:val="19"/>
          <w:szCs w:val="19"/>
        </w:rPr>
      </w:pPr>
      <w:r w:rsidRPr="00256C3E">
        <w:rPr>
          <w:rFonts w:ascii="Arial" w:hAnsi="Arial" w:cs="Arial"/>
          <w:sz w:val="19"/>
          <w:szCs w:val="19"/>
        </w:rPr>
        <w:t>No depreciation is provided on freehold land or assets under construction.</w:t>
      </w:r>
    </w:p>
    <w:p w14:paraId="55BB66D0" w14:textId="77777777" w:rsidR="009D6BCD" w:rsidRPr="00256C3E" w:rsidRDefault="009D6BCD" w:rsidP="00874BDA">
      <w:pPr>
        <w:spacing w:line="360" w:lineRule="auto"/>
        <w:ind w:left="360"/>
        <w:jc w:val="thaiDistribute"/>
        <w:rPr>
          <w:rFonts w:ascii="Arial" w:hAnsi="Arial" w:cs="Arial"/>
          <w:sz w:val="19"/>
          <w:szCs w:val="19"/>
        </w:rPr>
      </w:pPr>
    </w:p>
    <w:p w14:paraId="11641820" w14:textId="77777777" w:rsidR="009D6BCD" w:rsidRPr="00256C3E" w:rsidRDefault="00945569" w:rsidP="00874BDA">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Depreciation methods, useful lives and residual values are reviewed at each financial year-end and adjusted if appropriate.</w:t>
      </w:r>
    </w:p>
    <w:p w14:paraId="50A86160" w14:textId="6C54EEAE" w:rsidR="004F48E0" w:rsidRDefault="004F48E0" w:rsidP="00874BDA">
      <w:pPr>
        <w:spacing w:line="360" w:lineRule="auto"/>
        <w:ind w:left="360"/>
        <w:jc w:val="thaiDistribute"/>
        <w:rPr>
          <w:rFonts w:ascii="Arial" w:hAnsi="Arial" w:cs="Arial"/>
          <w:sz w:val="19"/>
          <w:szCs w:val="19"/>
          <w:lang w:val="en-GB"/>
        </w:rPr>
      </w:pPr>
    </w:p>
    <w:p w14:paraId="7FE7E2DA" w14:textId="77777777" w:rsidR="009D6BCD" w:rsidRPr="00256C3E" w:rsidRDefault="00945569" w:rsidP="00874BDA">
      <w:pPr>
        <w:spacing w:line="360" w:lineRule="auto"/>
        <w:ind w:left="360"/>
        <w:jc w:val="thaiDistribute"/>
        <w:rPr>
          <w:rFonts w:ascii="Arial" w:hAnsi="Arial" w:cs="Arial"/>
          <w:i/>
          <w:iCs/>
          <w:color w:val="000000"/>
          <w:sz w:val="19"/>
          <w:szCs w:val="19"/>
        </w:rPr>
      </w:pPr>
      <w:r w:rsidRPr="00256C3E">
        <w:rPr>
          <w:rFonts w:ascii="Arial" w:hAnsi="Arial" w:cs="Arial"/>
          <w:i/>
          <w:iCs/>
          <w:color w:val="000000"/>
          <w:sz w:val="19"/>
          <w:szCs w:val="19"/>
        </w:rPr>
        <w:t>Impairment</w:t>
      </w:r>
    </w:p>
    <w:p w14:paraId="717F61D3" w14:textId="77777777" w:rsidR="00F54CD2" w:rsidRDefault="00945569" w:rsidP="00F54CD2">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 xml:space="preserve">The carrying amounts of the </w:t>
      </w:r>
      <w:r w:rsidR="00246568" w:rsidRPr="00256C3E">
        <w:rPr>
          <w:rFonts w:ascii="Arial" w:hAnsi="Arial" w:cs="Arial"/>
          <w:sz w:val="19"/>
          <w:szCs w:val="19"/>
        </w:rPr>
        <w:t>Company</w:t>
      </w:r>
      <w:r w:rsidRPr="00256C3E">
        <w:rPr>
          <w:rFonts w:ascii="Arial" w:hAnsi="Arial" w:cs="Arial"/>
          <w:sz w:val="19"/>
          <w:szCs w:val="19"/>
          <w:lang w:val="en-GB"/>
        </w:rPr>
        <w:t>’s assets are reviewed at each reporting date to determine whether there is any indication of impairment. If any such indication exists, the assets’ recoverable amounts are estimated.</w:t>
      </w:r>
    </w:p>
    <w:p w14:paraId="4D764726" w14:textId="77777777" w:rsidR="00F54CD2" w:rsidRDefault="00F54CD2" w:rsidP="00F54CD2">
      <w:pPr>
        <w:spacing w:line="360" w:lineRule="auto"/>
        <w:ind w:left="360"/>
        <w:jc w:val="thaiDistribute"/>
        <w:rPr>
          <w:rFonts w:ascii="Arial" w:hAnsi="Arial" w:cs="Arial"/>
          <w:sz w:val="19"/>
          <w:szCs w:val="19"/>
          <w:lang w:val="en-GB"/>
        </w:rPr>
      </w:pPr>
    </w:p>
    <w:p w14:paraId="426DB13C" w14:textId="7DC205E2" w:rsidR="00F54CD2" w:rsidRDefault="00945569" w:rsidP="00F54CD2">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An impairment loss is recogni</w:t>
      </w:r>
      <w:r w:rsidR="00AE4657">
        <w:rPr>
          <w:rFonts w:ascii="Arial" w:hAnsi="Arial" w:cs="Arial"/>
          <w:sz w:val="19"/>
          <w:szCs w:val="19"/>
          <w:lang w:val="en-GB"/>
        </w:rPr>
        <w:t>z</w:t>
      </w:r>
      <w:r w:rsidRPr="00256C3E">
        <w:rPr>
          <w:rFonts w:ascii="Arial" w:hAnsi="Arial" w:cs="Arial"/>
          <w:sz w:val="19"/>
          <w:szCs w:val="19"/>
          <w:lang w:val="en-GB"/>
        </w:rPr>
        <w:t>ed if the carrying amount of an asset exceeds its recoverable amount. The impairment loss is recogni</w:t>
      </w:r>
      <w:r w:rsidR="00AE4657">
        <w:rPr>
          <w:rFonts w:ascii="Arial" w:hAnsi="Arial" w:cs="Arial"/>
          <w:sz w:val="19"/>
          <w:szCs w:val="19"/>
          <w:lang w:val="en-GB"/>
        </w:rPr>
        <w:t>z</w:t>
      </w:r>
      <w:r w:rsidRPr="00256C3E">
        <w:rPr>
          <w:rFonts w:ascii="Arial" w:hAnsi="Arial" w:cs="Arial"/>
          <w:sz w:val="19"/>
          <w:szCs w:val="19"/>
          <w:lang w:val="en-GB"/>
        </w:rPr>
        <w:t>ed in profit or loss</w:t>
      </w:r>
      <w:r w:rsidR="001F461D">
        <w:rPr>
          <w:rFonts w:ascii="Arial" w:hAnsi="Arial" w:cs="Browallia New"/>
          <w:sz w:val="19"/>
        </w:rPr>
        <w:t>.</w:t>
      </w:r>
    </w:p>
    <w:p w14:paraId="730743E1" w14:textId="64E1B2CD" w:rsidR="001A61D3" w:rsidRPr="000757AB" w:rsidRDefault="001A61D3">
      <w:pPr>
        <w:rPr>
          <w:rFonts w:ascii="Arial" w:hAnsi="Arial" w:cs="Arial"/>
          <w:u w:val="single"/>
          <w:lang w:val="en-GB"/>
        </w:rPr>
      </w:pPr>
    </w:p>
    <w:p w14:paraId="46A096B8" w14:textId="2D74C070" w:rsidR="00FF50F9" w:rsidRPr="00F54CD2" w:rsidRDefault="00FF50F9" w:rsidP="00F54CD2">
      <w:pPr>
        <w:spacing w:line="360" w:lineRule="auto"/>
        <w:ind w:left="360"/>
        <w:jc w:val="thaiDistribute"/>
        <w:rPr>
          <w:rFonts w:ascii="Arial" w:hAnsi="Arial" w:cs="Arial"/>
          <w:sz w:val="19"/>
          <w:szCs w:val="19"/>
          <w:lang w:val="en-GB"/>
        </w:rPr>
      </w:pPr>
      <w:r w:rsidRPr="00256C3E">
        <w:rPr>
          <w:rFonts w:ascii="Arial" w:hAnsi="Arial" w:cs="Arial"/>
          <w:sz w:val="19"/>
          <w:szCs w:val="19"/>
          <w:u w:val="single"/>
          <w:lang w:val="en-GB"/>
        </w:rPr>
        <w:t>Investment property</w:t>
      </w:r>
    </w:p>
    <w:p w14:paraId="71E922E2" w14:textId="4821BAA9" w:rsidR="00B12CC2" w:rsidRPr="00256C3E" w:rsidRDefault="00FF50F9" w:rsidP="00874BDA">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 xml:space="preserve">Property that is held for long-term rental yields or for capital appreciation or both, and that is not occupied by the Company, is classified as investment property. Investment property also includes property </w:t>
      </w:r>
      <w:r w:rsidR="00CD47D2" w:rsidRPr="00256C3E">
        <w:rPr>
          <w:rFonts w:ascii="Arial" w:hAnsi="Arial" w:cs="Arial"/>
          <w:sz w:val="19"/>
          <w:szCs w:val="19"/>
          <w:lang w:val="en-GB"/>
        </w:rPr>
        <w:t>where the future use has not been determined</w:t>
      </w:r>
      <w:r w:rsidRPr="00256C3E">
        <w:rPr>
          <w:rFonts w:ascii="Arial" w:hAnsi="Arial" w:cs="Arial"/>
          <w:sz w:val="19"/>
          <w:szCs w:val="19"/>
          <w:lang w:val="en-GB"/>
        </w:rPr>
        <w:t>.</w:t>
      </w:r>
    </w:p>
    <w:p w14:paraId="1BDAEEEF" w14:textId="77777777" w:rsidR="00B12CC2" w:rsidRPr="00256C3E" w:rsidRDefault="00B12CC2" w:rsidP="00874BDA">
      <w:pPr>
        <w:spacing w:line="360" w:lineRule="auto"/>
        <w:ind w:left="360"/>
        <w:jc w:val="thaiDistribute"/>
        <w:rPr>
          <w:rFonts w:ascii="Arial" w:hAnsi="Arial" w:cs="Arial"/>
          <w:sz w:val="19"/>
          <w:szCs w:val="19"/>
          <w:lang w:val="en-GB"/>
        </w:rPr>
      </w:pPr>
    </w:p>
    <w:p w14:paraId="68BB32F3" w14:textId="227536F1" w:rsidR="00FF50F9" w:rsidRPr="00256C3E" w:rsidRDefault="00FF50F9" w:rsidP="00874BDA">
      <w:pPr>
        <w:spacing w:line="360" w:lineRule="auto"/>
        <w:ind w:left="360"/>
        <w:jc w:val="thaiDistribute"/>
        <w:rPr>
          <w:rFonts w:ascii="Arial" w:hAnsi="Arial" w:cs="Arial"/>
          <w:sz w:val="19"/>
          <w:szCs w:val="19"/>
        </w:rPr>
      </w:pPr>
      <w:r w:rsidRPr="00256C3E">
        <w:rPr>
          <w:rFonts w:ascii="Arial" w:hAnsi="Arial" w:cs="Arial"/>
          <w:sz w:val="19"/>
          <w:szCs w:val="19"/>
          <w:lang w:val="en-GB"/>
        </w:rPr>
        <w:t>Investment property is measured initially at its cost including related transaction costs. After initial recognition, investment property is carried at</w:t>
      </w:r>
      <w:r w:rsidRPr="00256C3E">
        <w:rPr>
          <w:rFonts w:ascii="Arial" w:hAnsi="Arial" w:cs="Arial"/>
          <w:sz w:val="19"/>
          <w:szCs w:val="19"/>
          <w:cs/>
          <w:lang w:val="en-GB"/>
        </w:rPr>
        <w:t xml:space="preserve"> </w:t>
      </w:r>
      <w:r w:rsidRPr="00256C3E">
        <w:rPr>
          <w:rFonts w:ascii="Arial" w:hAnsi="Arial" w:cs="Arial"/>
          <w:sz w:val="19"/>
          <w:szCs w:val="19"/>
          <w:lang w:val="en-GB"/>
        </w:rPr>
        <w:t>its fair value</w:t>
      </w:r>
      <w:r w:rsidR="00A543B2" w:rsidRPr="00256C3E">
        <w:rPr>
          <w:rFonts w:ascii="Arial" w:hAnsi="Arial" w:cs="Arial"/>
          <w:sz w:val="19"/>
          <w:szCs w:val="19"/>
          <w:cs/>
          <w:lang w:val="en-GB"/>
        </w:rPr>
        <w:t xml:space="preserve"> </w:t>
      </w:r>
      <w:r w:rsidR="00A543B2" w:rsidRPr="00256C3E">
        <w:rPr>
          <w:rFonts w:ascii="Arial" w:hAnsi="Arial" w:cs="Arial"/>
          <w:sz w:val="19"/>
          <w:szCs w:val="19"/>
        </w:rPr>
        <w:t>estimated by an ind</w:t>
      </w:r>
      <w:r w:rsidR="00142CAF" w:rsidRPr="00256C3E">
        <w:rPr>
          <w:rFonts w:ascii="Arial" w:hAnsi="Arial" w:cs="Arial"/>
          <w:sz w:val="19"/>
          <w:szCs w:val="19"/>
        </w:rPr>
        <w:t xml:space="preserve">ependent appraiser, and recognize </w:t>
      </w:r>
      <w:r w:rsidR="00A543B2" w:rsidRPr="00256C3E">
        <w:rPr>
          <w:rFonts w:ascii="Arial" w:hAnsi="Arial" w:cs="Arial"/>
          <w:sz w:val="19"/>
          <w:szCs w:val="19"/>
        </w:rPr>
        <w:t>changes in the fair value in profit or loss.</w:t>
      </w:r>
    </w:p>
    <w:p w14:paraId="05C9831C" w14:textId="77777777" w:rsidR="00B12CC2" w:rsidRPr="00256C3E" w:rsidRDefault="00B12CC2" w:rsidP="00874BDA">
      <w:pPr>
        <w:spacing w:line="360" w:lineRule="auto"/>
        <w:ind w:left="360"/>
        <w:jc w:val="thaiDistribute"/>
        <w:rPr>
          <w:rFonts w:ascii="Arial" w:hAnsi="Arial" w:cs="Arial"/>
          <w:sz w:val="19"/>
          <w:szCs w:val="19"/>
          <w:lang w:val="en-GB"/>
        </w:rPr>
      </w:pPr>
    </w:p>
    <w:p w14:paraId="0E9085E9" w14:textId="338FC3BC" w:rsidR="009D6BCD" w:rsidRPr="00256C3E" w:rsidRDefault="00FF50F9" w:rsidP="00874BDA">
      <w:pPr>
        <w:spacing w:line="360" w:lineRule="auto"/>
        <w:ind w:left="360"/>
        <w:jc w:val="thaiDistribute"/>
        <w:rPr>
          <w:rFonts w:ascii="Arial" w:hAnsi="Arial" w:cs="Arial"/>
          <w:sz w:val="19"/>
          <w:szCs w:val="19"/>
          <w:u w:val="single"/>
          <w:lang w:val="en-GB"/>
        </w:rPr>
      </w:pPr>
      <w:r w:rsidRPr="00256C3E">
        <w:rPr>
          <w:rFonts w:ascii="Arial" w:hAnsi="Arial" w:cs="Arial"/>
          <w:sz w:val="19"/>
          <w:szCs w:val="19"/>
          <w:lang w:val="en-GB"/>
        </w:rPr>
        <w:t>Subsequent expenditure is capitalised to the asset carrying amount only when it is probable that future economic benefits associated with the expenditure will flow to the Company and the cost of the item can be measured reliably. All other repairs and maintenance costs are expensed when incurred.</w:t>
      </w:r>
    </w:p>
    <w:p w14:paraId="11094357" w14:textId="2475D9FC" w:rsidR="00A615A8" w:rsidRDefault="00A615A8">
      <w:pPr>
        <w:rPr>
          <w:rFonts w:ascii="Arial" w:hAnsi="Arial" w:cs="Arial"/>
          <w:sz w:val="19"/>
          <w:szCs w:val="19"/>
          <w:lang w:val="en-GB"/>
        </w:rPr>
      </w:pPr>
    </w:p>
    <w:p w14:paraId="6B19374F" w14:textId="737600CA" w:rsidR="00DB5ADD" w:rsidRPr="00256C3E" w:rsidRDefault="00DB5ADD" w:rsidP="00874BDA">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When the use of a property changes such that it is reclassified as property, plant and equipment, its fair value at the date of reclassification becomes its cost for subsequent accounting.</w:t>
      </w:r>
    </w:p>
    <w:p w14:paraId="4514448A" w14:textId="7017B6A2" w:rsidR="00784CBF" w:rsidRDefault="00784CBF">
      <w:pPr>
        <w:rPr>
          <w:rFonts w:ascii="Arial" w:hAnsi="Arial" w:cstheme="minorBidi"/>
          <w:sz w:val="19"/>
          <w:szCs w:val="19"/>
          <w:u w:val="single"/>
          <w:lang w:val="en-GB"/>
        </w:rPr>
      </w:pPr>
    </w:p>
    <w:p w14:paraId="58C65DDC" w14:textId="4D0BA83F" w:rsidR="00732FF4" w:rsidRDefault="00732FF4">
      <w:pPr>
        <w:rPr>
          <w:rFonts w:ascii="Arial" w:hAnsi="Arial" w:cstheme="minorBidi"/>
          <w:sz w:val="19"/>
          <w:szCs w:val="19"/>
          <w:u w:val="single"/>
          <w:lang w:val="en-GB"/>
        </w:rPr>
      </w:pPr>
    </w:p>
    <w:p w14:paraId="5342653B" w14:textId="77777777" w:rsidR="00732FF4" w:rsidRPr="000757AB" w:rsidRDefault="00732FF4">
      <w:pPr>
        <w:rPr>
          <w:rFonts w:ascii="Arial" w:hAnsi="Arial" w:cstheme="minorBidi"/>
          <w:sz w:val="19"/>
          <w:szCs w:val="19"/>
          <w:u w:val="single"/>
          <w:lang w:val="en-GB"/>
        </w:rPr>
      </w:pPr>
    </w:p>
    <w:p w14:paraId="5D9D3C7A" w14:textId="774FA25A" w:rsidR="009D6BCD" w:rsidRPr="00256C3E" w:rsidRDefault="009D6BCD" w:rsidP="00874BDA">
      <w:pPr>
        <w:spacing w:line="360" w:lineRule="auto"/>
        <w:ind w:left="360"/>
        <w:jc w:val="thaiDistribute"/>
        <w:rPr>
          <w:rFonts w:ascii="Arial" w:hAnsi="Arial" w:cs="Arial"/>
          <w:sz w:val="19"/>
          <w:szCs w:val="19"/>
          <w:u w:val="single"/>
          <w:lang w:val="en-GB"/>
        </w:rPr>
      </w:pPr>
      <w:r w:rsidRPr="00256C3E">
        <w:rPr>
          <w:rFonts w:ascii="Arial" w:hAnsi="Arial" w:cs="Arial"/>
          <w:sz w:val="19"/>
          <w:szCs w:val="19"/>
          <w:u w:val="single"/>
          <w:lang w:val="en-GB"/>
        </w:rPr>
        <w:t>Interest-bearing liabilities</w:t>
      </w:r>
    </w:p>
    <w:p w14:paraId="74260502" w14:textId="441C130D" w:rsidR="009D6BCD" w:rsidRPr="00256C3E" w:rsidRDefault="009D6BCD" w:rsidP="00874BDA">
      <w:pPr>
        <w:spacing w:line="360" w:lineRule="auto"/>
        <w:ind w:left="360"/>
        <w:jc w:val="thaiDistribute"/>
        <w:rPr>
          <w:rFonts w:ascii="Arial" w:hAnsi="Arial" w:cs="Arial"/>
          <w:sz w:val="19"/>
          <w:szCs w:val="19"/>
          <w:u w:val="single"/>
          <w:lang w:val="en-GB"/>
        </w:rPr>
      </w:pPr>
      <w:r w:rsidRPr="00256C3E">
        <w:rPr>
          <w:rFonts w:ascii="Arial" w:hAnsi="Arial" w:cs="Arial"/>
          <w:sz w:val="19"/>
          <w:szCs w:val="19"/>
        </w:rPr>
        <w:t>Interest-bearing liabilities are recogni</w:t>
      </w:r>
      <w:r w:rsidR="00AE4657">
        <w:rPr>
          <w:rFonts w:ascii="Arial" w:hAnsi="Arial" w:cs="Arial"/>
          <w:sz w:val="19"/>
          <w:szCs w:val="19"/>
        </w:rPr>
        <w:t>z</w:t>
      </w:r>
      <w:r w:rsidRPr="00256C3E">
        <w:rPr>
          <w:rFonts w:ascii="Arial" w:hAnsi="Arial" w:cs="Arial"/>
          <w:sz w:val="19"/>
          <w:szCs w:val="19"/>
        </w:rPr>
        <w:t xml:space="preserve">ed initially at fair value less attributable transaction charges. Subsequent to initial recognition, interest-bearing liabilities are stated at </w:t>
      </w:r>
      <w:r w:rsidR="00AE4657" w:rsidRPr="00256C3E">
        <w:rPr>
          <w:rFonts w:ascii="Arial" w:hAnsi="Arial" w:cs="Arial"/>
          <w:sz w:val="19"/>
          <w:szCs w:val="19"/>
        </w:rPr>
        <w:t>amortized</w:t>
      </w:r>
      <w:r w:rsidRPr="00256C3E">
        <w:rPr>
          <w:rFonts w:ascii="Arial" w:hAnsi="Arial" w:cs="Arial"/>
          <w:sz w:val="19"/>
          <w:szCs w:val="19"/>
        </w:rPr>
        <w:t xml:space="preserve"> cost with any difference between cost and redemption value being recogni</w:t>
      </w:r>
      <w:r w:rsidR="00AE4657">
        <w:rPr>
          <w:rFonts w:ascii="Arial" w:hAnsi="Arial" w:cs="Arial"/>
          <w:sz w:val="19"/>
          <w:szCs w:val="19"/>
        </w:rPr>
        <w:t>z</w:t>
      </w:r>
      <w:r w:rsidRPr="00256C3E">
        <w:rPr>
          <w:rFonts w:ascii="Arial" w:hAnsi="Arial" w:cs="Arial"/>
          <w:sz w:val="19"/>
          <w:szCs w:val="19"/>
        </w:rPr>
        <w:t xml:space="preserve">ed in profit or loss over the period of the borrowings on an effective interest </w:t>
      </w:r>
      <w:r w:rsidR="00E62DD2">
        <w:rPr>
          <w:rFonts w:ascii="Arial" w:hAnsi="Arial" w:cs="Arial"/>
          <w:sz w:val="19"/>
          <w:szCs w:val="19"/>
        </w:rPr>
        <w:t>rate</w:t>
      </w:r>
      <w:r w:rsidRPr="00256C3E">
        <w:rPr>
          <w:rFonts w:ascii="Arial" w:hAnsi="Arial" w:cs="Arial"/>
          <w:sz w:val="19"/>
          <w:szCs w:val="19"/>
        </w:rPr>
        <w:t>.</w:t>
      </w:r>
    </w:p>
    <w:p w14:paraId="719B251F" w14:textId="77777777" w:rsidR="009D6BCD" w:rsidRPr="00256C3E" w:rsidRDefault="009D6BCD" w:rsidP="00874BDA">
      <w:pPr>
        <w:spacing w:line="360" w:lineRule="auto"/>
        <w:ind w:left="360"/>
        <w:jc w:val="thaiDistribute"/>
        <w:rPr>
          <w:rFonts w:ascii="Arial" w:hAnsi="Arial" w:cs="Arial"/>
          <w:sz w:val="19"/>
          <w:szCs w:val="19"/>
          <w:u w:val="single"/>
        </w:rPr>
      </w:pPr>
    </w:p>
    <w:p w14:paraId="67EBF8CA" w14:textId="77777777" w:rsidR="009D6BCD" w:rsidRPr="00256C3E" w:rsidRDefault="009D6BCD" w:rsidP="00874BDA">
      <w:pPr>
        <w:spacing w:line="360" w:lineRule="auto"/>
        <w:ind w:left="360"/>
        <w:jc w:val="thaiDistribute"/>
        <w:rPr>
          <w:rFonts w:ascii="Arial" w:hAnsi="Arial" w:cs="Arial"/>
          <w:sz w:val="19"/>
          <w:szCs w:val="19"/>
          <w:u w:val="single"/>
        </w:rPr>
      </w:pPr>
      <w:r w:rsidRPr="00256C3E">
        <w:rPr>
          <w:rFonts w:ascii="Arial" w:hAnsi="Arial" w:cs="Arial"/>
          <w:sz w:val="19"/>
          <w:szCs w:val="19"/>
          <w:u w:val="single"/>
        </w:rPr>
        <w:t>Trade and other accounts payable</w:t>
      </w:r>
    </w:p>
    <w:p w14:paraId="62B45830" w14:textId="77777777" w:rsidR="009F5A37" w:rsidRPr="00256C3E" w:rsidRDefault="009D6BCD" w:rsidP="00874BDA">
      <w:pPr>
        <w:spacing w:line="360" w:lineRule="auto"/>
        <w:ind w:left="360"/>
        <w:jc w:val="thaiDistribute"/>
        <w:rPr>
          <w:rFonts w:ascii="Arial" w:hAnsi="Arial" w:cs="Arial"/>
          <w:sz w:val="19"/>
          <w:szCs w:val="19"/>
        </w:rPr>
      </w:pPr>
      <w:r w:rsidRPr="00256C3E">
        <w:rPr>
          <w:rFonts w:ascii="Arial" w:hAnsi="Arial" w:cs="Arial"/>
          <w:sz w:val="19"/>
          <w:szCs w:val="19"/>
        </w:rPr>
        <w:t>Trade and other accounts payable are stated at cost.</w:t>
      </w:r>
    </w:p>
    <w:p w14:paraId="4B459D93" w14:textId="44F81483" w:rsidR="009B1C91" w:rsidRPr="000757AB" w:rsidRDefault="009B1C91">
      <w:pPr>
        <w:rPr>
          <w:rFonts w:ascii="Arial" w:hAnsi="Arial" w:cs="Arial"/>
          <w:u w:val="single"/>
        </w:rPr>
      </w:pPr>
    </w:p>
    <w:p w14:paraId="3BA5FD85" w14:textId="002D8AEA" w:rsidR="009F5A37" w:rsidRPr="00256C3E" w:rsidRDefault="009F5A37" w:rsidP="00874BDA">
      <w:pPr>
        <w:spacing w:line="360" w:lineRule="auto"/>
        <w:ind w:left="360"/>
        <w:jc w:val="thaiDistribute"/>
        <w:rPr>
          <w:rFonts w:ascii="Arial" w:hAnsi="Arial" w:cs="Arial"/>
          <w:sz w:val="19"/>
          <w:szCs w:val="19"/>
          <w:u w:val="single"/>
        </w:rPr>
      </w:pPr>
      <w:r w:rsidRPr="00256C3E">
        <w:rPr>
          <w:rFonts w:ascii="Arial" w:hAnsi="Arial" w:cs="Arial"/>
          <w:sz w:val="19"/>
          <w:szCs w:val="19"/>
          <w:u w:val="single"/>
        </w:rPr>
        <w:t>Long</w:t>
      </w:r>
      <w:r w:rsidR="002F2A09">
        <w:rPr>
          <w:rFonts w:ascii="Arial" w:hAnsi="Arial" w:cs="Arial"/>
          <w:sz w:val="19"/>
          <w:szCs w:val="19"/>
          <w:u w:val="single"/>
        </w:rPr>
        <w:t>-</w:t>
      </w:r>
      <w:r w:rsidRPr="00256C3E">
        <w:rPr>
          <w:rFonts w:ascii="Arial" w:hAnsi="Arial" w:cs="Arial"/>
          <w:sz w:val="19"/>
          <w:szCs w:val="19"/>
          <w:u w:val="single"/>
        </w:rPr>
        <w:t xml:space="preserve">term leases </w:t>
      </w:r>
      <w:r w:rsidR="009656E3">
        <w:rPr>
          <w:rFonts w:ascii="Arial" w:hAnsi="Arial" w:cs="Arial"/>
          <w:sz w:val="19"/>
          <w:szCs w:val="19"/>
          <w:u w:val="single"/>
        </w:rPr>
        <w:t>-</w:t>
      </w:r>
      <w:r w:rsidR="00450EC4">
        <w:rPr>
          <w:rFonts w:ascii="Arial" w:hAnsi="Arial" w:cs="Arial"/>
          <w:sz w:val="19"/>
          <w:szCs w:val="19"/>
          <w:u w:val="single"/>
        </w:rPr>
        <w:t xml:space="preserve"> </w:t>
      </w:r>
      <w:r w:rsidR="009656E3">
        <w:rPr>
          <w:rFonts w:ascii="Arial" w:hAnsi="Arial" w:cs="Arial"/>
          <w:sz w:val="19"/>
          <w:szCs w:val="19"/>
          <w:u w:val="single"/>
        </w:rPr>
        <w:t>Company as lessee</w:t>
      </w:r>
      <w:r w:rsidRPr="00256C3E">
        <w:rPr>
          <w:rFonts w:ascii="Arial" w:hAnsi="Arial" w:cs="Arial"/>
          <w:sz w:val="19"/>
          <w:szCs w:val="19"/>
          <w:u w:val="single"/>
        </w:rPr>
        <w:t xml:space="preserve"> </w:t>
      </w:r>
    </w:p>
    <w:p w14:paraId="69FBB0EE" w14:textId="41116A36" w:rsidR="009F5A37" w:rsidRDefault="009F5A37" w:rsidP="00874BDA">
      <w:pPr>
        <w:spacing w:line="360" w:lineRule="auto"/>
        <w:ind w:left="360"/>
        <w:jc w:val="thaiDistribute"/>
        <w:rPr>
          <w:rFonts w:ascii="Arial" w:hAnsi="Arial" w:cs="Arial"/>
          <w:sz w:val="19"/>
          <w:szCs w:val="19"/>
        </w:rPr>
      </w:pPr>
      <w:r w:rsidRPr="00256C3E">
        <w:rPr>
          <w:rFonts w:ascii="Arial" w:hAnsi="Arial" w:cs="Arial"/>
          <w:sz w:val="19"/>
          <w:szCs w:val="19"/>
        </w:rPr>
        <w:t xml:space="preserve">Leases of </w:t>
      </w:r>
      <w:r w:rsidR="00F018AC" w:rsidRPr="00256C3E">
        <w:rPr>
          <w:rFonts w:ascii="Arial" w:hAnsi="Arial" w:cs="Arial"/>
          <w:sz w:val="19"/>
          <w:szCs w:val="19"/>
        </w:rPr>
        <w:t>vehicle</w:t>
      </w:r>
      <w:r w:rsidRPr="00256C3E">
        <w:rPr>
          <w:rFonts w:ascii="Arial" w:hAnsi="Arial" w:cs="Arial"/>
          <w:sz w:val="19"/>
          <w:szCs w:val="19"/>
        </w:rPr>
        <w:t xml:space="preserve"> where the Company assumes substantially all the benefits and risks of ownership are classified as finance leases. Assets under finance leases are capitalized at the fair value or estimated present value of the underlying lease payments, whichever is lower. Each lease payment is allocated between the liability and finance charges to achieve a constant rate on the outstanding finance balance. Future lease payments, net of financial charges, are recogni</w:t>
      </w:r>
      <w:r w:rsidR="00AE4657">
        <w:rPr>
          <w:rFonts w:ascii="Arial" w:hAnsi="Arial" w:cs="Arial"/>
          <w:sz w:val="19"/>
          <w:szCs w:val="19"/>
        </w:rPr>
        <w:t>z</w:t>
      </w:r>
      <w:r w:rsidRPr="00256C3E">
        <w:rPr>
          <w:rFonts w:ascii="Arial" w:hAnsi="Arial" w:cs="Arial"/>
          <w:sz w:val="19"/>
          <w:szCs w:val="19"/>
        </w:rPr>
        <w:t>ed as liabilities under finance lease agreements. The financial charge is recogni</w:t>
      </w:r>
      <w:r w:rsidR="00AE4657">
        <w:rPr>
          <w:rFonts w:ascii="Arial" w:hAnsi="Arial" w:cs="Arial"/>
          <w:sz w:val="19"/>
          <w:szCs w:val="19"/>
        </w:rPr>
        <w:t>z</w:t>
      </w:r>
      <w:r w:rsidRPr="00256C3E">
        <w:rPr>
          <w:rFonts w:ascii="Arial" w:hAnsi="Arial" w:cs="Arial"/>
          <w:sz w:val="19"/>
          <w:szCs w:val="19"/>
        </w:rPr>
        <w:t xml:space="preserve">ed in the statement of profit or loss over the lease period. Assets acquired under finance lease agreements are depreciated over their useful lives. </w:t>
      </w:r>
    </w:p>
    <w:p w14:paraId="3FA91583" w14:textId="0269AF02" w:rsidR="00D26A06" w:rsidRPr="000757AB" w:rsidRDefault="00D26A06">
      <w:pPr>
        <w:rPr>
          <w:rFonts w:ascii="Arial" w:hAnsi="Arial" w:cs="Arial"/>
        </w:rPr>
      </w:pPr>
    </w:p>
    <w:p w14:paraId="0841EF9D" w14:textId="3300C598" w:rsidR="009F5A37" w:rsidRPr="00256C3E" w:rsidRDefault="009F5A37" w:rsidP="00874BDA">
      <w:pPr>
        <w:spacing w:line="360" w:lineRule="auto"/>
        <w:ind w:left="360"/>
        <w:jc w:val="thaiDistribute"/>
        <w:rPr>
          <w:rFonts w:ascii="Arial" w:hAnsi="Arial" w:cs="Arial"/>
          <w:sz w:val="19"/>
          <w:szCs w:val="19"/>
        </w:rPr>
      </w:pPr>
      <w:r w:rsidRPr="00256C3E">
        <w:rPr>
          <w:rFonts w:ascii="Arial" w:hAnsi="Arial" w:cs="Arial"/>
          <w:sz w:val="19"/>
          <w:szCs w:val="19"/>
        </w:rPr>
        <w:t>Leases of assets under which all the risks and benefits of ownership are effectively retained by the lessor are classified as operating leases. Payments made under operating leases are recognized in the statement of profit or loss on a straight</w:t>
      </w:r>
      <w:r w:rsidR="007B3050">
        <w:rPr>
          <w:rFonts w:ascii="Arial" w:hAnsi="Arial" w:cs="Arial"/>
          <w:sz w:val="19"/>
          <w:szCs w:val="19"/>
        </w:rPr>
        <w:t>-</w:t>
      </w:r>
      <w:r w:rsidRPr="00256C3E">
        <w:rPr>
          <w:rFonts w:ascii="Arial" w:hAnsi="Arial" w:cs="Arial"/>
          <w:sz w:val="19"/>
          <w:szCs w:val="19"/>
        </w:rPr>
        <w:t>line basis over the lease period. When an operating lease is terminated before the expiry date of the lease period, any payment required to be made to the lessor by way of penalty is recognized as an expense in the period in which termination takes place.</w:t>
      </w:r>
    </w:p>
    <w:p w14:paraId="1936B1A5" w14:textId="68C2BBE1" w:rsidR="00EB0513" w:rsidRPr="000757AB" w:rsidRDefault="00EB0513">
      <w:pPr>
        <w:rPr>
          <w:rFonts w:ascii="Arial" w:hAnsi="Arial" w:cs="Arial"/>
          <w:highlight w:val="yellow"/>
          <w:u w:val="single"/>
          <w:lang w:val="en-GB"/>
        </w:rPr>
      </w:pPr>
    </w:p>
    <w:p w14:paraId="503A41FD" w14:textId="471C069E" w:rsidR="00246568" w:rsidRPr="00631970" w:rsidRDefault="00246568" w:rsidP="00874BDA">
      <w:pPr>
        <w:spacing w:line="360" w:lineRule="auto"/>
        <w:ind w:left="360"/>
        <w:jc w:val="thaiDistribute"/>
        <w:rPr>
          <w:rFonts w:ascii="Arial" w:hAnsi="Arial" w:cs="Arial"/>
          <w:sz w:val="19"/>
          <w:szCs w:val="19"/>
          <w:u w:val="single"/>
          <w:lang w:val="en-GB"/>
        </w:rPr>
      </w:pPr>
      <w:r w:rsidRPr="00631970">
        <w:rPr>
          <w:rFonts w:ascii="Arial" w:hAnsi="Arial" w:cs="Arial"/>
          <w:sz w:val="19"/>
          <w:szCs w:val="19"/>
          <w:u w:val="single"/>
          <w:lang w:val="en-GB"/>
        </w:rPr>
        <w:t>Revenue</w:t>
      </w:r>
    </w:p>
    <w:p w14:paraId="66026219" w14:textId="1E74659C" w:rsidR="00246568" w:rsidRPr="00631970" w:rsidRDefault="00246568" w:rsidP="00874BDA">
      <w:pPr>
        <w:spacing w:line="360" w:lineRule="auto"/>
        <w:ind w:left="360"/>
        <w:jc w:val="thaiDistribute"/>
        <w:rPr>
          <w:rFonts w:ascii="Arial" w:hAnsi="Arial" w:cs="Arial"/>
          <w:sz w:val="19"/>
          <w:szCs w:val="19"/>
        </w:rPr>
      </w:pPr>
      <w:r w:rsidRPr="00631970">
        <w:rPr>
          <w:rFonts w:ascii="Arial" w:hAnsi="Arial" w:cs="Arial"/>
          <w:sz w:val="19"/>
          <w:szCs w:val="19"/>
        </w:rPr>
        <w:t xml:space="preserve">Revenue excludes value added taxes and is arrived at after deduction of trade discounts and </w:t>
      </w:r>
      <w:r w:rsidR="000B175A" w:rsidRPr="00631970">
        <w:rPr>
          <w:rFonts w:ascii="Arial" w:hAnsi="Arial" w:cs="Arial"/>
          <w:sz w:val="19"/>
          <w:szCs w:val="19"/>
        </w:rPr>
        <w:t>other</w:t>
      </w:r>
      <w:r w:rsidRPr="00631970">
        <w:rPr>
          <w:rFonts w:ascii="Arial" w:hAnsi="Arial" w:cs="Arial"/>
          <w:sz w:val="19"/>
          <w:szCs w:val="19"/>
        </w:rPr>
        <w:t xml:space="preserve"> rebates.</w:t>
      </w:r>
    </w:p>
    <w:p w14:paraId="7B6B2DF2" w14:textId="6C041155" w:rsidR="0046223F" w:rsidRPr="00631970" w:rsidRDefault="0046223F" w:rsidP="00631970">
      <w:pPr>
        <w:spacing w:line="360" w:lineRule="auto"/>
        <w:ind w:left="360"/>
        <w:jc w:val="thaiDistribute"/>
        <w:rPr>
          <w:rFonts w:ascii="Arial" w:hAnsi="Arial" w:cs="Arial"/>
          <w:i/>
          <w:iCs/>
          <w:sz w:val="19"/>
          <w:szCs w:val="19"/>
        </w:rPr>
      </w:pPr>
    </w:p>
    <w:p w14:paraId="5F53B5A7" w14:textId="6E48D6F4" w:rsidR="00246568" w:rsidRPr="00631970" w:rsidRDefault="00246568" w:rsidP="00874BDA">
      <w:pPr>
        <w:spacing w:line="360" w:lineRule="auto"/>
        <w:ind w:left="360"/>
        <w:jc w:val="thaiDistribute"/>
        <w:rPr>
          <w:rFonts w:ascii="Arial" w:hAnsi="Arial" w:cs="Arial"/>
          <w:i/>
          <w:iCs/>
          <w:sz w:val="19"/>
          <w:szCs w:val="19"/>
        </w:rPr>
      </w:pPr>
      <w:r w:rsidRPr="00631970">
        <w:rPr>
          <w:rFonts w:ascii="Arial" w:hAnsi="Arial" w:cs="Arial"/>
          <w:i/>
          <w:iCs/>
          <w:sz w:val="19"/>
          <w:szCs w:val="19"/>
        </w:rPr>
        <w:t>Sale of goods and services rendered</w:t>
      </w:r>
    </w:p>
    <w:p w14:paraId="7AE37671" w14:textId="77777777" w:rsidR="00681C31" w:rsidRPr="00631970" w:rsidRDefault="00681C31" w:rsidP="00631970">
      <w:pPr>
        <w:spacing w:line="360" w:lineRule="auto"/>
        <w:ind w:left="360"/>
        <w:jc w:val="thaiDistribute"/>
        <w:rPr>
          <w:rFonts w:ascii="Arial" w:hAnsi="Arial" w:cs="Arial"/>
          <w:sz w:val="19"/>
          <w:szCs w:val="19"/>
        </w:rPr>
      </w:pPr>
      <w:r w:rsidRPr="00631970">
        <w:rPr>
          <w:rFonts w:ascii="Arial" w:hAnsi="Arial" w:cs="Arial"/>
          <w:sz w:val="19"/>
          <w:szCs w:val="19"/>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7C0D7991" w14:textId="77777777" w:rsidR="004D65D2" w:rsidRPr="00631970" w:rsidRDefault="004D65D2" w:rsidP="00631970">
      <w:pPr>
        <w:spacing w:line="360" w:lineRule="auto"/>
        <w:ind w:left="360"/>
        <w:jc w:val="thaiDistribute"/>
        <w:rPr>
          <w:rFonts w:ascii="Arial" w:hAnsi="Arial" w:cs="Arial"/>
          <w:i/>
          <w:iCs/>
          <w:sz w:val="19"/>
          <w:szCs w:val="19"/>
          <w:cs/>
        </w:rPr>
      </w:pPr>
    </w:p>
    <w:p w14:paraId="3AB66613" w14:textId="747D3E40" w:rsidR="004D65D2" w:rsidRPr="00631970" w:rsidRDefault="00614975" w:rsidP="00631970">
      <w:pPr>
        <w:spacing w:line="360" w:lineRule="auto"/>
        <w:ind w:left="360"/>
        <w:jc w:val="thaiDistribute"/>
        <w:rPr>
          <w:rFonts w:ascii="Arial" w:hAnsi="Arial" w:cs="Arial"/>
          <w:sz w:val="19"/>
          <w:szCs w:val="19"/>
          <w:cs/>
        </w:rPr>
      </w:pPr>
      <w:r w:rsidRPr="009F4767">
        <w:rPr>
          <w:rFonts w:ascii="Arial" w:hAnsi="Arial" w:cs="Arial"/>
          <w:sz w:val="19"/>
          <w:szCs w:val="19"/>
        </w:rPr>
        <w:t>Freight income</w:t>
      </w:r>
      <w:r w:rsidR="004D65D2" w:rsidRPr="00631970">
        <w:rPr>
          <w:rFonts w:ascii="Arial" w:hAnsi="Arial" w:cs="Arial"/>
          <w:sz w:val="19"/>
          <w:szCs w:val="19"/>
        </w:rPr>
        <w:t xml:space="preserve"> </w:t>
      </w:r>
      <w:r w:rsidR="009F4767" w:rsidRPr="009F4767">
        <w:rPr>
          <w:rFonts w:ascii="Arial" w:hAnsi="Arial" w:cs="Arial"/>
          <w:sz w:val="19"/>
          <w:szCs w:val="19"/>
        </w:rPr>
        <w:t>is recognized over time</w:t>
      </w:r>
      <w:r w:rsidR="009F4767">
        <w:rPr>
          <w:rFonts w:ascii="Arial" w:hAnsi="Arial" w:cs="Arial"/>
          <w:sz w:val="19"/>
          <w:szCs w:val="19"/>
        </w:rPr>
        <w:t>.</w:t>
      </w:r>
      <w:r w:rsidR="009F4767" w:rsidRPr="009F4767">
        <w:rPr>
          <w:rFonts w:ascii="Arial" w:hAnsi="Arial" w:cs="Arial"/>
          <w:sz w:val="19"/>
          <w:szCs w:val="19"/>
        </w:rPr>
        <w:t xml:space="preserve"> The related costs are recognized in profit or loss when they are incurred.</w:t>
      </w:r>
    </w:p>
    <w:p w14:paraId="264D3B13" w14:textId="6D553813" w:rsidR="00843F13" w:rsidRPr="000757AB" w:rsidRDefault="00843F13" w:rsidP="00631970">
      <w:pPr>
        <w:pStyle w:val="a"/>
        <w:tabs>
          <w:tab w:val="clear" w:pos="1080"/>
          <w:tab w:val="left" w:pos="540"/>
        </w:tabs>
        <w:ind w:left="360"/>
        <w:jc w:val="thaiDistribute"/>
        <w:rPr>
          <w:rFonts w:ascii="Arial" w:hAnsi="Arial" w:cs="Arial"/>
          <w:sz w:val="28"/>
          <w:szCs w:val="28"/>
        </w:rPr>
      </w:pPr>
    </w:p>
    <w:p w14:paraId="7BDFFDC6" w14:textId="77777777" w:rsidR="00246568" w:rsidRPr="00256C3E" w:rsidRDefault="00246568" w:rsidP="00874BDA">
      <w:pPr>
        <w:spacing w:line="360" w:lineRule="auto"/>
        <w:ind w:left="360"/>
        <w:jc w:val="thaiDistribute"/>
        <w:rPr>
          <w:rFonts w:ascii="Arial" w:hAnsi="Arial" w:cs="Arial"/>
          <w:i/>
          <w:iCs/>
          <w:sz w:val="19"/>
          <w:szCs w:val="19"/>
        </w:rPr>
      </w:pPr>
      <w:r w:rsidRPr="00256C3E">
        <w:rPr>
          <w:rFonts w:ascii="Arial" w:hAnsi="Arial" w:cs="Arial"/>
          <w:i/>
          <w:iCs/>
          <w:sz w:val="19"/>
          <w:szCs w:val="19"/>
        </w:rPr>
        <w:t>Interest income</w:t>
      </w:r>
    </w:p>
    <w:p w14:paraId="5B1785C5" w14:textId="1F82DDA7" w:rsidR="00246568" w:rsidRPr="00256C3E" w:rsidRDefault="00246568" w:rsidP="00874BDA">
      <w:pPr>
        <w:spacing w:line="360" w:lineRule="auto"/>
        <w:ind w:left="360"/>
        <w:jc w:val="thaiDistribute"/>
        <w:rPr>
          <w:rFonts w:ascii="Arial" w:hAnsi="Arial" w:cs="Arial"/>
          <w:sz w:val="19"/>
          <w:szCs w:val="19"/>
        </w:rPr>
      </w:pPr>
      <w:r w:rsidRPr="00256C3E">
        <w:rPr>
          <w:rFonts w:ascii="Arial" w:hAnsi="Arial" w:cs="Arial"/>
          <w:sz w:val="19"/>
          <w:szCs w:val="19"/>
        </w:rPr>
        <w:t>Interest income is recogni</w:t>
      </w:r>
      <w:r w:rsidR="00AE4657">
        <w:rPr>
          <w:rFonts w:ascii="Arial" w:hAnsi="Arial" w:cs="Arial"/>
          <w:sz w:val="19"/>
          <w:szCs w:val="19"/>
        </w:rPr>
        <w:t>z</w:t>
      </w:r>
      <w:r w:rsidRPr="00256C3E">
        <w:rPr>
          <w:rFonts w:ascii="Arial" w:hAnsi="Arial" w:cs="Arial"/>
          <w:sz w:val="19"/>
          <w:szCs w:val="19"/>
        </w:rPr>
        <w:t xml:space="preserve">ed in profit or loss </w:t>
      </w:r>
      <w:r w:rsidR="00B91366">
        <w:rPr>
          <w:rFonts w:ascii="Arial" w:hAnsi="Arial" w:cs="Arial"/>
          <w:sz w:val="19"/>
          <w:szCs w:val="19"/>
        </w:rPr>
        <w:t>on an accrual basis</w:t>
      </w:r>
      <w:r w:rsidRPr="00256C3E">
        <w:rPr>
          <w:rFonts w:ascii="Arial" w:hAnsi="Arial" w:cs="Arial"/>
          <w:sz w:val="19"/>
          <w:szCs w:val="19"/>
        </w:rPr>
        <w:t xml:space="preserve">.  </w:t>
      </w:r>
    </w:p>
    <w:p w14:paraId="4590CFF5" w14:textId="77777777" w:rsidR="009E5669" w:rsidRDefault="009E5669" w:rsidP="009E5669">
      <w:pPr>
        <w:spacing w:line="360" w:lineRule="auto"/>
        <w:ind w:left="360"/>
        <w:jc w:val="thaiDistribute"/>
        <w:rPr>
          <w:rFonts w:ascii="Arial" w:hAnsi="Arial" w:cstheme="minorBidi"/>
          <w:sz w:val="19"/>
          <w:szCs w:val="19"/>
          <w:u w:val="single"/>
          <w:lang w:val="en-GB"/>
        </w:rPr>
      </w:pPr>
    </w:p>
    <w:p w14:paraId="16C9CD5C" w14:textId="77777777" w:rsidR="00193392" w:rsidRDefault="00193392">
      <w:pPr>
        <w:rPr>
          <w:rFonts w:ascii="Arial" w:hAnsi="Arial" w:cs="Arial"/>
          <w:sz w:val="19"/>
          <w:szCs w:val="19"/>
          <w:u w:val="single"/>
          <w:lang w:val="en-GB"/>
        </w:rPr>
      </w:pPr>
      <w:r>
        <w:rPr>
          <w:rFonts w:ascii="Arial" w:hAnsi="Arial" w:cs="Arial"/>
          <w:sz w:val="19"/>
          <w:szCs w:val="19"/>
          <w:u w:val="single"/>
          <w:lang w:val="en-GB"/>
        </w:rPr>
        <w:br w:type="page"/>
      </w:r>
    </w:p>
    <w:p w14:paraId="381EEB3D" w14:textId="2D119690" w:rsidR="009E5669" w:rsidRPr="0088227A" w:rsidRDefault="009E5669" w:rsidP="0088227A">
      <w:pPr>
        <w:spacing w:line="360" w:lineRule="auto"/>
        <w:ind w:left="360"/>
        <w:jc w:val="thaiDistribute"/>
        <w:rPr>
          <w:rFonts w:ascii="Arial" w:hAnsi="Arial" w:cs="Arial"/>
          <w:sz w:val="19"/>
          <w:szCs w:val="19"/>
          <w:u w:val="single"/>
          <w:lang w:val="en-GB"/>
        </w:rPr>
      </w:pPr>
      <w:r w:rsidRPr="0088227A">
        <w:rPr>
          <w:rFonts w:ascii="Arial" w:hAnsi="Arial" w:cs="Arial"/>
          <w:sz w:val="19"/>
          <w:szCs w:val="19"/>
          <w:u w:val="single"/>
          <w:lang w:val="en-GB"/>
        </w:rPr>
        <w:t>Foreign currencies</w:t>
      </w:r>
    </w:p>
    <w:p w14:paraId="15335669" w14:textId="77777777" w:rsidR="009E5669" w:rsidRPr="0088227A" w:rsidRDefault="009E5669" w:rsidP="0088227A">
      <w:pPr>
        <w:pStyle w:val="BodyTextIndent3"/>
        <w:spacing w:line="360" w:lineRule="auto"/>
        <w:ind w:left="360" w:firstLine="0"/>
        <w:rPr>
          <w:rFonts w:ascii="Arial" w:hAnsi="Arial" w:cs="Arial"/>
          <w:sz w:val="19"/>
          <w:szCs w:val="19"/>
          <w:lang w:val="en-GB"/>
        </w:rPr>
      </w:pPr>
      <w:r w:rsidRPr="0088227A">
        <w:rPr>
          <w:rFonts w:ascii="Arial" w:hAnsi="Arial" w:cs="Arial"/>
          <w:sz w:val="19"/>
          <w:szCs w:val="19"/>
          <w:lang w:val="en-GB"/>
        </w:rPr>
        <w:t xml:space="preserve">Foreign currency transactions are translated into the functional currency (Thai Baht), using the exchange rate prevailing at the dates of the transactions (spot exchange rate). </w:t>
      </w:r>
    </w:p>
    <w:p w14:paraId="6D86A60D" w14:textId="77777777" w:rsidR="009E5669" w:rsidRPr="000757AB" w:rsidRDefault="009E5669" w:rsidP="0088227A">
      <w:pPr>
        <w:pStyle w:val="BodyTextIndent3"/>
        <w:spacing w:line="360" w:lineRule="auto"/>
        <w:ind w:left="360" w:firstLine="0"/>
        <w:rPr>
          <w:rFonts w:ascii="Arial" w:hAnsi="Arial" w:cs="Arial"/>
          <w:sz w:val="19"/>
          <w:szCs w:val="19"/>
          <w:lang w:val="en-GB"/>
        </w:rPr>
      </w:pPr>
    </w:p>
    <w:p w14:paraId="619D2B7E" w14:textId="77777777" w:rsidR="009E5669" w:rsidRPr="0088227A" w:rsidRDefault="009E5669" w:rsidP="0088227A">
      <w:pPr>
        <w:pStyle w:val="BodyTextIndent3"/>
        <w:spacing w:line="360" w:lineRule="auto"/>
        <w:ind w:left="360" w:firstLine="0"/>
        <w:rPr>
          <w:rFonts w:ascii="Arial" w:hAnsi="Arial" w:cs="Arial"/>
          <w:sz w:val="19"/>
          <w:szCs w:val="19"/>
          <w:lang w:val="en-GB"/>
        </w:rPr>
      </w:pPr>
      <w:r w:rsidRPr="0088227A">
        <w:rPr>
          <w:rFonts w:ascii="Arial" w:hAnsi="Arial" w:cs="Arial"/>
          <w:sz w:val="19"/>
          <w:szCs w:val="19"/>
          <w:lang w:val="en-GB"/>
        </w:rPr>
        <w:t>Monetary assets and liabilities denominated in foreign currencies are translated into the functional currency at the exchange rate at the reporting date.</w:t>
      </w:r>
    </w:p>
    <w:p w14:paraId="659A7AD4" w14:textId="77777777" w:rsidR="009E5669" w:rsidRPr="0088227A" w:rsidRDefault="009E5669" w:rsidP="000757AB">
      <w:pPr>
        <w:spacing w:line="360" w:lineRule="auto"/>
        <w:rPr>
          <w:rFonts w:ascii="Arial" w:hAnsi="Arial" w:cs="Arial"/>
          <w:sz w:val="19"/>
          <w:szCs w:val="19"/>
          <w:lang w:val="en-GB" w:eastAsia="en-US" w:bidi="ar-SA"/>
        </w:rPr>
      </w:pPr>
    </w:p>
    <w:p w14:paraId="72671318" w14:textId="77777777" w:rsidR="009E5669" w:rsidRPr="0088227A" w:rsidRDefault="009E5669" w:rsidP="0088227A">
      <w:pPr>
        <w:pStyle w:val="BodyTextIndent3"/>
        <w:spacing w:line="360" w:lineRule="auto"/>
        <w:ind w:left="360" w:firstLine="0"/>
        <w:rPr>
          <w:rFonts w:ascii="Arial" w:hAnsi="Arial" w:cs="Arial"/>
          <w:sz w:val="19"/>
          <w:szCs w:val="19"/>
          <w:lang w:val="en-GB"/>
        </w:rPr>
      </w:pPr>
      <w:r w:rsidRPr="0088227A">
        <w:rPr>
          <w:rFonts w:ascii="Arial" w:hAnsi="Arial" w:cs="Arial"/>
          <w:sz w:val="19"/>
          <w:szCs w:val="19"/>
          <w:lang w:val="en-GB"/>
        </w:rPr>
        <w:t xml:space="preserve">Non-monetary assets and liabilities measured at cost in foreign currencies are translated into the functional currency at the exchange rates at the dates of the transactions. </w:t>
      </w:r>
    </w:p>
    <w:p w14:paraId="77547820" w14:textId="77777777" w:rsidR="009E5669" w:rsidRPr="000757AB" w:rsidRDefault="009E5669" w:rsidP="0088227A">
      <w:pPr>
        <w:pStyle w:val="BodyTextIndent3"/>
        <w:spacing w:line="360" w:lineRule="auto"/>
        <w:ind w:left="360" w:firstLine="0"/>
        <w:rPr>
          <w:rFonts w:ascii="Arial" w:hAnsi="Arial" w:cs="Arial"/>
          <w:sz w:val="19"/>
          <w:szCs w:val="19"/>
          <w:lang w:val="en-GB"/>
        </w:rPr>
      </w:pPr>
    </w:p>
    <w:p w14:paraId="05E9D9FA" w14:textId="7E915FED" w:rsidR="00C435D7" w:rsidRPr="0088227A" w:rsidRDefault="009E5669" w:rsidP="000757AB">
      <w:pPr>
        <w:spacing w:line="360" w:lineRule="auto"/>
        <w:ind w:firstLine="360"/>
        <w:rPr>
          <w:rFonts w:ascii="Arial" w:hAnsi="Arial" w:cstheme="minorBidi"/>
          <w:sz w:val="19"/>
          <w:szCs w:val="19"/>
          <w:u w:val="single"/>
          <w:lang w:val="en-GB"/>
        </w:rPr>
      </w:pPr>
      <w:r w:rsidRPr="0088227A">
        <w:rPr>
          <w:rFonts w:ascii="Arial" w:hAnsi="Arial" w:cs="Arial"/>
          <w:sz w:val="19"/>
          <w:szCs w:val="19"/>
          <w:lang w:val="en-GB"/>
        </w:rPr>
        <w:t>Foreign currency differences are recognized in profit or loss as incurred.</w:t>
      </w:r>
    </w:p>
    <w:p w14:paraId="2A667839" w14:textId="77777777" w:rsidR="009E5669" w:rsidRPr="000757AB" w:rsidRDefault="009E5669" w:rsidP="000757AB">
      <w:pPr>
        <w:spacing w:line="360" w:lineRule="auto"/>
        <w:rPr>
          <w:rFonts w:ascii="Arial" w:hAnsi="Arial" w:cs="Arial"/>
          <w:sz w:val="19"/>
          <w:szCs w:val="19"/>
          <w:u w:val="single"/>
          <w:lang w:val="en-GB"/>
        </w:rPr>
      </w:pPr>
    </w:p>
    <w:p w14:paraId="6473B2B9" w14:textId="3D6FD276" w:rsidR="00FF50F9" w:rsidRPr="0088227A" w:rsidRDefault="00FF50F9" w:rsidP="0088227A">
      <w:pPr>
        <w:spacing w:line="360" w:lineRule="auto"/>
        <w:ind w:left="360"/>
        <w:jc w:val="thaiDistribute"/>
        <w:rPr>
          <w:rFonts w:ascii="Arial" w:hAnsi="Arial" w:cs="Arial"/>
          <w:sz w:val="19"/>
          <w:szCs w:val="19"/>
          <w:u w:val="single"/>
          <w:lang w:val="en-GB"/>
        </w:rPr>
      </w:pPr>
      <w:r w:rsidRPr="0088227A">
        <w:rPr>
          <w:rFonts w:ascii="Arial" w:hAnsi="Arial" w:cs="Arial"/>
          <w:sz w:val="19"/>
          <w:szCs w:val="19"/>
          <w:u w:val="single"/>
          <w:lang w:val="en-GB"/>
        </w:rPr>
        <w:t>Income tax</w:t>
      </w:r>
    </w:p>
    <w:p w14:paraId="459C4F7A" w14:textId="77777777" w:rsidR="00FF50F9" w:rsidRPr="0088227A" w:rsidRDefault="00FF50F9" w:rsidP="0088227A">
      <w:pPr>
        <w:pStyle w:val="BodyTextIndent"/>
        <w:spacing w:after="0" w:line="360" w:lineRule="auto"/>
        <w:ind w:left="360"/>
        <w:jc w:val="thaiDistribute"/>
        <w:rPr>
          <w:rFonts w:ascii="Arial" w:hAnsi="Arial" w:cs="Arial"/>
          <w:sz w:val="19"/>
          <w:szCs w:val="19"/>
        </w:rPr>
      </w:pPr>
      <w:r w:rsidRPr="0088227A">
        <w:rPr>
          <w:rFonts w:ascii="Arial" w:hAnsi="Arial" w:cs="Arial"/>
          <w:sz w:val="19"/>
          <w:szCs w:val="19"/>
        </w:rPr>
        <w:t>The computation of corporate income tax in compliance with the Revenue Code, is based on the taxable profit for the year after adding back expenses that are not deductible in determining taxable profit and the deduction of exempted income, according to the Revenue Code.</w:t>
      </w:r>
    </w:p>
    <w:p w14:paraId="1DD2CDB6" w14:textId="3FCA4393" w:rsidR="00173602" w:rsidRPr="0088227A" w:rsidRDefault="00173602" w:rsidP="000757AB">
      <w:pPr>
        <w:spacing w:line="360" w:lineRule="auto"/>
        <w:rPr>
          <w:rFonts w:ascii="Arial" w:hAnsi="Arial" w:cs="Arial"/>
          <w:i/>
          <w:iCs/>
          <w:sz w:val="19"/>
          <w:szCs w:val="19"/>
          <w:lang w:eastAsia="en-US" w:bidi="ar-SA"/>
        </w:rPr>
      </w:pPr>
    </w:p>
    <w:p w14:paraId="16301867" w14:textId="37785146" w:rsidR="00FF50F9" w:rsidRPr="0088227A" w:rsidRDefault="00FF50F9" w:rsidP="0088227A">
      <w:pPr>
        <w:pStyle w:val="BodyTextIndent3"/>
        <w:spacing w:line="360" w:lineRule="auto"/>
        <w:ind w:left="360" w:firstLine="0"/>
        <w:jc w:val="thaiDistribute"/>
        <w:rPr>
          <w:rFonts w:ascii="Arial" w:hAnsi="Arial" w:cs="Arial"/>
          <w:i/>
          <w:iCs/>
          <w:sz w:val="19"/>
          <w:szCs w:val="19"/>
        </w:rPr>
      </w:pPr>
      <w:r w:rsidRPr="0088227A">
        <w:rPr>
          <w:rFonts w:ascii="Arial" w:hAnsi="Arial" w:cs="Arial"/>
          <w:i/>
          <w:iCs/>
          <w:sz w:val="19"/>
          <w:szCs w:val="19"/>
        </w:rPr>
        <w:t>Current income tax</w:t>
      </w:r>
    </w:p>
    <w:p w14:paraId="4E24DEB7" w14:textId="726ADD59" w:rsidR="00FF50F9" w:rsidRPr="0088227A" w:rsidRDefault="00FF50F9" w:rsidP="0088227A">
      <w:pPr>
        <w:pStyle w:val="BodyTextIndent3"/>
        <w:spacing w:line="360" w:lineRule="auto"/>
        <w:ind w:left="360" w:firstLine="0"/>
        <w:jc w:val="thaiDistribute"/>
        <w:rPr>
          <w:rFonts w:ascii="Arial" w:hAnsi="Arial" w:cs="Arial"/>
          <w:sz w:val="19"/>
          <w:szCs w:val="19"/>
        </w:rPr>
      </w:pPr>
      <w:r w:rsidRPr="0088227A">
        <w:rPr>
          <w:rFonts w:ascii="Arial" w:hAnsi="Arial" w:cs="Arial"/>
          <w:sz w:val="19"/>
          <w:szCs w:val="19"/>
        </w:rPr>
        <w:t xml:space="preserve">Current income tax is the expected tax payable or claimable on the taxable </w:t>
      </w:r>
      <w:r w:rsidR="009B1C91" w:rsidRPr="0088227A">
        <w:rPr>
          <w:rFonts w:ascii="Arial" w:hAnsi="Arial" w:cs="Arial"/>
          <w:sz w:val="19"/>
          <w:szCs w:val="19"/>
        </w:rPr>
        <w:t xml:space="preserve">profit </w:t>
      </w:r>
      <w:r w:rsidRPr="0088227A">
        <w:rPr>
          <w:rFonts w:ascii="Arial" w:hAnsi="Arial" w:cs="Arial"/>
          <w:sz w:val="19"/>
          <w:szCs w:val="19"/>
        </w:rPr>
        <w:t>or loss for the year, using tax rates enacted or substantially enacted at the end of the reporting period, and any adjustment to tax payable in respect of earlier years.</w:t>
      </w:r>
    </w:p>
    <w:p w14:paraId="07FC14B7" w14:textId="36115233" w:rsidR="00CC5DA1" w:rsidRPr="0088227A" w:rsidRDefault="00CC5DA1" w:rsidP="000757AB">
      <w:pPr>
        <w:spacing w:line="360" w:lineRule="auto"/>
        <w:rPr>
          <w:rFonts w:ascii="Arial" w:hAnsi="Arial" w:cs="Arial"/>
          <w:i/>
          <w:iCs/>
          <w:sz w:val="19"/>
          <w:szCs w:val="19"/>
          <w:lang w:eastAsia="en-US" w:bidi="ar-SA"/>
        </w:rPr>
      </w:pPr>
    </w:p>
    <w:p w14:paraId="2841941A" w14:textId="387552F3" w:rsidR="00FF50F9" w:rsidRPr="0088227A" w:rsidRDefault="00FF50F9" w:rsidP="0088227A">
      <w:pPr>
        <w:pStyle w:val="BodyTextIndent3"/>
        <w:spacing w:line="360" w:lineRule="auto"/>
        <w:ind w:left="360" w:firstLine="0"/>
        <w:jc w:val="thaiDistribute"/>
        <w:rPr>
          <w:rFonts w:ascii="Arial" w:hAnsi="Arial" w:cs="Arial"/>
          <w:i/>
          <w:iCs/>
          <w:sz w:val="19"/>
          <w:szCs w:val="19"/>
        </w:rPr>
      </w:pPr>
      <w:r w:rsidRPr="0088227A">
        <w:rPr>
          <w:rFonts w:ascii="Arial" w:hAnsi="Arial" w:cs="Arial"/>
          <w:i/>
          <w:iCs/>
          <w:sz w:val="19"/>
          <w:szCs w:val="19"/>
        </w:rPr>
        <w:t>Deferred tax</w:t>
      </w:r>
    </w:p>
    <w:p w14:paraId="76DB6469" w14:textId="0FFE2906" w:rsidR="00FF50F9" w:rsidRPr="0088227A" w:rsidRDefault="00FF50F9" w:rsidP="0088227A">
      <w:pPr>
        <w:pStyle w:val="BodyTextIndent3"/>
        <w:spacing w:line="360" w:lineRule="auto"/>
        <w:ind w:left="360" w:firstLine="0"/>
        <w:jc w:val="thaiDistribute"/>
        <w:rPr>
          <w:rFonts w:ascii="Arial" w:hAnsi="Arial" w:cs="Arial"/>
          <w:sz w:val="19"/>
          <w:szCs w:val="19"/>
        </w:rPr>
      </w:pPr>
      <w:r w:rsidRPr="0088227A">
        <w:rPr>
          <w:rFonts w:ascii="Arial" w:hAnsi="Arial" w:cs="Arial"/>
          <w:sz w:val="19"/>
          <w:szCs w:val="19"/>
        </w:rPr>
        <w:t xml:space="preserve">Deferred tax is recognized in respect of temporary differences between the carrying amounts of assets and liabilities and the corresponding </w:t>
      </w:r>
      <w:r w:rsidR="009E416F" w:rsidRPr="0088227A">
        <w:rPr>
          <w:rFonts w:ascii="Arial" w:hAnsi="Arial" w:cs="Arial"/>
          <w:sz w:val="19"/>
          <w:szCs w:val="19"/>
        </w:rPr>
        <w:t xml:space="preserve">amounts </w:t>
      </w:r>
      <w:r w:rsidRPr="0088227A">
        <w:rPr>
          <w:rFonts w:ascii="Arial" w:hAnsi="Arial" w:cs="Arial"/>
          <w:sz w:val="19"/>
          <w:szCs w:val="19"/>
        </w:rPr>
        <w:t>used for income tax computation purpose</w:t>
      </w:r>
      <w:r w:rsidR="009E416F" w:rsidRPr="0088227A">
        <w:rPr>
          <w:rFonts w:ascii="Arial" w:hAnsi="Arial" w:cs="Arial"/>
          <w:sz w:val="19"/>
          <w:szCs w:val="19"/>
        </w:rPr>
        <w:t>s</w:t>
      </w:r>
      <w:r w:rsidRPr="0088227A">
        <w:rPr>
          <w:rFonts w:ascii="Arial" w:hAnsi="Arial" w:cs="Arial"/>
          <w:sz w:val="19"/>
          <w:szCs w:val="19"/>
        </w:rPr>
        <w:t>. Deferre</w:t>
      </w:r>
      <w:r w:rsidR="000B175A" w:rsidRPr="0088227A">
        <w:rPr>
          <w:rFonts w:ascii="Arial" w:hAnsi="Arial" w:cs="Arial"/>
          <w:sz w:val="19"/>
          <w:szCs w:val="19"/>
        </w:rPr>
        <w:t xml:space="preserve">d </w:t>
      </w:r>
      <w:r w:rsidRPr="0088227A">
        <w:rPr>
          <w:rFonts w:ascii="Arial" w:hAnsi="Arial" w:cs="Arial"/>
          <w:sz w:val="19"/>
          <w:szCs w:val="19"/>
        </w:rPr>
        <w:t xml:space="preserve">tax is measured at the tax rate that </w:t>
      </w:r>
      <w:r w:rsidR="009E416F" w:rsidRPr="0088227A">
        <w:rPr>
          <w:rFonts w:ascii="Arial" w:hAnsi="Arial" w:cs="Arial"/>
          <w:sz w:val="19"/>
          <w:szCs w:val="19"/>
        </w:rPr>
        <w:t>is</w:t>
      </w:r>
      <w:r w:rsidRPr="0088227A">
        <w:rPr>
          <w:rFonts w:ascii="Arial" w:hAnsi="Arial" w:cs="Arial"/>
          <w:sz w:val="19"/>
          <w:szCs w:val="19"/>
        </w:rPr>
        <w:t xml:space="preserve"> expected to be applied to the temporary differences when they reverse, using tax rate enacted or substantively enacted at the end of the reporting period.</w:t>
      </w:r>
    </w:p>
    <w:p w14:paraId="59A80E79" w14:textId="77777777" w:rsidR="00FF50F9" w:rsidRPr="0088227A" w:rsidRDefault="00FF50F9" w:rsidP="0088227A">
      <w:pPr>
        <w:pStyle w:val="BodyTextIndent3"/>
        <w:spacing w:line="360" w:lineRule="auto"/>
        <w:ind w:left="360" w:firstLine="0"/>
        <w:jc w:val="thaiDistribute"/>
        <w:rPr>
          <w:rFonts w:ascii="Arial" w:hAnsi="Arial" w:cs="Arial"/>
          <w:sz w:val="19"/>
          <w:szCs w:val="19"/>
          <w:lang w:val="en-GB"/>
        </w:rPr>
      </w:pPr>
    </w:p>
    <w:p w14:paraId="1F401B64" w14:textId="24789297" w:rsidR="00FF50F9" w:rsidRPr="0088227A" w:rsidRDefault="00FF50F9" w:rsidP="0088227A">
      <w:pPr>
        <w:spacing w:line="360" w:lineRule="auto"/>
        <w:ind w:left="360" w:right="36"/>
        <w:jc w:val="thaiDistribute"/>
        <w:rPr>
          <w:rFonts w:ascii="Arial" w:hAnsi="Arial" w:cs="Arial"/>
          <w:sz w:val="19"/>
          <w:szCs w:val="19"/>
          <w:lang w:eastAsia="en-US" w:bidi="ar-SA"/>
        </w:rPr>
      </w:pPr>
      <w:r w:rsidRPr="0088227A">
        <w:rPr>
          <w:rFonts w:ascii="Arial" w:hAnsi="Arial" w:cs="Arial"/>
          <w:sz w:val="19"/>
          <w:szCs w:val="19"/>
          <w:lang w:eastAsia="en-US" w:bidi="ar-SA"/>
        </w:rPr>
        <w:t>Deferred tax assets are recognized to the extent that it is probable that future taxable profits will be available against which the tempora</w:t>
      </w:r>
      <w:r w:rsidR="003A0780" w:rsidRPr="0088227A">
        <w:rPr>
          <w:rFonts w:ascii="Arial" w:hAnsi="Arial" w:cs="Arial"/>
          <w:sz w:val="19"/>
          <w:szCs w:val="19"/>
          <w:lang w:eastAsia="en-US" w:bidi="ar-SA"/>
        </w:rPr>
        <w:t>ry differences can be utilized.</w:t>
      </w:r>
      <w:r w:rsidRPr="0088227A">
        <w:rPr>
          <w:rFonts w:ascii="Arial" w:hAnsi="Arial" w:cs="Arial"/>
          <w:sz w:val="19"/>
          <w:szCs w:val="19"/>
          <w:lang w:eastAsia="en-US" w:bidi="ar-SA"/>
        </w:rPr>
        <w:t xml:space="preserve"> Deferred tax assets are reviewed at the end of each reporting </w:t>
      </w:r>
      <w:r w:rsidR="006B4ABF" w:rsidRPr="0088227A">
        <w:rPr>
          <w:rFonts w:ascii="Arial" w:hAnsi="Arial" w:cs="Arial"/>
          <w:sz w:val="19"/>
          <w:szCs w:val="19"/>
          <w:lang w:eastAsia="en-US" w:bidi="ar-SA"/>
        </w:rPr>
        <w:t xml:space="preserve">year </w:t>
      </w:r>
      <w:r w:rsidRPr="0088227A">
        <w:rPr>
          <w:rFonts w:ascii="Arial" w:hAnsi="Arial" w:cs="Arial"/>
          <w:sz w:val="19"/>
          <w:szCs w:val="19"/>
          <w:lang w:eastAsia="en-US" w:bidi="ar-SA"/>
        </w:rPr>
        <w:t>and reduced to the extent that the related tax benefit will be realized.</w:t>
      </w:r>
    </w:p>
    <w:p w14:paraId="142BF689" w14:textId="0D3C4A82" w:rsidR="003C498D" w:rsidRPr="0088227A" w:rsidRDefault="003C498D" w:rsidP="000757AB">
      <w:pPr>
        <w:spacing w:line="360" w:lineRule="auto"/>
        <w:rPr>
          <w:rFonts w:ascii="Arial" w:hAnsi="Arial" w:cs="Arial"/>
          <w:sz w:val="19"/>
          <w:szCs w:val="19"/>
          <w:u w:val="single"/>
          <w:lang w:val="en-GB"/>
        </w:rPr>
      </w:pPr>
    </w:p>
    <w:p w14:paraId="12AF140E" w14:textId="6C22F55E" w:rsidR="00FF50F9" w:rsidRPr="0088227A" w:rsidRDefault="00FF50F9" w:rsidP="0088227A">
      <w:pPr>
        <w:spacing w:line="360" w:lineRule="auto"/>
        <w:ind w:left="360"/>
        <w:jc w:val="thaiDistribute"/>
        <w:rPr>
          <w:rFonts w:ascii="Arial" w:hAnsi="Arial" w:cs="Arial"/>
          <w:sz w:val="19"/>
          <w:szCs w:val="19"/>
          <w:u w:val="single"/>
          <w:lang w:val="en-GB"/>
        </w:rPr>
      </w:pPr>
      <w:r w:rsidRPr="0088227A">
        <w:rPr>
          <w:rFonts w:ascii="Arial" w:hAnsi="Arial" w:cs="Arial"/>
          <w:sz w:val="19"/>
          <w:szCs w:val="19"/>
          <w:u w:val="single"/>
          <w:lang w:val="en-GB"/>
        </w:rPr>
        <w:t>Employee benefits</w:t>
      </w:r>
    </w:p>
    <w:p w14:paraId="61A10E9D" w14:textId="77777777" w:rsidR="00FF50F9" w:rsidRPr="0088227A" w:rsidRDefault="00FF50F9" w:rsidP="0088227A">
      <w:pPr>
        <w:spacing w:line="360" w:lineRule="auto"/>
        <w:ind w:left="360"/>
        <w:jc w:val="thaiDistribute"/>
        <w:rPr>
          <w:rFonts w:ascii="Arial" w:hAnsi="Arial" w:cs="Arial"/>
          <w:sz w:val="19"/>
          <w:szCs w:val="19"/>
          <w:lang w:val="en-GB"/>
        </w:rPr>
      </w:pPr>
      <w:r w:rsidRPr="0088227A">
        <w:rPr>
          <w:rFonts w:ascii="Arial" w:hAnsi="Arial" w:cs="Arial"/>
          <w:sz w:val="19"/>
          <w:szCs w:val="19"/>
          <w:lang w:val="en-GB"/>
        </w:rPr>
        <w:t>Salaries, wages, bonuses and contribution to the social security are recognized as expenses when incurred.</w:t>
      </w:r>
    </w:p>
    <w:p w14:paraId="7ABA7958" w14:textId="77777777" w:rsidR="00FF50F9" w:rsidRPr="0088227A" w:rsidRDefault="00FF50F9" w:rsidP="0088227A">
      <w:pPr>
        <w:pStyle w:val="BodyTextIndent3"/>
        <w:spacing w:line="360" w:lineRule="auto"/>
        <w:ind w:left="360" w:firstLine="0"/>
        <w:rPr>
          <w:rFonts w:ascii="Arial" w:hAnsi="Arial" w:cs="Arial"/>
          <w:i/>
          <w:iCs/>
          <w:sz w:val="19"/>
          <w:szCs w:val="19"/>
          <w:lang w:val="en-GB" w:eastAsia="en-GB"/>
        </w:rPr>
      </w:pPr>
    </w:p>
    <w:p w14:paraId="5ECE1CC7" w14:textId="77777777" w:rsidR="00FF50F9" w:rsidRPr="0088227A" w:rsidRDefault="00FF50F9" w:rsidP="0088227A">
      <w:pPr>
        <w:pStyle w:val="BodyTextIndent3"/>
        <w:spacing w:line="360" w:lineRule="auto"/>
        <w:ind w:left="360" w:firstLine="0"/>
        <w:rPr>
          <w:rFonts w:ascii="Arial" w:hAnsi="Arial" w:cs="Arial"/>
          <w:i/>
          <w:iCs/>
          <w:sz w:val="19"/>
          <w:szCs w:val="19"/>
          <w:lang w:val="en-GB" w:eastAsia="en-GB"/>
        </w:rPr>
      </w:pPr>
      <w:r w:rsidRPr="0088227A">
        <w:rPr>
          <w:rFonts w:ascii="Arial" w:hAnsi="Arial" w:cs="Arial"/>
          <w:i/>
          <w:iCs/>
          <w:sz w:val="19"/>
          <w:szCs w:val="19"/>
          <w:lang w:val="en-GB" w:eastAsia="en-GB"/>
        </w:rPr>
        <w:t>Post-employment benefits (Defined contribution plans)</w:t>
      </w:r>
    </w:p>
    <w:p w14:paraId="70A9AB01" w14:textId="0589C1F0" w:rsidR="00B12CC2" w:rsidRPr="00256C3E" w:rsidRDefault="00FF50F9" w:rsidP="0088227A">
      <w:pPr>
        <w:pStyle w:val="BodyTextIndent3"/>
        <w:spacing w:line="360" w:lineRule="auto"/>
        <w:ind w:left="357" w:firstLine="0"/>
        <w:jc w:val="thaiDistribute"/>
        <w:rPr>
          <w:rFonts w:ascii="Arial" w:hAnsi="Arial" w:cs="Arial"/>
          <w:i/>
          <w:iCs/>
          <w:sz w:val="19"/>
          <w:szCs w:val="19"/>
          <w:lang w:val="en-GB" w:eastAsia="en-GB"/>
        </w:rPr>
      </w:pPr>
      <w:r w:rsidRPr="0088227A">
        <w:rPr>
          <w:rFonts w:ascii="Arial" w:hAnsi="Arial" w:cs="Arial"/>
          <w:sz w:val="19"/>
          <w:szCs w:val="19"/>
          <w:lang w:val="en-GB"/>
        </w:rPr>
        <w:t>The Company and its employees have jointly established a contributory provident fund plan whereby monthly contributions are made by employees and by the Company. The fund assets are held in a separate trust fund</w:t>
      </w:r>
      <w:r w:rsidRPr="0088227A">
        <w:rPr>
          <w:rFonts w:ascii="Arial" w:hAnsi="Arial" w:cs="Arial"/>
          <w:sz w:val="19"/>
          <w:szCs w:val="19"/>
          <w:cs/>
          <w:lang w:val="en-GB" w:bidi="th-TH"/>
        </w:rPr>
        <w:t>.</w:t>
      </w:r>
      <w:r w:rsidRPr="0088227A">
        <w:rPr>
          <w:rFonts w:ascii="Arial" w:hAnsi="Arial" w:cs="Arial"/>
          <w:sz w:val="19"/>
          <w:szCs w:val="19"/>
          <w:lang w:val="en-GB" w:bidi="th-TH"/>
        </w:rPr>
        <w:t xml:space="preserve"> T</w:t>
      </w:r>
      <w:r w:rsidRPr="0088227A">
        <w:rPr>
          <w:rFonts w:ascii="Arial" w:hAnsi="Arial" w:cs="Arial"/>
          <w:sz w:val="19"/>
          <w:szCs w:val="19"/>
          <w:lang w:val="en-GB"/>
        </w:rPr>
        <w:t>he Company’s contributions are recognized</w:t>
      </w:r>
      <w:r w:rsidRPr="00256C3E">
        <w:rPr>
          <w:rFonts w:ascii="Arial" w:hAnsi="Arial" w:cs="Arial"/>
          <w:sz w:val="19"/>
          <w:szCs w:val="19"/>
          <w:lang w:val="en-GB"/>
        </w:rPr>
        <w:t xml:space="preserve"> as expenses when incurred.</w:t>
      </w:r>
    </w:p>
    <w:p w14:paraId="32960F46" w14:textId="67065F10" w:rsidR="0059759F" w:rsidRDefault="0059759F" w:rsidP="000757AB">
      <w:pPr>
        <w:spacing w:line="360" w:lineRule="auto"/>
        <w:rPr>
          <w:rFonts w:ascii="Arial" w:hAnsi="Arial" w:cs="Arial"/>
          <w:i/>
          <w:iCs/>
          <w:sz w:val="19"/>
          <w:szCs w:val="19"/>
          <w:lang w:val="en-GB" w:bidi="ar-SA"/>
        </w:rPr>
      </w:pPr>
    </w:p>
    <w:p w14:paraId="2832D2B1" w14:textId="77777777" w:rsidR="00462D50" w:rsidRDefault="00462D50">
      <w:pPr>
        <w:rPr>
          <w:rFonts w:ascii="Arial" w:hAnsi="Arial" w:cs="Arial"/>
          <w:i/>
          <w:iCs/>
          <w:sz w:val="19"/>
          <w:szCs w:val="19"/>
          <w:lang w:val="en-GB" w:bidi="ar-SA"/>
        </w:rPr>
      </w:pPr>
      <w:r>
        <w:rPr>
          <w:rFonts w:ascii="Arial" w:hAnsi="Arial" w:cs="Arial"/>
          <w:i/>
          <w:iCs/>
          <w:sz w:val="19"/>
          <w:szCs w:val="19"/>
          <w:lang w:val="en-GB"/>
        </w:rPr>
        <w:br w:type="page"/>
      </w:r>
    </w:p>
    <w:p w14:paraId="6D65A8A3" w14:textId="0C154CE0" w:rsidR="00FF50F9" w:rsidRPr="0088227A" w:rsidRDefault="00FF50F9" w:rsidP="0088227A">
      <w:pPr>
        <w:pStyle w:val="BodyTextIndent3"/>
        <w:spacing w:line="360" w:lineRule="auto"/>
        <w:ind w:left="360" w:firstLine="0"/>
        <w:rPr>
          <w:rFonts w:ascii="Arial" w:hAnsi="Arial" w:cs="Arial"/>
          <w:i/>
          <w:iCs/>
          <w:sz w:val="19"/>
          <w:szCs w:val="19"/>
          <w:lang w:val="en-GB" w:eastAsia="en-GB"/>
        </w:rPr>
      </w:pPr>
      <w:r w:rsidRPr="0088227A">
        <w:rPr>
          <w:rFonts w:ascii="Arial" w:hAnsi="Arial" w:cs="Arial"/>
          <w:i/>
          <w:iCs/>
          <w:sz w:val="19"/>
          <w:szCs w:val="19"/>
          <w:lang w:val="en-GB" w:eastAsia="en-GB"/>
        </w:rPr>
        <w:t xml:space="preserve">Post-employment benefits (Defined benefit plans) </w:t>
      </w:r>
    </w:p>
    <w:p w14:paraId="7003727E" w14:textId="77777777" w:rsidR="00FF50F9" w:rsidRPr="0088227A" w:rsidRDefault="00FF50F9" w:rsidP="0088227A">
      <w:pPr>
        <w:pStyle w:val="BodyTextIndent3"/>
        <w:spacing w:line="360" w:lineRule="auto"/>
        <w:ind w:left="357" w:firstLine="0"/>
        <w:jc w:val="thaiDistribute"/>
        <w:rPr>
          <w:rFonts w:ascii="Arial" w:hAnsi="Arial" w:cs="Arial"/>
          <w:sz w:val="19"/>
          <w:szCs w:val="19"/>
          <w:lang w:val="en-GB" w:bidi="th-TH"/>
        </w:rPr>
      </w:pPr>
      <w:r w:rsidRPr="0088227A">
        <w:rPr>
          <w:rFonts w:ascii="Arial" w:hAnsi="Arial" w:cs="Arial"/>
          <w:sz w:val="19"/>
          <w:szCs w:val="19"/>
          <w:lang w:val="en-GB"/>
        </w:rPr>
        <w:t xml:space="preserve">The Company has obligations in respect of the severance payments for employees upon retirement under the Labour Law. </w:t>
      </w:r>
    </w:p>
    <w:p w14:paraId="4F4C4096" w14:textId="77777777" w:rsidR="00FF50F9" w:rsidRPr="0088227A" w:rsidRDefault="00FF50F9" w:rsidP="0088227A">
      <w:pPr>
        <w:pStyle w:val="BodyTextIndent3"/>
        <w:spacing w:line="360" w:lineRule="auto"/>
        <w:ind w:left="357" w:firstLine="0"/>
        <w:jc w:val="thaiDistribute"/>
        <w:rPr>
          <w:rFonts w:ascii="Arial" w:hAnsi="Arial" w:cs="Arial"/>
          <w:sz w:val="19"/>
          <w:szCs w:val="19"/>
          <w:lang w:val="en-GB" w:bidi="th-TH"/>
        </w:rPr>
      </w:pPr>
    </w:p>
    <w:p w14:paraId="3B569B3A" w14:textId="77777777" w:rsidR="00FF50F9" w:rsidRPr="0088227A" w:rsidRDefault="00FF50F9" w:rsidP="0088227A">
      <w:pPr>
        <w:pStyle w:val="BodyTextIndent3"/>
        <w:spacing w:line="360" w:lineRule="auto"/>
        <w:ind w:left="357" w:firstLine="0"/>
        <w:jc w:val="thaiDistribute"/>
        <w:rPr>
          <w:rFonts w:ascii="Arial" w:hAnsi="Arial" w:cs="Arial"/>
          <w:sz w:val="19"/>
          <w:szCs w:val="19"/>
          <w:lang w:val="en-GB" w:eastAsia="en-GB"/>
        </w:rPr>
      </w:pPr>
      <w:r w:rsidRPr="0088227A">
        <w:rPr>
          <w:rFonts w:ascii="Arial" w:hAnsi="Arial" w:cs="Arial"/>
          <w:sz w:val="19"/>
          <w:szCs w:val="19"/>
          <w:lang w:val="en-GB" w:eastAsia="en-GB"/>
        </w:rPr>
        <w:t xml:space="preserve">The obligation under the defined benefit plan is determined by actuary, using the projected unit credit method. </w:t>
      </w:r>
    </w:p>
    <w:p w14:paraId="7F8322A5" w14:textId="672EF13A" w:rsidR="00A8502A" w:rsidRPr="0088227A" w:rsidRDefault="00A8502A" w:rsidP="000757AB">
      <w:pPr>
        <w:spacing w:line="360" w:lineRule="auto"/>
        <w:rPr>
          <w:rFonts w:ascii="Arial" w:hAnsi="Arial" w:cs="Arial"/>
          <w:i/>
          <w:iCs/>
          <w:sz w:val="19"/>
          <w:szCs w:val="19"/>
          <w:lang w:val="en-GB" w:bidi="ar-SA"/>
        </w:rPr>
      </w:pPr>
    </w:p>
    <w:p w14:paraId="103C5BEB" w14:textId="46A9EA02" w:rsidR="003A006D" w:rsidRPr="0088227A" w:rsidRDefault="003A006D" w:rsidP="0088227A">
      <w:pPr>
        <w:pStyle w:val="BodyTextIndent3"/>
        <w:spacing w:line="360" w:lineRule="auto"/>
        <w:ind w:left="360" w:firstLine="0"/>
        <w:rPr>
          <w:rFonts w:ascii="Arial" w:hAnsi="Arial" w:cs="Arial"/>
          <w:i/>
          <w:iCs/>
          <w:sz w:val="19"/>
          <w:szCs w:val="19"/>
          <w:lang w:val="en-GB" w:eastAsia="en-GB"/>
        </w:rPr>
      </w:pPr>
      <w:r w:rsidRPr="0088227A">
        <w:rPr>
          <w:rFonts w:ascii="Arial" w:hAnsi="Arial" w:cs="Arial"/>
          <w:i/>
          <w:iCs/>
          <w:sz w:val="19"/>
          <w:szCs w:val="19"/>
          <w:lang w:val="en-GB" w:eastAsia="en-GB"/>
        </w:rPr>
        <w:t>Share-based payments</w:t>
      </w:r>
    </w:p>
    <w:p w14:paraId="769F0109" w14:textId="2DC91602" w:rsidR="003A006D" w:rsidRPr="0088227A" w:rsidRDefault="003A006D" w:rsidP="0088227A">
      <w:pPr>
        <w:pStyle w:val="BodyTextIndent3"/>
        <w:spacing w:line="360" w:lineRule="auto"/>
        <w:ind w:left="357" w:firstLine="0"/>
        <w:jc w:val="thaiDistribute"/>
        <w:rPr>
          <w:rFonts w:ascii="Arial" w:hAnsi="Arial" w:cs="Arial"/>
          <w:sz w:val="19"/>
          <w:szCs w:val="19"/>
          <w:lang w:val="en-GB" w:eastAsia="en-GB"/>
        </w:rPr>
      </w:pPr>
      <w:r w:rsidRPr="0088227A">
        <w:rPr>
          <w:rFonts w:ascii="Arial" w:hAnsi="Arial" w:cs="Arial"/>
          <w:sz w:val="19"/>
          <w:szCs w:val="19"/>
          <w:lang w:val="en-GB" w:eastAsia="en-GB"/>
        </w:rPr>
        <w:t>The grant-date fair value of equity</w:t>
      </w:r>
      <w:r w:rsidR="007B3050" w:rsidRPr="0088227A">
        <w:rPr>
          <w:rFonts w:ascii="Arial" w:hAnsi="Arial" w:cs="Arial"/>
          <w:sz w:val="19"/>
          <w:szCs w:val="19"/>
          <w:lang w:val="en-GB" w:eastAsia="en-GB"/>
        </w:rPr>
        <w:t>-</w:t>
      </w:r>
      <w:r w:rsidRPr="0088227A">
        <w:rPr>
          <w:rFonts w:ascii="Arial" w:hAnsi="Arial" w:cs="Arial"/>
          <w:sz w:val="19"/>
          <w:szCs w:val="19"/>
          <w:lang w:val="en-GB" w:eastAsia="en-GB"/>
        </w:rPr>
        <w:t>settled share-based payment awards granted to employees is generally recogni</w:t>
      </w:r>
      <w:r w:rsidR="00AE4657" w:rsidRPr="0088227A">
        <w:rPr>
          <w:rFonts w:ascii="Arial" w:hAnsi="Arial" w:cs="Arial"/>
          <w:sz w:val="19"/>
          <w:szCs w:val="19"/>
          <w:lang w:val="en-GB" w:eastAsia="en-GB"/>
        </w:rPr>
        <w:t>z</w:t>
      </w:r>
      <w:r w:rsidRPr="0088227A">
        <w:rPr>
          <w:rFonts w:ascii="Arial" w:hAnsi="Arial" w:cs="Arial"/>
          <w:sz w:val="19"/>
          <w:szCs w:val="19"/>
          <w:lang w:val="en-GB" w:eastAsia="en-GB"/>
        </w:rPr>
        <w:t>ed as an expense, with a corresponding increase in equity, over the vesting period of the awards. The amount recogni</w:t>
      </w:r>
      <w:r w:rsidR="00AE4657" w:rsidRPr="0088227A">
        <w:rPr>
          <w:rFonts w:ascii="Arial" w:hAnsi="Arial" w:cs="Arial"/>
          <w:sz w:val="19"/>
          <w:szCs w:val="19"/>
          <w:lang w:val="en-GB" w:eastAsia="en-GB"/>
        </w:rPr>
        <w:t>z</w:t>
      </w:r>
      <w:r w:rsidRPr="0088227A">
        <w:rPr>
          <w:rFonts w:ascii="Arial" w:hAnsi="Arial" w:cs="Arial"/>
          <w:sz w:val="19"/>
          <w:szCs w:val="19"/>
          <w:lang w:val="en-GB" w:eastAsia="en-GB"/>
        </w:rPr>
        <w:t>ed as an expense is adjusted to reflect the number of awards for which the related service</w:t>
      </w:r>
      <w:r w:rsidR="00884CC7" w:rsidRPr="0088227A">
        <w:rPr>
          <w:rFonts w:ascii="Arial" w:hAnsi="Arial" w:cs="Arial"/>
          <w:sz w:val="19"/>
          <w:szCs w:val="19"/>
          <w:lang w:val="en-GB" w:eastAsia="en-GB"/>
        </w:rPr>
        <w:t xml:space="preserve"> conditions</w:t>
      </w:r>
      <w:r w:rsidRPr="0088227A">
        <w:rPr>
          <w:rFonts w:ascii="Arial" w:hAnsi="Arial" w:cs="Arial"/>
          <w:sz w:val="19"/>
          <w:szCs w:val="19"/>
          <w:lang w:val="en-GB" w:eastAsia="en-GB"/>
        </w:rPr>
        <w:t>, such that the amount ultimately recogni</w:t>
      </w:r>
      <w:r w:rsidR="00AE4657" w:rsidRPr="0088227A">
        <w:rPr>
          <w:rFonts w:ascii="Arial" w:hAnsi="Arial" w:cs="Arial"/>
          <w:sz w:val="19"/>
          <w:szCs w:val="19"/>
          <w:lang w:val="en-GB" w:eastAsia="en-GB"/>
        </w:rPr>
        <w:t>z</w:t>
      </w:r>
      <w:r w:rsidRPr="0088227A">
        <w:rPr>
          <w:rFonts w:ascii="Arial" w:hAnsi="Arial" w:cs="Arial"/>
          <w:sz w:val="19"/>
          <w:szCs w:val="19"/>
          <w:lang w:val="en-GB" w:eastAsia="en-GB"/>
        </w:rPr>
        <w:t xml:space="preserve">ed is based on the number of awards that meet the related service conditions at the vesting date. For share-based payment awards with non-vesting conditions, the grant-date fair value of the share-based payment is measured to reflect such conditions and there is no true-up for differences between expected and actual outcomes. </w:t>
      </w:r>
    </w:p>
    <w:p w14:paraId="608BF030" w14:textId="5E250693" w:rsidR="00173602" w:rsidRPr="0088227A" w:rsidRDefault="00173602" w:rsidP="000757AB">
      <w:pPr>
        <w:spacing w:line="360" w:lineRule="auto"/>
        <w:rPr>
          <w:rFonts w:ascii="Arial" w:hAnsi="Arial" w:cs="Arial"/>
          <w:sz w:val="19"/>
          <w:szCs w:val="19"/>
          <w:u w:val="single"/>
          <w:lang w:val="en-GB"/>
        </w:rPr>
      </w:pPr>
    </w:p>
    <w:p w14:paraId="576AA2E8" w14:textId="4FA3F8C8" w:rsidR="00FF50F9" w:rsidRPr="0088227A" w:rsidRDefault="00FF50F9" w:rsidP="0088227A">
      <w:pPr>
        <w:spacing w:line="360" w:lineRule="auto"/>
        <w:ind w:left="360"/>
        <w:jc w:val="thaiDistribute"/>
        <w:rPr>
          <w:rFonts w:ascii="Arial" w:hAnsi="Arial" w:cs="Arial"/>
          <w:sz w:val="19"/>
          <w:szCs w:val="19"/>
          <w:u w:val="single"/>
          <w:lang w:val="en-GB"/>
        </w:rPr>
      </w:pPr>
      <w:r w:rsidRPr="0088227A">
        <w:rPr>
          <w:rFonts w:ascii="Arial" w:hAnsi="Arial" w:cs="Arial"/>
          <w:sz w:val="19"/>
          <w:szCs w:val="19"/>
          <w:u w:val="single"/>
          <w:lang w:val="en-GB"/>
        </w:rPr>
        <w:t>Basic earnings per share</w:t>
      </w:r>
    </w:p>
    <w:p w14:paraId="30F8780C" w14:textId="01ABB2F2" w:rsidR="003A006D" w:rsidRPr="0088227A" w:rsidRDefault="003A006D" w:rsidP="0088227A">
      <w:pPr>
        <w:pStyle w:val="BodyTextIndent3"/>
        <w:spacing w:line="360" w:lineRule="auto"/>
        <w:ind w:left="357" w:firstLine="0"/>
        <w:jc w:val="thaiDistribute"/>
        <w:rPr>
          <w:rFonts w:ascii="Arial" w:hAnsi="Arial" w:cs="Arial"/>
          <w:sz w:val="19"/>
          <w:szCs w:val="19"/>
          <w:lang w:val="en-GB" w:eastAsia="en-GB"/>
        </w:rPr>
      </w:pPr>
      <w:r w:rsidRPr="0088227A">
        <w:rPr>
          <w:rFonts w:ascii="Arial" w:hAnsi="Arial" w:cs="Arial"/>
          <w:sz w:val="19"/>
          <w:szCs w:val="19"/>
          <w:lang w:val="en-GB" w:eastAsia="en-GB"/>
        </w:rPr>
        <w:t xml:space="preserve">The Company presents basic earnings per share for its ordinary shares. Basic earnings per share is calculated by dividing the profit or loss attributable to ordinary shareholders of the Company by the weighted average number of ordinary shares outstanding during the </w:t>
      </w:r>
      <w:r w:rsidR="00AE253D" w:rsidRPr="0088227A">
        <w:rPr>
          <w:rFonts w:ascii="Arial" w:hAnsi="Arial" w:cs="Arial"/>
          <w:sz w:val="19"/>
          <w:szCs w:val="19"/>
          <w:lang w:val="en-GB" w:eastAsia="en-GB"/>
        </w:rPr>
        <w:t>year</w:t>
      </w:r>
      <w:r w:rsidR="00AF3FE5" w:rsidRPr="0088227A">
        <w:rPr>
          <w:rFonts w:ascii="Arial" w:hAnsi="Arial" w:cs="Arial"/>
          <w:sz w:val="19"/>
          <w:szCs w:val="19"/>
          <w:lang w:val="en-GB" w:eastAsia="en-GB"/>
        </w:rPr>
        <w:t>.</w:t>
      </w:r>
    </w:p>
    <w:p w14:paraId="3FECE599" w14:textId="77777777" w:rsidR="00535381" w:rsidRPr="000757AB" w:rsidRDefault="00535381" w:rsidP="0088227A">
      <w:pPr>
        <w:pStyle w:val="BodyTextIndent3"/>
        <w:spacing w:line="360" w:lineRule="auto"/>
        <w:ind w:left="357" w:firstLine="0"/>
        <w:jc w:val="thaiDistribute"/>
        <w:rPr>
          <w:rFonts w:ascii="Garamond" w:hAnsi="Garamond" w:cs="Garamond"/>
          <w:sz w:val="19"/>
          <w:szCs w:val="19"/>
          <w:lang w:val="en-GB" w:eastAsia="en-GB"/>
        </w:rPr>
      </w:pPr>
    </w:p>
    <w:p w14:paraId="6745AACC" w14:textId="77777777" w:rsidR="00061976" w:rsidRPr="0088227A" w:rsidRDefault="00061976" w:rsidP="0088227A">
      <w:pPr>
        <w:pStyle w:val="BodyTextIndent3"/>
        <w:spacing w:line="360" w:lineRule="auto"/>
        <w:ind w:left="357" w:firstLine="0"/>
        <w:rPr>
          <w:rFonts w:ascii="Arial" w:hAnsi="Arial" w:cs="Arial"/>
          <w:sz w:val="19"/>
          <w:szCs w:val="19"/>
          <w:u w:val="single"/>
          <w:lang w:val="en-GB" w:eastAsia="en-GB"/>
        </w:rPr>
      </w:pPr>
      <w:r w:rsidRPr="0088227A">
        <w:rPr>
          <w:rFonts w:ascii="Arial" w:hAnsi="Arial" w:cs="Arial"/>
          <w:sz w:val="19"/>
          <w:szCs w:val="19"/>
          <w:u w:val="single"/>
          <w:lang w:val="en-GB" w:eastAsia="en-GB"/>
        </w:rPr>
        <w:t>Dividend payment</w:t>
      </w:r>
    </w:p>
    <w:p w14:paraId="76B6331E" w14:textId="2EAD8436" w:rsidR="00061976" w:rsidRPr="0088227A" w:rsidRDefault="00061976" w:rsidP="0088227A">
      <w:pPr>
        <w:tabs>
          <w:tab w:val="left" w:pos="567"/>
        </w:tabs>
        <w:spacing w:line="360" w:lineRule="auto"/>
        <w:ind w:left="357"/>
        <w:jc w:val="both"/>
        <w:rPr>
          <w:rFonts w:ascii="Arial" w:hAnsi="Arial" w:cs="Arial"/>
          <w:sz w:val="19"/>
          <w:szCs w:val="19"/>
          <w:lang w:val="en-GB" w:bidi="ar-SA"/>
        </w:rPr>
      </w:pPr>
      <w:r w:rsidRPr="0088227A">
        <w:rPr>
          <w:rFonts w:ascii="Arial" w:hAnsi="Arial" w:cs="Arial"/>
          <w:sz w:val="19"/>
          <w:szCs w:val="19"/>
          <w:lang w:val="en-GB" w:bidi="ar-SA"/>
        </w:rPr>
        <w:t xml:space="preserve">Dividend payment is recorded in the financial statements in the period in which they are approved by the </w:t>
      </w:r>
      <w:r w:rsidR="00EB7CCE" w:rsidRPr="0088227A">
        <w:rPr>
          <w:rFonts w:ascii="Arial" w:hAnsi="Arial" w:cs="Arial"/>
          <w:sz w:val="19"/>
          <w:szCs w:val="19"/>
          <w:lang w:val="en-GB" w:bidi="ar-SA"/>
        </w:rPr>
        <w:t>S</w:t>
      </w:r>
      <w:r w:rsidRPr="0088227A">
        <w:rPr>
          <w:rFonts w:ascii="Arial" w:hAnsi="Arial" w:cs="Arial"/>
          <w:sz w:val="19"/>
          <w:szCs w:val="19"/>
          <w:lang w:val="en-GB" w:bidi="ar-SA"/>
        </w:rPr>
        <w:t>hareholders or Board of Directors of the Company.</w:t>
      </w:r>
    </w:p>
    <w:p w14:paraId="2254BBD9" w14:textId="099DDF64" w:rsidR="00D47CCA" w:rsidRPr="0088227A" w:rsidRDefault="002A0A14" w:rsidP="0088227A">
      <w:pPr>
        <w:tabs>
          <w:tab w:val="left" w:pos="567"/>
        </w:tabs>
        <w:spacing w:line="360" w:lineRule="auto"/>
        <w:ind w:left="357"/>
        <w:jc w:val="both"/>
        <w:rPr>
          <w:rFonts w:ascii="Arial" w:hAnsi="Arial" w:cs="Arial"/>
          <w:sz w:val="19"/>
          <w:szCs w:val="19"/>
          <w:u w:val="single"/>
          <w:lang w:val="en-GB" w:bidi="ar-SA"/>
        </w:rPr>
      </w:pPr>
      <w:r w:rsidRPr="0088227A">
        <w:rPr>
          <w:rFonts w:ascii="Arial" w:hAnsi="Arial" w:cs="Arial"/>
          <w:sz w:val="19"/>
          <w:szCs w:val="19"/>
          <w:lang w:val="en-GB" w:bidi="ar-SA"/>
        </w:rPr>
        <w:tab/>
      </w:r>
    </w:p>
    <w:p w14:paraId="4B129232" w14:textId="2E3780CB" w:rsidR="00FF50F9" w:rsidRPr="0088227A" w:rsidRDefault="00FF50F9" w:rsidP="0088227A">
      <w:pPr>
        <w:spacing w:line="360" w:lineRule="auto"/>
        <w:ind w:left="357"/>
        <w:jc w:val="thaiDistribute"/>
        <w:rPr>
          <w:rFonts w:ascii="Arial" w:hAnsi="Arial" w:cs="Arial"/>
          <w:sz w:val="19"/>
          <w:szCs w:val="19"/>
          <w:u w:val="single"/>
          <w:lang w:val="en-GB" w:bidi="ar-SA"/>
        </w:rPr>
      </w:pPr>
      <w:r w:rsidRPr="0088227A">
        <w:rPr>
          <w:rFonts w:ascii="Arial" w:hAnsi="Arial" w:cs="Arial"/>
          <w:sz w:val="19"/>
          <w:szCs w:val="19"/>
          <w:u w:val="single"/>
          <w:lang w:val="en-GB" w:bidi="ar-SA"/>
        </w:rPr>
        <w:t xml:space="preserve">Segment </w:t>
      </w:r>
      <w:r w:rsidR="004C429B" w:rsidRPr="0088227A">
        <w:rPr>
          <w:rFonts w:ascii="Arial" w:hAnsi="Arial" w:cs="Arial"/>
          <w:sz w:val="19"/>
          <w:szCs w:val="19"/>
          <w:u w:val="single"/>
          <w:lang w:val="en-GB" w:bidi="ar-SA"/>
        </w:rPr>
        <w:t>reporting</w:t>
      </w:r>
    </w:p>
    <w:p w14:paraId="227F7736" w14:textId="0CAC4C71" w:rsidR="00FF50F9" w:rsidRPr="0088227A" w:rsidRDefault="00061976" w:rsidP="0088227A">
      <w:pPr>
        <w:tabs>
          <w:tab w:val="left" w:pos="720"/>
        </w:tabs>
        <w:spacing w:line="360" w:lineRule="auto"/>
        <w:ind w:left="357"/>
        <w:jc w:val="both"/>
        <w:rPr>
          <w:rFonts w:ascii="Arial" w:hAnsi="Arial" w:cs="Arial"/>
          <w:sz w:val="19"/>
          <w:szCs w:val="19"/>
          <w:lang w:val="en-GB" w:bidi="ar-SA"/>
        </w:rPr>
      </w:pPr>
      <w:r w:rsidRPr="0088227A">
        <w:rPr>
          <w:rFonts w:ascii="Arial" w:hAnsi="Arial" w:cs="Arial"/>
          <w:sz w:val="19"/>
          <w:szCs w:val="19"/>
          <w:lang w:val="en-GB" w:bidi="ar-SA"/>
        </w:rPr>
        <w:t xml:space="preserve">Segment results that are reported </w:t>
      </w:r>
      <w:r w:rsidR="00A85DF2" w:rsidRPr="0088227A">
        <w:rPr>
          <w:rFonts w:ascii="Arial" w:hAnsi="Arial" w:cs="Arial"/>
          <w:sz w:val="19"/>
          <w:szCs w:val="19"/>
          <w:lang w:val="en-GB" w:bidi="ar-SA"/>
        </w:rPr>
        <w:t>t</w:t>
      </w:r>
      <w:r w:rsidRPr="0088227A">
        <w:rPr>
          <w:rFonts w:ascii="Arial" w:hAnsi="Arial" w:cs="Arial"/>
          <w:sz w:val="19"/>
          <w:szCs w:val="19"/>
          <w:lang w:val="en-GB" w:bidi="ar-SA"/>
        </w:rPr>
        <w:t>o the chief operating decision maker include items directly attributable to a segment as well as those that can be al</w:t>
      </w:r>
      <w:r w:rsidR="003A0780" w:rsidRPr="0088227A">
        <w:rPr>
          <w:rFonts w:ascii="Arial" w:hAnsi="Arial" w:cs="Arial"/>
          <w:sz w:val="19"/>
          <w:szCs w:val="19"/>
          <w:lang w:val="en-GB" w:bidi="ar-SA"/>
        </w:rPr>
        <w:t xml:space="preserve">located on a reasonable basis. </w:t>
      </w:r>
      <w:r w:rsidR="00FF50F9" w:rsidRPr="0088227A">
        <w:rPr>
          <w:rFonts w:ascii="Arial" w:hAnsi="Arial" w:cs="Arial"/>
          <w:sz w:val="19"/>
          <w:szCs w:val="19"/>
          <w:lang w:val="en-GB" w:bidi="ar-SA"/>
        </w:rPr>
        <w:t xml:space="preserve">Segment information is presented by geography as primary format. </w:t>
      </w:r>
    </w:p>
    <w:p w14:paraId="26A21187" w14:textId="77777777" w:rsidR="00703C20" w:rsidRPr="0088227A" w:rsidRDefault="00703C20" w:rsidP="0088227A">
      <w:pPr>
        <w:tabs>
          <w:tab w:val="left" w:pos="720"/>
        </w:tabs>
        <w:spacing w:line="360" w:lineRule="auto"/>
        <w:ind w:left="357"/>
        <w:jc w:val="both"/>
        <w:rPr>
          <w:rFonts w:ascii="Arial" w:hAnsi="Arial" w:cs="Arial"/>
          <w:sz w:val="19"/>
          <w:szCs w:val="19"/>
          <w:lang w:val="en-GB" w:bidi="ar-SA"/>
        </w:rPr>
      </w:pPr>
    </w:p>
    <w:p w14:paraId="02C94BB9" w14:textId="72C1CD2A" w:rsidR="00061976" w:rsidRPr="0088227A" w:rsidRDefault="00061976" w:rsidP="0088227A">
      <w:pPr>
        <w:spacing w:line="360" w:lineRule="auto"/>
        <w:ind w:left="357"/>
        <w:jc w:val="both"/>
        <w:rPr>
          <w:rFonts w:ascii="Arial" w:hAnsi="Arial" w:cs="Arial"/>
          <w:sz w:val="19"/>
          <w:szCs w:val="19"/>
          <w:u w:val="single"/>
          <w:lang w:val="en-GB" w:bidi="ar-SA"/>
        </w:rPr>
      </w:pPr>
      <w:r w:rsidRPr="0088227A">
        <w:rPr>
          <w:rFonts w:ascii="Arial" w:hAnsi="Arial" w:cs="Arial"/>
          <w:sz w:val="19"/>
          <w:szCs w:val="19"/>
          <w:u w:val="single"/>
          <w:lang w:val="en-GB" w:bidi="ar-SA"/>
        </w:rPr>
        <w:t>Provision</w:t>
      </w:r>
      <w:r w:rsidR="002A0273" w:rsidRPr="0088227A">
        <w:rPr>
          <w:rFonts w:ascii="Arial" w:hAnsi="Arial" w:cs="Arial"/>
          <w:sz w:val="19"/>
          <w:szCs w:val="19"/>
          <w:u w:val="single"/>
          <w:lang w:val="en-GB" w:bidi="ar-SA"/>
        </w:rPr>
        <w:t>s</w:t>
      </w:r>
    </w:p>
    <w:p w14:paraId="7F6A9700" w14:textId="622362A5" w:rsidR="00061976" w:rsidRPr="0088227A" w:rsidRDefault="00061976" w:rsidP="0088227A">
      <w:pPr>
        <w:tabs>
          <w:tab w:val="left" w:pos="567"/>
        </w:tabs>
        <w:spacing w:line="360" w:lineRule="auto"/>
        <w:ind w:left="357"/>
        <w:jc w:val="both"/>
        <w:rPr>
          <w:rFonts w:ascii="Arial" w:hAnsi="Arial" w:cs="Arial"/>
          <w:sz w:val="19"/>
          <w:szCs w:val="19"/>
          <w:lang w:val="en-GB" w:bidi="ar-SA"/>
        </w:rPr>
      </w:pPr>
      <w:r w:rsidRPr="0088227A">
        <w:rPr>
          <w:rFonts w:ascii="Arial" w:hAnsi="Arial" w:cs="Arial"/>
          <w:sz w:val="19"/>
          <w:szCs w:val="19"/>
          <w:lang w:val="en-GB" w:bidi="ar-SA"/>
        </w:rPr>
        <w:t>A provision is recogni</w:t>
      </w:r>
      <w:r w:rsidR="00AE4657" w:rsidRPr="0088227A">
        <w:rPr>
          <w:rFonts w:ascii="Arial" w:hAnsi="Arial" w:cs="Arial"/>
          <w:sz w:val="19"/>
          <w:szCs w:val="19"/>
          <w:lang w:val="en-GB" w:bidi="ar-SA"/>
        </w:rPr>
        <w:t>z</w:t>
      </w:r>
      <w:r w:rsidRPr="0088227A">
        <w:rPr>
          <w:rFonts w:ascii="Arial" w:hAnsi="Arial" w:cs="Arial"/>
          <w:sz w:val="19"/>
          <w:szCs w:val="19"/>
          <w:lang w:val="en-GB" w:bidi="ar-SA"/>
        </w:rPr>
        <w:t>ed if, as a result of a past event, the Company has a present legal or constructive obligation that can be estimated reliably, and it is probable that an outflow of economic benefits will be requ</w:t>
      </w:r>
      <w:r w:rsidR="003A0780" w:rsidRPr="0088227A">
        <w:rPr>
          <w:rFonts w:ascii="Arial" w:hAnsi="Arial" w:cs="Arial"/>
          <w:sz w:val="19"/>
          <w:szCs w:val="19"/>
          <w:lang w:val="en-GB" w:bidi="ar-SA"/>
        </w:rPr>
        <w:t xml:space="preserve">ired to settle the obligation. </w:t>
      </w:r>
    </w:p>
    <w:p w14:paraId="5A2427A9" w14:textId="6D863772" w:rsidR="00E141C5" w:rsidRPr="000757AB" w:rsidRDefault="00E141C5" w:rsidP="000757AB">
      <w:pPr>
        <w:spacing w:line="360" w:lineRule="auto"/>
        <w:rPr>
          <w:rFonts w:ascii="Arial" w:hAnsi="Arial" w:cs="Arial"/>
          <w:caps/>
          <w:sz w:val="19"/>
          <w:szCs w:val="19"/>
          <w:u w:val="single"/>
          <w:lang w:eastAsia="en-US" w:bidi="ar-SA"/>
        </w:rPr>
      </w:pPr>
    </w:p>
    <w:p w14:paraId="26478CCA" w14:textId="77777777" w:rsidR="002A0A14" w:rsidRDefault="002A0A14">
      <w:pPr>
        <w:rPr>
          <w:rFonts w:ascii="Arial" w:hAnsi="Arial" w:cs="Arial"/>
          <w:caps/>
          <w:sz w:val="19"/>
          <w:szCs w:val="19"/>
          <w:u w:val="single"/>
          <w:lang w:eastAsia="en-US" w:bidi="ar-SA"/>
        </w:rPr>
      </w:pPr>
      <w:r>
        <w:rPr>
          <w:rFonts w:ascii="Arial" w:hAnsi="Arial" w:cs="Arial"/>
          <w:caps/>
          <w:sz w:val="19"/>
          <w:szCs w:val="19"/>
          <w:u w:val="single"/>
        </w:rPr>
        <w:br w:type="page"/>
      </w:r>
    </w:p>
    <w:p w14:paraId="3FFC7988" w14:textId="526275A1" w:rsidR="00FF50F9" w:rsidRPr="0003555E" w:rsidRDefault="00FF50F9">
      <w:pPr>
        <w:pStyle w:val="BodyTextIndent3"/>
        <w:numPr>
          <w:ilvl w:val="0"/>
          <w:numId w:val="5"/>
        </w:numPr>
        <w:tabs>
          <w:tab w:val="left" w:pos="360"/>
        </w:tabs>
        <w:spacing w:line="360" w:lineRule="auto"/>
        <w:jc w:val="left"/>
        <w:rPr>
          <w:rFonts w:ascii="Arial" w:hAnsi="Arial" w:cs="Arial"/>
          <w:caps/>
          <w:sz w:val="19"/>
          <w:szCs w:val="19"/>
          <w:u w:val="single"/>
        </w:rPr>
      </w:pPr>
      <w:r w:rsidRPr="0003555E">
        <w:rPr>
          <w:rFonts w:ascii="Arial" w:hAnsi="Arial" w:cs="Arial"/>
          <w:caps/>
          <w:sz w:val="19"/>
          <w:szCs w:val="19"/>
          <w:u w:val="single"/>
        </w:rPr>
        <w:t>Critical accounting estimates, assumptio</w:t>
      </w:r>
      <w:r w:rsidR="007B1E0F" w:rsidRPr="0003555E">
        <w:rPr>
          <w:rFonts w:ascii="Arial" w:hAnsi="Arial" w:cs="Arial"/>
          <w:caps/>
          <w:sz w:val="19"/>
          <w:szCs w:val="19"/>
          <w:u w:val="single"/>
        </w:rPr>
        <w:t xml:space="preserve">n and judgment and capital risk </w:t>
      </w:r>
      <w:r w:rsidRPr="0003555E">
        <w:rPr>
          <w:rFonts w:ascii="Arial" w:hAnsi="Arial" w:cs="Arial"/>
          <w:caps/>
          <w:sz w:val="19"/>
          <w:szCs w:val="19"/>
          <w:u w:val="single"/>
        </w:rPr>
        <w:t>management</w:t>
      </w:r>
    </w:p>
    <w:p w14:paraId="53CF2E39" w14:textId="77777777" w:rsidR="00FF50F9" w:rsidRPr="0003555E" w:rsidRDefault="00FF50F9" w:rsidP="00874BDA">
      <w:pPr>
        <w:tabs>
          <w:tab w:val="left" w:pos="406"/>
        </w:tabs>
        <w:spacing w:line="360" w:lineRule="auto"/>
        <w:jc w:val="both"/>
        <w:rPr>
          <w:rFonts w:ascii="Arial" w:hAnsi="Arial" w:cs="Arial"/>
          <w:sz w:val="19"/>
          <w:szCs w:val="19"/>
        </w:rPr>
      </w:pPr>
    </w:p>
    <w:p w14:paraId="4E2D160D" w14:textId="77777777" w:rsidR="00FF50F9" w:rsidRPr="00CC3F52" w:rsidRDefault="00FF50F9" w:rsidP="00874BDA">
      <w:pPr>
        <w:numPr>
          <w:ilvl w:val="1"/>
          <w:numId w:val="7"/>
        </w:numPr>
        <w:tabs>
          <w:tab w:val="left" w:pos="709"/>
        </w:tabs>
        <w:spacing w:line="360" w:lineRule="auto"/>
        <w:ind w:left="709"/>
        <w:jc w:val="both"/>
        <w:rPr>
          <w:rFonts w:ascii="Arial" w:hAnsi="Arial" w:cs="Arial"/>
          <w:sz w:val="19"/>
          <w:szCs w:val="19"/>
        </w:rPr>
      </w:pPr>
      <w:r w:rsidRPr="00CC3F52">
        <w:rPr>
          <w:rFonts w:ascii="Arial" w:hAnsi="Arial" w:cs="Arial"/>
          <w:sz w:val="19"/>
          <w:szCs w:val="19"/>
        </w:rPr>
        <w:t>Critical accounting estimates, assumption and judgments</w:t>
      </w:r>
    </w:p>
    <w:p w14:paraId="32B3C64B" w14:textId="77777777" w:rsidR="00FF50F9" w:rsidRPr="00CC3F52" w:rsidRDefault="00FF50F9" w:rsidP="00874BDA">
      <w:pPr>
        <w:tabs>
          <w:tab w:val="left" w:pos="709"/>
        </w:tabs>
        <w:spacing w:line="360" w:lineRule="auto"/>
        <w:ind w:left="709"/>
        <w:jc w:val="both"/>
        <w:rPr>
          <w:rFonts w:ascii="Arial" w:hAnsi="Arial" w:cs="Arial"/>
          <w:sz w:val="19"/>
          <w:szCs w:val="19"/>
        </w:rPr>
      </w:pPr>
    </w:p>
    <w:p w14:paraId="48EC2A50" w14:textId="73FD1AF9" w:rsidR="009D1BDF" w:rsidRPr="00631970" w:rsidRDefault="0005686F" w:rsidP="00874BDA">
      <w:pPr>
        <w:numPr>
          <w:ilvl w:val="2"/>
          <w:numId w:val="7"/>
        </w:numPr>
        <w:spacing w:line="360" w:lineRule="auto"/>
        <w:ind w:left="1418"/>
        <w:jc w:val="both"/>
        <w:rPr>
          <w:rFonts w:ascii="Arial" w:hAnsi="Arial" w:cs="Arial"/>
          <w:sz w:val="19"/>
          <w:szCs w:val="19"/>
        </w:rPr>
      </w:pPr>
      <w:r>
        <w:rPr>
          <w:rFonts w:ascii="Arial" w:hAnsi="Arial" w:cs="Browallia New"/>
          <w:sz w:val="19"/>
        </w:rPr>
        <w:t>R</w:t>
      </w:r>
      <w:r w:rsidR="00181C63" w:rsidRPr="00181C63">
        <w:rPr>
          <w:rFonts w:ascii="Arial" w:hAnsi="Arial" w:cs="Browallia New"/>
          <w:sz w:val="19"/>
        </w:rPr>
        <w:t>evenue</w:t>
      </w:r>
    </w:p>
    <w:p w14:paraId="07C9D3B0" w14:textId="77777777" w:rsidR="00126180" w:rsidRPr="004C1B3C" w:rsidRDefault="00126180" w:rsidP="00BE5701">
      <w:pPr>
        <w:spacing w:line="360" w:lineRule="auto"/>
        <w:ind w:left="1418"/>
        <w:jc w:val="both"/>
        <w:rPr>
          <w:rFonts w:ascii="Arial" w:hAnsi="Arial" w:cs="Browallia New"/>
          <w:sz w:val="19"/>
        </w:rPr>
      </w:pPr>
    </w:p>
    <w:p w14:paraId="51EAC910" w14:textId="02BA8F4D" w:rsidR="00D11A92" w:rsidRDefault="0051735D">
      <w:pPr>
        <w:spacing w:line="360" w:lineRule="auto"/>
        <w:ind w:left="1418"/>
        <w:jc w:val="both"/>
        <w:rPr>
          <w:rFonts w:ascii="Arial" w:hAnsi="Arial" w:cs="Arial"/>
          <w:sz w:val="19"/>
          <w:szCs w:val="19"/>
          <w:lang w:eastAsia="en-US" w:bidi="ar-SA"/>
        </w:rPr>
      </w:pPr>
      <w:r>
        <w:rPr>
          <w:rFonts w:ascii="Arial" w:hAnsi="Arial" w:cs="Arial"/>
          <w:sz w:val="19"/>
          <w:szCs w:val="19"/>
        </w:rPr>
        <w:t>T</w:t>
      </w:r>
      <w:r w:rsidR="00DD3439" w:rsidRPr="004C1B3C">
        <w:rPr>
          <w:rFonts w:ascii="Arial" w:hAnsi="Arial" w:cs="Browallia New"/>
          <w:sz w:val="19"/>
        </w:rPr>
        <w:t xml:space="preserve">he Company </w:t>
      </w:r>
      <w:r w:rsidR="00EF678A" w:rsidRPr="004C1B3C">
        <w:rPr>
          <w:rFonts w:ascii="Arial" w:hAnsi="Arial"/>
          <w:sz w:val="19"/>
          <w:szCs w:val="19"/>
        </w:rPr>
        <w:t xml:space="preserve">exercise </w:t>
      </w:r>
      <w:r w:rsidR="005D0CC5">
        <w:rPr>
          <w:rFonts w:ascii="Arial" w:hAnsi="Arial"/>
          <w:sz w:val="19"/>
          <w:szCs w:val="19"/>
        </w:rPr>
        <w:t xml:space="preserve">critical </w:t>
      </w:r>
      <w:r w:rsidR="00E43D29" w:rsidRPr="004C1B3C">
        <w:rPr>
          <w:rFonts w:ascii="Arial" w:hAnsi="Arial" w:cs="Arial"/>
          <w:sz w:val="19"/>
          <w:szCs w:val="19"/>
        </w:rPr>
        <w:t>judgments</w:t>
      </w:r>
      <w:r w:rsidR="00DD3439" w:rsidRPr="004C1B3C">
        <w:rPr>
          <w:rFonts w:ascii="Arial" w:hAnsi="Arial" w:cs="Browallia New"/>
          <w:sz w:val="19"/>
        </w:rPr>
        <w:t xml:space="preserve"> consider</w:t>
      </w:r>
      <w:r w:rsidR="00E43D29" w:rsidRPr="004C1B3C">
        <w:rPr>
          <w:rFonts w:ascii="Arial" w:hAnsi="Arial" w:cs="Browallia New"/>
          <w:sz w:val="19"/>
        </w:rPr>
        <w:t>ation</w:t>
      </w:r>
      <w:r w:rsidR="00DD3439" w:rsidRPr="004C1B3C">
        <w:rPr>
          <w:rFonts w:ascii="Arial" w:hAnsi="Arial" w:cs="Browallia New"/>
          <w:sz w:val="19"/>
        </w:rPr>
        <w:t xml:space="preserve"> the agreements between two or more parties</w:t>
      </w:r>
      <w:r w:rsidR="00E43D29" w:rsidRPr="004C1B3C">
        <w:rPr>
          <w:rFonts w:ascii="Arial" w:hAnsi="Arial" w:cs="Browallia New"/>
          <w:sz w:val="19"/>
        </w:rPr>
        <w:t xml:space="preserve"> t</w:t>
      </w:r>
      <w:r w:rsidR="00DD3439" w:rsidRPr="004C1B3C">
        <w:rPr>
          <w:rFonts w:ascii="Arial" w:hAnsi="Arial" w:cs="Browallia New"/>
          <w:sz w:val="19"/>
        </w:rPr>
        <w:t xml:space="preserve">o </w:t>
      </w:r>
      <w:r w:rsidR="00DE307C" w:rsidRPr="004C1B3C">
        <w:rPr>
          <w:rFonts w:ascii="Arial" w:hAnsi="Arial" w:cs="Browallia New"/>
          <w:sz w:val="19"/>
        </w:rPr>
        <w:t>assess</w:t>
      </w:r>
      <w:r w:rsidR="00DD3439" w:rsidRPr="004C1B3C">
        <w:rPr>
          <w:rFonts w:ascii="Arial" w:hAnsi="Arial" w:cs="Browallia New"/>
          <w:sz w:val="19"/>
        </w:rPr>
        <w:t xml:space="preserve"> rights of parties and </w:t>
      </w:r>
      <w:r w:rsidR="00447C27" w:rsidRPr="004C1B3C">
        <w:rPr>
          <w:rFonts w:ascii="Arial" w:hAnsi="Arial" w:cs="Browallia New"/>
          <w:sz w:val="19"/>
        </w:rPr>
        <w:t>performance</w:t>
      </w:r>
      <w:r w:rsidR="00DD3439" w:rsidRPr="004C1B3C">
        <w:rPr>
          <w:rFonts w:ascii="Arial" w:hAnsi="Arial" w:cs="Browallia New"/>
          <w:sz w:val="19"/>
        </w:rPr>
        <w:t xml:space="preserve"> obligations of each party in </w:t>
      </w:r>
      <w:r w:rsidR="00126180" w:rsidRPr="004C1B3C">
        <w:rPr>
          <w:rFonts w:ascii="Arial" w:hAnsi="Arial" w:cs="Browallia New"/>
          <w:sz w:val="19"/>
        </w:rPr>
        <w:t>the part of</w:t>
      </w:r>
      <w:r w:rsidR="00DD3439" w:rsidRPr="004C1B3C">
        <w:rPr>
          <w:rFonts w:ascii="Arial" w:hAnsi="Arial" w:cs="Browallia New"/>
          <w:sz w:val="19"/>
        </w:rPr>
        <w:t xml:space="preserve"> </w:t>
      </w:r>
      <w:r w:rsidR="00126180" w:rsidRPr="004C1B3C">
        <w:rPr>
          <w:rFonts w:ascii="Arial" w:hAnsi="Arial" w:cs="Browallia New"/>
          <w:sz w:val="19"/>
        </w:rPr>
        <w:t xml:space="preserve">goods </w:t>
      </w:r>
      <w:r w:rsidR="00CF5667" w:rsidRPr="004C1B3C">
        <w:rPr>
          <w:rFonts w:ascii="Arial" w:hAnsi="Arial" w:cs="Browallia New"/>
          <w:sz w:val="19"/>
        </w:rPr>
        <w:t>and</w:t>
      </w:r>
      <w:r w:rsidR="00126180" w:rsidRPr="004C1B3C">
        <w:rPr>
          <w:rFonts w:ascii="Arial" w:hAnsi="Arial" w:cs="Browallia New"/>
          <w:sz w:val="19"/>
        </w:rPr>
        <w:t xml:space="preserve"> services that</w:t>
      </w:r>
      <w:r w:rsidR="00126180" w:rsidRPr="00BE5701">
        <w:rPr>
          <w:rFonts w:ascii="Arial" w:hAnsi="Arial" w:cs="Browallia New"/>
          <w:sz w:val="19"/>
        </w:rPr>
        <w:t xml:space="preserve"> have been promised to the custome</w:t>
      </w:r>
      <w:r w:rsidR="004F6C02">
        <w:rPr>
          <w:rFonts w:ascii="Arial" w:hAnsi="Arial" w:cs="Browallia New"/>
          <w:sz w:val="19"/>
        </w:rPr>
        <w:t>r.</w:t>
      </w:r>
      <w:r w:rsidR="00126180">
        <w:rPr>
          <w:rFonts w:ascii="Arial" w:hAnsi="Arial" w:cs="Browallia New"/>
          <w:sz w:val="19"/>
        </w:rPr>
        <w:t xml:space="preserve"> </w:t>
      </w:r>
      <w:r w:rsidR="00B35140">
        <w:rPr>
          <w:rFonts w:ascii="Arial" w:hAnsi="Arial" w:cstheme="minorBidi"/>
          <w:sz w:val="19"/>
          <w:szCs w:val="19"/>
        </w:rPr>
        <w:t xml:space="preserve">The Company </w:t>
      </w:r>
      <w:r w:rsidR="009C5C42" w:rsidRPr="009C5C42">
        <w:rPr>
          <w:rFonts w:ascii="Arial" w:hAnsi="Arial" w:cstheme="minorBidi"/>
          <w:sz w:val="19"/>
          <w:szCs w:val="19"/>
        </w:rPr>
        <w:t xml:space="preserve">separates revenue </w:t>
      </w:r>
      <w:r w:rsidR="0005686F">
        <w:rPr>
          <w:rFonts w:ascii="Arial" w:hAnsi="Arial" w:cstheme="minorBidi"/>
          <w:sz w:val="19"/>
          <w:szCs w:val="19"/>
        </w:rPr>
        <w:t xml:space="preserve">from sales </w:t>
      </w:r>
      <w:r w:rsidR="00D11A92" w:rsidRPr="00EA68EB">
        <w:rPr>
          <w:rFonts w:ascii="Arial" w:hAnsi="Arial" w:cs="Arial"/>
          <w:sz w:val="19"/>
          <w:szCs w:val="19"/>
          <w:lang w:eastAsia="en-US" w:bidi="ar-SA"/>
        </w:rPr>
        <w:t>LPG and other pressure cylinders</w:t>
      </w:r>
      <w:r w:rsidR="000662D9">
        <w:rPr>
          <w:rFonts w:ascii="Arial" w:hAnsi="Arial" w:cs="Arial"/>
          <w:sz w:val="19"/>
          <w:szCs w:val="19"/>
          <w:lang w:eastAsia="en-US" w:bidi="ar-SA"/>
        </w:rPr>
        <w:t xml:space="preserve"> by</w:t>
      </w:r>
      <w:r w:rsidR="00240888">
        <w:rPr>
          <w:rFonts w:ascii="Arial" w:hAnsi="Arial" w:cstheme="minorBidi" w:hint="cs"/>
          <w:sz w:val="19"/>
          <w:cs/>
          <w:lang w:eastAsia="en-US"/>
        </w:rPr>
        <w:t xml:space="preserve"> </w:t>
      </w:r>
      <w:r w:rsidR="00240888">
        <w:rPr>
          <w:rFonts w:ascii="Arial" w:hAnsi="Arial" w:cstheme="minorBidi"/>
          <w:sz w:val="19"/>
          <w:lang w:eastAsia="en-US"/>
        </w:rPr>
        <w:t>reco</w:t>
      </w:r>
      <w:r w:rsidR="007B5579">
        <w:rPr>
          <w:rFonts w:ascii="Arial" w:hAnsi="Arial" w:cstheme="minorBidi"/>
          <w:sz w:val="19"/>
          <w:lang w:eastAsia="en-US"/>
        </w:rPr>
        <w:t>gnized</w:t>
      </w:r>
      <w:r w:rsidR="000662D9">
        <w:rPr>
          <w:rFonts w:ascii="Arial" w:hAnsi="Arial" w:cs="Arial"/>
          <w:sz w:val="19"/>
          <w:szCs w:val="19"/>
          <w:lang w:eastAsia="en-US" w:bidi="ar-SA"/>
        </w:rPr>
        <w:t xml:space="preserve"> at point in time</w:t>
      </w:r>
      <w:r w:rsidR="0005686F">
        <w:rPr>
          <w:rFonts w:ascii="Arial" w:hAnsi="Arial" w:cs="Arial"/>
          <w:sz w:val="19"/>
          <w:szCs w:val="19"/>
          <w:lang w:eastAsia="en-US" w:bidi="ar-SA"/>
        </w:rPr>
        <w:t xml:space="preserve"> and</w:t>
      </w:r>
      <w:r w:rsidR="00D11A92" w:rsidRPr="00EA68EB">
        <w:rPr>
          <w:rFonts w:ascii="Arial" w:hAnsi="Arial" w:cs="Arial"/>
          <w:sz w:val="19"/>
          <w:szCs w:val="19"/>
          <w:lang w:eastAsia="en-US" w:bidi="ar-SA"/>
        </w:rPr>
        <w:t xml:space="preserve"> the Company also </w:t>
      </w:r>
      <w:r w:rsidR="0005686F">
        <w:rPr>
          <w:rFonts w:ascii="Arial" w:hAnsi="Arial" w:cs="Arial"/>
          <w:sz w:val="19"/>
          <w:szCs w:val="19"/>
          <w:lang w:eastAsia="en-US" w:bidi="ar-SA"/>
        </w:rPr>
        <w:t xml:space="preserve">has revenue from </w:t>
      </w:r>
      <w:r w:rsidR="00D11A92" w:rsidRPr="00EA68EB">
        <w:rPr>
          <w:rFonts w:ascii="Arial" w:hAnsi="Arial" w:cs="Arial"/>
          <w:sz w:val="19"/>
          <w:szCs w:val="19"/>
          <w:lang w:eastAsia="en-US" w:bidi="ar-SA"/>
        </w:rPr>
        <w:t>services for container repairs and freight income required from customers</w:t>
      </w:r>
      <w:r w:rsidR="00DC796F">
        <w:rPr>
          <w:rFonts w:ascii="Arial" w:hAnsi="Arial" w:cs="Arial"/>
          <w:sz w:val="19"/>
          <w:szCs w:val="19"/>
          <w:lang w:eastAsia="en-US" w:bidi="ar-SA"/>
        </w:rPr>
        <w:t xml:space="preserve"> by recogni</w:t>
      </w:r>
      <w:r w:rsidR="0005686F">
        <w:rPr>
          <w:rFonts w:ascii="Arial" w:hAnsi="Arial" w:cs="Arial"/>
          <w:sz w:val="19"/>
          <w:szCs w:val="19"/>
          <w:lang w:eastAsia="en-US" w:bidi="ar-SA"/>
        </w:rPr>
        <w:t>zed</w:t>
      </w:r>
      <w:r w:rsidR="00DC796F">
        <w:rPr>
          <w:rFonts w:ascii="Arial" w:hAnsi="Arial" w:cs="Arial"/>
          <w:sz w:val="19"/>
          <w:szCs w:val="19"/>
          <w:lang w:eastAsia="en-US" w:bidi="ar-SA"/>
        </w:rPr>
        <w:t xml:space="preserve"> at overtime</w:t>
      </w:r>
      <w:r w:rsidR="00D11A92" w:rsidRPr="00EA68EB">
        <w:rPr>
          <w:rFonts w:ascii="Arial" w:hAnsi="Arial" w:cs="Arial"/>
          <w:sz w:val="19"/>
          <w:szCs w:val="19"/>
          <w:lang w:eastAsia="en-US" w:bidi="ar-SA"/>
        </w:rPr>
        <w:t>.</w:t>
      </w:r>
    </w:p>
    <w:p w14:paraId="5AFA8F51" w14:textId="15B79422" w:rsidR="00D11A92" w:rsidRDefault="00D11A92">
      <w:pPr>
        <w:spacing w:line="360" w:lineRule="auto"/>
        <w:ind w:left="1418"/>
        <w:jc w:val="both"/>
        <w:rPr>
          <w:rFonts w:ascii="Arial" w:hAnsi="Arial" w:cs="Arial"/>
          <w:sz w:val="19"/>
          <w:szCs w:val="19"/>
        </w:rPr>
      </w:pPr>
    </w:p>
    <w:p w14:paraId="35CAEF5B" w14:textId="01482CD2" w:rsidR="00FF50F9" w:rsidRPr="00CC3F52" w:rsidRDefault="00FF50F9" w:rsidP="00874BDA">
      <w:pPr>
        <w:numPr>
          <w:ilvl w:val="2"/>
          <w:numId w:val="7"/>
        </w:numPr>
        <w:spacing w:line="360" w:lineRule="auto"/>
        <w:ind w:left="1418"/>
        <w:jc w:val="both"/>
        <w:rPr>
          <w:rFonts w:ascii="Arial" w:hAnsi="Arial" w:cs="Arial"/>
          <w:sz w:val="19"/>
          <w:szCs w:val="19"/>
        </w:rPr>
      </w:pPr>
      <w:r w:rsidRPr="00CC3F52">
        <w:rPr>
          <w:rFonts w:ascii="Arial" w:hAnsi="Arial" w:cs="Arial"/>
          <w:sz w:val="19"/>
          <w:szCs w:val="19"/>
        </w:rPr>
        <w:t>Impairment of receivables</w:t>
      </w:r>
    </w:p>
    <w:p w14:paraId="454D542B" w14:textId="77777777" w:rsidR="00FF50F9" w:rsidRPr="00CC3F52" w:rsidRDefault="00FF50F9" w:rsidP="00874BDA">
      <w:pPr>
        <w:spacing w:line="360" w:lineRule="auto"/>
        <w:ind w:left="1418"/>
        <w:jc w:val="both"/>
        <w:rPr>
          <w:rFonts w:ascii="Arial" w:hAnsi="Arial" w:cs="Arial"/>
          <w:sz w:val="19"/>
          <w:szCs w:val="19"/>
        </w:rPr>
      </w:pPr>
    </w:p>
    <w:p w14:paraId="42A2D4DB" w14:textId="2B0610E7" w:rsidR="00FF50F9" w:rsidRPr="0003555E" w:rsidRDefault="00FF50F9" w:rsidP="00874BDA">
      <w:pPr>
        <w:spacing w:line="360" w:lineRule="auto"/>
        <w:ind w:left="1418"/>
        <w:jc w:val="both"/>
        <w:rPr>
          <w:rFonts w:ascii="Arial" w:hAnsi="Arial" w:cs="Arial"/>
          <w:sz w:val="19"/>
          <w:szCs w:val="19"/>
        </w:rPr>
      </w:pPr>
      <w:r w:rsidRPr="00CC3F52">
        <w:rPr>
          <w:rFonts w:ascii="Arial" w:hAnsi="Arial" w:cs="Arial"/>
          <w:sz w:val="19"/>
          <w:szCs w:val="19"/>
        </w:rPr>
        <w:t>The Company accounts for allowance for doubtful accounts equal to the estimated collection losses that may incur in the collection of receivables. The estimated losses are based on uncertainty in the collection as considered by the management.</w:t>
      </w:r>
    </w:p>
    <w:p w14:paraId="7B79F31B" w14:textId="6121F9E2" w:rsidR="00C0604A" w:rsidRDefault="00C0604A">
      <w:pPr>
        <w:rPr>
          <w:rFonts w:ascii="Arial" w:hAnsi="Arial" w:cs="Arial"/>
          <w:sz w:val="19"/>
          <w:szCs w:val="19"/>
        </w:rPr>
      </w:pPr>
    </w:p>
    <w:p w14:paraId="75AB56A6" w14:textId="348C0A75" w:rsidR="00FF50F9" w:rsidRPr="0003555E" w:rsidRDefault="00FF50F9" w:rsidP="00874BDA">
      <w:pPr>
        <w:numPr>
          <w:ilvl w:val="2"/>
          <w:numId w:val="7"/>
        </w:numPr>
        <w:spacing w:line="360" w:lineRule="auto"/>
        <w:ind w:left="1418"/>
        <w:jc w:val="both"/>
        <w:rPr>
          <w:rFonts w:ascii="Arial" w:hAnsi="Arial" w:cs="Arial"/>
          <w:sz w:val="19"/>
          <w:szCs w:val="19"/>
        </w:rPr>
      </w:pPr>
      <w:r w:rsidRPr="0003555E">
        <w:rPr>
          <w:rFonts w:ascii="Arial" w:hAnsi="Arial" w:cs="Arial"/>
          <w:sz w:val="19"/>
          <w:szCs w:val="19"/>
        </w:rPr>
        <w:t xml:space="preserve">Allowance for </w:t>
      </w:r>
      <w:r w:rsidR="00BB172E">
        <w:rPr>
          <w:rFonts w:ascii="Arial" w:hAnsi="Arial" w:cs="Arial"/>
          <w:sz w:val="19"/>
          <w:szCs w:val="19"/>
        </w:rPr>
        <w:t xml:space="preserve">decline in value of </w:t>
      </w:r>
      <w:r w:rsidRPr="0003555E">
        <w:rPr>
          <w:rFonts w:ascii="Arial" w:hAnsi="Arial" w:cs="Arial"/>
          <w:sz w:val="19"/>
          <w:szCs w:val="19"/>
        </w:rPr>
        <w:t>inventories</w:t>
      </w:r>
    </w:p>
    <w:p w14:paraId="49280794" w14:textId="77777777" w:rsidR="00FF50F9" w:rsidRPr="0003555E" w:rsidRDefault="00FF50F9" w:rsidP="00874BDA">
      <w:pPr>
        <w:spacing w:line="360" w:lineRule="auto"/>
        <w:ind w:left="1418"/>
        <w:jc w:val="both"/>
        <w:rPr>
          <w:rFonts w:ascii="Arial" w:hAnsi="Arial" w:cs="Arial"/>
          <w:sz w:val="19"/>
          <w:szCs w:val="19"/>
        </w:rPr>
      </w:pPr>
    </w:p>
    <w:p w14:paraId="1FB79A8D" w14:textId="454A7C17" w:rsidR="00FF50F9" w:rsidRPr="0003555E" w:rsidRDefault="00FF50F9" w:rsidP="00874BDA">
      <w:pPr>
        <w:tabs>
          <w:tab w:val="left" w:pos="406"/>
        </w:tabs>
        <w:spacing w:line="360" w:lineRule="auto"/>
        <w:ind w:left="1440"/>
        <w:jc w:val="both"/>
        <w:rPr>
          <w:rFonts w:ascii="Arial" w:hAnsi="Arial" w:cs="Arial"/>
          <w:sz w:val="19"/>
          <w:szCs w:val="19"/>
        </w:rPr>
      </w:pPr>
      <w:r w:rsidRPr="0003555E">
        <w:rPr>
          <w:rFonts w:ascii="Arial" w:hAnsi="Arial" w:cs="Arial"/>
          <w:sz w:val="19"/>
          <w:szCs w:val="19"/>
        </w:rPr>
        <w:t>The Company estimates an allowance for slow-moving and defective inventories to reflect impairment of inventories. The allowance is based on the consideration of inventory turnover and deterioration of each inventory category.</w:t>
      </w:r>
    </w:p>
    <w:p w14:paraId="47AD997B" w14:textId="77777777" w:rsidR="0075794F" w:rsidRPr="0003555E" w:rsidRDefault="0075794F" w:rsidP="00874BDA">
      <w:pPr>
        <w:spacing w:line="360" w:lineRule="auto"/>
        <w:ind w:left="1418"/>
        <w:jc w:val="both"/>
        <w:rPr>
          <w:rFonts w:ascii="Arial" w:hAnsi="Arial" w:cs="Arial"/>
          <w:sz w:val="19"/>
          <w:szCs w:val="19"/>
        </w:rPr>
      </w:pPr>
    </w:p>
    <w:p w14:paraId="55FFEFFB" w14:textId="77777777" w:rsidR="00FF50F9" w:rsidRPr="0003555E" w:rsidRDefault="00FF50F9" w:rsidP="00874BDA">
      <w:pPr>
        <w:numPr>
          <w:ilvl w:val="2"/>
          <w:numId w:val="7"/>
        </w:numPr>
        <w:spacing w:line="360" w:lineRule="auto"/>
        <w:ind w:left="1418"/>
        <w:jc w:val="both"/>
        <w:rPr>
          <w:rFonts w:ascii="Arial" w:hAnsi="Arial" w:cs="Arial"/>
          <w:sz w:val="19"/>
          <w:szCs w:val="19"/>
        </w:rPr>
      </w:pPr>
      <w:r w:rsidRPr="0003555E">
        <w:rPr>
          <w:rFonts w:ascii="Arial" w:hAnsi="Arial" w:cs="Arial"/>
          <w:sz w:val="19"/>
          <w:szCs w:val="19"/>
        </w:rPr>
        <w:t>Property, plant and equipment and computer software</w:t>
      </w:r>
    </w:p>
    <w:p w14:paraId="56A6661F" w14:textId="77777777" w:rsidR="00FF50F9" w:rsidRPr="0003555E" w:rsidRDefault="00FF50F9" w:rsidP="00874BDA">
      <w:pPr>
        <w:spacing w:line="360" w:lineRule="auto"/>
        <w:ind w:left="1418"/>
        <w:jc w:val="both"/>
        <w:rPr>
          <w:rFonts w:ascii="Arial" w:hAnsi="Arial" w:cs="Arial"/>
          <w:sz w:val="19"/>
          <w:szCs w:val="19"/>
        </w:rPr>
      </w:pPr>
    </w:p>
    <w:p w14:paraId="48A8895B" w14:textId="77777777" w:rsidR="00FF50F9" w:rsidRPr="0003555E" w:rsidRDefault="00FF50F9" w:rsidP="00874BDA">
      <w:pPr>
        <w:pStyle w:val="Header"/>
        <w:spacing w:line="360" w:lineRule="auto"/>
        <w:ind w:left="1440"/>
        <w:jc w:val="both"/>
        <w:rPr>
          <w:rFonts w:ascii="Arial" w:hAnsi="Arial" w:cs="Arial"/>
          <w:sz w:val="19"/>
          <w:szCs w:val="19"/>
        </w:rPr>
      </w:pPr>
      <w:r w:rsidRPr="0003555E">
        <w:rPr>
          <w:rFonts w:ascii="Arial" w:hAnsi="Arial" w:cs="Arial"/>
          <w:sz w:val="19"/>
          <w:szCs w:val="19"/>
        </w:rPr>
        <w:t>Management regularly determines the estimated useful lives and residual values of property, plant and equipment and computer software, and will revise the depreciation and the amortization charge where useful lives and residual values previously estimated have changed or subject to be written down for their technical obsolescence or if asset is no longer in used.</w:t>
      </w:r>
    </w:p>
    <w:p w14:paraId="5FBAF84F" w14:textId="06828762" w:rsidR="00956D0C" w:rsidRDefault="00956D0C">
      <w:pPr>
        <w:rPr>
          <w:rFonts w:ascii="Arial" w:hAnsi="Arial" w:cs="Arial"/>
          <w:sz w:val="19"/>
          <w:szCs w:val="19"/>
        </w:rPr>
      </w:pPr>
    </w:p>
    <w:p w14:paraId="6907D190" w14:textId="386DFE49" w:rsidR="00950862" w:rsidRPr="0003555E" w:rsidRDefault="00950862" w:rsidP="00874BDA">
      <w:pPr>
        <w:numPr>
          <w:ilvl w:val="2"/>
          <w:numId w:val="7"/>
        </w:numPr>
        <w:spacing w:line="360" w:lineRule="auto"/>
        <w:ind w:left="1418"/>
        <w:jc w:val="both"/>
        <w:rPr>
          <w:rFonts w:ascii="Arial" w:hAnsi="Arial" w:cs="Arial"/>
          <w:sz w:val="19"/>
          <w:szCs w:val="19"/>
        </w:rPr>
      </w:pPr>
      <w:r w:rsidRPr="0003555E">
        <w:rPr>
          <w:rFonts w:ascii="Arial" w:hAnsi="Arial" w:cs="Arial"/>
          <w:sz w:val="19"/>
          <w:szCs w:val="19"/>
        </w:rPr>
        <w:t>Investment property</w:t>
      </w:r>
    </w:p>
    <w:p w14:paraId="6BFF6A0F" w14:textId="77777777" w:rsidR="00950862" w:rsidRPr="0003555E" w:rsidRDefault="00950862" w:rsidP="00874BDA">
      <w:pPr>
        <w:spacing w:line="360" w:lineRule="auto"/>
        <w:ind w:left="1418"/>
        <w:jc w:val="both"/>
        <w:rPr>
          <w:rFonts w:ascii="Arial" w:hAnsi="Arial" w:cs="Arial"/>
          <w:sz w:val="19"/>
          <w:szCs w:val="19"/>
        </w:rPr>
      </w:pPr>
    </w:p>
    <w:p w14:paraId="4094BF1B" w14:textId="67F586C9" w:rsidR="00950862" w:rsidRPr="00CC3F52" w:rsidRDefault="00950862" w:rsidP="00874BDA">
      <w:pPr>
        <w:spacing w:line="360" w:lineRule="auto"/>
        <w:ind w:left="1418"/>
        <w:jc w:val="both"/>
        <w:rPr>
          <w:rFonts w:ascii="Arial" w:hAnsi="Arial" w:cs="Arial"/>
          <w:sz w:val="19"/>
          <w:szCs w:val="19"/>
        </w:rPr>
      </w:pPr>
      <w:r w:rsidRPr="0003555E">
        <w:rPr>
          <w:rFonts w:ascii="Arial" w:hAnsi="Arial" w:cs="Arial"/>
          <w:sz w:val="19"/>
          <w:szCs w:val="19"/>
        </w:rPr>
        <w:t>The fair value of investment propert</w:t>
      </w:r>
      <w:r w:rsidR="00093E77">
        <w:rPr>
          <w:rFonts w:ascii="Arial" w:hAnsi="Arial" w:cs="Arial"/>
          <w:sz w:val="19"/>
          <w:szCs w:val="19"/>
        </w:rPr>
        <w:t>y</w:t>
      </w:r>
      <w:r w:rsidRPr="0003555E">
        <w:rPr>
          <w:rFonts w:ascii="Arial" w:hAnsi="Arial" w:cs="Arial"/>
          <w:sz w:val="19"/>
          <w:szCs w:val="19"/>
        </w:rPr>
        <w:t xml:space="preserve"> </w:t>
      </w:r>
      <w:r w:rsidR="00093E77">
        <w:rPr>
          <w:rFonts w:ascii="Arial" w:hAnsi="Arial" w:cs="Arial"/>
          <w:sz w:val="19"/>
          <w:szCs w:val="19"/>
        </w:rPr>
        <w:t>is</w:t>
      </w:r>
      <w:r w:rsidR="00093E77" w:rsidRPr="0003555E">
        <w:rPr>
          <w:rFonts w:ascii="Arial" w:hAnsi="Arial" w:cs="Arial"/>
          <w:sz w:val="19"/>
          <w:szCs w:val="19"/>
        </w:rPr>
        <w:t xml:space="preserve"> </w:t>
      </w:r>
      <w:r w:rsidRPr="0003555E">
        <w:rPr>
          <w:rFonts w:ascii="Arial" w:hAnsi="Arial" w:cs="Arial"/>
          <w:sz w:val="19"/>
          <w:szCs w:val="19"/>
        </w:rPr>
        <w:t xml:space="preserve">determined by </w:t>
      </w:r>
      <w:r w:rsidR="00EF70CB">
        <w:rPr>
          <w:rFonts w:ascii="Arial" w:hAnsi="Arial" w:cs="Arial"/>
          <w:sz w:val="19"/>
          <w:szCs w:val="19"/>
        </w:rPr>
        <w:t>an</w:t>
      </w:r>
      <w:r w:rsidRPr="0003555E">
        <w:rPr>
          <w:rFonts w:ascii="Arial" w:hAnsi="Arial" w:cs="Arial"/>
          <w:sz w:val="19"/>
          <w:szCs w:val="19"/>
        </w:rPr>
        <w:t xml:space="preserve"> independent valuer using the market </w:t>
      </w:r>
      <w:r w:rsidRPr="00CC3F52">
        <w:rPr>
          <w:rFonts w:ascii="Arial" w:hAnsi="Arial" w:cs="Arial"/>
          <w:sz w:val="19"/>
          <w:szCs w:val="19"/>
        </w:rPr>
        <w:t>approach. The valuation involves certain assumptions and estimates.</w:t>
      </w:r>
    </w:p>
    <w:p w14:paraId="557C47A2" w14:textId="0204E9A7" w:rsidR="00024015" w:rsidRPr="000757AB" w:rsidRDefault="00024015">
      <w:pPr>
        <w:rPr>
          <w:rFonts w:ascii="Arial" w:hAnsi="Arial" w:cs="Arial"/>
        </w:rPr>
      </w:pPr>
    </w:p>
    <w:p w14:paraId="7C99E767" w14:textId="0AA8AB46" w:rsidR="000F68BD" w:rsidRPr="00CC3F52" w:rsidRDefault="003341DA" w:rsidP="00874BDA">
      <w:pPr>
        <w:numPr>
          <w:ilvl w:val="2"/>
          <w:numId w:val="7"/>
        </w:numPr>
        <w:spacing w:line="360" w:lineRule="auto"/>
        <w:ind w:left="1418"/>
        <w:jc w:val="both"/>
        <w:rPr>
          <w:rFonts w:ascii="Arial" w:hAnsi="Arial" w:cs="Arial"/>
          <w:sz w:val="19"/>
          <w:szCs w:val="19"/>
        </w:rPr>
      </w:pPr>
      <w:r w:rsidRPr="00CC3F52">
        <w:rPr>
          <w:rFonts w:ascii="Arial" w:hAnsi="Arial" w:cs="Arial"/>
          <w:sz w:val="19"/>
          <w:szCs w:val="19"/>
        </w:rPr>
        <w:t>Post</w:t>
      </w:r>
      <w:r w:rsidR="004F661D" w:rsidRPr="00CC3F52">
        <w:rPr>
          <w:rFonts w:ascii="Arial" w:hAnsi="Arial" w:cs="Arial"/>
          <w:sz w:val="19"/>
          <w:szCs w:val="19"/>
        </w:rPr>
        <w:t>-</w:t>
      </w:r>
      <w:r w:rsidRPr="00CC3F52">
        <w:rPr>
          <w:rFonts w:ascii="Arial" w:hAnsi="Arial" w:cs="Arial"/>
          <w:sz w:val="19"/>
          <w:szCs w:val="19"/>
        </w:rPr>
        <w:t>employment</w:t>
      </w:r>
      <w:r w:rsidR="00950862" w:rsidRPr="00CC3F52">
        <w:rPr>
          <w:rFonts w:ascii="Arial" w:hAnsi="Arial" w:cs="Arial"/>
          <w:sz w:val="19"/>
          <w:szCs w:val="19"/>
        </w:rPr>
        <w:t xml:space="preserve"> benefits</w:t>
      </w:r>
    </w:p>
    <w:p w14:paraId="7AE6F0FC" w14:textId="77777777" w:rsidR="000F68BD" w:rsidRPr="000F68BD" w:rsidRDefault="000F68BD">
      <w:pPr>
        <w:spacing w:line="360" w:lineRule="auto"/>
        <w:ind w:left="1418"/>
        <w:jc w:val="both"/>
        <w:rPr>
          <w:rFonts w:ascii="Arial" w:hAnsi="Arial" w:cs="Arial"/>
          <w:sz w:val="19"/>
          <w:szCs w:val="19"/>
        </w:rPr>
      </w:pPr>
    </w:p>
    <w:p w14:paraId="60D1229F" w14:textId="392046DC" w:rsidR="00E61AA7" w:rsidRDefault="00AD07AB" w:rsidP="00631970">
      <w:pPr>
        <w:spacing w:line="360" w:lineRule="auto"/>
        <w:ind w:left="1418"/>
        <w:jc w:val="both"/>
        <w:rPr>
          <w:rFonts w:ascii="Arial" w:hAnsi="Arial" w:cstheme="minorBidi"/>
          <w:sz w:val="19"/>
          <w:szCs w:val="19"/>
        </w:rPr>
      </w:pPr>
      <w:r w:rsidRPr="00CC3F52">
        <w:rPr>
          <w:rFonts w:ascii="Arial" w:hAnsi="Arial" w:cs="Arial"/>
          <w:sz w:val="19"/>
          <w:szCs w:val="19"/>
        </w:rPr>
        <w:t>The obligation under defined benefit plan is determined based on actuarial valuations. Inherent within these calculations are assumptions as to discount rates, future salary increases, mortality rates and other demographic factors. Actual post-retirement costs may ultimately differ from these estimates.</w:t>
      </w:r>
    </w:p>
    <w:p w14:paraId="264B4A2E" w14:textId="77777777" w:rsidR="002B0EBA" w:rsidRPr="000757AB" w:rsidRDefault="002B0EBA" w:rsidP="00631970">
      <w:pPr>
        <w:spacing w:line="360" w:lineRule="auto"/>
        <w:ind w:left="1418"/>
        <w:jc w:val="both"/>
        <w:rPr>
          <w:rFonts w:ascii="Arial" w:hAnsi="Arial" w:cstheme="minorBidi"/>
          <w:sz w:val="19"/>
          <w:szCs w:val="19"/>
        </w:rPr>
      </w:pPr>
    </w:p>
    <w:p w14:paraId="655FC919" w14:textId="5E3CE2AE" w:rsidR="009F1070" w:rsidRPr="00CC3F52" w:rsidRDefault="009F1070" w:rsidP="00874BDA">
      <w:pPr>
        <w:numPr>
          <w:ilvl w:val="2"/>
          <w:numId w:val="7"/>
        </w:numPr>
        <w:spacing w:line="360" w:lineRule="auto"/>
        <w:ind w:left="1418"/>
        <w:jc w:val="both"/>
        <w:rPr>
          <w:rFonts w:ascii="Arial" w:hAnsi="Arial" w:cs="Arial"/>
          <w:sz w:val="19"/>
          <w:szCs w:val="19"/>
        </w:rPr>
      </w:pPr>
      <w:r w:rsidRPr="00CC3F52">
        <w:rPr>
          <w:rFonts w:ascii="Arial" w:hAnsi="Arial" w:cs="Arial"/>
          <w:sz w:val="19"/>
          <w:szCs w:val="19"/>
        </w:rPr>
        <w:t>Deferred tax assets</w:t>
      </w:r>
    </w:p>
    <w:p w14:paraId="26B2B214" w14:textId="77777777" w:rsidR="009F1070" w:rsidRPr="00CC3F52" w:rsidRDefault="009F1070" w:rsidP="00874BDA">
      <w:pPr>
        <w:spacing w:line="360" w:lineRule="auto"/>
        <w:ind w:left="1440"/>
        <w:jc w:val="both"/>
        <w:rPr>
          <w:rFonts w:ascii="Arial" w:hAnsi="Arial" w:cs="Arial"/>
          <w:sz w:val="19"/>
          <w:szCs w:val="19"/>
        </w:rPr>
      </w:pPr>
    </w:p>
    <w:p w14:paraId="3066759E" w14:textId="3A2A8FAF" w:rsidR="009F1070" w:rsidRPr="00631970" w:rsidRDefault="009F1070" w:rsidP="00874BDA">
      <w:pPr>
        <w:spacing w:line="360" w:lineRule="auto"/>
        <w:ind w:left="1440"/>
        <w:jc w:val="both"/>
        <w:rPr>
          <w:rFonts w:ascii="Arial" w:hAnsi="Arial" w:cs="Browallia New"/>
          <w:sz w:val="19"/>
        </w:rPr>
      </w:pPr>
      <w:r w:rsidRPr="00CC3F52">
        <w:rPr>
          <w:rFonts w:ascii="Arial" w:hAnsi="Arial" w:cs="Arial"/>
          <w:sz w:val="19"/>
          <w:szCs w:val="19"/>
        </w:rPr>
        <w:t>The extent to which deferred tax assets can be recognized is based on an assessment of the probability of the Company future taxable income against which the deductible temporary differences can be utilized. In addition, management judgment is required in assessing the impact of any legal or economic limits or uncertainties in various tax jurisdictions</w:t>
      </w:r>
      <w:r w:rsidR="00CC44BE">
        <w:rPr>
          <w:rFonts w:ascii="Arial" w:hAnsi="Arial" w:cs="Browallia New"/>
          <w:sz w:val="19"/>
        </w:rPr>
        <w:t>.</w:t>
      </w:r>
    </w:p>
    <w:p w14:paraId="6D1A00EE" w14:textId="77777777" w:rsidR="00D509D5" w:rsidRDefault="00D509D5" w:rsidP="00631970">
      <w:pPr>
        <w:tabs>
          <w:tab w:val="left" w:pos="709"/>
        </w:tabs>
        <w:spacing w:line="360" w:lineRule="auto"/>
        <w:jc w:val="both"/>
        <w:rPr>
          <w:rFonts w:ascii="Arial" w:hAnsi="Arial" w:cs="Arial"/>
          <w:sz w:val="19"/>
          <w:szCs w:val="19"/>
        </w:rPr>
      </w:pPr>
    </w:p>
    <w:p w14:paraId="53BEF7C1" w14:textId="732D1031" w:rsidR="00FF50F9" w:rsidRPr="0003555E" w:rsidRDefault="00D509D5" w:rsidP="00535381">
      <w:pPr>
        <w:numPr>
          <w:ilvl w:val="1"/>
          <w:numId w:val="7"/>
        </w:numPr>
        <w:tabs>
          <w:tab w:val="left" w:pos="709"/>
        </w:tabs>
        <w:spacing w:line="360" w:lineRule="auto"/>
        <w:ind w:left="709"/>
        <w:jc w:val="both"/>
        <w:rPr>
          <w:rFonts w:ascii="Arial" w:hAnsi="Arial" w:cs="Arial"/>
          <w:sz w:val="19"/>
          <w:szCs w:val="19"/>
        </w:rPr>
      </w:pPr>
      <w:r>
        <w:rPr>
          <w:rFonts w:ascii="Arial" w:hAnsi="Arial" w:cs="Arial"/>
          <w:sz w:val="19"/>
          <w:szCs w:val="19"/>
        </w:rPr>
        <w:tab/>
      </w:r>
      <w:r w:rsidR="00FF50F9" w:rsidRPr="0003555E">
        <w:rPr>
          <w:rFonts w:ascii="Arial" w:hAnsi="Arial" w:cs="Arial"/>
          <w:sz w:val="19"/>
          <w:szCs w:val="19"/>
        </w:rPr>
        <w:t>Capital risk management</w:t>
      </w:r>
    </w:p>
    <w:p w14:paraId="60337EA1" w14:textId="77777777" w:rsidR="00FF50F9" w:rsidRPr="0003555E" w:rsidRDefault="00FF50F9" w:rsidP="00874BDA">
      <w:pPr>
        <w:spacing w:line="360" w:lineRule="auto"/>
        <w:ind w:left="720"/>
        <w:jc w:val="both"/>
        <w:rPr>
          <w:rFonts w:ascii="Arial" w:hAnsi="Arial" w:cs="Arial"/>
          <w:sz w:val="19"/>
          <w:szCs w:val="19"/>
        </w:rPr>
      </w:pPr>
    </w:p>
    <w:p w14:paraId="328DC653" w14:textId="462F523D" w:rsidR="00FF50F9" w:rsidRPr="0003555E" w:rsidRDefault="00FF50F9" w:rsidP="00874BDA">
      <w:pPr>
        <w:pStyle w:val="Header"/>
        <w:spacing w:line="360" w:lineRule="auto"/>
        <w:ind w:left="720"/>
        <w:jc w:val="both"/>
        <w:rPr>
          <w:rFonts w:ascii="Arial" w:hAnsi="Arial" w:cs="Arial"/>
          <w:sz w:val="19"/>
          <w:szCs w:val="19"/>
        </w:rPr>
      </w:pPr>
      <w:r w:rsidRPr="0003555E">
        <w:rPr>
          <w:rFonts w:ascii="Arial" w:hAnsi="Arial" w:cs="Arial"/>
          <w:sz w:val="19"/>
          <w:szCs w:val="19"/>
        </w:rPr>
        <w:t>The Company’s objectives in the management of capital is to safeguard its ability to continue as a going concern to provide returns for shareholders and benefits for other stakeholders, and to maintain an optimal capital structure to reduce the cost of capital.</w:t>
      </w:r>
    </w:p>
    <w:p w14:paraId="03FE1DD8" w14:textId="77777777" w:rsidR="00FF50F9" w:rsidRPr="0003555E" w:rsidRDefault="00FF50F9" w:rsidP="00874BDA">
      <w:pPr>
        <w:pStyle w:val="Header"/>
        <w:spacing w:line="360" w:lineRule="auto"/>
        <w:ind w:left="720"/>
        <w:jc w:val="both"/>
        <w:rPr>
          <w:rFonts w:ascii="Arial" w:hAnsi="Arial" w:cs="Arial"/>
          <w:sz w:val="19"/>
          <w:szCs w:val="19"/>
        </w:rPr>
      </w:pPr>
    </w:p>
    <w:p w14:paraId="2D764BCC" w14:textId="38F13239" w:rsidR="00703C20" w:rsidRPr="0003555E" w:rsidRDefault="00703C20" w:rsidP="0003555E">
      <w:pPr>
        <w:spacing w:after="120" w:line="360" w:lineRule="auto"/>
        <w:ind w:left="720"/>
        <w:jc w:val="both"/>
        <w:rPr>
          <w:rFonts w:ascii="Arial" w:hAnsi="Arial" w:cs="Arial"/>
          <w:sz w:val="19"/>
          <w:szCs w:val="19"/>
        </w:rPr>
      </w:pPr>
      <w:r w:rsidRPr="0003555E">
        <w:rPr>
          <w:rFonts w:ascii="Arial" w:hAnsi="Arial" w:cs="Arial"/>
          <w:sz w:val="19"/>
          <w:szCs w:val="19"/>
        </w:rPr>
        <w:t>T</w:t>
      </w:r>
      <w:r w:rsidR="00FF50F9" w:rsidRPr="0003555E">
        <w:rPr>
          <w:rFonts w:ascii="Arial" w:hAnsi="Arial" w:cs="Arial"/>
          <w:sz w:val="19"/>
          <w:szCs w:val="19"/>
        </w:rPr>
        <w:t>o maintain or adjust the capital structure, the Company may issue new shares or issue new debentures to finance debts or sell assets to reduce debts.</w:t>
      </w:r>
    </w:p>
    <w:p w14:paraId="388BEAA0" w14:textId="057B50D3" w:rsidR="003C51D4" w:rsidRDefault="003C51D4">
      <w:pPr>
        <w:rPr>
          <w:rFonts w:ascii="Arial" w:hAnsi="Arial" w:cs="Arial"/>
          <w:caps/>
          <w:sz w:val="19"/>
          <w:szCs w:val="19"/>
          <w:u w:val="single"/>
          <w:lang w:val="en-GB" w:eastAsia="en-US" w:bidi="ar-SA"/>
        </w:rPr>
      </w:pPr>
    </w:p>
    <w:p w14:paraId="15336CCC" w14:textId="12F76936" w:rsidR="00193226" w:rsidRPr="0003555E" w:rsidRDefault="00193226" w:rsidP="0004685E">
      <w:pPr>
        <w:pStyle w:val="BodyTextIndent3"/>
        <w:numPr>
          <w:ilvl w:val="0"/>
          <w:numId w:val="5"/>
        </w:numPr>
        <w:tabs>
          <w:tab w:val="left" w:pos="360"/>
        </w:tabs>
        <w:spacing w:line="360" w:lineRule="auto"/>
        <w:jc w:val="left"/>
        <w:rPr>
          <w:rFonts w:ascii="Arial" w:hAnsi="Arial" w:cs="Arial"/>
          <w:sz w:val="19"/>
          <w:szCs w:val="19"/>
          <w:u w:val="single"/>
        </w:rPr>
      </w:pPr>
      <w:r w:rsidRPr="0004685E">
        <w:rPr>
          <w:rFonts w:ascii="Arial" w:hAnsi="Arial" w:cs="Arial"/>
          <w:caps/>
          <w:sz w:val="19"/>
          <w:szCs w:val="19"/>
          <w:u w:val="single"/>
        </w:rPr>
        <w:t>TRANSACTIONS</w:t>
      </w:r>
      <w:r w:rsidR="003A0780" w:rsidRPr="0003555E">
        <w:rPr>
          <w:rFonts w:ascii="Arial" w:hAnsi="Arial" w:cs="Arial"/>
          <w:sz w:val="19"/>
          <w:szCs w:val="19"/>
          <w:u w:val="single"/>
        </w:rPr>
        <w:t xml:space="preserve"> WITH</w:t>
      </w:r>
      <w:r w:rsidRPr="0003555E">
        <w:rPr>
          <w:rFonts w:ascii="Arial" w:hAnsi="Arial" w:cs="Arial"/>
          <w:sz w:val="19"/>
          <w:szCs w:val="19"/>
          <w:u w:val="single"/>
        </w:rPr>
        <w:t xml:space="preserve"> RELATED PARTIES</w:t>
      </w:r>
    </w:p>
    <w:p w14:paraId="70E19B48" w14:textId="77777777" w:rsidR="00193226" w:rsidRPr="0003555E" w:rsidRDefault="00193226" w:rsidP="00874BDA">
      <w:pPr>
        <w:spacing w:line="360" w:lineRule="auto"/>
        <w:jc w:val="thaiDistribute"/>
        <w:rPr>
          <w:rFonts w:ascii="Arial" w:hAnsi="Arial" w:cs="Arial"/>
          <w:sz w:val="19"/>
          <w:szCs w:val="19"/>
          <w:lang w:val="en-GB"/>
        </w:rPr>
      </w:pPr>
    </w:p>
    <w:p w14:paraId="1A0F1CCF" w14:textId="77777777" w:rsidR="00193226" w:rsidRPr="0003555E" w:rsidRDefault="00193226" w:rsidP="0088227A">
      <w:pPr>
        <w:tabs>
          <w:tab w:val="left" w:pos="0"/>
          <w:tab w:val="num" w:pos="540"/>
        </w:tabs>
        <w:spacing w:line="360" w:lineRule="auto"/>
        <w:ind w:left="360"/>
        <w:jc w:val="both"/>
        <w:rPr>
          <w:rFonts w:ascii="Arial" w:hAnsi="Arial" w:cs="Arial"/>
          <w:sz w:val="19"/>
          <w:szCs w:val="19"/>
          <w:lang w:val="en-GB"/>
        </w:rPr>
      </w:pPr>
      <w:r w:rsidRPr="0003555E">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0BECF4AC" w14:textId="77777777" w:rsidR="00F07E63" w:rsidRDefault="00F07E63" w:rsidP="000757AB">
      <w:pPr>
        <w:spacing w:line="360" w:lineRule="auto"/>
        <w:rPr>
          <w:rFonts w:ascii="Arial" w:hAnsi="Arial" w:cs="Arial"/>
          <w:sz w:val="19"/>
          <w:szCs w:val="19"/>
          <w:u w:val="single"/>
          <w:lang w:val="en-GB" w:eastAsia="en-US" w:bidi="ar-SA"/>
        </w:rPr>
      </w:pPr>
    </w:p>
    <w:p w14:paraId="1C732DD9" w14:textId="485B87B5" w:rsidR="00F07E63" w:rsidRDefault="00F07E63" w:rsidP="000757AB">
      <w:pPr>
        <w:spacing w:line="360" w:lineRule="auto"/>
        <w:ind w:left="284"/>
        <w:rPr>
          <w:rFonts w:ascii="Arial" w:hAnsi="Arial" w:cs="Arial"/>
          <w:sz w:val="19"/>
          <w:szCs w:val="19"/>
        </w:rPr>
      </w:pPr>
      <w:r>
        <w:rPr>
          <w:rFonts w:ascii="Arial" w:hAnsi="Arial" w:cstheme="minorBidi" w:hint="cs"/>
          <w:sz w:val="19"/>
          <w:szCs w:val="19"/>
          <w:cs/>
        </w:rPr>
        <w:t xml:space="preserve">  </w:t>
      </w:r>
      <w:r w:rsidRPr="00D92965">
        <w:rPr>
          <w:rFonts w:ascii="Arial" w:hAnsi="Arial" w:cs="Arial"/>
          <w:sz w:val="19"/>
          <w:szCs w:val="19"/>
        </w:rPr>
        <w:t xml:space="preserve">As at </w:t>
      </w:r>
      <w:r w:rsidR="00A01B13" w:rsidRPr="0003555E">
        <w:rPr>
          <w:rFonts w:ascii="Arial" w:hAnsi="Arial" w:cs="Arial"/>
          <w:sz w:val="19"/>
          <w:szCs w:val="19"/>
          <w:lang w:val="en-GB"/>
        </w:rPr>
        <w:t xml:space="preserve">31 December </w:t>
      </w:r>
      <w:r w:rsidRPr="00D92965">
        <w:rPr>
          <w:rFonts w:ascii="Arial" w:hAnsi="Arial" w:cs="Arial"/>
          <w:sz w:val="19"/>
          <w:szCs w:val="19"/>
        </w:rPr>
        <w:t xml:space="preserve">2019 and 2018, the </w:t>
      </w:r>
      <w:r>
        <w:rPr>
          <w:rFonts w:ascii="Arial" w:hAnsi="Arial" w:cs="Browallia New"/>
          <w:sz w:val="19"/>
        </w:rPr>
        <w:t>k</w:t>
      </w:r>
      <w:r w:rsidRPr="00D92965">
        <w:rPr>
          <w:rFonts w:ascii="Arial" w:hAnsi="Arial" w:cs="Arial"/>
          <w:sz w:val="19"/>
          <w:szCs w:val="19"/>
        </w:rPr>
        <w:t>ey management personnel compensation are as follows:</w:t>
      </w:r>
    </w:p>
    <w:p w14:paraId="09B29CA0" w14:textId="77777777" w:rsidR="00F07E63" w:rsidRPr="000757AB" w:rsidRDefault="00F07E63" w:rsidP="00F07E63">
      <w:pPr>
        <w:ind w:left="284"/>
        <w:rPr>
          <w:rFonts w:ascii="Arial" w:hAnsi="Arial" w:cs="Arial"/>
        </w:rPr>
      </w:pPr>
    </w:p>
    <w:tbl>
      <w:tblPr>
        <w:tblW w:w="8992" w:type="dxa"/>
        <w:tblInd w:w="364" w:type="dxa"/>
        <w:tblLayout w:type="fixed"/>
        <w:tblLook w:val="0000" w:firstRow="0" w:lastRow="0" w:firstColumn="0" w:lastColumn="0" w:noHBand="0" w:noVBand="0"/>
      </w:tblPr>
      <w:tblGrid>
        <w:gridCol w:w="6015"/>
        <w:gridCol w:w="1417"/>
        <w:gridCol w:w="236"/>
        <w:gridCol w:w="1324"/>
      </w:tblGrid>
      <w:tr w:rsidR="00F07E63" w:rsidRPr="00E94F2F" w14:paraId="725018C2" w14:textId="77777777" w:rsidTr="00631970">
        <w:tc>
          <w:tcPr>
            <w:tcW w:w="6015" w:type="dxa"/>
          </w:tcPr>
          <w:p w14:paraId="242F61D8" w14:textId="77777777" w:rsidR="00F07E63" w:rsidRPr="00E94F2F" w:rsidRDefault="00F07E63" w:rsidP="009C020B">
            <w:pPr>
              <w:spacing w:line="360" w:lineRule="auto"/>
              <w:jc w:val="both"/>
              <w:rPr>
                <w:rFonts w:ascii="Arial" w:hAnsi="Arial" w:cs="Arial"/>
                <w:sz w:val="19"/>
                <w:szCs w:val="19"/>
              </w:rPr>
            </w:pPr>
          </w:p>
        </w:tc>
        <w:tc>
          <w:tcPr>
            <w:tcW w:w="2977" w:type="dxa"/>
            <w:gridSpan w:val="3"/>
            <w:tcBorders>
              <w:bottom w:val="single" w:sz="4" w:space="0" w:color="auto"/>
            </w:tcBorders>
            <w:vAlign w:val="bottom"/>
          </w:tcPr>
          <w:p w14:paraId="48C96C64" w14:textId="77777777" w:rsidR="00F07E63" w:rsidRPr="00E94F2F" w:rsidRDefault="00F07E63" w:rsidP="009C020B">
            <w:pPr>
              <w:spacing w:line="360" w:lineRule="auto"/>
              <w:ind w:left="-108" w:right="-108"/>
              <w:jc w:val="center"/>
              <w:rPr>
                <w:rFonts w:ascii="Arial" w:hAnsi="Arial" w:cs="Arial"/>
                <w:sz w:val="19"/>
                <w:szCs w:val="19"/>
                <w:cs/>
              </w:rPr>
            </w:pPr>
            <w:r w:rsidRPr="00E94F2F">
              <w:rPr>
                <w:rFonts w:ascii="Arial" w:hAnsi="Arial" w:cs="Arial"/>
                <w:sz w:val="19"/>
                <w:szCs w:val="19"/>
              </w:rPr>
              <w:t>Thousand Baht</w:t>
            </w:r>
          </w:p>
        </w:tc>
      </w:tr>
      <w:tr w:rsidR="00F07E63" w:rsidRPr="00E94F2F" w14:paraId="2CCE0673" w14:textId="77777777" w:rsidTr="00631970">
        <w:tc>
          <w:tcPr>
            <w:tcW w:w="6015" w:type="dxa"/>
          </w:tcPr>
          <w:p w14:paraId="05D2C1EB" w14:textId="77777777" w:rsidR="00F07E63" w:rsidRPr="00E94F2F" w:rsidRDefault="00F07E63" w:rsidP="009C020B">
            <w:pPr>
              <w:spacing w:line="360" w:lineRule="auto"/>
              <w:ind w:firstLine="6"/>
              <w:jc w:val="both"/>
              <w:rPr>
                <w:rFonts w:ascii="Arial" w:hAnsi="Arial" w:cs="Arial"/>
                <w:sz w:val="19"/>
                <w:szCs w:val="19"/>
              </w:rPr>
            </w:pPr>
          </w:p>
        </w:tc>
        <w:tc>
          <w:tcPr>
            <w:tcW w:w="1417" w:type="dxa"/>
            <w:tcBorders>
              <w:top w:val="single" w:sz="4" w:space="0" w:color="auto"/>
              <w:bottom w:val="single" w:sz="4" w:space="0" w:color="auto"/>
            </w:tcBorders>
            <w:vAlign w:val="bottom"/>
          </w:tcPr>
          <w:p w14:paraId="0165F62B" w14:textId="1EEDBA83" w:rsidR="00F07E63" w:rsidRPr="00E94F2F" w:rsidRDefault="00F07E63" w:rsidP="009C020B">
            <w:pPr>
              <w:spacing w:line="360" w:lineRule="auto"/>
              <w:ind w:left="-108" w:right="-108"/>
              <w:jc w:val="center"/>
              <w:rPr>
                <w:rFonts w:ascii="Arial" w:hAnsi="Arial" w:cs="Arial"/>
                <w:sz w:val="19"/>
                <w:szCs w:val="19"/>
              </w:rPr>
            </w:pPr>
            <w:r w:rsidRPr="00E94F2F">
              <w:rPr>
                <w:rFonts w:ascii="Arial" w:hAnsi="Arial" w:cs="Arial"/>
                <w:sz w:val="19"/>
                <w:szCs w:val="19"/>
                <w:lang w:val="en-GB"/>
              </w:rPr>
              <w:t>2019</w:t>
            </w:r>
          </w:p>
        </w:tc>
        <w:tc>
          <w:tcPr>
            <w:tcW w:w="236" w:type="dxa"/>
            <w:tcBorders>
              <w:top w:val="single" w:sz="4" w:space="0" w:color="auto"/>
            </w:tcBorders>
            <w:vAlign w:val="bottom"/>
          </w:tcPr>
          <w:p w14:paraId="3FA18006" w14:textId="77777777" w:rsidR="00F07E63" w:rsidRPr="00E94F2F" w:rsidRDefault="00F07E63" w:rsidP="009C020B">
            <w:pPr>
              <w:spacing w:line="360" w:lineRule="auto"/>
              <w:ind w:left="-108" w:right="-108"/>
              <w:jc w:val="center"/>
              <w:rPr>
                <w:rFonts w:ascii="Arial" w:hAnsi="Arial" w:cs="Arial"/>
                <w:sz w:val="19"/>
                <w:szCs w:val="19"/>
              </w:rPr>
            </w:pPr>
          </w:p>
        </w:tc>
        <w:tc>
          <w:tcPr>
            <w:tcW w:w="1324" w:type="dxa"/>
            <w:tcBorders>
              <w:top w:val="single" w:sz="4" w:space="0" w:color="auto"/>
              <w:bottom w:val="single" w:sz="4" w:space="0" w:color="auto"/>
            </w:tcBorders>
            <w:vAlign w:val="bottom"/>
          </w:tcPr>
          <w:p w14:paraId="31B94D0F" w14:textId="21190424" w:rsidR="00F07E63" w:rsidRPr="00E94F2F" w:rsidRDefault="00F07E63" w:rsidP="009C020B">
            <w:pPr>
              <w:spacing w:line="360" w:lineRule="auto"/>
              <w:ind w:left="-108" w:right="-108"/>
              <w:jc w:val="center"/>
              <w:rPr>
                <w:rFonts w:ascii="Arial" w:hAnsi="Arial" w:cs="Arial"/>
                <w:sz w:val="19"/>
                <w:szCs w:val="19"/>
              </w:rPr>
            </w:pPr>
            <w:r w:rsidRPr="00E94F2F">
              <w:rPr>
                <w:rFonts w:ascii="Arial" w:hAnsi="Arial" w:cs="Arial"/>
                <w:sz w:val="19"/>
                <w:szCs w:val="19"/>
                <w:lang w:val="en-GB"/>
              </w:rPr>
              <w:t>2018</w:t>
            </w:r>
          </w:p>
        </w:tc>
      </w:tr>
      <w:tr w:rsidR="00F07E63" w:rsidRPr="00E94F2F" w14:paraId="25065A30" w14:textId="77777777" w:rsidTr="00631970">
        <w:tc>
          <w:tcPr>
            <w:tcW w:w="6015" w:type="dxa"/>
          </w:tcPr>
          <w:p w14:paraId="76DA46FC" w14:textId="77777777" w:rsidR="00F07E63" w:rsidRPr="00E94F2F" w:rsidRDefault="00F07E63" w:rsidP="009C020B">
            <w:pPr>
              <w:spacing w:line="360" w:lineRule="auto"/>
              <w:rPr>
                <w:rFonts w:ascii="Arial" w:hAnsi="Arial" w:cs="Arial"/>
                <w:sz w:val="19"/>
                <w:szCs w:val="19"/>
              </w:rPr>
            </w:pPr>
          </w:p>
        </w:tc>
        <w:tc>
          <w:tcPr>
            <w:tcW w:w="1417" w:type="dxa"/>
            <w:tcBorders>
              <w:top w:val="single" w:sz="4" w:space="0" w:color="auto"/>
            </w:tcBorders>
          </w:tcPr>
          <w:p w14:paraId="2EE23041" w14:textId="77777777" w:rsidR="00F07E63" w:rsidRPr="00E94F2F" w:rsidRDefault="00F07E63" w:rsidP="009C020B">
            <w:pPr>
              <w:spacing w:line="360" w:lineRule="auto"/>
              <w:rPr>
                <w:rFonts w:ascii="Arial" w:hAnsi="Arial" w:cs="Arial"/>
                <w:sz w:val="19"/>
                <w:szCs w:val="19"/>
              </w:rPr>
            </w:pPr>
          </w:p>
        </w:tc>
        <w:tc>
          <w:tcPr>
            <w:tcW w:w="236" w:type="dxa"/>
          </w:tcPr>
          <w:p w14:paraId="3661E716" w14:textId="77777777" w:rsidR="00F07E63" w:rsidRPr="00E94F2F" w:rsidRDefault="00F07E63" w:rsidP="009C020B">
            <w:pPr>
              <w:spacing w:line="360" w:lineRule="auto"/>
              <w:rPr>
                <w:rFonts w:ascii="Arial" w:hAnsi="Arial" w:cs="Arial"/>
                <w:sz w:val="19"/>
                <w:szCs w:val="19"/>
              </w:rPr>
            </w:pPr>
          </w:p>
        </w:tc>
        <w:tc>
          <w:tcPr>
            <w:tcW w:w="1324" w:type="dxa"/>
            <w:tcBorders>
              <w:top w:val="single" w:sz="4" w:space="0" w:color="auto"/>
            </w:tcBorders>
          </w:tcPr>
          <w:p w14:paraId="64EAF6AE" w14:textId="77777777" w:rsidR="00F07E63" w:rsidRPr="00E94F2F" w:rsidRDefault="00F07E63" w:rsidP="009C020B">
            <w:pPr>
              <w:spacing w:line="360" w:lineRule="auto"/>
              <w:rPr>
                <w:rFonts w:ascii="Arial" w:hAnsi="Arial" w:cs="Arial"/>
                <w:sz w:val="19"/>
                <w:szCs w:val="19"/>
              </w:rPr>
            </w:pPr>
          </w:p>
        </w:tc>
      </w:tr>
      <w:tr w:rsidR="00F07E63" w:rsidRPr="00E94F2F" w14:paraId="221A3109" w14:textId="77777777" w:rsidTr="00631970">
        <w:trPr>
          <w:trHeight w:val="177"/>
        </w:trPr>
        <w:tc>
          <w:tcPr>
            <w:tcW w:w="6015" w:type="dxa"/>
            <w:vAlign w:val="bottom"/>
          </w:tcPr>
          <w:p w14:paraId="7FBEA944" w14:textId="77777777" w:rsidR="00F07E63" w:rsidRPr="00E94F2F" w:rsidRDefault="00F07E63" w:rsidP="009C020B">
            <w:pPr>
              <w:spacing w:line="360" w:lineRule="auto"/>
              <w:rPr>
                <w:rFonts w:ascii="Arial" w:hAnsi="Arial" w:cs="Arial"/>
                <w:sz w:val="19"/>
                <w:szCs w:val="19"/>
                <w:cs/>
              </w:rPr>
            </w:pPr>
            <w:r w:rsidRPr="00360F90">
              <w:rPr>
                <w:rFonts w:ascii="Arial" w:hAnsi="Arial" w:cs="Arial"/>
                <w:sz w:val="19"/>
                <w:szCs w:val="19"/>
              </w:rPr>
              <w:t>Liabilities under post-employment benefits</w:t>
            </w:r>
          </w:p>
        </w:tc>
        <w:tc>
          <w:tcPr>
            <w:tcW w:w="1417" w:type="dxa"/>
            <w:tcBorders>
              <w:bottom w:val="single" w:sz="12" w:space="0" w:color="auto"/>
            </w:tcBorders>
          </w:tcPr>
          <w:p w14:paraId="5070A0FF" w14:textId="127F7011" w:rsidR="00F07E63" w:rsidRPr="00FF5115" w:rsidRDefault="00D12788" w:rsidP="009C020B">
            <w:pPr>
              <w:spacing w:line="360" w:lineRule="auto"/>
              <w:jc w:val="right"/>
              <w:rPr>
                <w:rFonts w:ascii="Arial" w:hAnsi="Arial" w:cs="Arial"/>
                <w:sz w:val="19"/>
                <w:szCs w:val="19"/>
                <w:lang w:val="en-GB"/>
              </w:rPr>
            </w:pPr>
            <w:r w:rsidRPr="00631970">
              <w:rPr>
                <w:rFonts w:ascii="Arial" w:hAnsi="Arial" w:cs="Arial"/>
                <w:sz w:val="19"/>
                <w:szCs w:val="19"/>
                <w:lang w:val="en-GB"/>
              </w:rPr>
              <w:t>19,891</w:t>
            </w:r>
          </w:p>
        </w:tc>
        <w:tc>
          <w:tcPr>
            <w:tcW w:w="236" w:type="dxa"/>
          </w:tcPr>
          <w:p w14:paraId="0BDD23E4" w14:textId="77777777" w:rsidR="00F07E63" w:rsidRPr="00D92965" w:rsidRDefault="00F07E63" w:rsidP="009C020B">
            <w:pPr>
              <w:pStyle w:val="Index8"/>
              <w:ind w:right="72"/>
              <w:rPr>
                <w:rFonts w:cs="Arial"/>
                <w:sz w:val="19"/>
                <w:szCs w:val="19"/>
                <w:cs/>
                <w:lang w:val="en-GB" w:eastAsia="en-GB"/>
              </w:rPr>
            </w:pPr>
          </w:p>
        </w:tc>
        <w:tc>
          <w:tcPr>
            <w:tcW w:w="1324" w:type="dxa"/>
            <w:tcBorders>
              <w:bottom w:val="single" w:sz="12" w:space="0" w:color="auto"/>
            </w:tcBorders>
          </w:tcPr>
          <w:p w14:paraId="3DB69FB8" w14:textId="77777777" w:rsidR="00F07E63" w:rsidRPr="00D92965" w:rsidRDefault="00F07E63" w:rsidP="009C020B">
            <w:pPr>
              <w:spacing w:line="360" w:lineRule="auto"/>
              <w:jc w:val="right"/>
              <w:rPr>
                <w:rFonts w:ascii="Arial" w:hAnsi="Arial" w:cs="Arial"/>
                <w:sz w:val="19"/>
                <w:szCs w:val="19"/>
                <w:lang w:val="en-GB"/>
              </w:rPr>
            </w:pPr>
            <w:r w:rsidRPr="00D92965">
              <w:rPr>
                <w:rFonts w:ascii="Arial" w:hAnsi="Arial" w:cs="Arial"/>
                <w:sz w:val="19"/>
                <w:szCs w:val="19"/>
                <w:lang w:val="en-GB"/>
              </w:rPr>
              <w:t>8,781</w:t>
            </w:r>
          </w:p>
        </w:tc>
      </w:tr>
    </w:tbl>
    <w:p w14:paraId="1937B1F5" w14:textId="2EDB959B" w:rsidR="00CE72BC" w:rsidRDefault="00CE72BC">
      <w:pPr>
        <w:rPr>
          <w:rFonts w:ascii="Arial" w:hAnsi="Arial" w:cs="Arial"/>
          <w:sz w:val="19"/>
          <w:szCs w:val="19"/>
        </w:rPr>
      </w:pPr>
    </w:p>
    <w:p w14:paraId="2026E865" w14:textId="77777777" w:rsidR="0088604C" w:rsidRDefault="0088604C">
      <w:pPr>
        <w:rPr>
          <w:rFonts w:ascii="Arial" w:hAnsi="Arial" w:cs="Arial"/>
          <w:sz w:val="19"/>
          <w:szCs w:val="19"/>
        </w:rPr>
      </w:pPr>
      <w:r>
        <w:rPr>
          <w:rFonts w:ascii="Arial" w:hAnsi="Arial" w:cs="Arial"/>
          <w:sz w:val="19"/>
          <w:szCs w:val="19"/>
        </w:rPr>
        <w:br w:type="page"/>
      </w:r>
    </w:p>
    <w:p w14:paraId="55BB3CE5" w14:textId="723CC38D" w:rsidR="008921BD" w:rsidRPr="0003555E" w:rsidRDefault="008921BD" w:rsidP="00874BDA">
      <w:pPr>
        <w:tabs>
          <w:tab w:val="left" w:pos="284"/>
        </w:tabs>
        <w:spacing w:line="360" w:lineRule="auto"/>
        <w:ind w:left="360"/>
        <w:jc w:val="both"/>
        <w:rPr>
          <w:rFonts w:ascii="Arial" w:hAnsi="Arial" w:cs="Arial"/>
          <w:sz w:val="19"/>
          <w:szCs w:val="19"/>
        </w:rPr>
      </w:pPr>
      <w:r w:rsidRPr="0003555E">
        <w:rPr>
          <w:rFonts w:ascii="Arial" w:hAnsi="Arial" w:cs="Arial"/>
          <w:sz w:val="19"/>
          <w:szCs w:val="19"/>
        </w:rPr>
        <w:t xml:space="preserve">Significant transactions with related parties for the </w:t>
      </w:r>
      <w:r w:rsidR="0044767C" w:rsidRPr="0003555E">
        <w:rPr>
          <w:rFonts w:ascii="Arial" w:hAnsi="Arial" w:cs="Arial"/>
          <w:sz w:val="19"/>
          <w:szCs w:val="19"/>
        </w:rPr>
        <w:t xml:space="preserve">years </w:t>
      </w:r>
      <w:r w:rsidRPr="0003555E">
        <w:rPr>
          <w:rFonts w:ascii="Arial" w:hAnsi="Arial" w:cs="Arial"/>
          <w:sz w:val="19"/>
          <w:szCs w:val="19"/>
        </w:rPr>
        <w:t xml:space="preserve">ended </w:t>
      </w:r>
      <w:r w:rsidR="0044767C" w:rsidRPr="0003555E">
        <w:rPr>
          <w:rFonts w:ascii="Arial" w:hAnsi="Arial" w:cs="Arial"/>
          <w:sz w:val="19"/>
          <w:szCs w:val="19"/>
          <w:lang w:val="en-GB"/>
        </w:rPr>
        <w:t xml:space="preserve">31 December </w:t>
      </w:r>
      <w:r w:rsidRPr="0003555E">
        <w:rPr>
          <w:rFonts w:ascii="Arial" w:hAnsi="Arial" w:cs="Arial"/>
          <w:sz w:val="19"/>
          <w:szCs w:val="19"/>
        </w:rPr>
        <w:t>201</w:t>
      </w:r>
      <w:r w:rsidR="001D1935">
        <w:rPr>
          <w:rFonts w:ascii="Arial" w:hAnsi="Arial" w:cs="Arial"/>
          <w:sz w:val="19"/>
          <w:szCs w:val="19"/>
        </w:rPr>
        <w:t>9</w:t>
      </w:r>
      <w:r w:rsidRPr="0003555E">
        <w:rPr>
          <w:rFonts w:ascii="Arial" w:hAnsi="Arial" w:cs="Arial"/>
          <w:sz w:val="19"/>
          <w:szCs w:val="19"/>
        </w:rPr>
        <w:t xml:space="preserve"> and 201</w:t>
      </w:r>
      <w:r w:rsidR="001D1935">
        <w:rPr>
          <w:rFonts w:ascii="Arial" w:hAnsi="Arial" w:cs="Arial"/>
          <w:sz w:val="19"/>
          <w:szCs w:val="19"/>
        </w:rPr>
        <w:t>8</w:t>
      </w:r>
      <w:r w:rsidRPr="0003555E">
        <w:rPr>
          <w:rFonts w:ascii="Arial" w:hAnsi="Arial" w:cs="Arial"/>
          <w:sz w:val="19"/>
          <w:szCs w:val="19"/>
        </w:rPr>
        <w:t xml:space="preserve"> consist of:</w:t>
      </w:r>
    </w:p>
    <w:p w14:paraId="0AB47A98" w14:textId="77777777" w:rsidR="00BC42FD" w:rsidRPr="0004685E" w:rsidRDefault="00BC42FD" w:rsidP="00396DCA">
      <w:pPr>
        <w:rPr>
          <w:rFonts w:ascii="Garamond" w:hAnsi="Garamond" w:cs="Garamond"/>
        </w:rPr>
      </w:pPr>
    </w:p>
    <w:tbl>
      <w:tblPr>
        <w:tblW w:w="9000" w:type="dxa"/>
        <w:tblInd w:w="350" w:type="dxa"/>
        <w:tblLook w:val="01E0" w:firstRow="1" w:lastRow="1" w:firstColumn="1" w:lastColumn="1" w:noHBand="0" w:noVBand="0"/>
      </w:tblPr>
      <w:tblGrid>
        <w:gridCol w:w="4139"/>
        <w:gridCol w:w="1625"/>
        <w:gridCol w:w="236"/>
        <w:gridCol w:w="1381"/>
        <w:gridCol w:w="236"/>
        <w:gridCol w:w="1383"/>
      </w:tblGrid>
      <w:tr w:rsidR="00E13B71" w:rsidRPr="00B043B7" w14:paraId="407CA1AD" w14:textId="77777777" w:rsidTr="00AC4CB2">
        <w:trPr>
          <w:trHeight w:val="272"/>
        </w:trPr>
        <w:tc>
          <w:tcPr>
            <w:tcW w:w="4139" w:type="dxa"/>
            <w:shd w:val="clear" w:color="auto" w:fill="auto"/>
          </w:tcPr>
          <w:p w14:paraId="7D39A2EC" w14:textId="77777777" w:rsidR="00E13B71" w:rsidRPr="009C722E" w:rsidRDefault="00E13B71" w:rsidP="00AE253D">
            <w:pPr>
              <w:tabs>
                <w:tab w:val="left" w:pos="5220"/>
              </w:tabs>
              <w:spacing w:line="360" w:lineRule="auto"/>
              <w:rPr>
                <w:rFonts w:ascii="Arial" w:hAnsi="Arial" w:cs="Arial"/>
                <w:sz w:val="19"/>
                <w:szCs w:val="19"/>
                <w:lang w:val="en-GB"/>
              </w:rPr>
            </w:pPr>
          </w:p>
        </w:tc>
        <w:tc>
          <w:tcPr>
            <w:tcW w:w="1625" w:type="dxa"/>
            <w:shd w:val="clear" w:color="auto" w:fill="auto"/>
          </w:tcPr>
          <w:p w14:paraId="272C456D" w14:textId="77777777" w:rsidR="00E13B71" w:rsidRPr="009C722E" w:rsidRDefault="00E13B71" w:rsidP="00AE253D">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8702CA7" w14:textId="77777777" w:rsidR="00E13B71" w:rsidRPr="009C722E" w:rsidRDefault="00E13B71" w:rsidP="00AE253D">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326DFC81" w14:textId="77777777" w:rsidR="00E13B71" w:rsidRPr="009C722E" w:rsidRDefault="00E13B71" w:rsidP="00AE253D">
            <w:pPr>
              <w:tabs>
                <w:tab w:val="left" w:pos="5220"/>
              </w:tabs>
              <w:spacing w:line="360" w:lineRule="auto"/>
              <w:ind w:left="-108" w:right="-108"/>
              <w:jc w:val="center"/>
              <w:rPr>
                <w:rFonts w:ascii="Arial" w:hAnsi="Arial" w:cs="Arial"/>
                <w:sz w:val="19"/>
                <w:szCs w:val="19"/>
                <w:lang w:val="en-GB"/>
              </w:rPr>
            </w:pPr>
            <w:r w:rsidRPr="009C722E">
              <w:rPr>
                <w:rFonts w:ascii="Arial" w:hAnsi="Arial" w:cs="Arial"/>
                <w:sz w:val="19"/>
                <w:szCs w:val="19"/>
                <w:lang w:val="en-GB"/>
              </w:rPr>
              <w:t>Thousand Baht</w:t>
            </w:r>
          </w:p>
        </w:tc>
      </w:tr>
      <w:tr w:rsidR="00593D2C" w:rsidRPr="00B043B7" w14:paraId="67EE0E42" w14:textId="77777777" w:rsidTr="00AC4CB2">
        <w:trPr>
          <w:trHeight w:val="100"/>
        </w:trPr>
        <w:tc>
          <w:tcPr>
            <w:tcW w:w="4139" w:type="dxa"/>
            <w:shd w:val="clear" w:color="auto" w:fill="auto"/>
          </w:tcPr>
          <w:p w14:paraId="08534843" w14:textId="77777777" w:rsidR="00593D2C" w:rsidRPr="009C722E" w:rsidRDefault="00593D2C" w:rsidP="00593D2C">
            <w:pPr>
              <w:tabs>
                <w:tab w:val="left" w:pos="5220"/>
              </w:tabs>
              <w:spacing w:line="360" w:lineRule="auto"/>
              <w:rPr>
                <w:rFonts w:ascii="Arial" w:hAnsi="Arial" w:cs="Arial"/>
                <w:sz w:val="19"/>
                <w:szCs w:val="19"/>
                <w:lang w:val="en-GB"/>
              </w:rPr>
            </w:pPr>
          </w:p>
        </w:tc>
        <w:tc>
          <w:tcPr>
            <w:tcW w:w="1625" w:type="dxa"/>
            <w:tcBorders>
              <w:bottom w:val="single" w:sz="4" w:space="0" w:color="auto"/>
            </w:tcBorders>
            <w:shd w:val="clear" w:color="auto" w:fill="auto"/>
          </w:tcPr>
          <w:p w14:paraId="7E07E0B8" w14:textId="77777777" w:rsidR="00593D2C" w:rsidRPr="009C722E" w:rsidRDefault="00593D2C" w:rsidP="00593D2C">
            <w:pPr>
              <w:tabs>
                <w:tab w:val="left" w:pos="5220"/>
              </w:tabs>
              <w:spacing w:line="360" w:lineRule="auto"/>
              <w:jc w:val="center"/>
              <w:rPr>
                <w:rFonts w:ascii="Arial" w:hAnsi="Arial" w:cs="Arial"/>
                <w:sz w:val="19"/>
                <w:szCs w:val="19"/>
                <w:lang w:val="en-GB"/>
              </w:rPr>
            </w:pPr>
            <w:r w:rsidRPr="009C722E">
              <w:rPr>
                <w:rFonts w:ascii="Arial" w:hAnsi="Arial" w:cs="Arial"/>
                <w:sz w:val="19"/>
                <w:szCs w:val="19"/>
                <w:lang w:val="en-GB"/>
              </w:rPr>
              <w:t>Pricing Policy</w:t>
            </w:r>
          </w:p>
        </w:tc>
        <w:tc>
          <w:tcPr>
            <w:tcW w:w="236" w:type="dxa"/>
            <w:tcBorders>
              <w:left w:val="nil"/>
            </w:tcBorders>
            <w:shd w:val="clear" w:color="auto" w:fill="auto"/>
          </w:tcPr>
          <w:p w14:paraId="0F44DD65" w14:textId="77777777" w:rsidR="00593D2C" w:rsidRPr="009C722E" w:rsidRDefault="00593D2C" w:rsidP="00593D2C">
            <w:pPr>
              <w:tabs>
                <w:tab w:val="left" w:pos="5220"/>
              </w:tabs>
              <w:spacing w:line="360" w:lineRule="auto"/>
              <w:rPr>
                <w:rFonts w:ascii="Arial" w:hAnsi="Arial" w:cs="Arial"/>
                <w:sz w:val="19"/>
                <w:szCs w:val="19"/>
                <w:lang w:val="en-GB"/>
              </w:rPr>
            </w:pPr>
          </w:p>
        </w:tc>
        <w:tc>
          <w:tcPr>
            <w:tcW w:w="1381" w:type="dxa"/>
            <w:tcBorders>
              <w:top w:val="single" w:sz="4" w:space="0" w:color="auto"/>
              <w:bottom w:val="single" w:sz="4" w:space="0" w:color="auto"/>
            </w:tcBorders>
            <w:shd w:val="clear" w:color="auto" w:fill="auto"/>
            <w:vAlign w:val="bottom"/>
          </w:tcPr>
          <w:p w14:paraId="5FEE2A8E" w14:textId="58EFC6B2" w:rsidR="00593D2C" w:rsidRPr="009C722E" w:rsidRDefault="00593D2C" w:rsidP="00593D2C">
            <w:pPr>
              <w:tabs>
                <w:tab w:val="left" w:pos="5220"/>
              </w:tabs>
              <w:spacing w:line="360" w:lineRule="auto"/>
              <w:ind w:left="-108" w:right="-108"/>
              <w:jc w:val="center"/>
              <w:rPr>
                <w:rFonts w:ascii="Arial" w:hAnsi="Arial" w:cs="Arial"/>
                <w:sz w:val="19"/>
                <w:szCs w:val="19"/>
                <w:lang w:val="en-GB"/>
              </w:rPr>
            </w:pPr>
            <w:r w:rsidRPr="0003555E">
              <w:rPr>
                <w:rFonts w:ascii="Arial" w:hAnsi="Arial" w:cs="Arial"/>
                <w:sz w:val="19"/>
                <w:szCs w:val="19"/>
              </w:rPr>
              <w:t>201</w:t>
            </w:r>
            <w:r w:rsidR="001D1935">
              <w:rPr>
                <w:rFonts w:ascii="Arial" w:hAnsi="Arial" w:cs="Arial"/>
                <w:sz w:val="19"/>
                <w:szCs w:val="19"/>
              </w:rPr>
              <w:t>9</w:t>
            </w:r>
          </w:p>
        </w:tc>
        <w:tc>
          <w:tcPr>
            <w:tcW w:w="236" w:type="dxa"/>
            <w:tcBorders>
              <w:top w:val="single" w:sz="4" w:space="0" w:color="auto"/>
            </w:tcBorders>
            <w:shd w:val="clear" w:color="auto" w:fill="auto"/>
          </w:tcPr>
          <w:p w14:paraId="4EE372A3" w14:textId="77777777" w:rsidR="00593D2C" w:rsidRPr="009C722E" w:rsidRDefault="00593D2C" w:rsidP="00593D2C">
            <w:pPr>
              <w:tabs>
                <w:tab w:val="left" w:pos="5220"/>
              </w:tabs>
              <w:spacing w:line="360" w:lineRule="auto"/>
              <w:rPr>
                <w:rFonts w:ascii="Arial" w:hAnsi="Arial" w:cs="Arial"/>
                <w:sz w:val="19"/>
                <w:szCs w:val="19"/>
                <w:lang w:val="en-GB"/>
              </w:rPr>
            </w:pPr>
          </w:p>
        </w:tc>
        <w:tc>
          <w:tcPr>
            <w:tcW w:w="1383" w:type="dxa"/>
            <w:tcBorders>
              <w:top w:val="single" w:sz="4" w:space="0" w:color="auto"/>
              <w:bottom w:val="single" w:sz="4" w:space="0" w:color="auto"/>
            </w:tcBorders>
            <w:shd w:val="clear" w:color="auto" w:fill="auto"/>
            <w:vAlign w:val="bottom"/>
          </w:tcPr>
          <w:p w14:paraId="06B1A405" w14:textId="01A67CF9" w:rsidR="00593D2C" w:rsidRPr="009C722E" w:rsidRDefault="00593D2C" w:rsidP="00593D2C">
            <w:pPr>
              <w:tabs>
                <w:tab w:val="left" w:pos="5220"/>
              </w:tabs>
              <w:spacing w:line="360" w:lineRule="auto"/>
              <w:ind w:left="-108" w:right="-108"/>
              <w:jc w:val="center"/>
              <w:rPr>
                <w:rFonts w:ascii="Arial" w:hAnsi="Arial" w:cs="Arial"/>
                <w:sz w:val="19"/>
                <w:szCs w:val="19"/>
                <w:lang w:val="en-GB"/>
              </w:rPr>
            </w:pPr>
            <w:r w:rsidRPr="0003555E">
              <w:rPr>
                <w:rFonts w:ascii="Arial" w:hAnsi="Arial" w:cs="Arial"/>
                <w:sz w:val="19"/>
                <w:szCs w:val="19"/>
              </w:rPr>
              <w:t>201</w:t>
            </w:r>
            <w:r w:rsidR="001D1935">
              <w:rPr>
                <w:rFonts w:ascii="Arial" w:hAnsi="Arial" w:cs="Arial"/>
                <w:sz w:val="19"/>
                <w:szCs w:val="19"/>
              </w:rPr>
              <w:t>8</w:t>
            </w:r>
          </w:p>
        </w:tc>
      </w:tr>
      <w:tr w:rsidR="00E13B71" w:rsidRPr="00B043B7" w14:paraId="41E8BD68" w14:textId="77777777" w:rsidTr="00AC4CB2">
        <w:trPr>
          <w:trHeight w:val="127"/>
        </w:trPr>
        <w:tc>
          <w:tcPr>
            <w:tcW w:w="4139" w:type="dxa"/>
            <w:shd w:val="clear" w:color="auto" w:fill="auto"/>
          </w:tcPr>
          <w:p w14:paraId="32A5EDE4" w14:textId="77777777" w:rsidR="00E13B71" w:rsidRPr="009C722E" w:rsidRDefault="00E13B71" w:rsidP="00AE253D">
            <w:pPr>
              <w:tabs>
                <w:tab w:val="left" w:pos="5220"/>
              </w:tabs>
              <w:spacing w:line="360" w:lineRule="auto"/>
              <w:rPr>
                <w:rFonts w:ascii="Arial" w:hAnsi="Arial" w:cs="Arial"/>
                <w:sz w:val="19"/>
                <w:szCs w:val="19"/>
                <w:lang w:val="en-GB"/>
              </w:rPr>
            </w:pPr>
          </w:p>
        </w:tc>
        <w:tc>
          <w:tcPr>
            <w:tcW w:w="1625" w:type="dxa"/>
            <w:tcBorders>
              <w:top w:val="single" w:sz="4" w:space="0" w:color="auto"/>
            </w:tcBorders>
            <w:shd w:val="clear" w:color="auto" w:fill="auto"/>
          </w:tcPr>
          <w:p w14:paraId="22A41D98" w14:textId="77777777" w:rsidR="00E13B71" w:rsidRPr="009C722E" w:rsidRDefault="00E13B71" w:rsidP="00AE253D">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D101AED" w14:textId="77777777" w:rsidR="00E13B71" w:rsidRPr="009C722E" w:rsidRDefault="00E13B71" w:rsidP="00AE253D">
            <w:pPr>
              <w:tabs>
                <w:tab w:val="left" w:pos="5220"/>
              </w:tabs>
              <w:spacing w:line="360" w:lineRule="auto"/>
              <w:rPr>
                <w:rFonts w:ascii="Arial" w:hAnsi="Arial" w:cs="Arial"/>
                <w:sz w:val="19"/>
                <w:szCs w:val="19"/>
                <w:lang w:val="en-GB"/>
              </w:rPr>
            </w:pPr>
          </w:p>
        </w:tc>
        <w:tc>
          <w:tcPr>
            <w:tcW w:w="1381" w:type="dxa"/>
            <w:tcBorders>
              <w:top w:val="single" w:sz="4" w:space="0" w:color="auto"/>
            </w:tcBorders>
            <w:shd w:val="clear" w:color="auto" w:fill="auto"/>
          </w:tcPr>
          <w:p w14:paraId="3DE5AD3F" w14:textId="77777777" w:rsidR="00E13B71" w:rsidRPr="009C722E" w:rsidRDefault="00E13B71" w:rsidP="00AE253D">
            <w:pPr>
              <w:tabs>
                <w:tab w:val="left" w:pos="5220"/>
              </w:tabs>
              <w:spacing w:line="360" w:lineRule="auto"/>
              <w:rPr>
                <w:rFonts w:ascii="Arial" w:hAnsi="Arial" w:cs="Arial"/>
                <w:sz w:val="19"/>
                <w:szCs w:val="19"/>
                <w:lang w:val="en-GB"/>
              </w:rPr>
            </w:pPr>
          </w:p>
        </w:tc>
        <w:tc>
          <w:tcPr>
            <w:tcW w:w="236" w:type="dxa"/>
            <w:shd w:val="clear" w:color="auto" w:fill="auto"/>
          </w:tcPr>
          <w:p w14:paraId="2F3417BD" w14:textId="77777777" w:rsidR="00E13B71" w:rsidRPr="009C722E" w:rsidRDefault="00E13B71" w:rsidP="00AE253D">
            <w:pPr>
              <w:tabs>
                <w:tab w:val="left" w:pos="5220"/>
              </w:tabs>
              <w:spacing w:line="360" w:lineRule="auto"/>
              <w:rPr>
                <w:rFonts w:ascii="Arial" w:hAnsi="Arial" w:cs="Arial"/>
                <w:sz w:val="19"/>
                <w:szCs w:val="19"/>
                <w:lang w:val="en-GB"/>
              </w:rPr>
            </w:pPr>
          </w:p>
        </w:tc>
        <w:tc>
          <w:tcPr>
            <w:tcW w:w="1383" w:type="dxa"/>
            <w:tcBorders>
              <w:top w:val="single" w:sz="4" w:space="0" w:color="auto"/>
            </w:tcBorders>
            <w:shd w:val="clear" w:color="auto" w:fill="auto"/>
          </w:tcPr>
          <w:p w14:paraId="7C7F7CEE" w14:textId="77777777" w:rsidR="00E13B71" w:rsidRPr="009C722E" w:rsidRDefault="00E13B71" w:rsidP="00AE253D">
            <w:pPr>
              <w:tabs>
                <w:tab w:val="left" w:pos="5220"/>
              </w:tabs>
              <w:spacing w:line="360" w:lineRule="auto"/>
              <w:rPr>
                <w:rFonts w:ascii="Arial" w:hAnsi="Arial" w:cs="Arial"/>
                <w:sz w:val="19"/>
                <w:szCs w:val="19"/>
                <w:lang w:val="en-GB"/>
              </w:rPr>
            </w:pPr>
          </w:p>
        </w:tc>
      </w:tr>
      <w:tr w:rsidR="001D1935" w:rsidRPr="00B043B7" w14:paraId="7FFD4196" w14:textId="77777777" w:rsidTr="00AC4CB2">
        <w:trPr>
          <w:trHeight w:val="326"/>
        </w:trPr>
        <w:tc>
          <w:tcPr>
            <w:tcW w:w="4139" w:type="dxa"/>
            <w:shd w:val="clear" w:color="auto" w:fill="auto"/>
          </w:tcPr>
          <w:p w14:paraId="18B71DDE" w14:textId="5C94B676" w:rsidR="001D1935" w:rsidRPr="009C722E" w:rsidRDefault="001D1935" w:rsidP="001D1935">
            <w:pPr>
              <w:tabs>
                <w:tab w:val="left" w:pos="5220"/>
              </w:tabs>
              <w:spacing w:line="360" w:lineRule="auto"/>
              <w:rPr>
                <w:rFonts w:ascii="Arial" w:hAnsi="Arial" w:cs="Arial"/>
                <w:sz w:val="19"/>
                <w:szCs w:val="19"/>
                <w:lang w:val="en-GB"/>
              </w:rPr>
            </w:pPr>
            <w:r>
              <w:rPr>
                <w:rFonts w:ascii="Arial" w:hAnsi="Arial" w:cs="Arial"/>
                <w:sz w:val="19"/>
                <w:szCs w:val="19"/>
                <w:lang w:val="en-GB"/>
              </w:rPr>
              <w:t>Land rental</w:t>
            </w:r>
            <w:r w:rsidRPr="009C722E">
              <w:rPr>
                <w:rFonts w:ascii="Arial" w:hAnsi="Arial" w:cs="Arial"/>
                <w:sz w:val="19"/>
                <w:szCs w:val="19"/>
                <w:lang w:val="en-GB"/>
              </w:rPr>
              <w:t xml:space="preserve"> </w:t>
            </w:r>
            <w:r>
              <w:rPr>
                <w:rFonts w:ascii="Arial" w:hAnsi="Arial" w:cs="Arial"/>
                <w:sz w:val="19"/>
                <w:szCs w:val="19"/>
                <w:lang w:val="en-GB"/>
              </w:rPr>
              <w:t>-</w:t>
            </w:r>
            <w:r w:rsidRPr="009C722E">
              <w:rPr>
                <w:rFonts w:ascii="Arial" w:hAnsi="Arial" w:cs="Arial"/>
                <w:sz w:val="19"/>
                <w:szCs w:val="19"/>
                <w:lang w:val="en-GB"/>
              </w:rPr>
              <w:t xml:space="preserve"> </w:t>
            </w:r>
            <w:r w:rsidRPr="0003555E">
              <w:rPr>
                <w:rFonts w:ascii="Arial" w:hAnsi="Arial" w:cs="Arial"/>
                <w:sz w:val="19"/>
                <w:szCs w:val="19"/>
                <w:lang w:val="en-GB"/>
              </w:rPr>
              <w:t>related parties</w:t>
            </w:r>
          </w:p>
        </w:tc>
        <w:tc>
          <w:tcPr>
            <w:tcW w:w="1625" w:type="dxa"/>
            <w:shd w:val="clear" w:color="auto" w:fill="auto"/>
          </w:tcPr>
          <w:p w14:paraId="44019461" w14:textId="77777777" w:rsidR="001D1935" w:rsidRPr="009C722E" w:rsidRDefault="001D1935" w:rsidP="001D1935">
            <w:pPr>
              <w:tabs>
                <w:tab w:val="left" w:pos="5220"/>
              </w:tabs>
              <w:spacing w:line="360" w:lineRule="auto"/>
              <w:jc w:val="center"/>
              <w:rPr>
                <w:rFonts w:ascii="Arial" w:hAnsi="Arial" w:cs="Arial"/>
                <w:sz w:val="19"/>
                <w:szCs w:val="19"/>
                <w:lang w:val="en-GB"/>
              </w:rPr>
            </w:pPr>
            <w:r w:rsidRPr="009C722E">
              <w:rPr>
                <w:rFonts w:ascii="Arial" w:hAnsi="Arial" w:cs="Arial"/>
                <w:sz w:val="19"/>
                <w:szCs w:val="19"/>
                <w:lang w:val="en-GB"/>
              </w:rPr>
              <w:t>Contract rate</w:t>
            </w:r>
          </w:p>
        </w:tc>
        <w:tc>
          <w:tcPr>
            <w:tcW w:w="236" w:type="dxa"/>
            <w:tcBorders>
              <w:left w:val="nil"/>
            </w:tcBorders>
            <w:shd w:val="clear" w:color="auto" w:fill="auto"/>
          </w:tcPr>
          <w:p w14:paraId="0BA63910" w14:textId="77777777" w:rsidR="001D1935" w:rsidRPr="009C722E" w:rsidRDefault="001D1935" w:rsidP="001D1935">
            <w:pPr>
              <w:tabs>
                <w:tab w:val="left" w:pos="5220"/>
              </w:tabs>
              <w:spacing w:line="360" w:lineRule="auto"/>
              <w:rPr>
                <w:rFonts w:ascii="Arial" w:hAnsi="Arial" w:cs="Arial"/>
                <w:sz w:val="19"/>
                <w:szCs w:val="19"/>
                <w:lang w:val="en-GB"/>
              </w:rPr>
            </w:pPr>
          </w:p>
        </w:tc>
        <w:tc>
          <w:tcPr>
            <w:tcW w:w="1381" w:type="dxa"/>
            <w:shd w:val="clear" w:color="auto" w:fill="auto"/>
          </w:tcPr>
          <w:p w14:paraId="02E7DCE7" w14:textId="45778C31" w:rsidR="001D1935" w:rsidRPr="009C722E" w:rsidRDefault="00B10CAC" w:rsidP="001D1935">
            <w:pPr>
              <w:tabs>
                <w:tab w:val="left" w:pos="522"/>
              </w:tabs>
              <w:spacing w:line="360" w:lineRule="auto"/>
              <w:ind w:right="67"/>
              <w:jc w:val="right"/>
              <w:rPr>
                <w:rFonts w:ascii="Arial" w:hAnsi="Arial" w:cs="Browallia New"/>
                <w:sz w:val="19"/>
              </w:rPr>
            </w:pPr>
            <w:r>
              <w:rPr>
                <w:rFonts w:ascii="Arial" w:hAnsi="Arial" w:cs="Browallia New"/>
                <w:sz w:val="19"/>
              </w:rPr>
              <w:t>1,200</w:t>
            </w:r>
          </w:p>
        </w:tc>
        <w:tc>
          <w:tcPr>
            <w:tcW w:w="236" w:type="dxa"/>
            <w:shd w:val="clear" w:color="auto" w:fill="auto"/>
          </w:tcPr>
          <w:p w14:paraId="14124557" w14:textId="77777777" w:rsidR="001D1935" w:rsidRPr="009C722E" w:rsidRDefault="001D1935" w:rsidP="001D1935">
            <w:pPr>
              <w:tabs>
                <w:tab w:val="left" w:pos="5220"/>
              </w:tabs>
              <w:spacing w:line="360" w:lineRule="auto"/>
              <w:rPr>
                <w:rFonts w:ascii="Arial" w:hAnsi="Arial" w:cs="Arial"/>
                <w:sz w:val="19"/>
                <w:szCs w:val="19"/>
                <w:lang w:val="en-GB"/>
              </w:rPr>
            </w:pPr>
          </w:p>
        </w:tc>
        <w:tc>
          <w:tcPr>
            <w:tcW w:w="1383" w:type="dxa"/>
            <w:shd w:val="clear" w:color="auto" w:fill="auto"/>
          </w:tcPr>
          <w:p w14:paraId="1BFACFA9" w14:textId="7074BC92" w:rsidR="001D1935" w:rsidRPr="009C722E" w:rsidRDefault="001D1935" w:rsidP="001D1935">
            <w:pPr>
              <w:spacing w:line="360" w:lineRule="auto"/>
              <w:ind w:left="-170"/>
              <w:jc w:val="right"/>
              <w:rPr>
                <w:rFonts w:ascii="Arial" w:hAnsi="Arial" w:cs="Arial"/>
                <w:sz w:val="19"/>
                <w:szCs w:val="19"/>
                <w:lang w:val="en-GB"/>
              </w:rPr>
            </w:pPr>
            <w:r>
              <w:rPr>
                <w:rFonts w:ascii="Arial" w:hAnsi="Arial" w:cs="Browallia New"/>
                <w:sz w:val="19"/>
              </w:rPr>
              <w:t>1,200</w:t>
            </w:r>
          </w:p>
        </w:tc>
      </w:tr>
      <w:tr w:rsidR="001D1935" w:rsidRPr="00B043B7" w14:paraId="20C693B0" w14:textId="77777777" w:rsidTr="00AC4CB2">
        <w:trPr>
          <w:trHeight w:val="236"/>
        </w:trPr>
        <w:tc>
          <w:tcPr>
            <w:tcW w:w="4139" w:type="dxa"/>
            <w:shd w:val="clear" w:color="auto" w:fill="auto"/>
          </w:tcPr>
          <w:p w14:paraId="31CA045D" w14:textId="77777777" w:rsidR="001D1935" w:rsidRPr="009C722E" w:rsidRDefault="001D1935" w:rsidP="001D1935">
            <w:pPr>
              <w:tabs>
                <w:tab w:val="left" w:pos="5220"/>
              </w:tabs>
              <w:spacing w:line="360" w:lineRule="auto"/>
              <w:rPr>
                <w:rFonts w:ascii="Arial" w:hAnsi="Arial" w:cs="Arial"/>
                <w:sz w:val="19"/>
                <w:szCs w:val="19"/>
                <w:lang w:val="en-GB"/>
              </w:rPr>
            </w:pPr>
          </w:p>
        </w:tc>
        <w:tc>
          <w:tcPr>
            <w:tcW w:w="1625" w:type="dxa"/>
            <w:shd w:val="clear" w:color="auto" w:fill="auto"/>
          </w:tcPr>
          <w:p w14:paraId="2E163AC7" w14:textId="77777777" w:rsidR="001D1935" w:rsidRPr="009C722E" w:rsidRDefault="001D1935" w:rsidP="001D1935">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25D9B9B7" w14:textId="77777777" w:rsidR="001D1935" w:rsidRPr="009C722E" w:rsidRDefault="001D1935" w:rsidP="001D1935">
            <w:pPr>
              <w:tabs>
                <w:tab w:val="left" w:pos="5220"/>
              </w:tabs>
              <w:spacing w:line="360" w:lineRule="auto"/>
              <w:rPr>
                <w:rFonts w:ascii="Arial" w:hAnsi="Arial" w:cs="Arial"/>
                <w:sz w:val="19"/>
                <w:szCs w:val="19"/>
                <w:lang w:val="en-GB"/>
              </w:rPr>
            </w:pPr>
          </w:p>
        </w:tc>
        <w:tc>
          <w:tcPr>
            <w:tcW w:w="1381" w:type="dxa"/>
            <w:shd w:val="clear" w:color="auto" w:fill="auto"/>
          </w:tcPr>
          <w:p w14:paraId="2CB657A8" w14:textId="77777777" w:rsidR="001D1935" w:rsidRPr="009C722E" w:rsidRDefault="001D1935" w:rsidP="001D1935">
            <w:pPr>
              <w:spacing w:line="360" w:lineRule="auto"/>
              <w:jc w:val="right"/>
              <w:rPr>
                <w:rFonts w:ascii="Arial" w:hAnsi="Arial" w:cs="Arial"/>
                <w:sz w:val="19"/>
                <w:szCs w:val="19"/>
                <w:lang w:val="en-GB"/>
              </w:rPr>
            </w:pPr>
          </w:p>
        </w:tc>
        <w:tc>
          <w:tcPr>
            <w:tcW w:w="236" w:type="dxa"/>
            <w:shd w:val="clear" w:color="auto" w:fill="auto"/>
          </w:tcPr>
          <w:p w14:paraId="6A4D8805" w14:textId="77777777" w:rsidR="001D1935" w:rsidRPr="009C722E" w:rsidRDefault="001D1935" w:rsidP="001D1935">
            <w:pPr>
              <w:tabs>
                <w:tab w:val="left" w:pos="5220"/>
              </w:tabs>
              <w:spacing w:line="360" w:lineRule="auto"/>
              <w:rPr>
                <w:rFonts w:ascii="Arial" w:hAnsi="Arial" w:cs="Arial"/>
                <w:sz w:val="19"/>
                <w:szCs w:val="19"/>
                <w:lang w:val="en-GB"/>
              </w:rPr>
            </w:pPr>
          </w:p>
        </w:tc>
        <w:tc>
          <w:tcPr>
            <w:tcW w:w="1383" w:type="dxa"/>
            <w:shd w:val="clear" w:color="auto" w:fill="auto"/>
          </w:tcPr>
          <w:p w14:paraId="3B68064D" w14:textId="77777777" w:rsidR="001D1935" w:rsidRPr="009C722E" w:rsidRDefault="001D1935" w:rsidP="001D1935">
            <w:pPr>
              <w:tabs>
                <w:tab w:val="left" w:pos="5220"/>
              </w:tabs>
              <w:spacing w:line="360" w:lineRule="auto"/>
              <w:rPr>
                <w:rFonts w:ascii="Arial" w:hAnsi="Arial" w:cs="Arial"/>
                <w:sz w:val="19"/>
                <w:szCs w:val="19"/>
                <w:lang w:val="en-GB"/>
              </w:rPr>
            </w:pPr>
          </w:p>
        </w:tc>
      </w:tr>
      <w:tr w:rsidR="001D1935" w:rsidRPr="00B043B7" w14:paraId="6B02E548" w14:textId="77777777" w:rsidTr="00AC4CB2">
        <w:trPr>
          <w:trHeight w:val="74"/>
        </w:trPr>
        <w:tc>
          <w:tcPr>
            <w:tcW w:w="4139" w:type="dxa"/>
            <w:shd w:val="clear" w:color="auto" w:fill="auto"/>
          </w:tcPr>
          <w:p w14:paraId="7D1C86FF" w14:textId="77777777" w:rsidR="001D1935" w:rsidRPr="009C722E" w:rsidRDefault="001D1935" w:rsidP="001D1935">
            <w:pPr>
              <w:tabs>
                <w:tab w:val="left" w:pos="5220"/>
              </w:tabs>
              <w:spacing w:line="360" w:lineRule="auto"/>
              <w:rPr>
                <w:rFonts w:ascii="Arial" w:hAnsi="Arial" w:cs="Arial"/>
                <w:sz w:val="19"/>
                <w:szCs w:val="19"/>
                <w:u w:val="single"/>
                <w:lang w:val="en-GB"/>
              </w:rPr>
            </w:pPr>
            <w:r w:rsidRPr="009C722E">
              <w:rPr>
                <w:rFonts w:ascii="Arial" w:hAnsi="Arial" w:cs="Arial"/>
                <w:sz w:val="19"/>
                <w:szCs w:val="19"/>
                <w:u w:val="single"/>
                <w:lang w:val="en-GB"/>
              </w:rPr>
              <w:t>Key management personnel compensation</w:t>
            </w:r>
          </w:p>
        </w:tc>
        <w:tc>
          <w:tcPr>
            <w:tcW w:w="1625" w:type="dxa"/>
            <w:tcBorders>
              <w:left w:val="nil"/>
            </w:tcBorders>
            <w:shd w:val="clear" w:color="auto" w:fill="auto"/>
          </w:tcPr>
          <w:p w14:paraId="4A73F074" w14:textId="77777777" w:rsidR="001D1935" w:rsidRPr="009C722E" w:rsidRDefault="001D1935" w:rsidP="001D1935">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5CDC69E1" w14:textId="77777777" w:rsidR="001D1935" w:rsidRPr="009C722E" w:rsidRDefault="001D1935" w:rsidP="001D1935">
            <w:pPr>
              <w:tabs>
                <w:tab w:val="left" w:pos="5220"/>
              </w:tabs>
              <w:spacing w:line="360" w:lineRule="auto"/>
              <w:rPr>
                <w:rFonts w:ascii="Arial" w:hAnsi="Arial" w:cs="Arial"/>
                <w:sz w:val="19"/>
                <w:szCs w:val="19"/>
                <w:lang w:val="en-GB"/>
              </w:rPr>
            </w:pPr>
          </w:p>
        </w:tc>
        <w:tc>
          <w:tcPr>
            <w:tcW w:w="1381" w:type="dxa"/>
            <w:shd w:val="clear" w:color="auto" w:fill="auto"/>
          </w:tcPr>
          <w:p w14:paraId="0ED6D17B" w14:textId="77777777" w:rsidR="001D1935" w:rsidRPr="009C722E" w:rsidRDefault="001D1935" w:rsidP="001D1935">
            <w:pPr>
              <w:spacing w:line="360" w:lineRule="auto"/>
              <w:jc w:val="right"/>
              <w:rPr>
                <w:rFonts w:ascii="Arial" w:hAnsi="Arial" w:cs="Arial"/>
                <w:sz w:val="19"/>
                <w:szCs w:val="19"/>
                <w:lang w:val="en-GB"/>
              </w:rPr>
            </w:pPr>
          </w:p>
        </w:tc>
        <w:tc>
          <w:tcPr>
            <w:tcW w:w="236" w:type="dxa"/>
            <w:shd w:val="clear" w:color="auto" w:fill="auto"/>
          </w:tcPr>
          <w:p w14:paraId="622F0F02" w14:textId="77777777" w:rsidR="001D1935" w:rsidRPr="009C722E" w:rsidRDefault="001D1935" w:rsidP="001D1935">
            <w:pPr>
              <w:tabs>
                <w:tab w:val="left" w:pos="5220"/>
              </w:tabs>
              <w:spacing w:line="360" w:lineRule="auto"/>
              <w:jc w:val="right"/>
              <w:rPr>
                <w:rFonts w:ascii="Arial" w:hAnsi="Arial" w:cs="Arial"/>
                <w:sz w:val="19"/>
                <w:szCs w:val="19"/>
                <w:lang w:val="en-GB"/>
              </w:rPr>
            </w:pPr>
          </w:p>
        </w:tc>
        <w:tc>
          <w:tcPr>
            <w:tcW w:w="1383" w:type="dxa"/>
            <w:shd w:val="clear" w:color="auto" w:fill="auto"/>
          </w:tcPr>
          <w:p w14:paraId="425FA9D3" w14:textId="77777777" w:rsidR="001D1935" w:rsidRPr="009C722E" w:rsidRDefault="001D1935" w:rsidP="001D1935">
            <w:pPr>
              <w:tabs>
                <w:tab w:val="left" w:pos="5220"/>
              </w:tabs>
              <w:spacing w:line="360" w:lineRule="auto"/>
              <w:rPr>
                <w:rFonts w:ascii="Arial" w:hAnsi="Arial" w:cs="Arial"/>
                <w:sz w:val="19"/>
                <w:szCs w:val="19"/>
                <w:lang w:val="en-GB"/>
              </w:rPr>
            </w:pPr>
          </w:p>
        </w:tc>
      </w:tr>
      <w:tr w:rsidR="001D1935" w:rsidRPr="00B043B7" w14:paraId="7492EAB9" w14:textId="77777777" w:rsidTr="00AC4CB2">
        <w:trPr>
          <w:trHeight w:val="326"/>
        </w:trPr>
        <w:tc>
          <w:tcPr>
            <w:tcW w:w="4139" w:type="dxa"/>
            <w:shd w:val="clear" w:color="auto" w:fill="auto"/>
          </w:tcPr>
          <w:p w14:paraId="6922EEFE" w14:textId="77777777" w:rsidR="001D1935" w:rsidRPr="009C722E" w:rsidRDefault="001D1935" w:rsidP="001D1935">
            <w:pPr>
              <w:spacing w:line="360" w:lineRule="auto"/>
              <w:ind w:left="252"/>
              <w:rPr>
                <w:rFonts w:ascii="Arial" w:hAnsi="Arial" w:cs="Arial"/>
                <w:sz w:val="19"/>
                <w:szCs w:val="19"/>
                <w:lang w:val="en-GB"/>
              </w:rPr>
            </w:pPr>
            <w:r w:rsidRPr="009C722E">
              <w:rPr>
                <w:rFonts w:ascii="Arial" w:hAnsi="Arial" w:cs="Arial"/>
                <w:sz w:val="19"/>
                <w:szCs w:val="19"/>
                <w:lang w:val="en-GB"/>
              </w:rPr>
              <w:t>Current employment benefits</w:t>
            </w:r>
          </w:p>
        </w:tc>
        <w:tc>
          <w:tcPr>
            <w:tcW w:w="1625" w:type="dxa"/>
            <w:tcBorders>
              <w:left w:val="nil"/>
            </w:tcBorders>
            <w:shd w:val="clear" w:color="auto" w:fill="auto"/>
          </w:tcPr>
          <w:p w14:paraId="7C377F94" w14:textId="77777777" w:rsidR="001D1935" w:rsidRPr="009C722E" w:rsidRDefault="001D1935" w:rsidP="001D1935">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82653E3" w14:textId="77777777" w:rsidR="001D1935" w:rsidRPr="009C722E" w:rsidRDefault="001D1935" w:rsidP="001D1935">
            <w:pPr>
              <w:tabs>
                <w:tab w:val="left" w:pos="5220"/>
              </w:tabs>
              <w:spacing w:line="360" w:lineRule="auto"/>
              <w:rPr>
                <w:rFonts w:ascii="Arial" w:hAnsi="Arial" w:cs="Arial"/>
                <w:sz w:val="19"/>
                <w:szCs w:val="19"/>
                <w:lang w:val="en-GB"/>
              </w:rPr>
            </w:pPr>
          </w:p>
        </w:tc>
        <w:tc>
          <w:tcPr>
            <w:tcW w:w="1381" w:type="dxa"/>
            <w:shd w:val="clear" w:color="auto" w:fill="auto"/>
          </w:tcPr>
          <w:p w14:paraId="716D26DE" w14:textId="164A05B3" w:rsidR="001D1935" w:rsidRPr="009C722E" w:rsidRDefault="00B10CAC" w:rsidP="001D1935">
            <w:pPr>
              <w:spacing w:line="360" w:lineRule="auto"/>
              <w:jc w:val="right"/>
              <w:rPr>
                <w:rFonts w:ascii="Arial" w:hAnsi="Arial" w:cs="Arial"/>
                <w:sz w:val="19"/>
                <w:szCs w:val="19"/>
                <w:lang w:val="en-GB"/>
              </w:rPr>
            </w:pPr>
            <w:r>
              <w:rPr>
                <w:rFonts w:ascii="Arial" w:hAnsi="Arial" w:cs="Arial"/>
                <w:sz w:val="19"/>
                <w:szCs w:val="19"/>
                <w:lang w:val="en-GB"/>
              </w:rPr>
              <w:t>73,863</w:t>
            </w:r>
          </w:p>
        </w:tc>
        <w:tc>
          <w:tcPr>
            <w:tcW w:w="236" w:type="dxa"/>
            <w:shd w:val="clear" w:color="auto" w:fill="auto"/>
          </w:tcPr>
          <w:p w14:paraId="03791926" w14:textId="77777777" w:rsidR="001D1935" w:rsidRPr="009C722E" w:rsidRDefault="001D1935" w:rsidP="001D1935">
            <w:pPr>
              <w:tabs>
                <w:tab w:val="left" w:pos="5220"/>
              </w:tabs>
              <w:spacing w:line="360" w:lineRule="auto"/>
              <w:rPr>
                <w:rFonts w:ascii="Arial" w:hAnsi="Arial" w:cs="Arial"/>
                <w:sz w:val="19"/>
                <w:szCs w:val="19"/>
                <w:lang w:val="en-GB"/>
              </w:rPr>
            </w:pPr>
          </w:p>
        </w:tc>
        <w:tc>
          <w:tcPr>
            <w:tcW w:w="1383" w:type="dxa"/>
            <w:shd w:val="clear" w:color="auto" w:fill="auto"/>
          </w:tcPr>
          <w:p w14:paraId="57C67C14" w14:textId="5E31C82B" w:rsidR="001D1935" w:rsidRPr="009C722E" w:rsidRDefault="001D1935" w:rsidP="001D1935">
            <w:pPr>
              <w:tabs>
                <w:tab w:val="left" w:pos="5220"/>
              </w:tabs>
              <w:spacing w:line="360" w:lineRule="auto"/>
              <w:jc w:val="right"/>
              <w:rPr>
                <w:rFonts w:ascii="Arial" w:hAnsi="Arial" w:cs="Arial"/>
                <w:sz w:val="19"/>
                <w:szCs w:val="19"/>
                <w:lang w:val="en-GB"/>
              </w:rPr>
            </w:pPr>
            <w:r>
              <w:rPr>
                <w:rFonts w:ascii="Arial" w:hAnsi="Arial" w:cs="Arial"/>
                <w:sz w:val="19"/>
                <w:szCs w:val="19"/>
                <w:lang w:val="en-GB"/>
              </w:rPr>
              <w:t>82,388</w:t>
            </w:r>
          </w:p>
        </w:tc>
      </w:tr>
      <w:tr w:rsidR="001D1935" w:rsidRPr="00B043B7" w14:paraId="53778398" w14:textId="77777777" w:rsidTr="00AC4CB2">
        <w:trPr>
          <w:trHeight w:val="326"/>
        </w:trPr>
        <w:tc>
          <w:tcPr>
            <w:tcW w:w="4139" w:type="dxa"/>
            <w:shd w:val="clear" w:color="auto" w:fill="auto"/>
          </w:tcPr>
          <w:p w14:paraId="4343A4C8" w14:textId="0CF5284F" w:rsidR="001D1935" w:rsidRPr="009C722E" w:rsidRDefault="001D1935" w:rsidP="001D1935">
            <w:pPr>
              <w:tabs>
                <w:tab w:val="left" w:pos="5220"/>
              </w:tabs>
              <w:spacing w:line="360" w:lineRule="auto"/>
              <w:ind w:left="252"/>
              <w:rPr>
                <w:rFonts w:ascii="Arial" w:hAnsi="Arial" w:cs="Arial"/>
                <w:sz w:val="19"/>
                <w:szCs w:val="19"/>
                <w:lang w:val="en-GB"/>
              </w:rPr>
            </w:pPr>
            <w:r w:rsidRPr="009C722E">
              <w:rPr>
                <w:rFonts w:ascii="Arial" w:hAnsi="Arial" w:cs="Arial"/>
                <w:sz w:val="19"/>
                <w:szCs w:val="19"/>
                <w:lang w:val="en-GB"/>
              </w:rPr>
              <w:t>Provision for post-employment benefits</w:t>
            </w:r>
          </w:p>
        </w:tc>
        <w:tc>
          <w:tcPr>
            <w:tcW w:w="1625" w:type="dxa"/>
            <w:tcBorders>
              <w:left w:val="nil"/>
            </w:tcBorders>
            <w:shd w:val="clear" w:color="auto" w:fill="auto"/>
          </w:tcPr>
          <w:p w14:paraId="151563F3" w14:textId="77777777" w:rsidR="001D1935" w:rsidRPr="009C722E" w:rsidRDefault="001D1935" w:rsidP="001D1935">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0A82C34" w14:textId="77777777" w:rsidR="001D1935" w:rsidRPr="009C722E" w:rsidRDefault="001D1935" w:rsidP="001D1935">
            <w:pPr>
              <w:tabs>
                <w:tab w:val="left" w:pos="5220"/>
              </w:tabs>
              <w:spacing w:line="360" w:lineRule="auto"/>
              <w:rPr>
                <w:rFonts w:ascii="Arial" w:hAnsi="Arial" w:cs="Arial"/>
                <w:sz w:val="19"/>
                <w:szCs w:val="19"/>
                <w:lang w:val="en-GB"/>
              </w:rPr>
            </w:pPr>
          </w:p>
        </w:tc>
        <w:tc>
          <w:tcPr>
            <w:tcW w:w="1381" w:type="dxa"/>
            <w:shd w:val="clear" w:color="auto" w:fill="auto"/>
          </w:tcPr>
          <w:p w14:paraId="7EB4B94D" w14:textId="2369AAC3" w:rsidR="001D1935" w:rsidRPr="009C722E" w:rsidRDefault="001D1935" w:rsidP="001D1935">
            <w:pPr>
              <w:spacing w:line="360" w:lineRule="auto"/>
              <w:jc w:val="right"/>
              <w:rPr>
                <w:rFonts w:ascii="Arial" w:hAnsi="Arial" w:cs="Arial"/>
                <w:sz w:val="19"/>
                <w:szCs w:val="19"/>
                <w:lang w:val="en-GB"/>
              </w:rPr>
            </w:pPr>
          </w:p>
        </w:tc>
        <w:tc>
          <w:tcPr>
            <w:tcW w:w="236" w:type="dxa"/>
            <w:shd w:val="clear" w:color="auto" w:fill="auto"/>
          </w:tcPr>
          <w:p w14:paraId="7635CD42" w14:textId="77777777" w:rsidR="001D1935" w:rsidRPr="009C722E" w:rsidRDefault="001D1935" w:rsidP="001D1935">
            <w:pPr>
              <w:tabs>
                <w:tab w:val="left" w:pos="5220"/>
              </w:tabs>
              <w:spacing w:line="360" w:lineRule="auto"/>
              <w:rPr>
                <w:rFonts w:ascii="Arial" w:hAnsi="Arial" w:cs="Arial"/>
                <w:sz w:val="19"/>
                <w:szCs w:val="19"/>
                <w:lang w:val="en-GB"/>
              </w:rPr>
            </w:pPr>
          </w:p>
        </w:tc>
        <w:tc>
          <w:tcPr>
            <w:tcW w:w="1383" w:type="dxa"/>
            <w:shd w:val="clear" w:color="auto" w:fill="auto"/>
          </w:tcPr>
          <w:p w14:paraId="09105AC9" w14:textId="3F206159" w:rsidR="001D1935" w:rsidRPr="009C722E" w:rsidRDefault="001D1935" w:rsidP="001D1935">
            <w:pPr>
              <w:tabs>
                <w:tab w:val="left" w:pos="5220"/>
              </w:tabs>
              <w:spacing w:line="360" w:lineRule="auto"/>
              <w:jc w:val="right"/>
              <w:rPr>
                <w:rFonts w:ascii="Arial" w:hAnsi="Arial" w:cs="Arial"/>
                <w:sz w:val="19"/>
                <w:szCs w:val="19"/>
                <w:lang w:val="en-GB"/>
              </w:rPr>
            </w:pPr>
          </w:p>
        </w:tc>
      </w:tr>
      <w:tr w:rsidR="001D1935" w:rsidRPr="00B043B7" w14:paraId="62A9C63A" w14:textId="77777777" w:rsidTr="00AD54CA">
        <w:trPr>
          <w:trHeight w:val="326"/>
        </w:trPr>
        <w:tc>
          <w:tcPr>
            <w:tcW w:w="4139" w:type="dxa"/>
            <w:shd w:val="clear" w:color="auto" w:fill="auto"/>
          </w:tcPr>
          <w:p w14:paraId="6820965B" w14:textId="41A1B793" w:rsidR="001D1935" w:rsidRPr="008E0FB4" w:rsidRDefault="001D1935" w:rsidP="001D1935">
            <w:pPr>
              <w:pStyle w:val="ListParagraph"/>
              <w:numPr>
                <w:ilvl w:val="0"/>
                <w:numId w:val="18"/>
              </w:numPr>
              <w:tabs>
                <w:tab w:val="left" w:pos="5220"/>
              </w:tabs>
              <w:spacing w:line="360" w:lineRule="auto"/>
              <w:ind w:left="705" w:hanging="267"/>
              <w:rPr>
                <w:rFonts w:ascii="Arial" w:hAnsi="Arial" w:cs="Arial"/>
                <w:sz w:val="19"/>
                <w:szCs w:val="19"/>
                <w:lang w:val="en-GB"/>
              </w:rPr>
            </w:pPr>
            <w:r w:rsidRPr="008E0FB4">
              <w:rPr>
                <w:rFonts w:ascii="Arial" w:hAnsi="Arial" w:cs="Arial"/>
                <w:sz w:val="19"/>
                <w:szCs w:val="19"/>
                <w:lang w:val="en-GB"/>
              </w:rPr>
              <w:t>Service cost</w:t>
            </w:r>
          </w:p>
        </w:tc>
        <w:tc>
          <w:tcPr>
            <w:tcW w:w="1625" w:type="dxa"/>
            <w:tcBorders>
              <w:left w:val="nil"/>
            </w:tcBorders>
            <w:shd w:val="clear" w:color="auto" w:fill="auto"/>
          </w:tcPr>
          <w:p w14:paraId="45350C48" w14:textId="77777777" w:rsidR="001D1935" w:rsidRPr="009C722E" w:rsidRDefault="001D1935" w:rsidP="001D1935">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F24FD3A" w14:textId="77777777" w:rsidR="001D1935" w:rsidRPr="009C722E" w:rsidRDefault="001D1935" w:rsidP="001D1935">
            <w:pPr>
              <w:tabs>
                <w:tab w:val="left" w:pos="5220"/>
              </w:tabs>
              <w:spacing w:line="360" w:lineRule="auto"/>
              <w:rPr>
                <w:rFonts w:ascii="Arial" w:hAnsi="Arial" w:cs="Arial"/>
                <w:sz w:val="19"/>
                <w:szCs w:val="19"/>
                <w:lang w:val="en-GB"/>
              </w:rPr>
            </w:pPr>
          </w:p>
        </w:tc>
        <w:tc>
          <w:tcPr>
            <w:tcW w:w="1381" w:type="dxa"/>
            <w:shd w:val="clear" w:color="auto" w:fill="auto"/>
          </w:tcPr>
          <w:p w14:paraId="69135017" w14:textId="30C96BF6" w:rsidR="001D1935" w:rsidRPr="00771DF0" w:rsidRDefault="00B10CAC" w:rsidP="001D1935">
            <w:pPr>
              <w:spacing w:line="360" w:lineRule="auto"/>
              <w:jc w:val="right"/>
              <w:rPr>
                <w:rFonts w:ascii="Arial" w:hAnsi="Arial" w:cstheme="minorBidi"/>
                <w:sz w:val="19"/>
                <w:szCs w:val="19"/>
              </w:rPr>
            </w:pPr>
            <w:r>
              <w:rPr>
                <w:rFonts w:ascii="Arial" w:hAnsi="Arial" w:cstheme="minorBidi"/>
                <w:sz w:val="19"/>
                <w:szCs w:val="19"/>
              </w:rPr>
              <w:t>476</w:t>
            </w:r>
          </w:p>
        </w:tc>
        <w:tc>
          <w:tcPr>
            <w:tcW w:w="236" w:type="dxa"/>
            <w:shd w:val="clear" w:color="auto" w:fill="auto"/>
          </w:tcPr>
          <w:p w14:paraId="24F48123" w14:textId="77777777" w:rsidR="001D1935" w:rsidRPr="009C722E" w:rsidRDefault="001D1935" w:rsidP="001D1935">
            <w:pPr>
              <w:tabs>
                <w:tab w:val="left" w:pos="5220"/>
              </w:tabs>
              <w:spacing w:line="360" w:lineRule="auto"/>
              <w:rPr>
                <w:rFonts w:ascii="Arial" w:hAnsi="Arial" w:cs="Arial"/>
                <w:sz w:val="19"/>
                <w:szCs w:val="19"/>
                <w:lang w:val="en-GB"/>
              </w:rPr>
            </w:pPr>
          </w:p>
        </w:tc>
        <w:tc>
          <w:tcPr>
            <w:tcW w:w="1383" w:type="dxa"/>
            <w:shd w:val="clear" w:color="auto" w:fill="auto"/>
          </w:tcPr>
          <w:p w14:paraId="530ADC14" w14:textId="5EFE30B4" w:rsidR="001D1935" w:rsidRDefault="001D1935" w:rsidP="001D1935">
            <w:pPr>
              <w:tabs>
                <w:tab w:val="left" w:pos="5220"/>
              </w:tabs>
              <w:spacing w:line="360" w:lineRule="auto"/>
              <w:jc w:val="right"/>
              <w:rPr>
                <w:rFonts w:ascii="Arial" w:hAnsi="Arial" w:cs="Arial"/>
                <w:sz w:val="19"/>
                <w:szCs w:val="19"/>
                <w:lang w:val="en-GB"/>
              </w:rPr>
            </w:pPr>
            <w:r>
              <w:rPr>
                <w:rFonts w:ascii="Arial" w:hAnsi="Arial" w:cs="Arial"/>
                <w:sz w:val="19"/>
                <w:szCs w:val="19"/>
                <w:lang w:val="en-GB"/>
              </w:rPr>
              <w:t>36</w:t>
            </w:r>
            <w:r>
              <w:rPr>
                <w:rFonts w:ascii="Arial" w:hAnsi="Arial" w:cstheme="minorBidi"/>
                <w:sz w:val="19"/>
                <w:szCs w:val="19"/>
              </w:rPr>
              <w:t>9</w:t>
            </w:r>
          </w:p>
        </w:tc>
      </w:tr>
      <w:tr w:rsidR="009E0A43" w:rsidRPr="00B043B7" w14:paraId="2012D092" w14:textId="77777777" w:rsidTr="00AD54CA">
        <w:trPr>
          <w:trHeight w:val="326"/>
        </w:trPr>
        <w:tc>
          <w:tcPr>
            <w:tcW w:w="4139" w:type="dxa"/>
            <w:shd w:val="clear" w:color="auto" w:fill="auto"/>
          </w:tcPr>
          <w:p w14:paraId="2B5ACBFC" w14:textId="4910F605" w:rsidR="009E0A43" w:rsidRPr="008E0FB4" w:rsidRDefault="009E0A43" w:rsidP="009E0A43">
            <w:pPr>
              <w:pStyle w:val="ListParagraph"/>
              <w:numPr>
                <w:ilvl w:val="0"/>
                <w:numId w:val="18"/>
              </w:numPr>
              <w:tabs>
                <w:tab w:val="left" w:pos="5220"/>
              </w:tabs>
              <w:spacing w:line="360" w:lineRule="auto"/>
              <w:ind w:left="705" w:hanging="267"/>
              <w:rPr>
                <w:rFonts w:ascii="Arial" w:hAnsi="Arial" w:cs="Arial"/>
                <w:sz w:val="19"/>
                <w:szCs w:val="19"/>
                <w:lang w:val="en-GB"/>
              </w:rPr>
            </w:pPr>
            <w:r w:rsidRPr="008E0FB4">
              <w:rPr>
                <w:rFonts w:ascii="Arial" w:hAnsi="Arial" w:cs="Arial"/>
                <w:sz w:val="19"/>
                <w:szCs w:val="19"/>
                <w:lang w:val="en-GB"/>
              </w:rPr>
              <w:t>Finance cost</w:t>
            </w:r>
          </w:p>
        </w:tc>
        <w:tc>
          <w:tcPr>
            <w:tcW w:w="1625" w:type="dxa"/>
            <w:tcBorders>
              <w:left w:val="nil"/>
            </w:tcBorders>
            <w:shd w:val="clear" w:color="auto" w:fill="auto"/>
          </w:tcPr>
          <w:p w14:paraId="55505EDC" w14:textId="77777777" w:rsidR="009E0A43" w:rsidRPr="009C722E" w:rsidRDefault="009E0A43" w:rsidP="009E0A43">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753EF5F" w14:textId="77777777" w:rsidR="009E0A43" w:rsidRPr="009C722E" w:rsidRDefault="009E0A43" w:rsidP="009E0A43">
            <w:pPr>
              <w:tabs>
                <w:tab w:val="left" w:pos="5220"/>
              </w:tabs>
              <w:spacing w:line="360" w:lineRule="auto"/>
              <w:rPr>
                <w:rFonts w:ascii="Arial" w:hAnsi="Arial" w:cs="Arial"/>
                <w:sz w:val="19"/>
                <w:szCs w:val="19"/>
                <w:lang w:val="en-GB"/>
              </w:rPr>
            </w:pPr>
          </w:p>
        </w:tc>
        <w:tc>
          <w:tcPr>
            <w:tcW w:w="1381" w:type="dxa"/>
            <w:shd w:val="clear" w:color="auto" w:fill="auto"/>
          </w:tcPr>
          <w:p w14:paraId="3A12D3FF" w14:textId="3A3F7E3B" w:rsidR="009E0A43" w:rsidRPr="00771DF0" w:rsidRDefault="00B10CAC" w:rsidP="009E0A43">
            <w:pPr>
              <w:spacing w:line="360" w:lineRule="auto"/>
              <w:jc w:val="right"/>
              <w:rPr>
                <w:rFonts w:ascii="Arial" w:hAnsi="Arial" w:cstheme="minorBidi"/>
                <w:sz w:val="19"/>
                <w:szCs w:val="19"/>
              </w:rPr>
            </w:pPr>
            <w:r>
              <w:rPr>
                <w:rFonts w:ascii="Arial" w:hAnsi="Arial" w:cstheme="minorBidi"/>
                <w:sz w:val="19"/>
                <w:szCs w:val="19"/>
              </w:rPr>
              <w:t>399</w:t>
            </w:r>
          </w:p>
        </w:tc>
        <w:tc>
          <w:tcPr>
            <w:tcW w:w="236" w:type="dxa"/>
            <w:shd w:val="clear" w:color="auto" w:fill="auto"/>
          </w:tcPr>
          <w:p w14:paraId="7F5BB839" w14:textId="77777777" w:rsidR="009E0A43" w:rsidRPr="009C722E" w:rsidRDefault="009E0A43" w:rsidP="009E0A43">
            <w:pPr>
              <w:tabs>
                <w:tab w:val="left" w:pos="5220"/>
              </w:tabs>
              <w:spacing w:line="360" w:lineRule="auto"/>
              <w:rPr>
                <w:rFonts w:ascii="Arial" w:hAnsi="Arial" w:cs="Arial"/>
                <w:sz w:val="19"/>
                <w:szCs w:val="19"/>
                <w:lang w:val="en-GB"/>
              </w:rPr>
            </w:pPr>
          </w:p>
        </w:tc>
        <w:tc>
          <w:tcPr>
            <w:tcW w:w="1383" w:type="dxa"/>
            <w:shd w:val="clear" w:color="auto" w:fill="auto"/>
          </w:tcPr>
          <w:p w14:paraId="7CB753B2" w14:textId="2ABB0465" w:rsidR="009E0A43" w:rsidRDefault="009E0A43" w:rsidP="009E0A43">
            <w:pPr>
              <w:tabs>
                <w:tab w:val="left" w:pos="5220"/>
              </w:tabs>
              <w:spacing w:line="360" w:lineRule="auto"/>
              <w:jc w:val="right"/>
              <w:rPr>
                <w:rFonts w:ascii="Arial" w:hAnsi="Arial" w:cs="Arial"/>
                <w:sz w:val="19"/>
                <w:szCs w:val="19"/>
                <w:lang w:val="en-GB"/>
              </w:rPr>
            </w:pPr>
            <w:r>
              <w:rPr>
                <w:rFonts w:ascii="Arial" w:hAnsi="Arial" w:cs="Arial"/>
                <w:sz w:val="19"/>
                <w:szCs w:val="19"/>
                <w:lang w:val="en-GB"/>
              </w:rPr>
              <w:t>295</w:t>
            </w:r>
          </w:p>
        </w:tc>
      </w:tr>
      <w:tr w:rsidR="009E0A43" w:rsidRPr="00B043B7" w14:paraId="68DAF50F" w14:textId="77777777" w:rsidTr="009C020B">
        <w:trPr>
          <w:trHeight w:val="326"/>
        </w:trPr>
        <w:tc>
          <w:tcPr>
            <w:tcW w:w="4139" w:type="dxa"/>
            <w:shd w:val="clear" w:color="auto" w:fill="auto"/>
          </w:tcPr>
          <w:p w14:paraId="39616CF0" w14:textId="570E1C3B" w:rsidR="009E0A43" w:rsidRPr="008E0FB4" w:rsidRDefault="009E0A43" w:rsidP="009E0A43">
            <w:pPr>
              <w:pStyle w:val="ListParagraph"/>
              <w:numPr>
                <w:ilvl w:val="0"/>
                <w:numId w:val="18"/>
              </w:numPr>
              <w:tabs>
                <w:tab w:val="left" w:pos="5220"/>
              </w:tabs>
              <w:spacing w:line="360" w:lineRule="auto"/>
              <w:ind w:left="705" w:hanging="267"/>
              <w:rPr>
                <w:rFonts w:ascii="Arial" w:hAnsi="Arial" w:cs="Arial"/>
                <w:sz w:val="19"/>
                <w:szCs w:val="19"/>
                <w:lang w:val="en-GB"/>
              </w:rPr>
            </w:pPr>
            <w:r w:rsidRPr="00E7584D">
              <w:rPr>
                <w:rFonts w:ascii="Arial" w:hAnsi="Arial" w:cs="Arial"/>
                <w:sz w:val="19"/>
                <w:szCs w:val="19"/>
                <w:lang w:val="en-GB"/>
              </w:rPr>
              <w:t>Past service cost</w:t>
            </w:r>
          </w:p>
        </w:tc>
        <w:tc>
          <w:tcPr>
            <w:tcW w:w="1625" w:type="dxa"/>
            <w:tcBorders>
              <w:left w:val="nil"/>
            </w:tcBorders>
            <w:shd w:val="clear" w:color="auto" w:fill="auto"/>
          </w:tcPr>
          <w:p w14:paraId="699CF499" w14:textId="77777777" w:rsidR="009E0A43" w:rsidRPr="009C722E" w:rsidRDefault="009E0A43" w:rsidP="009E0A43">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45608160" w14:textId="77777777" w:rsidR="009E0A43" w:rsidRPr="009C722E" w:rsidRDefault="009E0A43" w:rsidP="009E0A43">
            <w:pPr>
              <w:tabs>
                <w:tab w:val="left" w:pos="5220"/>
              </w:tabs>
              <w:spacing w:line="360" w:lineRule="auto"/>
              <w:rPr>
                <w:rFonts w:ascii="Arial" w:hAnsi="Arial" w:cs="Arial"/>
                <w:sz w:val="19"/>
                <w:szCs w:val="19"/>
                <w:lang w:val="en-GB"/>
              </w:rPr>
            </w:pPr>
          </w:p>
        </w:tc>
        <w:tc>
          <w:tcPr>
            <w:tcW w:w="1381" w:type="dxa"/>
            <w:shd w:val="clear" w:color="auto" w:fill="auto"/>
          </w:tcPr>
          <w:p w14:paraId="22501A04" w14:textId="390735BF" w:rsidR="009E0A43" w:rsidRPr="00771DF0" w:rsidRDefault="00B10CAC" w:rsidP="009E0A43">
            <w:pPr>
              <w:spacing w:line="360" w:lineRule="auto"/>
              <w:jc w:val="right"/>
              <w:rPr>
                <w:rFonts w:ascii="Arial" w:hAnsi="Arial" w:cstheme="minorBidi"/>
                <w:sz w:val="19"/>
                <w:szCs w:val="19"/>
              </w:rPr>
            </w:pPr>
            <w:r>
              <w:rPr>
                <w:rFonts w:ascii="Arial" w:hAnsi="Arial" w:cstheme="minorBidi"/>
                <w:sz w:val="19"/>
                <w:szCs w:val="19"/>
              </w:rPr>
              <w:t>2,9</w:t>
            </w:r>
            <w:r w:rsidR="006F414A">
              <w:rPr>
                <w:rFonts w:ascii="Arial" w:hAnsi="Arial" w:cstheme="minorBidi"/>
                <w:sz w:val="19"/>
                <w:szCs w:val="19"/>
              </w:rPr>
              <w:t>85</w:t>
            </w:r>
          </w:p>
        </w:tc>
        <w:tc>
          <w:tcPr>
            <w:tcW w:w="236" w:type="dxa"/>
            <w:shd w:val="clear" w:color="auto" w:fill="auto"/>
          </w:tcPr>
          <w:p w14:paraId="7602D2A2" w14:textId="77777777" w:rsidR="009E0A43" w:rsidRPr="009C722E" w:rsidRDefault="009E0A43" w:rsidP="009E0A43">
            <w:pPr>
              <w:tabs>
                <w:tab w:val="left" w:pos="5220"/>
              </w:tabs>
              <w:spacing w:line="360" w:lineRule="auto"/>
              <w:rPr>
                <w:rFonts w:ascii="Arial" w:hAnsi="Arial" w:cs="Arial"/>
                <w:sz w:val="19"/>
                <w:szCs w:val="19"/>
                <w:lang w:val="en-GB"/>
              </w:rPr>
            </w:pPr>
          </w:p>
        </w:tc>
        <w:tc>
          <w:tcPr>
            <w:tcW w:w="1383" w:type="dxa"/>
            <w:shd w:val="clear" w:color="auto" w:fill="auto"/>
            <w:vAlign w:val="bottom"/>
          </w:tcPr>
          <w:p w14:paraId="6557801E" w14:textId="2575757B" w:rsidR="009E0A43" w:rsidRDefault="009E0A43" w:rsidP="009E0A43">
            <w:pPr>
              <w:tabs>
                <w:tab w:val="left" w:pos="5220"/>
              </w:tabs>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B328E8" w:rsidRPr="00B043B7" w14:paraId="38750FA7" w14:textId="77777777" w:rsidTr="009C020B">
        <w:trPr>
          <w:trHeight w:val="326"/>
        </w:trPr>
        <w:tc>
          <w:tcPr>
            <w:tcW w:w="4139" w:type="dxa"/>
            <w:shd w:val="clear" w:color="auto" w:fill="auto"/>
          </w:tcPr>
          <w:p w14:paraId="3D6345B7" w14:textId="4607D65E" w:rsidR="00B328E8" w:rsidRPr="00396DCA" w:rsidRDefault="00B328E8" w:rsidP="00B328E8">
            <w:pPr>
              <w:tabs>
                <w:tab w:val="left" w:pos="5220"/>
              </w:tabs>
              <w:spacing w:line="360" w:lineRule="auto"/>
              <w:ind w:left="252"/>
              <w:rPr>
                <w:rFonts w:ascii="Arial" w:hAnsi="Arial" w:cs="Arial"/>
                <w:sz w:val="19"/>
                <w:szCs w:val="19"/>
                <w:lang w:val="en-GB"/>
              </w:rPr>
            </w:pPr>
            <w:r w:rsidRPr="00ED2FEA">
              <w:rPr>
                <w:rFonts w:ascii="Arial" w:hAnsi="Arial" w:cs="Arial"/>
                <w:sz w:val="19"/>
                <w:szCs w:val="19"/>
                <w:lang w:val="en-GB"/>
              </w:rPr>
              <w:t>Expense for share-based payments</w:t>
            </w:r>
          </w:p>
        </w:tc>
        <w:tc>
          <w:tcPr>
            <w:tcW w:w="1625" w:type="dxa"/>
            <w:tcBorders>
              <w:left w:val="nil"/>
            </w:tcBorders>
            <w:shd w:val="clear" w:color="auto" w:fill="auto"/>
          </w:tcPr>
          <w:p w14:paraId="24764F61" w14:textId="77777777" w:rsidR="00B328E8" w:rsidRPr="00AD54CA" w:rsidRDefault="00B328E8" w:rsidP="00B328E8">
            <w:pPr>
              <w:tabs>
                <w:tab w:val="left" w:pos="5220"/>
              </w:tabs>
              <w:spacing w:line="360" w:lineRule="auto"/>
              <w:rPr>
                <w:rFonts w:ascii="Arial" w:hAnsi="Arial" w:cs="Arial"/>
                <w:sz w:val="19"/>
                <w:szCs w:val="19"/>
                <w:highlight w:val="yellow"/>
                <w:lang w:val="en-GB"/>
              </w:rPr>
            </w:pPr>
          </w:p>
        </w:tc>
        <w:tc>
          <w:tcPr>
            <w:tcW w:w="236" w:type="dxa"/>
            <w:tcBorders>
              <w:left w:val="nil"/>
            </w:tcBorders>
            <w:shd w:val="clear" w:color="auto" w:fill="auto"/>
          </w:tcPr>
          <w:p w14:paraId="69D0042B" w14:textId="77777777" w:rsidR="00B328E8" w:rsidRPr="00AD54CA" w:rsidRDefault="00B328E8" w:rsidP="00B328E8">
            <w:pPr>
              <w:tabs>
                <w:tab w:val="left" w:pos="5220"/>
              </w:tabs>
              <w:spacing w:line="360" w:lineRule="auto"/>
              <w:rPr>
                <w:rFonts w:ascii="Arial" w:hAnsi="Arial" w:cs="Arial"/>
                <w:sz w:val="19"/>
                <w:szCs w:val="19"/>
                <w:highlight w:val="yellow"/>
                <w:lang w:val="en-GB"/>
              </w:rPr>
            </w:pPr>
          </w:p>
        </w:tc>
        <w:tc>
          <w:tcPr>
            <w:tcW w:w="1381" w:type="dxa"/>
            <w:tcBorders>
              <w:bottom w:val="single" w:sz="4" w:space="0" w:color="auto"/>
            </w:tcBorders>
            <w:shd w:val="clear" w:color="auto" w:fill="auto"/>
            <w:vAlign w:val="bottom"/>
          </w:tcPr>
          <w:p w14:paraId="6C3CCDD8" w14:textId="0F2C3E26" w:rsidR="00B328E8" w:rsidRPr="00D11127" w:rsidRDefault="00B328E8" w:rsidP="00B328E8">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36" w:type="dxa"/>
            <w:shd w:val="clear" w:color="auto" w:fill="auto"/>
          </w:tcPr>
          <w:p w14:paraId="73B1CAB5" w14:textId="77777777" w:rsidR="00B328E8" w:rsidRPr="00D11127" w:rsidRDefault="00B328E8" w:rsidP="00B328E8">
            <w:pPr>
              <w:tabs>
                <w:tab w:val="left" w:pos="5220"/>
              </w:tabs>
              <w:spacing w:line="360" w:lineRule="auto"/>
              <w:rPr>
                <w:rFonts w:ascii="Arial" w:hAnsi="Arial" w:cs="Arial"/>
                <w:sz w:val="19"/>
                <w:szCs w:val="19"/>
                <w:lang w:val="en-GB"/>
              </w:rPr>
            </w:pPr>
          </w:p>
        </w:tc>
        <w:tc>
          <w:tcPr>
            <w:tcW w:w="1383" w:type="dxa"/>
            <w:tcBorders>
              <w:bottom w:val="single" w:sz="4" w:space="0" w:color="auto"/>
            </w:tcBorders>
            <w:shd w:val="clear" w:color="auto" w:fill="auto"/>
          </w:tcPr>
          <w:p w14:paraId="06BA69AF" w14:textId="39B71BCB" w:rsidR="00B328E8" w:rsidRPr="00D11127" w:rsidRDefault="00B328E8" w:rsidP="00B328E8">
            <w:pPr>
              <w:tabs>
                <w:tab w:val="left" w:pos="5220"/>
              </w:tabs>
              <w:spacing w:line="360" w:lineRule="auto"/>
              <w:jc w:val="right"/>
              <w:rPr>
                <w:rFonts w:ascii="Arial" w:hAnsi="Arial" w:cs="Arial"/>
                <w:sz w:val="19"/>
                <w:szCs w:val="19"/>
                <w:lang w:val="en-GB"/>
              </w:rPr>
            </w:pPr>
            <w:r w:rsidRPr="00D11127">
              <w:rPr>
                <w:rFonts w:ascii="Arial" w:hAnsi="Arial" w:cs="Arial"/>
                <w:sz w:val="19"/>
                <w:szCs w:val="19"/>
                <w:lang w:val="en-GB"/>
              </w:rPr>
              <w:t>159</w:t>
            </w:r>
          </w:p>
        </w:tc>
      </w:tr>
      <w:tr w:rsidR="00B328E8" w:rsidRPr="00B043B7" w14:paraId="266521C0" w14:textId="77777777" w:rsidTr="00AC4CB2">
        <w:trPr>
          <w:trHeight w:val="326"/>
        </w:trPr>
        <w:tc>
          <w:tcPr>
            <w:tcW w:w="4139" w:type="dxa"/>
            <w:shd w:val="clear" w:color="auto" w:fill="auto"/>
          </w:tcPr>
          <w:p w14:paraId="2B004F5D" w14:textId="77777777" w:rsidR="00B328E8" w:rsidRPr="009C722E" w:rsidRDefault="00B328E8" w:rsidP="00B328E8">
            <w:pPr>
              <w:tabs>
                <w:tab w:val="left" w:pos="5220"/>
              </w:tabs>
              <w:spacing w:line="360" w:lineRule="auto"/>
              <w:rPr>
                <w:rFonts w:ascii="Arial" w:hAnsi="Arial" w:cs="Arial"/>
                <w:sz w:val="19"/>
                <w:szCs w:val="19"/>
                <w:lang w:val="en-GB"/>
              </w:rPr>
            </w:pPr>
            <w:r w:rsidRPr="009C722E">
              <w:rPr>
                <w:rFonts w:ascii="Arial" w:hAnsi="Arial" w:cs="Arial"/>
                <w:sz w:val="19"/>
                <w:szCs w:val="19"/>
                <w:lang w:val="en-GB"/>
              </w:rPr>
              <w:t>Total</w:t>
            </w:r>
          </w:p>
        </w:tc>
        <w:tc>
          <w:tcPr>
            <w:tcW w:w="1625" w:type="dxa"/>
            <w:shd w:val="clear" w:color="auto" w:fill="auto"/>
          </w:tcPr>
          <w:p w14:paraId="45F160E7" w14:textId="77777777" w:rsidR="00B328E8" w:rsidRPr="009C722E" w:rsidRDefault="00B328E8" w:rsidP="00B328E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581F47A5" w14:textId="77777777" w:rsidR="00B328E8" w:rsidRPr="009C722E" w:rsidRDefault="00B328E8" w:rsidP="00B328E8">
            <w:pPr>
              <w:tabs>
                <w:tab w:val="left" w:pos="5220"/>
              </w:tabs>
              <w:spacing w:line="360" w:lineRule="auto"/>
              <w:rPr>
                <w:rFonts w:ascii="Arial" w:hAnsi="Arial" w:cs="Arial"/>
                <w:sz w:val="19"/>
                <w:szCs w:val="19"/>
                <w:lang w:val="en-GB"/>
              </w:rPr>
            </w:pPr>
          </w:p>
        </w:tc>
        <w:tc>
          <w:tcPr>
            <w:tcW w:w="1381" w:type="dxa"/>
            <w:tcBorders>
              <w:top w:val="single" w:sz="4" w:space="0" w:color="auto"/>
              <w:bottom w:val="single" w:sz="12" w:space="0" w:color="auto"/>
            </w:tcBorders>
            <w:shd w:val="clear" w:color="auto" w:fill="auto"/>
          </w:tcPr>
          <w:p w14:paraId="430C7AF4" w14:textId="64A5C371" w:rsidR="00B328E8" w:rsidRPr="009C722E" w:rsidRDefault="00B328E8" w:rsidP="00B328E8">
            <w:pPr>
              <w:spacing w:line="360" w:lineRule="auto"/>
              <w:jc w:val="right"/>
              <w:rPr>
                <w:rFonts w:ascii="Arial" w:hAnsi="Arial" w:cs="Arial"/>
                <w:sz w:val="19"/>
                <w:szCs w:val="19"/>
                <w:lang w:val="en-GB"/>
              </w:rPr>
            </w:pPr>
            <w:r>
              <w:rPr>
                <w:rFonts w:ascii="Arial" w:hAnsi="Arial" w:cs="Arial"/>
                <w:sz w:val="19"/>
                <w:szCs w:val="19"/>
                <w:lang w:val="en-GB"/>
              </w:rPr>
              <w:t>77,</w:t>
            </w:r>
            <w:r w:rsidR="00D54FB4">
              <w:rPr>
                <w:rFonts w:ascii="Arial" w:hAnsi="Arial" w:cs="Arial"/>
                <w:sz w:val="19"/>
                <w:szCs w:val="19"/>
                <w:lang w:val="en-GB"/>
              </w:rPr>
              <w:t>723</w:t>
            </w:r>
          </w:p>
        </w:tc>
        <w:tc>
          <w:tcPr>
            <w:tcW w:w="236" w:type="dxa"/>
            <w:shd w:val="clear" w:color="auto" w:fill="auto"/>
          </w:tcPr>
          <w:p w14:paraId="50D5BFB3" w14:textId="77777777" w:rsidR="00B328E8" w:rsidRPr="009C722E" w:rsidRDefault="00B328E8" w:rsidP="00B328E8">
            <w:pPr>
              <w:tabs>
                <w:tab w:val="left" w:pos="5220"/>
              </w:tabs>
              <w:spacing w:line="360" w:lineRule="auto"/>
              <w:rPr>
                <w:rFonts w:ascii="Arial" w:hAnsi="Arial" w:cs="Arial"/>
                <w:sz w:val="19"/>
                <w:szCs w:val="19"/>
                <w:lang w:val="en-GB"/>
              </w:rPr>
            </w:pPr>
          </w:p>
        </w:tc>
        <w:tc>
          <w:tcPr>
            <w:tcW w:w="1383" w:type="dxa"/>
            <w:tcBorders>
              <w:top w:val="single" w:sz="4" w:space="0" w:color="auto"/>
              <w:bottom w:val="single" w:sz="12" w:space="0" w:color="auto"/>
            </w:tcBorders>
            <w:shd w:val="clear" w:color="auto" w:fill="auto"/>
          </w:tcPr>
          <w:p w14:paraId="332826CC" w14:textId="07CD12B3" w:rsidR="00B328E8" w:rsidRPr="009C722E" w:rsidRDefault="00B328E8" w:rsidP="00B328E8">
            <w:pPr>
              <w:tabs>
                <w:tab w:val="left" w:pos="5220"/>
              </w:tabs>
              <w:spacing w:line="360" w:lineRule="auto"/>
              <w:jc w:val="right"/>
              <w:rPr>
                <w:rFonts w:ascii="Arial" w:hAnsi="Arial" w:cs="Arial"/>
                <w:sz w:val="19"/>
                <w:szCs w:val="19"/>
                <w:lang w:val="en-GB"/>
              </w:rPr>
            </w:pPr>
            <w:r w:rsidRPr="00D11127">
              <w:rPr>
                <w:rFonts w:ascii="Arial" w:hAnsi="Arial" w:cs="Arial"/>
                <w:sz w:val="19"/>
                <w:szCs w:val="19"/>
                <w:lang w:val="en-GB"/>
              </w:rPr>
              <w:t>83,211</w:t>
            </w:r>
          </w:p>
        </w:tc>
      </w:tr>
    </w:tbl>
    <w:p w14:paraId="742B1C59" w14:textId="73579C3A" w:rsidR="000E1F43" w:rsidRPr="000757AB" w:rsidRDefault="000E1F43">
      <w:pPr>
        <w:rPr>
          <w:rFonts w:ascii="Arial" w:hAnsi="Arial" w:cs="Arial"/>
          <w:sz w:val="32"/>
          <w:szCs w:val="32"/>
          <w:u w:val="single"/>
          <w:lang w:eastAsia="en-US" w:bidi="ar-SA"/>
        </w:rPr>
      </w:pPr>
    </w:p>
    <w:p w14:paraId="5162A8B3" w14:textId="2A96BF06" w:rsidR="006666F4" w:rsidRPr="0003555E" w:rsidRDefault="006666F4" w:rsidP="0004685E">
      <w:pPr>
        <w:pStyle w:val="BodyTextIndent3"/>
        <w:numPr>
          <w:ilvl w:val="0"/>
          <w:numId w:val="5"/>
        </w:numPr>
        <w:tabs>
          <w:tab w:val="left" w:pos="360"/>
        </w:tabs>
        <w:spacing w:line="360" w:lineRule="auto"/>
        <w:jc w:val="left"/>
        <w:rPr>
          <w:rFonts w:ascii="Arial" w:hAnsi="Arial" w:cs="Arial"/>
          <w:sz w:val="19"/>
          <w:szCs w:val="19"/>
          <w:u w:val="single"/>
        </w:rPr>
      </w:pPr>
      <w:r w:rsidRPr="0003555E">
        <w:rPr>
          <w:rFonts w:ascii="Arial" w:hAnsi="Arial" w:cs="Arial"/>
          <w:sz w:val="19"/>
          <w:szCs w:val="19"/>
          <w:u w:val="single"/>
        </w:rPr>
        <w:t xml:space="preserve">CASH </w:t>
      </w:r>
      <w:r w:rsidRPr="00DA2CD7">
        <w:rPr>
          <w:rFonts w:ascii="Arial" w:hAnsi="Arial" w:cs="Arial"/>
          <w:caps/>
          <w:sz w:val="19"/>
          <w:szCs w:val="19"/>
          <w:u w:val="single"/>
          <w:lang w:val="en-GB"/>
        </w:rPr>
        <w:t>AND</w:t>
      </w:r>
      <w:r w:rsidRPr="0003555E">
        <w:rPr>
          <w:rFonts w:ascii="Arial" w:hAnsi="Arial" w:cs="Arial"/>
          <w:sz w:val="19"/>
          <w:szCs w:val="19"/>
          <w:u w:val="single"/>
        </w:rPr>
        <w:t xml:space="preserve"> CASH EQUIVALENTS</w:t>
      </w:r>
    </w:p>
    <w:p w14:paraId="50EEBCE2" w14:textId="77777777" w:rsidR="005D4AE2" w:rsidRPr="0003555E" w:rsidRDefault="005D4AE2" w:rsidP="00874BDA">
      <w:pPr>
        <w:pStyle w:val="BodyTextIndent3"/>
        <w:spacing w:line="360" w:lineRule="auto"/>
        <w:ind w:left="360" w:firstLine="0"/>
        <w:rPr>
          <w:rFonts w:ascii="Arial" w:hAnsi="Arial" w:cs="Arial"/>
          <w:sz w:val="19"/>
          <w:szCs w:val="19"/>
          <w:u w:val="single"/>
        </w:rPr>
      </w:pPr>
    </w:p>
    <w:tbl>
      <w:tblPr>
        <w:tblW w:w="8987" w:type="dxa"/>
        <w:tblInd w:w="364" w:type="dxa"/>
        <w:tblLayout w:type="fixed"/>
        <w:tblLook w:val="0000" w:firstRow="0" w:lastRow="0" w:firstColumn="0" w:lastColumn="0" w:noHBand="0" w:noVBand="0"/>
      </w:tblPr>
      <w:tblGrid>
        <w:gridCol w:w="5981"/>
        <w:gridCol w:w="1359"/>
        <w:gridCol w:w="236"/>
        <w:gridCol w:w="1411"/>
      </w:tblGrid>
      <w:tr w:rsidR="006666F4" w:rsidRPr="0003555E" w14:paraId="4403B9A2" w14:textId="77777777" w:rsidTr="0004685E">
        <w:tc>
          <w:tcPr>
            <w:tcW w:w="5981" w:type="dxa"/>
          </w:tcPr>
          <w:p w14:paraId="71D10C7B" w14:textId="77777777" w:rsidR="006666F4" w:rsidRPr="0003555E" w:rsidRDefault="006666F4" w:rsidP="00874BDA">
            <w:pPr>
              <w:spacing w:line="360" w:lineRule="auto"/>
              <w:jc w:val="both"/>
              <w:rPr>
                <w:rFonts w:ascii="Arial" w:hAnsi="Arial" w:cs="Arial"/>
                <w:sz w:val="19"/>
                <w:szCs w:val="19"/>
              </w:rPr>
            </w:pPr>
          </w:p>
        </w:tc>
        <w:tc>
          <w:tcPr>
            <w:tcW w:w="3006" w:type="dxa"/>
            <w:gridSpan w:val="3"/>
            <w:tcBorders>
              <w:bottom w:val="single" w:sz="4" w:space="0" w:color="auto"/>
            </w:tcBorders>
            <w:vAlign w:val="bottom"/>
          </w:tcPr>
          <w:p w14:paraId="7BD8B77A" w14:textId="77777777" w:rsidR="006666F4" w:rsidRPr="0003555E" w:rsidRDefault="006666F4" w:rsidP="00874BDA">
            <w:pPr>
              <w:spacing w:line="360" w:lineRule="auto"/>
              <w:ind w:left="-108" w:right="-108"/>
              <w:jc w:val="center"/>
              <w:rPr>
                <w:rFonts w:ascii="Arial" w:hAnsi="Arial" w:cs="Arial"/>
                <w:sz w:val="19"/>
                <w:szCs w:val="19"/>
                <w:cs/>
              </w:rPr>
            </w:pPr>
            <w:r w:rsidRPr="0003555E">
              <w:rPr>
                <w:rFonts w:ascii="Arial" w:hAnsi="Arial" w:cs="Arial"/>
                <w:sz w:val="19"/>
                <w:szCs w:val="19"/>
              </w:rPr>
              <w:t>Thousand Baht</w:t>
            </w:r>
          </w:p>
        </w:tc>
      </w:tr>
      <w:tr w:rsidR="001D1935" w:rsidRPr="0003555E" w14:paraId="3568B7C7" w14:textId="77777777" w:rsidTr="0004685E">
        <w:tc>
          <w:tcPr>
            <w:tcW w:w="5981" w:type="dxa"/>
          </w:tcPr>
          <w:p w14:paraId="5DF54E7F" w14:textId="77777777" w:rsidR="001D1935" w:rsidRPr="0003555E" w:rsidRDefault="001D1935" w:rsidP="001D1935">
            <w:pPr>
              <w:spacing w:line="360" w:lineRule="auto"/>
              <w:ind w:firstLine="6"/>
              <w:jc w:val="both"/>
              <w:rPr>
                <w:rFonts w:ascii="Arial" w:hAnsi="Arial" w:cs="Arial"/>
                <w:sz w:val="19"/>
                <w:szCs w:val="19"/>
              </w:rPr>
            </w:pPr>
          </w:p>
        </w:tc>
        <w:tc>
          <w:tcPr>
            <w:tcW w:w="1359" w:type="dxa"/>
            <w:tcBorders>
              <w:top w:val="single" w:sz="4" w:space="0" w:color="auto"/>
              <w:bottom w:val="single" w:sz="4" w:space="0" w:color="auto"/>
            </w:tcBorders>
            <w:vAlign w:val="bottom"/>
          </w:tcPr>
          <w:p w14:paraId="26D14564" w14:textId="48C72C64" w:rsidR="001D1935" w:rsidRPr="0003555E" w:rsidRDefault="001D1935" w:rsidP="001D1935">
            <w:pPr>
              <w:spacing w:line="360" w:lineRule="auto"/>
              <w:ind w:left="-108" w:right="-108"/>
              <w:jc w:val="center"/>
              <w:rPr>
                <w:rFonts w:ascii="Arial" w:hAnsi="Arial" w:cs="Arial"/>
                <w:sz w:val="19"/>
                <w:szCs w:val="19"/>
                <w:lang w:val="en-GB"/>
              </w:rPr>
            </w:pPr>
            <w:r w:rsidRPr="0003555E">
              <w:rPr>
                <w:rFonts w:ascii="Arial" w:hAnsi="Arial" w:cs="Arial"/>
                <w:sz w:val="19"/>
                <w:szCs w:val="19"/>
              </w:rPr>
              <w:t>201</w:t>
            </w:r>
            <w:r>
              <w:rPr>
                <w:rFonts w:ascii="Arial" w:hAnsi="Arial" w:cs="Arial"/>
                <w:sz w:val="19"/>
                <w:szCs w:val="19"/>
              </w:rPr>
              <w:t>9</w:t>
            </w:r>
          </w:p>
        </w:tc>
        <w:tc>
          <w:tcPr>
            <w:tcW w:w="236" w:type="dxa"/>
            <w:tcBorders>
              <w:top w:val="single" w:sz="4" w:space="0" w:color="auto"/>
            </w:tcBorders>
          </w:tcPr>
          <w:p w14:paraId="455FCC58" w14:textId="77777777" w:rsidR="001D1935" w:rsidRPr="0003555E" w:rsidRDefault="001D1935" w:rsidP="001D1935">
            <w:pPr>
              <w:spacing w:line="360" w:lineRule="auto"/>
              <w:ind w:left="-108" w:right="-108"/>
              <w:jc w:val="center"/>
              <w:rPr>
                <w:rFonts w:ascii="Arial" w:hAnsi="Arial" w:cs="Arial"/>
                <w:sz w:val="19"/>
                <w:szCs w:val="19"/>
              </w:rPr>
            </w:pPr>
          </w:p>
        </w:tc>
        <w:tc>
          <w:tcPr>
            <w:tcW w:w="1411" w:type="dxa"/>
            <w:tcBorders>
              <w:top w:val="single" w:sz="4" w:space="0" w:color="auto"/>
              <w:bottom w:val="single" w:sz="4" w:space="0" w:color="auto"/>
            </w:tcBorders>
            <w:vAlign w:val="bottom"/>
          </w:tcPr>
          <w:p w14:paraId="072F1C98" w14:textId="1AA363DB" w:rsidR="001D1935" w:rsidRPr="0003555E" w:rsidRDefault="001D1935" w:rsidP="001D1935">
            <w:pPr>
              <w:spacing w:line="360" w:lineRule="auto"/>
              <w:ind w:left="-108" w:right="-108"/>
              <w:jc w:val="center"/>
              <w:rPr>
                <w:rFonts w:ascii="Arial" w:hAnsi="Arial" w:cs="Arial"/>
                <w:sz w:val="19"/>
                <w:szCs w:val="19"/>
              </w:rPr>
            </w:pPr>
            <w:r w:rsidRPr="0003555E">
              <w:rPr>
                <w:rFonts w:ascii="Arial" w:hAnsi="Arial" w:cs="Arial"/>
                <w:sz w:val="19"/>
                <w:szCs w:val="19"/>
              </w:rPr>
              <w:t>201</w:t>
            </w:r>
            <w:r>
              <w:rPr>
                <w:rFonts w:ascii="Arial" w:hAnsi="Arial" w:cs="Arial"/>
                <w:sz w:val="19"/>
                <w:szCs w:val="19"/>
              </w:rPr>
              <w:t>8</w:t>
            </w:r>
          </w:p>
        </w:tc>
      </w:tr>
      <w:tr w:rsidR="006666F4" w:rsidRPr="0003555E" w14:paraId="23B89677" w14:textId="77777777" w:rsidTr="0004685E">
        <w:tc>
          <w:tcPr>
            <w:tcW w:w="5981" w:type="dxa"/>
          </w:tcPr>
          <w:p w14:paraId="0D5F2EDA" w14:textId="77777777" w:rsidR="006666F4" w:rsidRPr="0003555E" w:rsidRDefault="006666F4" w:rsidP="00874BDA">
            <w:pPr>
              <w:spacing w:line="360" w:lineRule="auto"/>
              <w:rPr>
                <w:rFonts w:ascii="Arial" w:hAnsi="Arial" w:cs="Arial"/>
                <w:sz w:val="19"/>
                <w:szCs w:val="19"/>
              </w:rPr>
            </w:pPr>
          </w:p>
        </w:tc>
        <w:tc>
          <w:tcPr>
            <w:tcW w:w="1359" w:type="dxa"/>
            <w:tcBorders>
              <w:top w:val="single" w:sz="4" w:space="0" w:color="auto"/>
            </w:tcBorders>
          </w:tcPr>
          <w:p w14:paraId="179527B5" w14:textId="77777777" w:rsidR="006666F4" w:rsidRPr="0003555E" w:rsidRDefault="006666F4" w:rsidP="00874BDA">
            <w:pPr>
              <w:spacing w:line="360" w:lineRule="auto"/>
              <w:rPr>
                <w:rFonts w:ascii="Arial" w:hAnsi="Arial" w:cs="Arial"/>
                <w:sz w:val="19"/>
                <w:szCs w:val="19"/>
              </w:rPr>
            </w:pPr>
          </w:p>
        </w:tc>
        <w:tc>
          <w:tcPr>
            <w:tcW w:w="236" w:type="dxa"/>
          </w:tcPr>
          <w:p w14:paraId="5020FB4F" w14:textId="77777777" w:rsidR="006666F4" w:rsidRPr="0003555E" w:rsidRDefault="006666F4" w:rsidP="00874BDA">
            <w:pPr>
              <w:spacing w:line="360" w:lineRule="auto"/>
              <w:rPr>
                <w:rFonts w:ascii="Arial" w:hAnsi="Arial" w:cs="Arial"/>
                <w:sz w:val="19"/>
                <w:szCs w:val="19"/>
              </w:rPr>
            </w:pPr>
          </w:p>
        </w:tc>
        <w:tc>
          <w:tcPr>
            <w:tcW w:w="1411" w:type="dxa"/>
            <w:tcBorders>
              <w:top w:val="single" w:sz="4" w:space="0" w:color="auto"/>
            </w:tcBorders>
          </w:tcPr>
          <w:p w14:paraId="1C55D427" w14:textId="77777777" w:rsidR="006666F4" w:rsidRPr="0003555E" w:rsidRDefault="006666F4" w:rsidP="00874BDA">
            <w:pPr>
              <w:spacing w:line="360" w:lineRule="auto"/>
              <w:rPr>
                <w:rFonts w:ascii="Arial" w:hAnsi="Arial" w:cs="Arial"/>
                <w:sz w:val="19"/>
                <w:szCs w:val="19"/>
              </w:rPr>
            </w:pPr>
          </w:p>
        </w:tc>
      </w:tr>
      <w:tr w:rsidR="001D1935" w:rsidRPr="0003555E" w14:paraId="3C35E53F" w14:textId="77777777" w:rsidTr="0004685E">
        <w:trPr>
          <w:trHeight w:val="177"/>
        </w:trPr>
        <w:tc>
          <w:tcPr>
            <w:tcW w:w="5981" w:type="dxa"/>
            <w:vAlign w:val="bottom"/>
          </w:tcPr>
          <w:p w14:paraId="7B7112D7" w14:textId="77777777" w:rsidR="001D1935" w:rsidRPr="0003555E" w:rsidRDefault="001D1935" w:rsidP="001D1935">
            <w:pPr>
              <w:spacing w:line="360" w:lineRule="auto"/>
              <w:rPr>
                <w:rFonts w:ascii="Arial" w:hAnsi="Arial" w:cs="Arial"/>
                <w:sz w:val="19"/>
                <w:szCs w:val="19"/>
                <w:cs/>
              </w:rPr>
            </w:pPr>
            <w:r w:rsidRPr="0003555E">
              <w:rPr>
                <w:rFonts w:ascii="Arial" w:hAnsi="Arial" w:cs="Arial"/>
                <w:sz w:val="19"/>
                <w:szCs w:val="19"/>
              </w:rPr>
              <w:t xml:space="preserve">Cash </w:t>
            </w:r>
          </w:p>
        </w:tc>
        <w:tc>
          <w:tcPr>
            <w:tcW w:w="1359" w:type="dxa"/>
          </w:tcPr>
          <w:p w14:paraId="3BECCA7A" w14:textId="53C00CE3" w:rsidR="001D1935" w:rsidRPr="0003555E" w:rsidRDefault="00B10CAC" w:rsidP="001D1935">
            <w:pPr>
              <w:spacing w:line="360" w:lineRule="auto"/>
              <w:jc w:val="right"/>
              <w:rPr>
                <w:rFonts w:ascii="Arial" w:hAnsi="Arial" w:cs="Arial"/>
                <w:sz w:val="19"/>
                <w:szCs w:val="19"/>
                <w:lang w:val="en-GB"/>
              </w:rPr>
            </w:pPr>
            <w:r>
              <w:rPr>
                <w:rFonts w:ascii="Arial" w:hAnsi="Arial" w:cs="Arial"/>
                <w:sz w:val="19"/>
                <w:szCs w:val="19"/>
                <w:lang w:val="en-GB"/>
              </w:rPr>
              <w:t>177</w:t>
            </w:r>
          </w:p>
        </w:tc>
        <w:tc>
          <w:tcPr>
            <w:tcW w:w="236" w:type="dxa"/>
          </w:tcPr>
          <w:p w14:paraId="06207447" w14:textId="77777777" w:rsidR="001D1935" w:rsidRPr="0003555E" w:rsidRDefault="001D1935" w:rsidP="001D1935">
            <w:pPr>
              <w:pStyle w:val="Index8"/>
              <w:ind w:right="72"/>
              <w:rPr>
                <w:rFonts w:cs="Arial"/>
                <w:sz w:val="19"/>
                <w:szCs w:val="19"/>
                <w:cs/>
              </w:rPr>
            </w:pPr>
          </w:p>
        </w:tc>
        <w:tc>
          <w:tcPr>
            <w:tcW w:w="1411" w:type="dxa"/>
          </w:tcPr>
          <w:p w14:paraId="261985FC" w14:textId="248CCD3E" w:rsidR="001D1935" w:rsidRPr="0003555E" w:rsidRDefault="001D1935" w:rsidP="001D1935">
            <w:pPr>
              <w:spacing w:line="360" w:lineRule="auto"/>
              <w:jc w:val="right"/>
              <w:rPr>
                <w:rFonts w:ascii="Arial" w:hAnsi="Arial" w:cs="Arial"/>
                <w:sz w:val="19"/>
                <w:szCs w:val="19"/>
              </w:rPr>
            </w:pPr>
            <w:r>
              <w:rPr>
                <w:rFonts w:ascii="Arial" w:hAnsi="Arial" w:cs="Arial"/>
                <w:sz w:val="19"/>
                <w:szCs w:val="19"/>
                <w:lang w:val="en-GB"/>
              </w:rPr>
              <w:t>165</w:t>
            </w:r>
          </w:p>
        </w:tc>
      </w:tr>
      <w:tr w:rsidR="001D1935" w:rsidRPr="0003555E" w14:paraId="4E2EE1F6" w14:textId="77777777" w:rsidTr="0004685E">
        <w:trPr>
          <w:trHeight w:val="357"/>
        </w:trPr>
        <w:tc>
          <w:tcPr>
            <w:tcW w:w="5981" w:type="dxa"/>
            <w:vAlign w:val="bottom"/>
          </w:tcPr>
          <w:p w14:paraId="7AA86D69" w14:textId="77777777" w:rsidR="001D1935" w:rsidRPr="0003555E" w:rsidRDefault="001D1935" w:rsidP="001D1935">
            <w:pPr>
              <w:spacing w:line="360" w:lineRule="auto"/>
              <w:rPr>
                <w:rFonts w:ascii="Arial" w:hAnsi="Arial" w:cs="Arial"/>
                <w:sz w:val="19"/>
                <w:szCs w:val="19"/>
                <w:cs/>
              </w:rPr>
            </w:pPr>
            <w:r w:rsidRPr="0003555E">
              <w:rPr>
                <w:rFonts w:ascii="Arial" w:hAnsi="Arial" w:cs="Arial"/>
                <w:sz w:val="19"/>
                <w:szCs w:val="19"/>
              </w:rPr>
              <w:t>Saving accounts with banks</w:t>
            </w:r>
          </w:p>
        </w:tc>
        <w:tc>
          <w:tcPr>
            <w:tcW w:w="1359" w:type="dxa"/>
          </w:tcPr>
          <w:p w14:paraId="2A7A58F2" w14:textId="09BB4E03" w:rsidR="001D1935" w:rsidRPr="0003555E" w:rsidRDefault="00B10CAC" w:rsidP="001D1935">
            <w:pPr>
              <w:spacing w:line="360" w:lineRule="auto"/>
              <w:jc w:val="right"/>
              <w:rPr>
                <w:rFonts w:ascii="Arial" w:hAnsi="Arial" w:cs="Arial"/>
                <w:sz w:val="19"/>
                <w:szCs w:val="19"/>
              </w:rPr>
            </w:pPr>
            <w:r>
              <w:rPr>
                <w:rFonts w:ascii="Arial" w:hAnsi="Arial" w:cs="Arial"/>
                <w:sz w:val="19"/>
                <w:szCs w:val="19"/>
              </w:rPr>
              <w:t>5,589</w:t>
            </w:r>
          </w:p>
        </w:tc>
        <w:tc>
          <w:tcPr>
            <w:tcW w:w="236" w:type="dxa"/>
          </w:tcPr>
          <w:p w14:paraId="32B302DF" w14:textId="77777777" w:rsidR="001D1935" w:rsidRPr="0003555E" w:rsidRDefault="001D1935" w:rsidP="001D1935">
            <w:pPr>
              <w:pStyle w:val="a0"/>
              <w:spacing w:line="360" w:lineRule="auto"/>
              <w:ind w:right="72"/>
              <w:rPr>
                <w:rFonts w:ascii="Arial" w:hAnsi="Arial" w:cs="Arial"/>
                <w:sz w:val="19"/>
                <w:szCs w:val="19"/>
                <w:cs/>
              </w:rPr>
            </w:pPr>
          </w:p>
        </w:tc>
        <w:tc>
          <w:tcPr>
            <w:tcW w:w="1411" w:type="dxa"/>
          </w:tcPr>
          <w:p w14:paraId="1881FF61" w14:textId="53FF2EFC" w:rsidR="001D1935" w:rsidRPr="0003555E" w:rsidRDefault="001D1935" w:rsidP="001D1935">
            <w:pPr>
              <w:spacing w:line="360" w:lineRule="auto"/>
              <w:jc w:val="right"/>
              <w:rPr>
                <w:rFonts w:ascii="Arial" w:hAnsi="Arial" w:cs="Arial"/>
                <w:sz w:val="19"/>
                <w:szCs w:val="19"/>
              </w:rPr>
            </w:pPr>
            <w:r>
              <w:rPr>
                <w:rFonts w:ascii="Arial" w:hAnsi="Arial" w:cs="Arial"/>
                <w:sz w:val="19"/>
                <w:szCs w:val="19"/>
              </w:rPr>
              <w:t>72,911</w:t>
            </w:r>
          </w:p>
        </w:tc>
      </w:tr>
      <w:tr w:rsidR="001D1935" w:rsidRPr="0003555E" w14:paraId="1AAFB682" w14:textId="77777777" w:rsidTr="0004685E">
        <w:trPr>
          <w:trHeight w:val="353"/>
        </w:trPr>
        <w:tc>
          <w:tcPr>
            <w:tcW w:w="5981" w:type="dxa"/>
            <w:vAlign w:val="bottom"/>
          </w:tcPr>
          <w:p w14:paraId="779F7D45" w14:textId="77777777" w:rsidR="001D1935" w:rsidRPr="0003555E" w:rsidRDefault="001D1935" w:rsidP="001D1935">
            <w:pPr>
              <w:spacing w:line="360" w:lineRule="auto"/>
              <w:rPr>
                <w:rFonts w:ascii="Arial" w:hAnsi="Arial" w:cs="Arial"/>
                <w:sz w:val="19"/>
                <w:szCs w:val="19"/>
                <w:cs/>
              </w:rPr>
            </w:pPr>
            <w:r w:rsidRPr="0003555E">
              <w:rPr>
                <w:rFonts w:ascii="Arial" w:hAnsi="Arial" w:cs="Arial"/>
                <w:sz w:val="19"/>
                <w:szCs w:val="19"/>
              </w:rPr>
              <w:t>Current accounts with banks</w:t>
            </w:r>
          </w:p>
        </w:tc>
        <w:tc>
          <w:tcPr>
            <w:tcW w:w="1359" w:type="dxa"/>
            <w:tcBorders>
              <w:bottom w:val="single" w:sz="4" w:space="0" w:color="auto"/>
            </w:tcBorders>
          </w:tcPr>
          <w:p w14:paraId="3C95B747" w14:textId="71AC91FE" w:rsidR="001D1935" w:rsidRPr="00187C69" w:rsidRDefault="00B10CAC" w:rsidP="001D1935">
            <w:pPr>
              <w:spacing w:line="360" w:lineRule="auto"/>
              <w:jc w:val="right"/>
              <w:rPr>
                <w:rFonts w:ascii="Arial" w:hAnsi="Arial" w:cs="Arial"/>
                <w:sz w:val="19"/>
                <w:szCs w:val="19"/>
              </w:rPr>
            </w:pPr>
            <w:r>
              <w:rPr>
                <w:rFonts w:ascii="Arial" w:hAnsi="Arial" w:cs="Arial"/>
                <w:sz w:val="19"/>
                <w:szCs w:val="19"/>
              </w:rPr>
              <w:t>6,917</w:t>
            </w:r>
          </w:p>
        </w:tc>
        <w:tc>
          <w:tcPr>
            <w:tcW w:w="236" w:type="dxa"/>
          </w:tcPr>
          <w:p w14:paraId="56A4F855" w14:textId="77777777" w:rsidR="001D1935" w:rsidRPr="0003555E" w:rsidRDefault="001D1935" w:rsidP="001D1935">
            <w:pPr>
              <w:pStyle w:val="a0"/>
              <w:spacing w:line="360" w:lineRule="auto"/>
              <w:ind w:right="72"/>
              <w:rPr>
                <w:rFonts w:ascii="Arial" w:hAnsi="Arial" w:cs="Arial"/>
                <w:sz w:val="19"/>
                <w:szCs w:val="19"/>
                <w:cs/>
              </w:rPr>
            </w:pPr>
          </w:p>
        </w:tc>
        <w:tc>
          <w:tcPr>
            <w:tcW w:w="1411" w:type="dxa"/>
            <w:tcBorders>
              <w:bottom w:val="single" w:sz="4" w:space="0" w:color="auto"/>
            </w:tcBorders>
          </w:tcPr>
          <w:p w14:paraId="11D7B10B" w14:textId="28AAFF52" w:rsidR="001D1935" w:rsidRPr="0003555E" w:rsidRDefault="001D1935" w:rsidP="001D1935">
            <w:pPr>
              <w:spacing w:line="360" w:lineRule="auto"/>
              <w:jc w:val="right"/>
              <w:rPr>
                <w:rFonts w:ascii="Arial" w:hAnsi="Arial" w:cs="Arial"/>
                <w:sz w:val="19"/>
                <w:szCs w:val="19"/>
              </w:rPr>
            </w:pPr>
            <w:r>
              <w:rPr>
                <w:rFonts w:ascii="Arial" w:hAnsi="Arial" w:cs="Arial"/>
                <w:sz w:val="19"/>
                <w:szCs w:val="19"/>
                <w:lang w:val="en-GB"/>
              </w:rPr>
              <w:t>6,033</w:t>
            </w:r>
          </w:p>
        </w:tc>
      </w:tr>
      <w:tr w:rsidR="001D1935" w:rsidRPr="0003555E" w14:paraId="74F3DD00" w14:textId="77777777" w:rsidTr="0004685E">
        <w:trPr>
          <w:trHeight w:val="352"/>
        </w:trPr>
        <w:tc>
          <w:tcPr>
            <w:tcW w:w="5981" w:type="dxa"/>
            <w:vAlign w:val="bottom"/>
          </w:tcPr>
          <w:p w14:paraId="61F965F4" w14:textId="77777777" w:rsidR="001D1935" w:rsidRPr="0003555E" w:rsidRDefault="001D1935" w:rsidP="001D1935">
            <w:pPr>
              <w:spacing w:line="360" w:lineRule="auto"/>
              <w:ind w:left="252"/>
              <w:rPr>
                <w:rFonts w:ascii="Arial" w:hAnsi="Arial" w:cs="Arial"/>
                <w:sz w:val="19"/>
                <w:szCs w:val="19"/>
                <w:cs/>
              </w:rPr>
            </w:pPr>
            <w:r w:rsidRPr="0003555E">
              <w:rPr>
                <w:rFonts w:ascii="Arial" w:hAnsi="Arial" w:cs="Arial"/>
                <w:sz w:val="19"/>
                <w:szCs w:val="19"/>
              </w:rPr>
              <w:t>Total</w:t>
            </w:r>
          </w:p>
        </w:tc>
        <w:tc>
          <w:tcPr>
            <w:tcW w:w="1359" w:type="dxa"/>
            <w:tcBorders>
              <w:top w:val="single" w:sz="4" w:space="0" w:color="auto"/>
              <w:bottom w:val="single" w:sz="12" w:space="0" w:color="auto"/>
            </w:tcBorders>
          </w:tcPr>
          <w:p w14:paraId="37C91B7B" w14:textId="0469B35D" w:rsidR="001D1935" w:rsidRPr="0003555E" w:rsidRDefault="00B10CAC" w:rsidP="001D1935">
            <w:pPr>
              <w:spacing w:line="360" w:lineRule="auto"/>
              <w:jc w:val="right"/>
              <w:rPr>
                <w:rFonts w:ascii="Arial" w:hAnsi="Arial" w:cs="Arial"/>
                <w:sz w:val="19"/>
                <w:szCs w:val="19"/>
                <w:lang w:val="en-GB"/>
              </w:rPr>
            </w:pPr>
            <w:r>
              <w:rPr>
                <w:rFonts w:ascii="Arial" w:hAnsi="Arial" w:cs="Arial"/>
                <w:sz w:val="19"/>
                <w:szCs w:val="19"/>
                <w:lang w:val="en-GB"/>
              </w:rPr>
              <w:t>12,683</w:t>
            </w:r>
          </w:p>
        </w:tc>
        <w:tc>
          <w:tcPr>
            <w:tcW w:w="236" w:type="dxa"/>
          </w:tcPr>
          <w:p w14:paraId="39300F5B" w14:textId="77777777" w:rsidR="001D1935" w:rsidRPr="0003555E" w:rsidRDefault="001D1935" w:rsidP="001D1935">
            <w:pPr>
              <w:pStyle w:val="a0"/>
              <w:spacing w:line="360" w:lineRule="auto"/>
              <w:ind w:right="72"/>
              <w:rPr>
                <w:rFonts w:ascii="Arial" w:hAnsi="Arial" w:cs="Arial"/>
                <w:sz w:val="19"/>
                <w:szCs w:val="19"/>
                <w:cs/>
              </w:rPr>
            </w:pPr>
          </w:p>
        </w:tc>
        <w:tc>
          <w:tcPr>
            <w:tcW w:w="1411" w:type="dxa"/>
            <w:tcBorders>
              <w:top w:val="single" w:sz="4" w:space="0" w:color="auto"/>
              <w:bottom w:val="single" w:sz="12" w:space="0" w:color="auto"/>
            </w:tcBorders>
          </w:tcPr>
          <w:p w14:paraId="03C9EF74" w14:textId="1B1DAA40" w:rsidR="001D1935" w:rsidRPr="0003555E" w:rsidRDefault="001D1935" w:rsidP="001D1935">
            <w:pPr>
              <w:spacing w:line="360" w:lineRule="auto"/>
              <w:jc w:val="right"/>
              <w:rPr>
                <w:rFonts w:ascii="Arial" w:hAnsi="Arial" w:cs="Arial"/>
                <w:sz w:val="19"/>
                <w:szCs w:val="19"/>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79,109</w:t>
            </w:r>
            <w:r>
              <w:rPr>
                <w:rFonts w:ascii="Arial" w:hAnsi="Arial" w:cs="Arial"/>
                <w:sz w:val="19"/>
                <w:szCs w:val="19"/>
                <w:lang w:val="en-GB"/>
              </w:rPr>
              <w:fldChar w:fldCharType="end"/>
            </w:r>
          </w:p>
        </w:tc>
      </w:tr>
    </w:tbl>
    <w:p w14:paraId="1B3B2A8A" w14:textId="6BE491FA" w:rsidR="00677150" w:rsidRPr="000757AB" w:rsidRDefault="00677150">
      <w:pPr>
        <w:rPr>
          <w:rFonts w:ascii="Arial" w:hAnsi="Arial" w:cs="Arial"/>
          <w:caps/>
          <w:sz w:val="28"/>
          <w:szCs w:val="28"/>
          <w:u w:val="single"/>
          <w:lang w:eastAsia="en-US" w:bidi="ar-SA"/>
        </w:rPr>
      </w:pPr>
    </w:p>
    <w:p w14:paraId="1054AF56" w14:textId="22D68864" w:rsidR="008E0FB4" w:rsidRDefault="008E0FB4" w:rsidP="0004685E">
      <w:pPr>
        <w:pStyle w:val="BodyTextIndent3"/>
        <w:numPr>
          <w:ilvl w:val="0"/>
          <w:numId w:val="5"/>
        </w:numPr>
        <w:tabs>
          <w:tab w:val="left" w:pos="360"/>
        </w:tabs>
        <w:spacing w:line="360" w:lineRule="auto"/>
        <w:jc w:val="left"/>
        <w:rPr>
          <w:rFonts w:ascii="Arial" w:hAnsi="Arial" w:cs="Arial"/>
          <w:sz w:val="19"/>
          <w:szCs w:val="19"/>
          <w:u w:val="single"/>
        </w:rPr>
      </w:pPr>
      <w:r w:rsidRPr="0004685E">
        <w:rPr>
          <w:rFonts w:ascii="Arial" w:hAnsi="Arial" w:cs="Arial"/>
          <w:caps/>
          <w:sz w:val="19"/>
          <w:szCs w:val="19"/>
          <w:u w:val="single"/>
        </w:rPr>
        <w:t>SHORT</w:t>
      </w:r>
      <w:r>
        <w:rPr>
          <w:rFonts w:ascii="Arial" w:hAnsi="Arial" w:cs="Browallia New"/>
          <w:sz w:val="19"/>
          <w:szCs w:val="24"/>
          <w:u w:val="single"/>
          <w:lang w:val="en-GB" w:bidi="th-TH"/>
        </w:rPr>
        <w:t>-TERM INVESTMENT</w:t>
      </w:r>
    </w:p>
    <w:p w14:paraId="28BE85A3" w14:textId="6EC21FD8" w:rsidR="008E0FB4" w:rsidRDefault="008E0FB4" w:rsidP="008E0FB4">
      <w:pPr>
        <w:pStyle w:val="BodyTextIndent3"/>
        <w:spacing w:line="360" w:lineRule="auto"/>
        <w:ind w:left="426" w:firstLine="0"/>
        <w:rPr>
          <w:rFonts w:ascii="Arial" w:hAnsi="Arial" w:cs="Arial"/>
          <w:sz w:val="19"/>
          <w:szCs w:val="19"/>
          <w:u w:val="single"/>
        </w:rPr>
      </w:pPr>
    </w:p>
    <w:p w14:paraId="26C3B1CF" w14:textId="125FB7AD" w:rsidR="008E0FB4" w:rsidRDefault="008E0FB4" w:rsidP="008E0FB4">
      <w:pPr>
        <w:spacing w:line="360" w:lineRule="auto"/>
        <w:ind w:left="360"/>
        <w:jc w:val="thaiDistribute"/>
        <w:rPr>
          <w:rFonts w:ascii="Arial" w:hAnsi="Arial" w:cs="Arial"/>
          <w:sz w:val="19"/>
          <w:szCs w:val="19"/>
        </w:rPr>
      </w:pPr>
      <w:r w:rsidRPr="005F7537">
        <w:rPr>
          <w:rFonts w:ascii="Arial" w:hAnsi="Arial" w:cs="Arial"/>
          <w:sz w:val="19"/>
          <w:szCs w:val="19"/>
        </w:rPr>
        <w:t xml:space="preserve">Movements in the </w:t>
      </w:r>
      <w:r>
        <w:rPr>
          <w:rFonts w:ascii="Arial" w:hAnsi="Arial" w:cs="Arial"/>
          <w:sz w:val="19"/>
          <w:szCs w:val="19"/>
          <w:lang w:val="en-GB"/>
        </w:rPr>
        <w:t>short-term</w:t>
      </w:r>
      <w:r w:rsidRPr="005F7537">
        <w:rPr>
          <w:rFonts w:ascii="Arial" w:hAnsi="Arial" w:cs="Arial"/>
          <w:sz w:val="19"/>
          <w:szCs w:val="19"/>
          <w:lang w:val="en-GB"/>
        </w:rPr>
        <w:t xml:space="preserve"> investment</w:t>
      </w:r>
      <w:r w:rsidRPr="005F7537">
        <w:rPr>
          <w:rFonts w:ascii="Arial" w:hAnsi="Arial" w:cs="Arial"/>
          <w:sz w:val="19"/>
          <w:szCs w:val="19"/>
        </w:rPr>
        <w:t xml:space="preserve"> </w:t>
      </w:r>
      <w:r w:rsidR="00C47594">
        <w:rPr>
          <w:rFonts w:ascii="Arial" w:hAnsi="Arial" w:cs="Arial"/>
          <w:sz w:val="19"/>
          <w:szCs w:val="19"/>
        </w:rPr>
        <w:t>for</w:t>
      </w:r>
      <w:r w:rsidR="00C47594" w:rsidRPr="005F7537">
        <w:rPr>
          <w:rFonts w:ascii="Arial" w:hAnsi="Arial" w:cs="Arial"/>
          <w:sz w:val="19"/>
          <w:szCs w:val="19"/>
        </w:rPr>
        <w:t xml:space="preserve"> </w:t>
      </w:r>
      <w:r w:rsidRPr="005F7537">
        <w:rPr>
          <w:rFonts w:ascii="Arial" w:hAnsi="Arial" w:cs="Arial"/>
          <w:sz w:val="19"/>
          <w:szCs w:val="19"/>
        </w:rPr>
        <w:t xml:space="preserve">the </w:t>
      </w:r>
      <w:r>
        <w:rPr>
          <w:rFonts w:ascii="Arial" w:hAnsi="Arial" w:cs="Arial"/>
          <w:sz w:val="19"/>
          <w:szCs w:val="19"/>
        </w:rPr>
        <w:t>year</w:t>
      </w:r>
      <w:r w:rsidR="00B00AD9">
        <w:rPr>
          <w:rFonts w:ascii="Arial" w:hAnsi="Arial" w:cs="Arial"/>
          <w:sz w:val="19"/>
          <w:szCs w:val="19"/>
        </w:rPr>
        <w:t>s</w:t>
      </w:r>
      <w:r>
        <w:rPr>
          <w:rFonts w:ascii="Arial" w:hAnsi="Arial" w:cs="Arial"/>
          <w:sz w:val="19"/>
          <w:szCs w:val="19"/>
        </w:rPr>
        <w:t xml:space="preserve"> </w:t>
      </w:r>
      <w:r w:rsidRPr="005F7537">
        <w:rPr>
          <w:rFonts w:ascii="Arial" w:hAnsi="Arial" w:cs="Arial"/>
          <w:sz w:val="19"/>
          <w:szCs w:val="19"/>
          <w:lang w:val="en-GB"/>
        </w:rPr>
        <w:t>ended 3</w:t>
      </w:r>
      <w:r>
        <w:rPr>
          <w:rFonts w:ascii="Arial" w:hAnsi="Arial" w:cs="Arial"/>
          <w:sz w:val="19"/>
          <w:szCs w:val="19"/>
          <w:lang w:val="en-GB"/>
        </w:rPr>
        <w:t>1</w:t>
      </w:r>
      <w:r w:rsidRPr="005F7537">
        <w:rPr>
          <w:rFonts w:ascii="Arial" w:hAnsi="Arial" w:cs="Arial"/>
          <w:sz w:val="19"/>
          <w:szCs w:val="19"/>
          <w:lang w:val="en-GB"/>
        </w:rPr>
        <w:t xml:space="preserve"> </w:t>
      </w:r>
      <w:r>
        <w:rPr>
          <w:rFonts w:ascii="Arial" w:hAnsi="Arial" w:cs="Arial"/>
          <w:sz w:val="19"/>
          <w:szCs w:val="19"/>
          <w:lang w:val="en-GB"/>
        </w:rPr>
        <w:t>Dece</w:t>
      </w:r>
      <w:r w:rsidRPr="005648B5">
        <w:rPr>
          <w:rFonts w:ascii="Arial" w:hAnsi="Arial" w:cs="Arial"/>
          <w:sz w:val="19"/>
          <w:szCs w:val="19"/>
          <w:lang w:val="en-GB"/>
        </w:rPr>
        <w:t>mber</w:t>
      </w:r>
      <w:r w:rsidRPr="005F7537">
        <w:rPr>
          <w:rFonts w:ascii="Arial" w:hAnsi="Arial" w:cs="Arial"/>
          <w:sz w:val="19"/>
          <w:szCs w:val="19"/>
          <w:lang w:val="en-GB"/>
        </w:rPr>
        <w:t xml:space="preserve"> 201</w:t>
      </w:r>
      <w:r w:rsidR="00F27DAA">
        <w:rPr>
          <w:rFonts w:ascii="Arial" w:hAnsi="Arial" w:cs="Arial"/>
          <w:sz w:val="19"/>
          <w:szCs w:val="19"/>
          <w:lang w:val="en-GB"/>
        </w:rPr>
        <w:t>9</w:t>
      </w:r>
      <w:r w:rsidR="00323B67">
        <w:rPr>
          <w:rFonts w:ascii="Arial" w:hAnsi="Arial" w:cstheme="minorBidi" w:hint="cs"/>
          <w:sz w:val="19"/>
          <w:szCs w:val="19"/>
          <w:cs/>
          <w:lang w:val="en-GB"/>
        </w:rPr>
        <w:t xml:space="preserve"> </w:t>
      </w:r>
      <w:r w:rsidR="00323B67">
        <w:rPr>
          <w:rFonts w:ascii="Arial" w:hAnsi="Arial" w:cstheme="minorBidi"/>
          <w:sz w:val="19"/>
          <w:szCs w:val="19"/>
        </w:rPr>
        <w:t>and 201</w:t>
      </w:r>
      <w:r w:rsidR="00F27DAA">
        <w:rPr>
          <w:rFonts w:ascii="Arial" w:hAnsi="Arial" w:cstheme="minorBidi"/>
          <w:sz w:val="19"/>
          <w:szCs w:val="19"/>
        </w:rPr>
        <w:t>8</w:t>
      </w:r>
      <w:r w:rsidRPr="005F7537">
        <w:rPr>
          <w:rFonts w:ascii="Arial" w:hAnsi="Arial" w:cs="Arial"/>
          <w:sz w:val="19"/>
          <w:szCs w:val="19"/>
          <w:lang w:val="en-GB"/>
        </w:rPr>
        <w:t xml:space="preserve"> </w:t>
      </w:r>
      <w:r w:rsidRPr="005F7537">
        <w:rPr>
          <w:rFonts w:ascii="Arial" w:hAnsi="Arial" w:cs="Arial"/>
          <w:sz w:val="19"/>
          <w:szCs w:val="19"/>
        </w:rPr>
        <w:t>are summarized below.</w:t>
      </w:r>
    </w:p>
    <w:p w14:paraId="25DDB3A8" w14:textId="77777777" w:rsidR="005548BB" w:rsidRPr="005F7537" w:rsidRDefault="005548BB" w:rsidP="008E0FB4">
      <w:pPr>
        <w:spacing w:line="360" w:lineRule="auto"/>
        <w:ind w:left="360"/>
        <w:jc w:val="thaiDistribute"/>
        <w:rPr>
          <w:rFonts w:ascii="Arial" w:hAnsi="Arial" w:cs="Arial"/>
          <w:sz w:val="19"/>
          <w:szCs w:val="19"/>
        </w:rPr>
      </w:pPr>
    </w:p>
    <w:tbl>
      <w:tblPr>
        <w:tblW w:w="9010" w:type="dxa"/>
        <w:tblInd w:w="350" w:type="dxa"/>
        <w:tblLayout w:type="fixed"/>
        <w:tblLook w:val="0000" w:firstRow="0" w:lastRow="0" w:firstColumn="0" w:lastColumn="0" w:noHBand="0" w:noVBand="0"/>
      </w:tblPr>
      <w:tblGrid>
        <w:gridCol w:w="5995"/>
        <w:gridCol w:w="1359"/>
        <w:gridCol w:w="270"/>
        <w:gridCol w:w="1386"/>
      </w:tblGrid>
      <w:tr w:rsidR="005548BB" w:rsidRPr="00696EF2" w14:paraId="22C8F6D7" w14:textId="77777777" w:rsidTr="000757AB">
        <w:tc>
          <w:tcPr>
            <w:tcW w:w="5995" w:type="dxa"/>
          </w:tcPr>
          <w:p w14:paraId="764B69F0" w14:textId="77777777" w:rsidR="005548BB" w:rsidRPr="00696EF2" w:rsidRDefault="005548BB" w:rsidP="00226B6A">
            <w:pPr>
              <w:spacing w:line="360" w:lineRule="auto"/>
              <w:rPr>
                <w:rFonts w:ascii="Arial" w:hAnsi="Arial" w:cs="Arial"/>
                <w:sz w:val="19"/>
                <w:szCs w:val="19"/>
                <w:lang w:val="en-GB"/>
              </w:rPr>
            </w:pPr>
          </w:p>
        </w:tc>
        <w:tc>
          <w:tcPr>
            <w:tcW w:w="3015" w:type="dxa"/>
            <w:gridSpan w:val="3"/>
            <w:tcBorders>
              <w:bottom w:val="single" w:sz="4" w:space="0" w:color="auto"/>
            </w:tcBorders>
            <w:vAlign w:val="bottom"/>
          </w:tcPr>
          <w:p w14:paraId="462C0BAE" w14:textId="77777777" w:rsidR="005548BB" w:rsidRPr="00696EF2" w:rsidRDefault="005548BB" w:rsidP="00226B6A">
            <w:pPr>
              <w:spacing w:line="360" w:lineRule="auto"/>
              <w:ind w:left="-108" w:right="-108"/>
              <w:jc w:val="center"/>
              <w:rPr>
                <w:rFonts w:ascii="Arial" w:hAnsi="Arial" w:cs="Arial"/>
                <w:sz w:val="19"/>
                <w:szCs w:val="19"/>
              </w:rPr>
            </w:pPr>
            <w:r w:rsidRPr="00696EF2">
              <w:rPr>
                <w:rFonts w:ascii="Arial" w:hAnsi="Arial" w:cs="Arial"/>
                <w:sz w:val="19"/>
                <w:szCs w:val="19"/>
              </w:rPr>
              <w:t>Thousand Baht</w:t>
            </w:r>
          </w:p>
        </w:tc>
      </w:tr>
      <w:tr w:rsidR="00F27DAA" w:rsidRPr="00696EF2" w14:paraId="1613AB93" w14:textId="77777777" w:rsidTr="000757AB">
        <w:tc>
          <w:tcPr>
            <w:tcW w:w="5995" w:type="dxa"/>
          </w:tcPr>
          <w:p w14:paraId="12B26DC6" w14:textId="77777777" w:rsidR="00F27DAA" w:rsidRPr="00696EF2" w:rsidRDefault="00F27DAA" w:rsidP="00F27DAA">
            <w:pPr>
              <w:spacing w:line="360" w:lineRule="auto"/>
              <w:rPr>
                <w:rFonts w:ascii="Arial" w:hAnsi="Arial" w:cs="Arial"/>
                <w:sz w:val="19"/>
                <w:szCs w:val="19"/>
                <w:lang w:val="en-GB"/>
              </w:rPr>
            </w:pPr>
          </w:p>
        </w:tc>
        <w:tc>
          <w:tcPr>
            <w:tcW w:w="1359" w:type="dxa"/>
            <w:tcBorders>
              <w:top w:val="single" w:sz="4" w:space="0" w:color="auto"/>
              <w:bottom w:val="single" w:sz="4" w:space="0" w:color="auto"/>
            </w:tcBorders>
            <w:vAlign w:val="bottom"/>
          </w:tcPr>
          <w:p w14:paraId="622A0C56" w14:textId="55F4B15A" w:rsidR="00F27DAA" w:rsidRPr="00696EF2" w:rsidRDefault="00F27DAA" w:rsidP="00F27DAA">
            <w:pPr>
              <w:spacing w:line="360" w:lineRule="auto"/>
              <w:ind w:left="-108" w:right="-108"/>
              <w:jc w:val="center"/>
              <w:rPr>
                <w:rFonts w:ascii="Arial" w:hAnsi="Arial" w:cs="Arial"/>
                <w:sz w:val="19"/>
                <w:szCs w:val="19"/>
                <w:lang w:val="en-GB"/>
              </w:rPr>
            </w:pPr>
            <w:r w:rsidRPr="0003555E">
              <w:rPr>
                <w:rFonts w:ascii="Arial" w:hAnsi="Arial" w:cs="Arial"/>
                <w:sz w:val="19"/>
                <w:szCs w:val="19"/>
              </w:rPr>
              <w:t>201</w:t>
            </w:r>
            <w:r>
              <w:rPr>
                <w:rFonts w:ascii="Arial" w:hAnsi="Arial" w:cs="Arial"/>
                <w:sz w:val="19"/>
                <w:szCs w:val="19"/>
              </w:rPr>
              <w:t>9</w:t>
            </w:r>
          </w:p>
        </w:tc>
        <w:tc>
          <w:tcPr>
            <w:tcW w:w="270" w:type="dxa"/>
            <w:tcBorders>
              <w:top w:val="single" w:sz="4" w:space="0" w:color="auto"/>
            </w:tcBorders>
          </w:tcPr>
          <w:p w14:paraId="02281D0E" w14:textId="77777777" w:rsidR="00F27DAA" w:rsidRPr="00696EF2" w:rsidRDefault="00F27DAA" w:rsidP="00F27DAA">
            <w:pPr>
              <w:spacing w:line="360" w:lineRule="auto"/>
              <w:ind w:left="-108" w:right="-108"/>
              <w:jc w:val="center"/>
              <w:rPr>
                <w:rFonts w:ascii="Arial" w:hAnsi="Arial" w:cs="Arial"/>
                <w:sz w:val="19"/>
                <w:szCs w:val="19"/>
              </w:rPr>
            </w:pPr>
          </w:p>
        </w:tc>
        <w:tc>
          <w:tcPr>
            <w:tcW w:w="1386" w:type="dxa"/>
            <w:tcBorders>
              <w:top w:val="single" w:sz="4" w:space="0" w:color="auto"/>
              <w:bottom w:val="single" w:sz="4" w:space="0" w:color="auto"/>
            </w:tcBorders>
            <w:vAlign w:val="bottom"/>
          </w:tcPr>
          <w:p w14:paraId="57EF6572" w14:textId="116A779D" w:rsidR="00F27DAA" w:rsidRPr="00696EF2" w:rsidRDefault="00F27DAA" w:rsidP="00F27DAA">
            <w:pPr>
              <w:spacing w:line="360" w:lineRule="auto"/>
              <w:ind w:left="-108" w:right="-108"/>
              <w:jc w:val="center"/>
              <w:rPr>
                <w:rFonts w:ascii="Arial" w:hAnsi="Arial" w:cs="Arial"/>
                <w:sz w:val="19"/>
                <w:szCs w:val="19"/>
              </w:rPr>
            </w:pPr>
            <w:r w:rsidRPr="0003555E">
              <w:rPr>
                <w:rFonts w:ascii="Arial" w:hAnsi="Arial" w:cs="Arial"/>
                <w:sz w:val="19"/>
                <w:szCs w:val="19"/>
              </w:rPr>
              <w:t>201</w:t>
            </w:r>
            <w:r>
              <w:rPr>
                <w:rFonts w:ascii="Arial" w:hAnsi="Arial" w:cs="Arial"/>
                <w:sz w:val="19"/>
                <w:szCs w:val="19"/>
              </w:rPr>
              <w:t>8</w:t>
            </w:r>
          </w:p>
        </w:tc>
      </w:tr>
      <w:tr w:rsidR="005548BB" w:rsidRPr="00696EF2" w14:paraId="4B98CA69" w14:textId="77777777" w:rsidTr="000757AB">
        <w:tc>
          <w:tcPr>
            <w:tcW w:w="5995" w:type="dxa"/>
          </w:tcPr>
          <w:p w14:paraId="0BA9D2C3" w14:textId="77777777" w:rsidR="005548BB" w:rsidRPr="00AD54CA" w:rsidRDefault="005548BB" w:rsidP="00226B6A">
            <w:pPr>
              <w:spacing w:line="360" w:lineRule="auto"/>
              <w:rPr>
                <w:rFonts w:ascii="Arial" w:hAnsi="Arial" w:cs="Arial"/>
                <w:sz w:val="19"/>
                <w:szCs w:val="19"/>
              </w:rPr>
            </w:pPr>
          </w:p>
        </w:tc>
        <w:tc>
          <w:tcPr>
            <w:tcW w:w="1359" w:type="dxa"/>
            <w:tcBorders>
              <w:top w:val="single" w:sz="4" w:space="0" w:color="auto"/>
            </w:tcBorders>
          </w:tcPr>
          <w:p w14:paraId="0D074AB3" w14:textId="77777777" w:rsidR="005548BB" w:rsidRPr="00696EF2" w:rsidRDefault="005548BB" w:rsidP="00226B6A">
            <w:pPr>
              <w:spacing w:line="360" w:lineRule="auto"/>
              <w:rPr>
                <w:rFonts w:ascii="Arial" w:hAnsi="Arial" w:cs="Arial"/>
                <w:sz w:val="19"/>
                <w:szCs w:val="19"/>
                <w:lang w:val="en-GB"/>
              </w:rPr>
            </w:pPr>
          </w:p>
        </w:tc>
        <w:tc>
          <w:tcPr>
            <w:tcW w:w="270" w:type="dxa"/>
          </w:tcPr>
          <w:p w14:paraId="6BC96FEB" w14:textId="77777777" w:rsidR="005548BB" w:rsidRPr="00696EF2" w:rsidRDefault="005548BB" w:rsidP="00226B6A">
            <w:pPr>
              <w:spacing w:line="360" w:lineRule="auto"/>
              <w:rPr>
                <w:rFonts w:ascii="Arial" w:hAnsi="Arial" w:cs="Arial"/>
                <w:sz w:val="19"/>
                <w:szCs w:val="19"/>
                <w:lang w:val="en-GB"/>
              </w:rPr>
            </w:pPr>
          </w:p>
        </w:tc>
        <w:tc>
          <w:tcPr>
            <w:tcW w:w="1386" w:type="dxa"/>
            <w:tcBorders>
              <w:top w:val="single" w:sz="4" w:space="0" w:color="auto"/>
            </w:tcBorders>
          </w:tcPr>
          <w:p w14:paraId="29D781BC" w14:textId="77777777" w:rsidR="005548BB" w:rsidRPr="00696EF2" w:rsidRDefault="005548BB" w:rsidP="00226B6A">
            <w:pPr>
              <w:spacing w:line="360" w:lineRule="auto"/>
              <w:rPr>
                <w:rFonts w:ascii="Arial" w:hAnsi="Arial" w:cs="Arial"/>
                <w:sz w:val="19"/>
                <w:szCs w:val="19"/>
                <w:lang w:val="en-GB"/>
              </w:rPr>
            </w:pPr>
          </w:p>
        </w:tc>
      </w:tr>
      <w:tr w:rsidR="007F674E" w:rsidRPr="00696EF2" w14:paraId="11ABB149" w14:textId="77777777" w:rsidTr="000757AB">
        <w:trPr>
          <w:trHeight w:val="307"/>
        </w:trPr>
        <w:tc>
          <w:tcPr>
            <w:tcW w:w="5995" w:type="dxa"/>
            <w:vAlign w:val="bottom"/>
          </w:tcPr>
          <w:p w14:paraId="3F99F211" w14:textId="05B795F6" w:rsidR="007F674E" w:rsidRPr="00696EF2" w:rsidRDefault="007F674E" w:rsidP="007F674E">
            <w:pPr>
              <w:spacing w:line="360" w:lineRule="auto"/>
              <w:rPr>
                <w:rFonts w:ascii="Arial" w:hAnsi="Arial" w:cs="Arial"/>
                <w:sz w:val="19"/>
                <w:szCs w:val="19"/>
              </w:rPr>
            </w:pPr>
            <w:r w:rsidRPr="005648B5">
              <w:rPr>
                <w:rFonts w:ascii="Arial" w:hAnsi="Arial" w:cs="Arial"/>
                <w:sz w:val="19"/>
                <w:szCs w:val="19"/>
                <w:lang w:val="en-GB" w:eastAsia="en-US" w:bidi="ar-SA"/>
              </w:rPr>
              <w:t>Balance as at 1 January</w:t>
            </w:r>
          </w:p>
        </w:tc>
        <w:tc>
          <w:tcPr>
            <w:tcW w:w="1359" w:type="dxa"/>
            <w:vAlign w:val="bottom"/>
          </w:tcPr>
          <w:p w14:paraId="0FE83A70" w14:textId="2545BEC7" w:rsidR="007F674E" w:rsidRPr="00696EF2" w:rsidRDefault="002F0B7B" w:rsidP="002F0B7B">
            <w:pPr>
              <w:spacing w:line="360" w:lineRule="auto"/>
              <w:jc w:val="right"/>
              <w:rPr>
                <w:rFonts w:ascii="Arial" w:hAnsi="Arial" w:cs="Arial"/>
                <w:sz w:val="19"/>
                <w:szCs w:val="19"/>
                <w:lang w:val="en-GB"/>
              </w:rPr>
            </w:pPr>
            <w:r>
              <w:rPr>
                <w:rFonts w:ascii="Arial" w:hAnsi="Arial" w:cs="Arial"/>
                <w:sz w:val="19"/>
                <w:szCs w:val="19"/>
                <w:lang w:val="en-GB"/>
              </w:rPr>
              <w:t>90,724</w:t>
            </w:r>
          </w:p>
        </w:tc>
        <w:tc>
          <w:tcPr>
            <w:tcW w:w="270" w:type="dxa"/>
          </w:tcPr>
          <w:p w14:paraId="5B16A05F" w14:textId="77777777" w:rsidR="007F674E" w:rsidRPr="00696EF2" w:rsidRDefault="007F674E" w:rsidP="007F674E">
            <w:pPr>
              <w:spacing w:line="360" w:lineRule="auto"/>
              <w:rPr>
                <w:rFonts w:ascii="Arial" w:hAnsi="Arial" w:cs="Arial"/>
                <w:sz w:val="19"/>
                <w:szCs w:val="19"/>
                <w:lang w:val="en-GB"/>
              </w:rPr>
            </w:pPr>
          </w:p>
        </w:tc>
        <w:tc>
          <w:tcPr>
            <w:tcW w:w="1386" w:type="dxa"/>
            <w:vAlign w:val="bottom"/>
          </w:tcPr>
          <w:p w14:paraId="0E133382" w14:textId="696E9C34" w:rsidR="007F674E" w:rsidRPr="00696EF2" w:rsidRDefault="007F674E" w:rsidP="007F674E">
            <w:pPr>
              <w:spacing w:line="360" w:lineRule="auto"/>
              <w:jc w:val="center"/>
              <w:rPr>
                <w:rFonts w:ascii="Arial" w:hAnsi="Arial" w:cs="Arial"/>
                <w:sz w:val="19"/>
                <w:szCs w:val="19"/>
                <w:lang w:val="en-GB" w:eastAsia="en-US" w:bidi="ar-SA"/>
              </w:rPr>
            </w:pPr>
            <w:r>
              <w:rPr>
                <w:rFonts w:ascii="Arial" w:hAnsi="Arial" w:cs="Arial"/>
                <w:sz w:val="19"/>
                <w:szCs w:val="19"/>
                <w:lang w:val="en-GB"/>
              </w:rPr>
              <w:t xml:space="preserve">           -</w:t>
            </w:r>
          </w:p>
        </w:tc>
      </w:tr>
      <w:tr w:rsidR="007F674E" w:rsidRPr="00696EF2" w14:paraId="3C51141E" w14:textId="77777777" w:rsidTr="000757AB">
        <w:trPr>
          <w:trHeight w:val="307"/>
        </w:trPr>
        <w:tc>
          <w:tcPr>
            <w:tcW w:w="5995" w:type="dxa"/>
          </w:tcPr>
          <w:p w14:paraId="1FFFF4F6" w14:textId="6E9411BC" w:rsidR="007F674E" w:rsidRPr="00696EF2" w:rsidRDefault="007F674E" w:rsidP="007F674E">
            <w:pPr>
              <w:spacing w:line="360" w:lineRule="auto"/>
              <w:rPr>
                <w:rFonts w:ascii="Arial" w:hAnsi="Arial" w:cs="Arial"/>
                <w:sz w:val="19"/>
                <w:szCs w:val="19"/>
              </w:rPr>
            </w:pPr>
            <w:r w:rsidRPr="00A05466">
              <w:rPr>
                <w:rFonts w:ascii="Arial" w:hAnsi="Arial" w:cs="Arial"/>
                <w:sz w:val="19"/>
                <w:szCs w:val="19"/>
                <w:u w:val="single"/>
                <w:lang w:val="en-GB" w:eastAsia="en-US" w:bidi="ar-SA"/>
              </w:rPr>
              <w:t>Add</w:t>
            </w:r>
            <w:r>
              <w:rPr>
                <w:rFonts w:ascii="Arial" w:hAnsi="Arial" w:cs="Arial"/>
                <w:sz w:val="19"/>
                <w:szCs w:val="19"/>
                <w:lang w:val="en-GB" w:eastAsia="en-US" w:bidi="ar-SA"/>
              </w:rPr>
              <w:t xml:space="preserve"> </w:t>
            </w:r>
            <w:r w:rsidRPr="005648B5">
              <w:rPr>
                <w:rFonts w:ascii="Arial" w:hAnsi="Arial" w:cs="Arial"/>
                <w:sz w:val="19"/>
                <w:szCs w:val="19"/>
                <w:lang w:val="en-GB" w:eastAsia="en-US" w:bidi="ar-SA"/>
              </w:rPr>
              <w:t>Addition</w:t>
            </w:r>
            <w:r w:rsidRPr="005648B5">
              <w:rPr>
                <w:rFonts w:ascii="Arial" w:hAnsi="Arial" w:cs="Arial"/>
                <w:sz w:val="19"/>
                <w:szCs w:val="19"/>
                <w:cs/>
                <w:lang w:val="en-GB" w:eastAsia="en-US"/>
              </w:rPr>
              <w:t xml:space="preserve"> </w:t>
            </w:r>
          </w:p>
        </w:tc>
        <w:tc>
          <w:tcPr>
            <w:tcW w:w="1359" w:type="dxa"/>
            <w:vAlign w:val="bottom"/>
          </w:tcPr>
          <w:p w14:paraId="39653AD7" w14:textId="6612B473" w:rsidR="007F674E" w:rsidRPr="00696EF2" w:rsidRDefault="00B10CAC" w:rsidP="007F674E">
            <w:pPr>
              <w:spacing w:line="360" w:lineRule="auto"/>
              <w:jc w:val="right"/>
              <w:rPr>
                <w:rFonts w:ascii="Arial" w:hAnsi="Arial" w:cs="Arial"/>
                <w:sz w:val="19"/>
                <w:szCs w:val="19"/>
                <w:lang w:val="en-GB"/>
              </w:rPr>
            </w:pPr>
            <w:r>
              <w:rPr>
                <w:rFonts w:ascii="Arial" w:hAnsi="Arial" w:cs="Arial"/>
                <w:sz w:val="19"/>
                <w:szCs w:val="19"/>
                <w:lang w:val="en-GB"/>
              </w:rPr>
              <w:t>1,406,800</w:t>
            </w:r>
          </w:p>
        </w:tc>
        <w:tc>
          <w:tcPr>
            <w:tcW w:w="270" w:type="dxa"/>
          </w:tcPr>
          <w:p w14:paraId="7B8F09CB" w14:textId="77777777" w:rsidR="007F674E" w:rsidRPr="00696EF2" w:rsidRDefault="007F674E" w:rsidP="007F674E">
            <w:pPr>
              <w:spacing w:line="360" w:lineRule="auto"/>
              <w:rPr>
                <w:rFonts w:ascii="Arial" w:hAnsi="Arial" w:cs="Arial"/>
                <w:sz w:val="19"/>
                <w:szCs w:val="19"/>
                <w:lang w:val="en-GB"/>
              </w:rPr>
            </w:pPr>
          </w:p>
        </w:tc>
        <w:tc>
          <w:tcPr>
            <w:tcW w:w="1386" w:type="dxa"/>
            <w:vAlign w:val="bottom"/>
          </w:tcPr>
          <w:p w14:paraId="397799B9" w14:textId="5CD024DF" w:rsidR="007F674E" w:rsidRDefault="007F674E" w:rsidP="007F674E">
            <w:pPr>
              <w:spacing w:line="360" w:lineRule="auto"/>
              <w:jc w:val="right"/>
              <w:rPr>
                <w:rFonts w:ascii="Arial" w:hAnsi="Arial" w:cs="Arial"/>
                <w:sz w:val="19"/>
                <w:szCs w:val="19"/>
                <w:lang w:val="en-GB" w:eastAsia="en-US" w:bidi="ar-SA"/>
              </w:rPr>
            </w:pPr>
            <w:r>
              <w:rPr>
                <w:rFonts w:ascii="Arial" w:hAnsi="Arial" w:cs="Arial"/>
                <w:sz w:val="19"/>
                <w:szCs w:val="19"/>
                <w:lang w:val="en-GB"/>
              </w:rPr>
              <w:t>236,400</w:t>
            </w:r>
          </w:p>
        </w:tc>
      </w:tr>
      <w:tr w:rsidR="007F674E" w:rsidRPr="00696EF2" w14:paraId="4E307441" w14:textId="77777777" w:rsidTr="000757AB">
        <w:trPr>
          <w:trHeight w:val="307"/>
        </w:trPr>
        <w:tc>
          <w:tcPr>
            <w:tcW w:w="5995" w:type="dxa"/>
          </w:tcPr>
          <w:p w14:paraId="15E4F19C" w14:textId="7D5C57ED" w:rsidR="007F674E" w:rsidRPr="00A05466" w:rsidRDefault="007F674E" w:rsidP="007F674E">
            <w:pPr>
              <w:spacing w:line="360" w:lineRule="auto"/>
              <w:rPr>
                <w:rFonts w:ascii="Arial" w:hAnsi="Arial" w:cs="Arial"/>
                <w:sz w:val="19"/>
                <w:szCs w:val="19"/>
                <w:u w:val="single"/>
                <w:lang w:val="en-GB" w:eastAsia="en-US" w:bidi="ar-SA"/>
              </w:rPr>
            </w:pPr>
            <w:r w:rsidRPr="00A05466">
              <w:rPr>
                <w:rFonts w:ascii="Arial" w:hAnsi="Arial" w:cstheme="minorBidi"/>
                <w:sz w:val="19"/>
                <w:u w:val="single"/>
                <w:lang w:eastAsia="en-US"/>
              </w:rPr>
              <w:t>Less</w:t>
            </w:r>
            <w:r w:rsidRPr="00822679">
              <w:rPr>
                <w:rFonts w:ascii="Arial" w:hAnsi="Arial" w:cstheme="minorBidi"/>
                <w:sz w:val="19"/>
                <w:lang w:eastAsia="en-US"/>
              </w:rPr>
              <w:t xml:space="preserve"> </w:t>
            </w:r>
            <w:r>
              <w:rPr>
                <w:rFonts w:ascii="Arial" w:hAnsi="Arial" w:cstheme="minorBidi"/>
                <w:sz w:val="19"/>
                <w:lang w:eastAsia="en-US"/>
              </w:rPr>
              <w:t>D</w:t>
            </w:r>
            <w:r w:rsidRPr="00822679">
              <w:rPr>
                <w:rFonts w:ascii="Arial" w:hAnsi="Arial" w:cstheme="minorBidi"/>
                <w:sz w:val="19"/>
                <w:lang w:eastAsia="en-US"/>
              </w:rPr>
              <w:t>isposals</w:t>
            </w:r>
          </w:p>
        </w:tc>
        <w:tc>
          <w:tcPr>
            <w:tcW w:w="1359" w:type="dxa"/>
            <w:vAlign w:val="bottom"/>
          </w:tcPr>
          <w:p w14:paraId="0B15B9E1" w14:textId="7D16286F" w:rsidR="007F674E" w:rsidRPr="00696EF2" w:rsidRDefault="00B10CAC" w:rsidP="007F674E">
            <w:pPr>
              <w:spacing w:line="360" w:lineRule="auto"/>
              <w:jc w:val="right"/>
              <w:rPr>
                <w:rFonts w:ascii="Arial" w:hAnsi="Arial" w:cs="Arial"/>
                <w:sz w:val="19"/>
                <w:szCs w:val="19"/>
                <w:lang w:val="en-GB"/>
              </w:rPr>
            </w:pPr>
            <w:r>
              <w:rPr>
                <w:rFonts w:ascii="Arial" w:hAnsi="Arial" w:cs="Arial"/>
                <w:sz w:val="19"/>
                <w:szCs w:val="19"/>
                <w:lang w:val="en-GB"/>
              </w:rPr>
              <w:t>(1,34</w:t>
            </w:r>
            <w:r w:rsidR="00FF0FF8">
              <w:rPr>
                <w:rFonts w:ascii="Arial" w:hAnsi="Arial" w:cs="Arial"/>
                <w:sz w:val="19"/>
                <w:szCs w:val="19"/>
                <w:lang w:val="en-GB"/>
              </w:rPr>
              <w:t>0</w:t>
            </w:r>
            <w:r>
              <w:rPr>
                <w:rFonts w:ascii="Arial" w:hAnsi="Arial" w:cs="Arial"/>
                <w:sz w:val="19"/>
                <w:szCs w:val="19"/>
                <w:lang w:val="en-GB"/>
              </w:rPr>
              <w:t>,407)</w:t>
            </w:r>
          </w:p>
        </w:tc>
        <w:tc>
          <w:tcPr>
            <w:tcW w:w="270" w:type="dxa"/>
          </w:tcPr>
          <w:p w14:paraId="5B8895CC" w14:textId="77777777" w:rsidR="007F674E" w:rsidRPr="00696EF2" w:rsidRDefault="007F674E" w:rsidP="007F674E">
            <w:pPr>
              <w:spacing w:line="360" w:lineRule="auto"/>
              <w:rPr>
                <w:rFonts w:ascii="Arial" w:hAnsi="Arial" w:cs="Arial"/>
                <w:sz w:val="19"/>
                <w:szCs w:val="19"/>
                <w:lang w:val="en-GB"/>
              </w:rPr>
            </w:pPr>
          </w:p>
        </w:tc>
        <w:tc>
          <w:tcPr>
            <w:tcW w:w="1386" w:type="dxa"/>
            <w:vAlign w:val="bottom"/>
          </w:tcPr>
          <w:p w14:paraId="21E7A1A1" w14:textId="424A8FE1" w:rsidR="007F674E" w:rsidRDefault="007F674E" w:rsidP="007F674E">
            <w:pPr>
              <w:spacing w:line="360" w:lineRule="auto"/>
              <w:jc w:val="right"/>
              <w:rPr>
                <w:rFonts w:ascii="Arial" w:hAnsi="Arial" w:cs="Arial"/>
                <w:sz w:val="19"/>
                <w:szCs w:val="19"/>
                <w:lang w:val="en-GB" w:eastAsia="en-US" w:bidi="ar-SA"/>
              </w:rPr>
            </w:pPr>
            <w:r>
              <w:rPr>
                <w:rFonts w:ascii="Arial" w:hAnsi="Arial" w:cs="Arial"/>
                <w:sz w:val="19"/>
                <w:szCs w:val="19"/>
                <w:lang w:val="en-GB"/>
              </w:rPr>
              <w:t>(146,000)</w:t>
            </w:r>
          </w:p>
        </w:tc>
      </w:tr>
      <w:tr w:rsidR="00C50379" w:rsidRPr="00696EF2" w14:paraId="7CAD4BD0" w14:textId="77777777" w:rsidTr="000757AB">
        <w:trPr>
          <w:trHeight w:val="307"/>
        </w:trPr>
        <w:tc>
          <w:tcPr>
            <w:tcW w:w="5995" w:type="dxa"/>
          </w:tcPr>
          <w:p w14:paraId="57CD5300" w14:textId="7F4CFBEA" w:rsidR="00C50379" w:rsidRPr="00696EF2" w:rsidRDefault="00C50379" w:rsidP="00C50379">
            <w:pPr>
              <w:spacing w:line="360" w:lineRule="auto"/>
              <w:rPr>
                <w:rFonts w:ascii="Arial" w:hAnsi="Arial" w:cs="Arial"/>
                <w:sz w:val="19"/>
                <w:szCs w:val="19"/>
              </w:rPr>
            </w:pPr>
            <w:r w:rsidRPr="003C7FBC">
              <w:rPr>
                <w:rFonts w:ascii="Arial" w:hAnsi="Arial" w:cstheme="minorBidi"/>
                <w:sz w:val="19"/>
                <w:lang w:eastAsia="en-US"/>
              </w:rPr>
              <w:t>Unrealized gain on short-term investment</w:t>
            </w:r>
          </w:p>
        </w:tc>
        <w:tc>
          <w:tcPr>
            <w:tcW w:w="1359" w:type="dxa"/>
            <w:tcBorders>
              <w:bottom w:val="single" w:sz="4" w:space="0" w:color="auto"/>
            </w:tcBorders>
            <w:vAlign w:val="bottom"/>
          </w:tcPr>
          <w:p w14:paraId="7AF60854" w14:textId="2E94F39C" w:rsidR="00C50379" w:rsidRPr="00696EF2" w:rsidRDefault="00B10CAC" w:rsidP="00C50379">
            <w:pPr>
              <w:spacing w:line="360" w:lineRule="auto"/>
              <w:jc w:val="right"/>
              <w:rPr>
                <w:rFonts w:ascii="Arial" w:hAnsi="Arial" w:cs="Arial"/>
                <w:sz w:val="19"/>
                <w:szCs w:val="19"/>
                <w:lang w:val="en-GB"/>
              </w:rPr>
            </w:pPr>
            <w:r>
              <w:rPr>
                <w:rFonts w:ascii="Arial" w:hAnsi="Arial" w:cs="Arial"/>
                <w:sz w:val="19"/>
                <w:szCs w:val="19"/>
                <w:lang w:val="en-GB"/>
              </w:rPr>
              <w:t>48</w:t>
            </w:r>
          </w:p>
        </w:tc>
        <w:tc>
          <w:tcPr>
            <w:tcW w:w="270" w:type="dxa"/>
          </w:tcPr>
          <w:p w14:paraId="4BAA7CD8" w14:textId="77777777" w:rsidR="00C50379" w:rsidRPr="00696EF2" w:rsidRDefault="00C50379" w:rsidP="00C50379">
            <w:pPr>
              <w:spacing w:line="360" w:lineRule="auto"/>
              <w:rPr>
                <w:rFonts w:ascii="Arial" w:hAnsi="Arial" w:cs="Arial"/>
                <w:sz w:val="19"/>
                <w:szCs w:val="19"/>
                <w:lang w:val="en-GB"/>
              </w:rPr>
            </w:pPr>
          </w:p>
        </w:tc>
        <w:tc>
          <w:tcPr>
            <w:tcW w:w="1386" w:type="dxa"/>
            <w:tcBorders>
              <w:bottom w:val="single" w:sz="4" w:space="0" w:color="auto"/>
            </w:tcBorders>
            <w:vAlign w:val="bottom"/>
          </w:tcPr>
          <w:p w14:paraId="66844DE6" w14:textId="3B9E9036" w:rsidR="00C50379" w:rsidRPr="007F1F3E" w:rsidRDefault="00C50379" w:rsidP="00C50379">
            <w:pPr>
              <w:spacing w:line="360" w:lineRule="auto"/>
              <w:jc w:val="right"/>
              <w:rPr>
                <w:rFonts w:ascii="Arial" w:hAnsi="Arial" w:cs="Arial"/>
                <w:sz w:val="19"/>
                <w:szCs w:val="19"/>
                <w:highlight w:val="yellow"/>
                <w:lang w:val="en-GB" w:eastAsia="en-US" w:bidi="ar-SA"/>
              </w:rPr>
            </w:pPr>
            <w:r w:rsidRPr="00631970">
              <w:rPr>
                <w:rFonts w:ascii="Arial" w:hAnsi="Arial" w:cs="Arial"/>
                <w:sz w:val="19"/>
                <w:szCs w:val="19"/>
                <w:lang w:val="en-GB"/>
              </w:rPr>
              <w:t>324</w:t>
            </w:r>
          </w:p>
        </w:tc>
      </w:tr>
      <w:tr w:rsidR="00C50379" w:rsidRPr="00696EF2" w14:paraId="69023130" w14:textId="77777777" w:rsidTr="000757AB">
        <w:trPr>
          <w:trHeight w:val="307"/>
        </w:trPr>
        <w:tc>
          <w:tcPr>
            <w:tcW w:w="5995" w:type="dxa"/>
            <w:vAlign w:val="bottom"/>
          </w:tcPr>
          <w:p w14:paraId="24F54803" w14:textId="4869C1BE" w:rsidR="00C50379" w:rsidRPr="00696EF2" w:rsidRDefault="00C50379" w:rsidP="00C50379">
            <w:pPr>
              <w:spacing w:line="360" w:lineRule="auto"/>
              <w:rPr>
                <w:rFonts w:ascii="Arial" w:hAnsi="Arial" w:cs="Arial"/>
                <w:sz w:val="19"/>
                <w:szCs w:val="19"/>
              </w:rPr>
            </w:pPr>
            <w:r w:rsidRPr="005648B5">
              <w:rPr>
                <w:rFonts w:ascii="Arial" w:hAnsi="Arial" w:cs="Arial"/>
                <w:sz w:val="19"/>
                <w:szCs w:val="19"/>
                <w:lang w:val="en-GB" w:eastAsia="en-US" w:bidi="ar-SA"/>
              </w:rPr>
              <w:t>Balance as at 3</w:t>
            </w:r>
            <w:r>
              <w:rPr>
                <w:rFonts w:ascii="Arial" w:hAnsi="Arial" w:cs="Arial"/>
                <w:sz w:val="19"/>
                <w:szCs w:val="19"/>
                <w:lang w:val="en-GB" w:eastAsia="en-US" w:bidi="ar-SA"/>
              </w:rPr>
              <w:t>1</w:t>
            </w:r>
            <w:r w:rsidRPr="005648B5">
              <w:rPr>
                <w:rFonts w:ascii="Arial" w:hAnsi="Arial" w:cs="Arial"/>
                <w:sz w:val="19"/>
                <w:szCs w:val="19"/>
                <w:lang w:val="en-GB" w:eastAsia="en-US" w:bidi="ar-SA"/>
              </w:rPr>
              <w:t xml:space="preserve"> </w:t>
            </w:r>
            <w:r>
              <w:rPr>
                <w:rFonts w:ascii="Arial" w:hAnsi="Arial" w:cs="Arial"/>
                <w:sz w:val="19"/>
                <w:szCs w:val="19"/>
                <w:lang w:val="en-GB" w:eastAsia="en-US" w:bidi="ar-SA"/>
              </w:rPr>
              <w:t>Decem</w:t>
            </w:r>
            <w:r w:rsidRPr="005648B5">
              <w:rPr>
                <w:rFonts w:ascii="Arial" w:hAnsi="Arial" w:cs="Arial"/>
                <w:sz w:val="19"/>
                <w:szCs w:val="19"/>
                <w:lang w:val="en-GB" w:eastAsia="en-US"/>
              </w:rPr>
              <w:t>ber</w:t>
            </w:r>
          </w:p>
        </w:tc>
        <w:tc>
          <w:tcPr>
            <w:tcW w:w="1359" w:type="dxa"/>
            <w:tcBorders>
              <w:top w:val="single" w:sz="4" w:space="0" w:color="auto"/>
              <w:bottom w:val="single" w:sz="12" w:space="0" w:color="auto"/>
            </w:tcBorders>
            <w:vAlign w:val="bottom"/>
          </w:tcPr>
          <w:p w14:paraId="70D85648" w14:textId="23528290" w:rsidR="00C50379" w:rsidRPr="00696EF2" w:rsidRDefault="00B10CAC" w:rsidP="00C50379">
            <w:pPr>
              <w:spacing w:line="360" w:lineRule="auto"/>
              <w:jc w:val="right"/>
              <w:rPr>
                <w:rFonts w:ascii="Arial" w:hAnsi="Arial" w:cs="Arial"/>
                <w:sz w:val="19"/>
                <w:szCs w:val="19"/>
                <w:lang w:val="en-GB"/>
              </w:rPr>
            </w:pPr>
            <w:r>
              <w:rPr>
                <w:rFonts w:ascii="Arial" w:hAnsi="Arial" w:cs="Arial"/>
                <w:sz w:val="19"/>
                <w:szCs w:val="19"/>
                <w:lang w:val="en-GB"/>
              </w:rPr>
              <w:t>157,165</w:t>
            </w:r>
          </w:p>
        </w:tc>
        <w:tc>
          <w:tcPr>
            <w:tcW w:w="270" w:type="dxa"/>
          </w:tcPr>
          <w:p w14:paraId="3672F507" w14:textId="77777777" w:rsidR="00C50379" w:rsidRPr="00696EF2" w:rsidRDefault="00C50379" w:rsidP="00C50379">
            <w:pPr>
              <w:spacing w:line="360" w:lineRule="auto"/>
              <w:rPr>
                <w:rFonts w:ascii="Arial" w:hAnsi="Arial" w:cs="Arial"/>
                <w:sz w:val="19"/>
                <w:szCs w:val="19"/>
                <w:lang w:val="en-GB"/>
              </w:rPr>
            </w:pPr>
          </w:p>
        </w:tc>
        <w:tc>
          <w:tcPr>
            <w:tcW w:w="1386" w:type="dxa"/>
            <w:tcBorders>
              <w:top w:val="single" w:sz="4" w:space="0" w:color="auto"/>
              <w:bottom w:val="single" w:sz="12" w:space="0" w:color="auto"/>
            </w:tcBorders>
            <w:vAlign w:val="bottom"/>
          </w:tcPr>
          <w:p w14:paraId="732EE488" w14:textId="5BD947FD" w:rsidR="00C50379" w:rsidRDefault="00C50379" w:rsidP="00C50379">
            <w:pPr>
              <w:spacing w:line="360" w:lineRule="auto"/>
              <w:jc w:val="right"/>
              <w:rPr>
                <w:rFonts w:ascii="Arial" w:hAnsi="Arial" w:cs="Arial"/>
                <w:sz w:val="19"/>
                <w:szCs w:val="19"/>
                <w:lang w:val="en-GB" w:eastAsia="en-US" w:bidi="ar-SA"/>
              </w:rPr>
            </w:pPr>
            <w:r>
              <w:rPr>
                <w:rFonts w:ascii="Arial" w:hAnsi="Arial" w:cs="Arial"/>
                <w:sz w:val="19"/>
                <w:szCs w:val="19"/>
                <w:lang w:val="en-GB"/>
              </w:rPr>
              <w:t>90,724</w:t>
            </w:r>
          </w:p>
        </w:tc>
      </w:tr>
    </w:tbl>
    <w:p w14:paraId="1DFE5D35" w14:textId="424A6D0E" w:rsidR="008E0FB4" w:rsidRDefault="008E0FB4" w:rsidP="008E0FB4">
      <w:pPr>
        <w:pStyle w:val="BodyTextIndent3"/>
        <w:spacing w:line="360" w:lineRule="auto"/>
        <w:ind w:left="426" w:firstLine="0"/>
        <w:rPr>
          <w:rFonts w:ascii="Arial" w:hAnsi="Arial" w:cs="Arial"/>
          <w:sz w:val="19"/>
          <w:szCs w:val="19"/>
          <w:u w:val="single"/>
        </w:rPr>
      </w:pPr>
    </w:p>
    <w:p w14:paraId="3D83F612" w14:textId="77777777" w:rsidR="009962C9" w:rsidRDefault="009962C9">
      <w:pPr>
        <w:rPr>
          <w:rFonts w:ascii="Arial" w:hAnsi="Arial" w:cs="Arial"/>
          <w:sz w:val="19"/>
          <w:szCs w:val="19"/>
        </w:rPr>
      </w:pPr>
      <w:r>
        <w:rPr>
          <w:rFonts w:ascii="Arial" w:hAnsi="Arial" w:cs="Arial"/>
          <w:sz w:val="19"/>
          <w:szCs w:val="19"/>
        </w:rPr>
        <w:br w:type="page"/>
      </w:r>
    </w:p>
    <w:p w14:paraId="52ACE758" w14:textId="53ECC665" w:rsidR="008E0FB4" w:rsidRDefault="008E0FB4" w:rsidP="0088227A">
      <w:pPr>
        <w:spacing w:line="360" w:lineRule="auto"/>
        <w:ind w:left="360"/>
        <w:jc w:val="both"/>
        <w:rPr>
          <w:rFonts w:ascii="Arial" w:hAnsi="Arial" w:cs="Arial"/>
          <w:sz w:val="19"/>
          <w:szCs w:val="19"/>
        </w:rPr>
      </w:pPr>
      <w:r w:rsidRPr="005F7537">
        <w:rPr>
          <w:rFonts w:ascii="Arial" w:hAnsi="Arial" w:cs="Arial"/>
          <w:sz w:val="19"/>
          <w:szCs w:val="19"/>
        </w:rPr>
        <w:t>The Company has invested in an open-end mutual fund which yields</w:t>
      </w:r>
      <w:r>
        <w:rPr>
          <w:rFonts w:ascii="Arial" w:hAnsi="Arial" w:cs="Arial"/>
          <w:sz w:val="19"/>
          <w:szCs w:val="19"/>
        </w:rPr>
        <w:t xml:space="preserve"> </w:t>
      </w:r>
      <w:r w:rsidR="00EF70CB">
        <w:rPr>
          <w:rFonts w:ascii="Arial" w:hAnsi="Arial" w:cs="Arial"/>
          <w:sz w:val="19"/>
          <w:szCs w:val="19"/>
        </w:rPr>
        <w:t xml:space="preserve">a </w:t>
      </w:r>
      <w:r>
        <w:rPr>
          <w:rFonts w:ascii="Arial" w:hAnsi="Arial" w:cs="Arial"/>
          <w:sz w:val="19"/>
          <w:szCs w:val="19"/>
        </w:rPr>
        <w:t>return</w:t>
      </w:r>
      <w:r w:rsidRPr="005F7537">
        <w:rPr>
          <w:rFonts w:ascii="Arial" w:hAnsi="Arial" w:cs="Arial"/>
          <w:sz w:val="19"/>
          <w:szCs w:val="19"/>
        </w:rPr>
        <w:t xml:space="preserve"> more than general savings deposits. The investment does not have any restriction for redemption and has been classified </w:t>
      </w:r>
      <w:r>
        <w:rPr>
          <w:rFonts w:ascii="Arial" w:hAnsi="Arial" w:cs="Arial"/>
          <w:sz w:val="19"/>
          <w:szCs w:val="19"/>
        </w:rPr>
        <w:t>as</w:t>
      </w:r>
      <w:r w:rsidRPr="005F7537">
        <w:rPr>
          <w:rFonts w:ascii="Arial" w:hAnsi="Arial" w:cs="Arial"/>
          <w:sz w:val="19"/>
          <w:szCs w:val="19"/>
        </w:rPr>
        <w:t xml:space="preserve"> held-for-trading.</w:t>
      </w:r>
    </w:p>
    <w:p w14:paraId="30C2BAFB" w14:textId="2DB73A6B" w:rsidR="00EF70CB" w:rsidRDefault="00EF70CB" w:rsidP="0088227A">
      <w:pPr>
        <w:spacing w:line="360" w:lineRule="auto"/>
        <w:ind w:left="360"/>
        <w:jc w:val="both"/>
        <w:rPr>
          <w:rFonts w:ascii="Arial" w:hAnsi="Arial" w:cs="Arial"/>
          <w:sz w:val="19"/>
          <w:szCs w:val="19"/>
        </w:rPr>
      </w:pPr>
    </w:p>
    <w:p w14:paraId="347BB051" w14:textId="30917440" w:rsidR="00AF14E0" w:rsidRPr="0004685E" w:rsidRDefault="00EF70CB" w:rsidP="0088227A">
      <w:pPr>
        <w:spacing w:line="360" w:lineRule="auto"/>
        <w:ind w:left="360"/>
        <w:jc w:val="both"/>
        <w:rPr>
          <w:rFonts w:ascii="Arial" w:hAnsi="Arial" w:cs="Arial"/>
          <w:sz w:val="19"/>
          <w:szCs w:val="19"/>
          <w:u w:val="single"/>
        </w:rPr>
      </w:pPr>
      <w:r w:rsidRPr="0004685E">
        <w:rPr>
          <w:rFonts w:ascii="Arial" w:hAnsi="Arial" w:cs="Arial"/>
          <w:sz w:val="19"/>
          <w:szCs w:val="19"/>
          <w:u w:val="single"/>
        </w:rPr>
        <w:t xml:space="preserve">Measurement of fair value </w:t>
      </w:r>
    </w:p>
    <w:p w14:paraId="6948DA2F" w14:textId="0F0A495B" w:rsidR="00EF70CB" w:rsidRDefault="00EF70CB" w:rsidP="0088227A">
      <w:pPr>
        <w:spacing w:line="360" w:lineRule="auto"/>
        <w:ind w:left="360"/>
        <w:jc w:val="both"/>
        <w:rPr>
          <w:rFonts w:ascii="Arial" w:hAnsi="Arial" w:cs="Arial"/>
          <w:sz w:val="19"/>
          <w:szCs w:val="19"/>
        </w:rPr>
      </w:pPr>
      <w:r>
        <w:rPr>
          <w:rFonts w:ascii="Arial" w:hAnsi="Arial" w:cs="Arial"/>
          <w:sz w:val="19"/>
          <w:szCs w:val="19"/>
        </w:rPr>
        <w:t xml:space="preserve">The fair market value is based on the price quoted by the fund manager which is based on the fair value of the underlying investments held by the fund (Level 2). </w:t>
      </w:r>
    </w:p>
    <w:p w14:paraId="48C0C500" w14:textId="3F6D7899" w:rsidR="007406BC" w:rsidRDefault="007406BC" w:rsidP="000757AB">
      <w:pPr>
        <w:spacing w:line="360" w:lineRule="auto"/>
        <w:rPr>
          <w:rFonts w:ascii="Arial" w:hAnsi="Arial" w:cs="Arial"/>
          <w:caps/>
          <w:sz w:val="19"/>
          <w:szCs w:val="19"/>
          <w:u w:val="single"/>
          <w:lang w:eastAsia="en-US" w:bidi="ar-SA"/>
        </w:rPr>
      </w:pPr>
    </w:p>
    <w:p w14:paraId="7E3FC6E6" w14:textId="7DA89DF5" w:rsidR="00B042BD" w:rsidRDefault="00DD4083" w:rsidP="0088227A">
      <w:pPr>
        <w:pStyle w:val="BodyTextIndent3"/>
        <w:numPr>
          <w:ilvl w:val="0"/>
          <w:numId w:val="5"/>
        </w:numPr>
        <w:tabs>
          <w:tab w:val="left" w:pos="360"/>
        </w:tabs>
        <w:spacing w:line="360" w:lineRule="auto"/>
        <w:jc w:val="left"/>
        <w:rPr>
          <w:rFonts w:ascii="Arial" w:hAnsi="Arial" w:cs="Arial"/>
          <w:sz w:val="19"/>
          <w:szCs w:val="19"/>
          <w:u w:val="single"/>
        </w:rPr>
      </w:pPr>
      <w:r w:rsidRPr="0004685E">
        <w:rPr>
          <w:rFonts w:ascii="Arial" w:hAnsi="Arial" w:cs="Arial"/>
          <w:caps/>
          <w:sz w:val="19"/>
          <w:szCs w:val="19"/>
          <w:u w:val="single"/>
        </w:rPr>
        <w:t>TRADE</w:t>
      </w:r>
      <w:r w:rsidRPr="00A51C73">
        <w:rPr>
          <w:rFonts w:ascii="Arial" w:hAnsi="Arial" w:cs="Arial"/>
          <w:sz w:val="19"/>
          <w:szCs w:val="19"/>
          <w:u w:val="single"/>
        </w:rPr>
        <w:t xml:space="preserve"> ACCOUNTS RECEIVABLE</w:t>
      </w:r>
    </w:p>
    <w:p w14:paraId="341D8B9C" w14:textId="77777777" w:rsidR="00B042BD" w:rsidRDefault="00B042BD" w:rsidP="0088227A">
      <w:pPr>
        <w:pStyle w:val="BodyTextIndent3"/>
        <w:spacing w:line="360" w:lineRule="auto"/>
        <w:ind w:left="426" w:firstLine="0"/>
        <w:rPr>
          <w:rFonts w:ascii="Arial" w:hAnsi="Arial" w:cs="Arial"/>
          <w:sz w:val="19"/>
          <w:szCs w:val="19"/>
        </w:rPr>
      </w:pPr>
    </w:p>
    <w:p w14:paraId="7055F882" w14:textId="515DF54A" w:rsidR="00193226" w:rsidRPr="00B042BD" w:rsidRDefault="00193226" w:rsidP="0088227A">
      <w:pPr>
        <w:pStyle w:val="BodyTextIndent3"/>
        <w:spacing w:line="360" w:lineRule="auto"/>
        <w:ind w:left="360" w:firstLine="0"/>
        <w:rPr>
          <w:rFonts w:ascii="Arial" w:hAnsi="Arial" w:cs="Arial"/>
          <w:sz w:val="19"/>
          <w:szCs w:val="19"/>
          <w:u w:val="single"/>
        </w:rPr>
      </w:pPr>
      <w:r w:rsidRPr="00B042BD">
        <w:rPr>
          <w:rFonts w:ascii="Arial" w:hAnsi="Arial" w:cs="Arial"/>
          <w:sz w:val="19"/>
          <w:szCs w:val="19"/>
          <w:lang w:val="en-GB"/>
        </w:rPr>
        <w:t xml:space="preserve">As at </w:t>
      </w:r>
      <w:r w:rsidR="0044767C" w:rsidRPr="00B042BD">
        <w:rPr>
          <w:rFonts w:ascii="Arial" w:hAnsi="Arial" w:cs="Arial"/>
          <w:sz w:val="19"/>
          <w:szCs w:val="19"/>
          <w:lang w:val="en-GB"/>
        </w:rPr>
        <w:t xml:space="preserve">31 December </w:t>
      </w:r>
      <w:r w:rsidR="007C7402" w:rsidRPr="00B042BD">
        <w:rPr>
          <w:rFonts w:ascii="Arial" w:hAnsi="Arial" w:cs="Arial"/>
          <w:sz w:val="19"/>
          <w:szCs w:val="19"/>
          <w:lang w:val="en-GB"/>
        </w:rPr>
        <w:t>201</w:t>
      </w:r>
      <w:r w:rsidR="007F674E">
        <w:rPr>
          <w:rFonts w:ascii="Arial" w:hAnsi="Arial" w:cs="Arial"/>
          <w:sz w:val="19"/>
          <w:szCs w:val="19"/>
          <w:lang w:val="en-GB"/>
        </w:rPr>
        <w:t>9</w:t>
      </w:r>
      <w:r w:rsidR="007C7402" w:rsidRPr="00B042BD">
        <w:rPr>
          <w:rFonts w:ascii="Arial" w:hAnsi="Arial" w:cs="Arial"/>
          <w:sz w:val="19"/>
          <w:szCs w:val="19"/>
          <w:rtl/>
          <w:cs/>
          <w:lang w:val="en-GB"/>
        </w:rPr>
        <w:t xml:space="preserve"> </w:t>
      </w:r>
      <w:r w:rsidR="003D63DF" w:rsidRPr="00B042BD">
        <w:rPr>
          <w:rFonts w:ascii="Arial" w:hAnsi="Arial" w:cs="Arial"/>
          <w:sz w:val="19"/>
          <w:szCs w:val="19"/>
          <w:lang w:val="en-GB"/>
        </w:rPr>
        <w:t>and 201</w:t>
      </w:r>
      <w:r w:rsidR="007F674E">
        <w:rPr>
          <w:rFonts w:ascii="Arial" w:hAnsi="Arial" w:cs="Arial"/>
          <w:sz w:val="19"/>
          <w:szCs w:val="19"/>
          <w:lang w:val="en-GB"/>
        </w:rPr>
        <w:t>8</w:t>
      </w:r>
      <w:r w:rsidRPr="00B042BD">
        <w:rPr>
          <w:rFonts w:ascii="Arial" w:hAnsi="Arial" w:cs="Arial"/>
          <w:sz w:val="19"/>
          <w:szCs w:val="19"/>
          <w:lang w:val="en-GB"/>
        </w:rPr>
        <w:t xml:space="preserve">, the aged trade accounts receivable are </w:t>
      </w:r>
      <w:bookmarkStart w:id="1" w:name="_Hlk721530"/>
      <w:r w:rsidRPr="00B042BD">
        <w:rPr>
          <w:rFonts w:ascii="Arial" w:hAnsi="Arial" w:cs="Arial"/>
          <w:sz w:val="19"/>
          <w:szCs w:val="19"/>
          <w:lang w:val="en-GB"/>
        </w:rPr>
        <w:t>as follows</w:t>
      </w:r>
      <w:bookmarkEnd w:id="1"/>
      <w:r w:rsidRPr="00B042BD">
        <w:rPr>
          <w:rFonts w:ascii="Arial" w:hAnsi="Arial" w:cs="Arial"/>
          <w:sz w:val="19"/>
          <w:szCs w:val="19"/>
          <w:lang w:val="en-GB"/>
        </w:rPr>
        <w:t>:</w:t>
      </w:r>
    </w:p>
    <w:p w14:paraId="2D2B7D07" w14:textId="77777777" w:rsidR="00193226" w:rsidRPr="00696EF2" w:rsidRDefault="00193226" w:rsidP="00874BDA">
      <w:pPr>
        <w:tabs>
          <w:tab w:val="left" w:pos="0"/>
          <w:tab w:val="num" w:pos="180"/>
        </w:tabs>
        <w:spacing w:line="360" w:lineRule="auto"/>
        <w:ind w:left="360"/>
        <w:jc w:val="both"/>
        <w:rPr>
          <w:rFonts w:ascii="Arial" w:hAnsi="Arial" w:cs="Arial"/>
          <w:sz w:val="12"/>
          <w:szCs w:val="12"/>
          <w:lang w:val="en-GB"/>
        </w:rPr>
      </w:pPr>
    </w:p>
    <w:tbl>
      <w:tblPr>
        <w:tblW w:w="9000" w:type="dxa"/>
        <w:tblInd w:w="350" w:type="dxa"/>
        <w:tblLayout w:type="fixed"/>
        <w:tblLook w:val="0000" w:firstRow="0" w:lastRow="0" w:firstColumn="0" w:lastColumn="0" w:noHBand="0" w:noVBand="0"/>
      </w:tblPr>
      <w:tblGrid>
        <w:gridCol w:w="5860"/>
        <w:gridCol w:w="1440"/>
        <w:gridCol w:w="270"/>
        <w:gridCol w:w="1430"/>
      </w:tblGrid>
      <w:tr w:rsidR="00193226" w:rsidRPr="00696EF2" w14:paraId="14BD6046" w14:textId="77777777" w:rsidTr="00535381">
        <w:tc>
          <w:tcPr>
            <w:tcW w:w="5860" w:type="dxa"/>
          </w:tcPr>
          <w:p w14:paraId="78683B4C" w14:textId="77777777" w:rsidR="00193226" w:rsidRPr="00696EF2" w:rsidRDefault="00193226" w:rsidP="00874BDA">
            <w:pPr>
              <w:spacing w:line="360" w:lineRule="auto"/>
              <w:rPr>
                <w:rFonts w:ascii="Arial" w:hAnsi="Arial" w:cs="Arial"/>
                <w:sz w:val="19"/>
                <w:szCs w:val="19"/>
                <w:lang w:val="en-GB"/>
              </w:rPr>
            </w:pPr>
          </w:p>
        </w:tc>
        <w:tc>
          <w:tcPr>
            <w:tcW w:w="3140" w:type="dxa"/>
            <w:gridSpan w:val="3"/>
            <w:tcBorders>
              <w:bottom w:val="single" w:sz="4" w:space="0" w:color="auto"/>
            </w:tcBorders>
            <w:vAlign w:val="bottom"/>
          </w:tcPr>
          <w:p w14:paraId="51B7D6EF" w14:textId="77777777" w:rsidR="00193226" w:rsidRPr="00696EF2" w:rsidRDefault="00193226" w:rsidP="00874BDA">
            <w:pPr>
              <w:spacing w:line="360" w:lineRule="auto"/>
              <w:ind w:left="-108" w:right="-108"/>
              <w:jc w:val="center"/>
              <w:rPr>
                <w:rFonts w:ascii="Arial" w:hAnsi="Arial" w:cs="Arial"/>
                <w:sz w:val="19"/>
                <w:szCs w:val="19"/>
              </w:rPr>
            </w:pPr>
            <w:r w:rsidRPr="00696EF2">
              <w:rPr>
                <w:rFonts w:ascii="Arial" w:hAnsi="Arial" w:cs="Arial"/>
                <w:sz w:val="19"/>
                <w:szCs w:val="19"/>
              </w:rPr>
              <w:t>Thousand Baht</w:t>
            </w:r>
          </w:p>
        </w:tc>
      </w:tr>
      <w:tr w:rsidR="007F674E" w:rsidRPr="00696EF2" w14:paraId="4A616CDE" w14:textId="77777777" w:rsidTr="0004685E">
        <w:tc>
          <w:tcPr>
            <w:tcW w:w="5860" w:type="dxa"/>
          </w:tcPr>
          <w:p w14:paraId="402321EA" w14:textId="77777777" w:rsidR="007F674E" w:rsidRPr="00696EF2" w:rsidRDefault="007F674E" w:rsidP="007F674E">
            <w:pPr>
              <w:spacing w:line="360" w:lineRule="auto"/>
              <w:rPr>
                <w:rFonts w:ascii="Arial" w:hAnsi="Arial" w:cs="Arial"/>
                <w:sz w:val="19"/>
                <w:szCs w:val="19"/>
                <w:lang w:val="en-GB"/>
              </w:rPr>
            </w:pPr>
          </w:p>
        </w:tc>
        <w:tc>
          <w:tcPr>
            <w:tcW w:w="1440" w:type="dxa"/>
            <w:tcBorders>
              <w:top w:val="single" w:sz="4" w:space="0" w:color="auto"/>
              <w:bottom w:val="single" w:sz="4" w:space="0" w:color="auto"/>
            </w:tcBorders>
            <w:vAlign w:val="bottom"/>
          </w:tcPr>
          <w:p w14:paraId="1ED8E899" w14:textId="0B6C0008" w:rsidR="007F674E" w:rsidRPr="00696EF2" w:rsidRDefault="007F674E" w:rsidP="007F674E">
            <w:pPr>
              <w:spacing w:line="360" w:lineRule="auto"/>
              <w:ind w:left="-108" w:right="-108"/>
              <w:jc w:val="center"/>
              <w:rPr>
                <w:rFonts w:ascii="Arial" w:hAnsi="Arial" w:cs="Arial"/>
                <w:sz w:val="19"/>
                <w:szCs w:val="19"/>
                <w:lang w:val="en-GB"/>
              </w:rPr>
            </w:pPr>
            <w:r w:rsidRPr="0003555E">
              <w:rPr>
                <w:rFonts w:ascii="Arial" w:hAnsi="Arial" w:cs="Arial"/>
                <w:sz w:val="19"/>
                <w:szCs w:val="19"/>
              </w:rPr>
              <w:t>201</w:t>
            </w:r>
            <w:r>
              <w:rPr>
                <w:rFonts w:ascii="Arial" w:hAnsi="Arial" w:cs="Arial"/>
                <w:sz w:val="19"/>
                <w:szCs w:val="19"/>
              </w:rPr>
              <w:t>9</w:t>
            </w:r>
          </w:p>
        </w:tc>
        <w:tc>
          <w:tcPr>
            <w:tcW w:w="270" w:type="dxa"/>
            <w:tcBorders>
              <w:top w:val="single" w:sz="4" w:space="0" w:color="auto"/>
            </w:tcBorders>
          </w:tcPr>
          <w:p w14:paraId="02600037" w14:textId="77777777" w:rsidR="007F674E" w:rsidRPr="00696EF2" w:rsidRDefault="007F674E" w:rsidP="007F674E">
            <w:pPr>
              <w:spacing w:line="360" w:lineRule="auto"/>
              <w:ind w:left="-108" w:right="-108"/>
              <w:jc w:val="center"/>
              <w:rPr>
                <w:rFonts w:ascii="Arial" w:hAnsi="Arial" w:cs="Arial"/>
                <w:sz w:val="19"/>
                <w:szCs w:val="19"/>
              </w:rPr>
            </w:pPr>
          </w:p>
        </w:tc>
        <w:tc>
          <w:tcPr>
            <w:tcW w:w="1430" w:type="dxa"/>
            <w:tcBorders>
              <w:top w:val="single" w:sz="4" w:space="0" w:color="auto"/>
              <w:bottom w:val="single" w:sz="4" w:space="0" w:color="auto"/>
            </w:tcBorders>
            <w:vAlign w:val="bottom"/>
          </w:tcPr>
          <w:p w14:paraId="37F4EE29" w14:textId="31B0BF71" w:rsidR="007F674E" w:rsidRPr="00696EF2" w:rsidRDefault="007F674E" w:rsidP="007F674E">
            <w:pPr>
              <w:spacing w:line="360" w:lineRule="auto"/>
              <w:ind w:left="-108" w:right="-108"/>
              <w:jc w:val="center"/>
              <w:rPr>
                <w:rFonts w:ascii="Arial" w:hAnsi="Arial" w:cs="Arial"/>
                <w:sz w:val="19"/>
                <w:szCs w:val="19"/>
              </w:rPr>
            </w:pPr>
            <w:r w:rsidRPr="0003555E">
              <w:rPr>
                <w:rFonts w:ascii="Arial" w:hAnsi="Arial" w:cs="Arial"/>
                <w:sz w:val="19"/>
                <w:szCs w:val="19"/>
              </w:rPr>
              <w:t>201</w:t>
            </w:r>
            <w:r>
              <w:rPr>
                <w:rFonts w:ascii="Arial" w:hAnsi="Arial" w:cs="Arial"/>
                <w:sz w:val="19"/>
                <w:szCs w:val="19"/>
              </w:rPr>
              <w:t>8</w:t>
            </w:r>
          </w:p>
        </w:tc>
      </w:tr>
      <w:tr w:rsidR="00193226" w:rsidRPr="00696EF2" w14:paraId="2007EC29" w14:textId="77777777" w:rsidTr="00535381">
        <w:tc>
          <w:tcPr>
            <w:tcW w:w="5860" w:type="dxa"/>
          </w:tcPr>
          <w:p w14:paraId="169A668E" w14:textId="77777777" w:rsidR="00193226" w:rsidRPr="00696EF2" w:rsidRDefault="00193226" w:rsidP="00874BDA">
            <w:pPr>
              <w:spacing w:line="360" w:lineRule="auto"/>
              <w:rPr>
                <w:rFonts w:ascii="Arial" w:hAnsi="Arial" w:cs="Arial"/>
                <w:sz w:val="19"/>
                <w:szCs w:val="19"/>
                <w:lang w:val="en-GB"/>
              </w:rPr>
            </w:pPr>
          </w:p>
        </w:tc>
        <w:tc>
          <w:tcPr>
            <w:tcW w:w="1440" w:type="dxa"/>
            <w:tcBorders>
              <w:top w:val="single" w:sz="4" w:space="0" w:color="auto"/>
            </w:tcBorders>
          </w:tcPr>
          <w:p w14:paraId="3C5D0A43" w14:textId="77777777" w:rsidR="00193226" w:rsidRPr="00696EF2" w:rsidRDefault="00193226" w:rsidP="00874BDA">
            <w:pPr>
              <w:spacing w:line="360" w:lineRule="auto"/>
              <w:rPr>
                <w:rFonts w:ascii="Arial" w:hAnsi="Arial" w:cs="Arial"/>
                <w:sz w:val="19"/>
                <w:szCs w:val="19"/>
                <w:lang w:val="en-GB"/>
              </w:rPr>
            </w:pPr>
          </w:p>
        </w:tc>
        <w:tc>
          <w:tcPr>
            <w:tcW w:w="270" w:type="dxa"/>
          </w:tcPr>
          <w:p w14:paraId="585F7A6A" w14:textId="77777777" w:rsidR="00193226" w:rsidRPr="00696EF2" w:rsidRDefault="00193226" w:rsidP="00874BDA">
            <w:pPr>
              <w:spacing w:line="360" w:lineRule="auto"/>
              <w:rPr>
                <w:rFonts w:ascii="Arial" w:hAnsi="Arial" w:cs="Arial"/>
                <w:sz w:val="19"/>
                <w:szCs w:val="19"/>
                <w:lang w:val="en-GB"/>
              </w:rPr>
            </w:pPr>
          </w:p>
        </w:tc>
        <w:tc>
          <w:tcPr>
            <w:tcW w:w="1430" w:type="dxa"/>
            <w:tcBorders>
              <w:top w:val="single" w:sz="4" w:space="0" w:color="auto"/>
            </w:tcBorders>
          </w:tcPr>
          <w:p w14:paraId="61E818AF" w14:textId="77777777" w:rsidR="00193226" w:rsidRPr="00696EF2" w:rsidRDefault="00193226" w:rsidP="00874BDA">
            <w:pPr>
              <w:spacing w:line="360" w:lineRule="auto"/>
              <w:rPr>
                <w:rFonts w:ascii="Arial" w:hAnsi="Arial" w:cs="Arial"/>
                <w:sz w:val="19"/>
                <w:szCs w:val="19"/>
                <w:lang w:val="en-GB"/>
              </w:rPr>
            </w:pPr>
          </w:p>
        </w:tc>
      </w:tr>
      <w:tr w:rsidR="007F674E" w:rsidRPr="00696EF2" w14:paraId="5D1E2808" w14:textId="77777777" w:rsidTr="00535381">
        <w:trPr>
          <w:trHeight w:val="307"/>
        </w:trPr>
        <w:tc>
          <w:tcPr>
            <w:tcW w:w="5860" w:type="dxa"/>
            <w:vAlign w:val="bottom"/>
          </w:tcPr>
          <w:p w14:paraId="6AFB9AA9" w14:textId="77777777" w:rsidR="007F674E" w:rsidRPr="00696EF2" w:rsidRDefault="007F674E" w:rsidP="007F674E">
            <w:pPr>
              <w:spacing w:line="360" w:lineRule="auto"/>
              <w:rPr>
                <w:rFonts w:ascii="Arial" w:hAnsi="Arial" w:cs="Arial"/>
                <w:sz w:val="19"/>
                <w:szCs w:val="19"/>
              </w:rPr>
            </w:pPr>
            <w:r w:rsidRPr="00696EF2">
              <w:rPr>
                <w:rFonts w:ascii="Arial" w:hAnsi="Arial" w:cs="Arial"/>
                <w:sz w:val="19"/>
                <w:szCs w:val="19"/>
              </w:rPr>
              <w:t>Not yet due</w:t>
            </w:r>
          </w:p>
        </w:tc>
        <w:tc>
          <w:tcPr>
            <w:tcW w:w="1440" w:type="dxa"/>
            <w:vAlign w:val="bottom"/>
          </w:tcPr>
          <w:p w14:paraId="51694752" w14:textId="08650FC4" w:rsidR="007F674E" w:rsidRPr="00696EF2" w:rsidRDefault="00CC58E8" w:rsidP="007F674E">
            <w:pPr>
              <w:spacing w:line="360" w:lineRule="auto"/>
              <w:jc w:val="right"/>
              <w:rPr>
                <w:rFonts w:ascii="Arial" w:hAnsi="Arial" w:cs="Arial"/>
                <w:sz w:val="19"/>
                <w:szCs w:val="19"/>
                <w:lang w:val="en-GB"/>
              </w:rPr>
            </w:pPr>
            <w:r>
              <w:rPr>
                <w:rFonts w:ascii="Arial" w:hAnsi="Arial" w:cs="Arial"/>
                <w:sz w:val="19"/>
                <w:szCs w:val="19"/>
                <w:lang w:val="en-GB"/>
              </w:rPr>
              <w:t>350,352</w:t>
            </w:r>
          </w:p>
        </w:tc>
        <w:tc>
          <w:tcPr>
            <w:tcW w:w="270" w:type="dxa"/>
          </w:tcPr>
          <w:p w14:paraId="4EE1ED6E" w14:textId="77777777" w:rsidR="007F674E" w:rsidRPr="00696EF2" w:rsidRDefault="007F674E" w:rsidP="007F674E">
            <w:pPr>
              <w:spacing w:line="360" w:lineRule="auto"/>
              <w:rPr>
                <w:rFonts w:ascii="Arial" w:hAnsi="Arial" w:cs="Arial"/>
                <w:sz w:val="19"/>
                <w:szCs w:val="19"/>
                <w:lang w:val="en-GB"/>
              </w:rPr>
            </w:pPr>
          </w:p>
        </w:tc>
        <w:tc>
          <w:tcPr>
            <w:tcW w:w="1430" w:type="dxa"/>
            <w:vAlign w:val="bottom"/>
          </w:tcPr>
          <w:p w14:paraId="4C5E6A3B" w14:textId="5F1E222B" w:rsidR="007F674E" w:rsidRPr="00696EF2" w:rsidRDefault="007F674E">
            <w:pPr>
              <w:spacing w:line="360" w:lineRule="auto"/>
              <w:jc w:val="right"/>
              <w:rPr>
                <w:rFonts w:ascii="Arial" w:hAnsi="Arial" w:cs="Arial"/>
                <w:sz w:val="19"/>
                <w:szCs w:val="19"/>
                <w:lang w:val="en-GB"/>
              </w:rPr>
            </w:pPr>
            <w:r>
              <w:rPr>
                <w:rFonts w:ascii="Arial" w:hAnsi="Arial" w:cs="Arial"/>
                <w:sz w:val="19"/>
                <w:szCs w:val="19"/>
                <w:lang w:val="en-GB"/>
              </w:rPr>
              <w:t>303,459</w:t>
            </w:r>
          </w:p>
        </w:tc>
      </w:tr>
      <w:tr w:rsidR="007F674E" w:rsidRPr="00696EF2" w14:paraId="73A1A0D7" w14:textId="77777777" w:rsidTr="00535381">
        <w:trPr>
          <w:trHeight w:val="305"/>
        </w:trPr>
        <w:tc>
          <w:tcPr>
            <w:tcW w:w="5860" w:type="dxa"/>
            <w:vAlign w:val="bottom"/>
          </w:tcPr>
          <w:p w14:paraId="68F2A980" w14:textId="77777777" w:rsidR="007F674E" w:rsidRPr="00696EF2" w:rsidRDefault="007F674E" w:rsidP="007F674E">
            <w:pPr>
              <w:spacing w:line="360" w:lineRule="auto"/>
              <w:rPr>
                <w:rFonts w:ascii="Arial" w:hAnsi="Arial" w:cs="Arial"/>
                <w:sz w:val="19"/>
                <w:szCs w:val="19"/>
              </w:rPr>
            </w:pPr>
            <w:r w:rsidRPr="00696EF2">
              <w:rPr>
                <w:rFonts w:ascii="Arial" w:hAnsi="Arial" w:cs="Arial"/>
                <w:sz w:val="19"/>
                <w:szCs w:val="19"/>
              </w:rPr>
              <w:t>Over due</w:t>
            </w:r>
          </w:p>
        </w:tc>
        <w:tc>
          <w:tcPr>
            <w:tcW w:w="1440" w:type="dxa"/>
          </w:tcPr>
          <w:p w14:paraId="405D713C" w14:textId="77777777" w:rsidR="007F674E" w:rsidRPr="00696EF2" w:rsidRDefault="007F674E" w:rsidP="007F674E">
            <w:pPr>
              <w:spacing w:line="360" w:lineRule="auto"/>
              <w:jc w:val="right"/>
              <w:rPr>
                <w:rFonts w:ascii="Arial" w:hAnsi="Arial" w:cs="Arial"/>
                <w:sz w:val="19"/>
                <w:szCs w:val="19"/>
                <w:lang w:val="en-GB"/>
              </w:rPr>
            </w:pPr>
          </w:p>
        </w:tc>
        <w:tc>
          <w:tcPr>
            <w:tcW w:w="270" w:type="dxa"/>
          </w:tcPr>
          <w:p w14:paraId="5BCDED8D" w14:textId="77777777" w:rsidR="007F674E" w:rsidRPr="00696EF2" w:rsidRDefault="007F674E" w:rsidP="007F674E">
            <w:pPr>
              <w:spacing w:line="360" w:lineRule="auto"/>
              <w:rPr>
                <w:rFonts w:ascii="Arial" w:hAnsi="Arial" w:cs="Arial"/>
                <w:sz w:val="19"/>
                <w:szCs w:val="19"/>
                <w:lang w:val="en-GB"/>
              </w:rPr>
            </w:pPr>
          </w:p>
        </w:tc>
        <w:tc>
          <w:tcPr>
            <w:tcW w:w="1430" w:type="dxa"/>
          </w:tcPr>
          <w:p w14:paraId="061F2380" w14:textId="77777777" w:rsidR="007F674E" w:rsidRPr="00696EF2" w:rsidRDefault="007F674E">
            <w:pPr>
              <w:spacing w:line="360" w:lineRule="auto"/>
              <w:jc w:val="right"/>
              <w:rPr>
                <w:rFonts w:ascii="Arial" w:hAnsi="Arial" w:cs="Arial"/>
                <w:sz w:val="19"/>
                <w:szCs w:val="19"/>
                <w:lang w:val="en-GB"/>
              </w:rPr>
            </w:pPr>
          </w:p>
        </w:tc>
      </w:tr>
      <w:tr w:rsidR="007F674E" w:rsidRPr="00696EF2" w14:paraId="3F77EDD5" w14:textId="77777777" w:rsidTr="00535381">
        <w:trPr>
          <w:trHeight w:val="175"/>
        </w:trPr>
        <w:tc>
          <w:tcPr>
            <w:tcW w:w="5860" w:type="dxa"/>
            <w:vAlign w:val="bottom"/>
          </w:tcPr>
          <w:p w14:paraId="1AA452EA" w14:textId="77777777" w:rsidR="007F674E" w:rsidRPr="00696EF2" w:rsidRDefault="007F674E" w:rsidP="007F674E">
            <w:pPr>
              <w:spacing w:line="360" w:lineRule="auto"/>
              <w:ind w:left="252"/>
              <w:rPr>
                <w:rFonts w:ascii="Arial" w:hAnsi="Arial" w:cs="Arial"/>
                <w:sz w:val="19"/>
                <w:szCs w:val="19"/>
                <w:lang w:val="en-GB"/>
              </w:rPr>
            </w:pPr>
            <w:r w:rsidRPr="00696EF2">
              <w:rPr>
                <w:rFonts w:ascii="Arial" w:hAnsi="Arial" w:cs="Arial"/>
                <w:sz w:val="19"/>
                <w:szCs w:val="19"/>
              </w:rPr>
              <w:t>Less than 3 months</w:t>
            </w:r>
          </w:p>
        </w:tc>
        <w:tc>
          <w:tcPr>
            <w:tcW w:w="1440" w:type="dxa"/>
            <w:vAlign w:val="bottom"/>
          </w:tcPr>
          <w:p w14:paraId="2D0DA9C2" w14:textId="281A8169" w:rsidR="007F674E" w:rsidRPr="00696EF2" w:rsidRDefault="00CC58E8" w:rsidP="007F674E">
            <w:pPr>
              <w:spacing w:line="360" w:lineRule="auto"/>
              <w:jc w:val="right"/>
              <w:rPr>
                <w:rFonts w:ascii="Arial" w:hAnsi="Arial" w:cs="Arial"/>
                <w:sz w:val="19"/>
                <w:szCs w:val="19"/>
                <w:lang w:val="en-GB"/>
              </w:rPr>
            </w:pPr>
            <w:r>
              <w:rPr>
                <w:rFonts w:ascii="Arial" w:hAnsi="Arial" w:cs="Arial"/>
                <w:sz w:val="19"/>
                <w:szCs w:val="19"/>
                <w:lang w:val="en-GB"/>
              </w:rPr>
              <w:t>106,208</w:t>
            </w:r>
          </w:p>
        </w:tc>
        <w:tc>
          <w:tcPr>
            <w:tcW w:w="270" w:type="dxa"/>
          </w:tcPr>
          <w:p w14:paraId="00364DA6" w14:textId="77777777" w:rsidR="007F674E" w:rsidRPr="00696EF2" w:rsidRDefault="007F674E" w:rsidP="007F674E">
            <w:pPr>
              <w:spacing w:line="360" w:lineRule="auto"/>
              <w:rPr>
                <w:rFonts w:ascii="Arial" w:hAnsi="Arial" w:cs="Arial"/>
                <w:sz w:val="19"/>
                <w:szCs w:val="19"/>
                <w:lang w:val="en-GB"/>
              </w:rPr>
            </w:pPr>
          </w:p>
        </w:tc>
        <w:tc>
          <w:tcPr>
            <w:tcW w:w="1430" w:type="dxa"/>
            <w:vAlign w:val="bottom"/>
          </w:tcPr>
          <w:p w14:paraId="3E4D886F" w14:textId="1AA38A6E" w:rsidR="007F674E" w:rsidRPr="00696EF2" w:rsidRDefault="007F674E">
            <w:pPr>
              <w:spacing w:line="360" w:lineRule="auto"/>
              <w:jc w:val="right"/>
              <w:rPr>
                <w:rFonts w:ascii="Arial" w:hAnsi="Arial" w:cs="Arial"/>
                <w:sz w:val="19"/>
                <w:szCs w:val="19"/>
                <w:lang w:val="en-GB"/>
              </w:rPr>
            </w:pPr>
            <w:r>
              <w:rPr>
                <w:rFonts w:ascii="Arial" w:hAnsi="Arial" w:cs="Arial"/>
                <w:sz w:val="19"/>
                <w:szCs w:val="19"/>
                <w:lang w:val="en-GB"/>
              </w:rPr>
              <w:t>122,315</w:t>
            </w:r>
          </w:p>
        </w:tc>
      </w:tr>
      <w:tr w:rsidR="005B6A46" w:rsidRPr="00696EF2" w14:paraId="3A2B1973" w14:textId="77777777" w:rsidTr="00535381">
        <w:trPr>
          <w:trHeight w:val="123"/>
        </w:trPr>
        <w:tc>
          <w:tcPr>
            <w:tcW w:w="5860" w:type="dxa"/>
            <w:vAlign w:val="bottom"/>
          </w:tcPr>
          <w:p w14:paraId="76EBCEA1" w14:textId="77777777" w:rsidR="005B6A46" w:rsidRPr="00696EF2" w:rsidRDefault="005B6A46" w:rsidP="005B6A46">
            <w:pPr>
              <w:spacing w:line="360" w:lineRule="auto"/>
              <w:ind w:left="252"/>
              <w:rPr>
                <w:rFonts w:ascii="Arial" w:hAnsi="Arial" w:cs="Arial"/>
                <w:sz w:val="19"/>
                <w:szCs w:val="19"/>
              </w:rPr>
            </w:pPr>
            <w:r w:rsidRPr="00696EF2">
              <w:rPr>
                <w:rFonts w:ascii="Arial" w:hAnsi="Arial" w:cs="Arial"/>
                <w:sz w:val="19"/>
                <w:szCs w:val="19"/>
              </w:rPr>
              <w:t>More than 3 months, not over 6 months</w:t>
            </w:r>
          </w:p>
        </w:tc>
        <w:tc>
          <w:tcPr>
            <w:tcW w:w="1440" w:type="dxa"/>
            <w:vAlign w:val="bottom"/>
          </w:tcPr>
          <w:p w14:paraId="4F62F6EA" w14:textId="206937AA" w:rsidR="005B6A46" w:rsidRPr="00696EF2" w:rsidRDefault="005B6A46" w:rsidP="005B6A46">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70" w:type="dxa"/>
          </w:tcPr>
          <w:p w14:paraId="22A755BD" w14:textId="77777777" w:rsidR="005B6A46" w:rsidRPr="00696EF2" w:rsidRDefault="005B6A46" w:rsidP="005B6A46">
            <w:pPr>
              <w:spacing w:line="360" w:lineRule="auto"/>
              <w:rPr>
                <w:rFonts w:ascii="Arial" w:hAnsi="Arial" w:cs="Arial"/>
                <w:sz w:val="19"/>
                <w:szCs w:val="19"/>
                <w:lang w:val="en-GB"/>
              </w:rPr>
            </w:pPr>
          </w:p>
        </w:tc>
        <w:tc>
          <w:tcPr>
            <w:tcW w:w="1430" w:type="dxa"/>
            <w:vAlign w:val="bottom"/>
          </w:tcPr>
          <w:p w14:paraId="0890E843" w14:textId="6770E20E" w:rsidR="005B6A46" w:rsidRPr="00696EF2" w:rsidRDefault="005B6A46" w:rsidP="005B6A46">
            <w:pPr>
              <w:spacing w:line="360" w:lineRule="auto"/>
              <w:jc w:val="right"/>
              <w:rPr>
                <w:rFonts w:ascii="Arial" w:hAnsi="Arial" w:cs="Arial"/>
                <w:sz w:val="19"/>
                <w:szCs w:val="19"/>
                <w:lang w:val="en-GB"/>
              </w:rPr>
            </w:pPr>
            <w:r>
              <w:rPr>
                <w:rFonts w:ascii="Arial" w:hAnsi="Arial" w:cs="Arial"/>
                <w:sz w:val="19"/>
                <w:szCs w:val="19"/>
                <w:lang w:val="en-GB"/>
              </w:rPr>
              <w:t>332</w:t>
            </w:r>
          </w:p>
        </w:tc>
      </w:tr>
      <w:tr w:rsidR="005B6A46" w:rsidRPr="00696EF2" w14:paraId="6D2C4CFA" w14:textId="77777777" w:rsidTr="00535381">
        <w:trPr>
          <w:trHeight w:val="123"/>
        </w:trPr>
        <w:tc>
          <w:tcPr>
            <w:tcW w:w="5860" w:type="dxa"/>
            <w:vAlign w:val="bottom"/>
          </w:tcPr>
          <w:p w14:paraId="227C12B7" w14:textId="77777777" w:rsidR="005B6A46" w:rsidRPr="00696EF2" w:rsidRDefault="005B6A46" w:rsidP="005B6A46">
            <w:pPr>
              <w:spacing w:line="360" w:lineRule="auto"/>
              <w:ind w:left="252"/>
              <w:rPr>
                <w:rFonts w:ascii="Arial" w:hAnsi="Arial" w:cs="Arial"/>
                <w:sz w:val="19"/>
                <w:szCs w:val="19"/>
              </w:rPr>
            </w:pPr>
            <w:r w:rsidRPr="00696EF2">
              <w:rPr>
                <w:rFonts w:ascii="Arial" w:hAnsi="Arial" w:cs="Arial"/>
                <w:sz w:val="19"/>
                <w:szCs w:val="19"/>
              </w:rPr>
              <w:t>More than 6 months, not over 12 months</w:t>
            </w:r>
          </w:p>
        </w:tc>
        <w:tc>
          <w:tcPr>
            <w:tcW w:w="1440" w:type="dxa"/>
            <w:vAlign w:val="bottom"/>
          </w:tcPr>
          <w:p w14:paraId="0CE6CA54" w14:textId="4F6B6E58" w:rsidR="005B6A46" w:rsidRPr="00E74188" w:rsidRDefault="005B6A46" w:rsidP="005B6A46">
            <w:pPr>
              <w:spacing w:line="360" w:lineRule="auto"/>
              <w:jc w:val="center"/>
              <w:rPr>
                <w:rFonts w:ascii="Arial" w:hAnsi="Arial" w:cs="Arial"/>
                <w:sz w:val="19"/>
                <w:szCs w:val="19"/>
              </w:rPr>
            </w:pPr>
            <w:r>
              <w:rPr>
                <w:rFonts w:ascii="Arial" w:hAnsi="Arial" w:cs="Arial"/>
                <w:sz w:val="19"/>
                <w:szCs w:val="19"/>
                <w:lang w:val="en-GB"/>
              </w:rPr>
              <w:t xml:space="preserve">           -</w:t>
            </w:r>
          </w:p>
        </w:tc>
        <w:tc>
          <w:tcPr>
            <w:tcW w:w="270" w:type="dxa"/>
          </w:tcPr>
          <w:p w14:paraId="0CECB5CF" w14:textId="77777777" w:rsidR="005B6A46" w:rsidRPr="0004685E" w:rsidRDefault="005B6A46" w:rsidP="005B6A46">
            <w:pPr>
              <w:spacing w:line="360" w:lineRule="auto"/>
              <w:rPr>
                <w:rFonts w:ascii="Arial" w:hAnsi="Arial" w:cs="Arial"/>
                <w:sz w:val="19"/>
                <w:szCs w:val="19"/>
                <w:highlight w:val="yellow"/>
                <w:lang w:val="en-GB"/>
              </w:rPr>
            </w:pPr>
          </w:p>
        </w:tc>
        <w:tc>
          <w:tcPr>
            <w:tcW w:w="1430" w:type="dxa"/>
            <w:vAlign w:val="bottom"/>
          </w:tcPr>
          <w:p w14:paraId="70079000" w14:textId="57612B1A" w:rsidR="005B6A46" w:rsidRPr="00696EF2" w:rsidRDefault="005B6A46" w:rsidP="005B6A46">
            <w:pPr>
              <w:spacing w:line="360" w:lineRule="auto"/>
              <w:jc w:val="right"/>
              <w:rPr>
                <w:rFonts w:ascii="Arial" w:hAnsi="Arial" w:cs="Arial"/>
                <w:sz w:val="19"/>
                <w:szCs w:val="19"/>
                <w:lang w:val="en-GB"/>
              </w:rPr>
            </w:pPr>
            <w:r w:rsidRPr="00E74188">
              <w:rPr>
                <w:rFonts w:ascii="Arial" w:hAnsi="Arial" w:cs="Arial"/>
                <w:sz w:val="19"/>
                <w:szCs w:val="19"/>
              </w:rPr>
              <w:t>5,599</w:t>
            </w:r>
          </w:p>
        </w:tc>
      </w:tr>
      <w:tr w:rsidR="005B6A46" w:rsidRPr="00696EF2" w14:paraId="43158374" w14:textId="77777777" w:rsidTr="00535381">
        <w:trPr>
          <w:trHeight w:val="123"/>
        </w:trPr>
        <w:tc>
          <w:tcPr>
            <w:tcW w:w="5860" w:type="dxa"/>
            <w:vAlign w:val="bottom"/>
          </w:tcPr>
          <w:p w14:paraId="0EFB755F" w14:textId="3D932CF5" w:rsidR="005B6A46" w:rsidRPr="00696EF2" w:rsidRDefault="005B6A46" w:rsidP="005B6A46">
            <w:pPr>
              <w:spacing w:line="360" w:lineRule="auto"/>
              <w:ind w:left="252"/>
              <w:rPr>
                <w:rFonts w:ascii="Arial" w:hAnsi="Arial" w:cs="Arial"/>
                <w:sz w:val="19"/>
                <w:szCs w:val="19"/>
              </w:rPr>
            </w:pPr>
            <w:r w:rsidRPr="00BC60CB">
              <w:rPr>
                <w:rFonts w:ascii="Arial" w:hAnsi="Arial" w:cs="Arial"/>
                <w:sz w:val="19"/>
                <w:szCs w:val="19"/>
              </w:rPr>
              <w:t xml:space="preserve">More than </w:t>
            </w:r>
            <w:r>
              <w:rPr>
                <w:rFonts w:ascii="Arial" w:hAnsi="Arial" w:cs="Arial"/>
                <w:sz w:val="19"/>
                <w:szCs w:val="19"/>
              </w:rPr>
              <w:t>12</w:t>
            </w:r>
            <w:r w:rsidRPr="00BC60CB">
              <w:rPr>
                <w:rFonts w:ascii="Arial" w:hAnsi="Arial" w:cs="Arial"/>
                <w:sz w:val="19"/>
                <w:szCs w:val="19"/>
              </w:rPr>
              <w:t xml:space="preserve"> months</w:t>
            </w:r>
          </w:p>
        </w:tc>
        <w:tc>
          <w:tcPr>
            <w:tcW w:w="1440" w:type="dxa"/>
            <w:vAlign w:val="bottom"/>
          </w:tcPr>
          <w:p w14:paraId="5FD26931" w14:textId="0D898541" w:rsidR="005B6A46" w:rsidRPr="00ED50F5" w:rsidRDefault="005B6A46" w:rsidP="005B6A46">
            <w:pPr>
              <w:spacing w:line="360" w:lineRule="auto"/>
              <w:jc w:val="center"/>
              <w:rPr>
                <w:rFonts w:ascii="Arial" w:hAnsi="Arial" w:cs="Arial"/>
                <w:sz w:val="19"/>
                <w:szCs w:val="19"/>
              </w:rPr>
            </w:pPr>
            <w:r>
              <w:rPr>
                <w:rFonts w:ascii="Arial" w:hAnsi="Arial" w:cs="Arial"/>
                <w:sz w:val="19"/>
                <w:szCs w:val="19"/>
                <w:lang w:val="en-GB"/>
              </w:rPr>
              <w:t xml:space="preserve">           -</w:t>
            </w:r>
          </w:p>
        </w:tc>
        <w:tc>
          <w:tcPr>
            <w:tcW w:w="270" w:type="dxa"/>
          </w:tcPr>
          <w:p w14:paraId="261A7909" w14:textId="77777777" w:rsidR="005B6A46" w:rsidRPr="00696EF2" w:rsidRDefault="005B6A46" w:rsidP="005B6A46">
            <w:pPr>
              <w:spacing w:line="360" w:lineRule="auto"/>
              <w:rPr>
                <w:rFonts w:ascii="Arial" w:hAnsi="Arial" w:cs="Arial"/>
                <w:sz w:val="19"/>
                <w:szCs w:val="19"/>
                <w:lang w:val="en-GB"/>
              </w:rPr>
            </w:pPr>
          </w:p>
        </w:tc>
        <w:tc>
          <w:tcPr>
            <w:tcW w:w="1430" w:type="dxa"/>
            <w:vAlign w:val="bottom"/>
          </w:tcPr>
          <w:p w14:paraId="60A207E3" w14:textId="58D330BA" w:rsidR="005B6A46" w:rsidRDefault="005B6A46" w:rsidP="005B6A46">
            <w:pPr>
              <w:spacing w:line="360" w:lineRule="auto"/>
              <w:jc w:val="right"/>
              <w:rPr>
                <w:rFonts w:ascii="Arial" w:hAnsi="Arial" w:cs="Arial"/>
                <w:sz w:val="19"/>
                <w:szCs w:val="19"/>
              </w:rPr>
            </w:pPr>
            <w:r>
              <w:rPr>
                <w:rFonts w:ascii="Arial" w:hAnsi="Arial" w:cs="Arial"/>
                <w:sz w:val="19"/>
                <w:szCs w:val="19"/>
              </w:rPr>
              <w:t>12</w:t>
            </w:r>
          </w:p>
        </w:tc>
      </w:tr>
      <w:tr w:rsidR="007F674E" w:rsidRPr="00696EF2" w14:paraId="0BBF7860" w14:textId="77777777" w:rsidTr="00535381">
        <w:trPr>
          <w:trHeight w:val="302"/>
        </w:trPr>
        <w:tc>
          <w:tcPr>
            <w:tcW w:w="5860" w:type="dxa"/>
            <w:vAlign w:val="bottom"/>
          </w:tcPr>
          <w:p w14:paraId="5792121F" w14:textId="77777777" w:rsidR="007F674E" w:rsidRPr="00696EF2" w:rsidRDefault="007F674E" w:rsidP="007F674E">
            <w:pPr>
              <w:spacing w:line="360" w:lineRule="auto"/>
              <w:rPr>
                <w:rFonts w:ascii="Arial" w:hAnsi="Arial" w:cs="Arial"/>
                <w:sz w:val="19"/>
                <w:szCs w:val="19"/>
                <w:cs/>
              </w:rPr>
            </w:pPr>
            <w:r w:rsidRPr="00696EF2">
              <w:rPr>
                <w:rFonts w:ascii="Arial" w:hAnsi="Arial" w:cs="Arial"/>
                <w:sz w:val="19"/>
                <w:szCs w:val="19"/>
              </w:rPr>
              <w:t>Total</w:t>
            </w:r>
          </w:p>
        </w:tc>
        <w:tc>
          <w:tcPr>
            <w:tcW w:w="1440" w:type="dxa"/>
            <w:tcBorders>
              <w:top w:val="single" w:sz="4" w:space="0" w:color="auto"/>
              <w:bottom w:val="single" w:sz="12" w:space="0" w:color="auto"/>
            </w:tcBorders>
            <w:vAlign w:val="bottom"/>
          </w:tcPr>
          <w:p w14:paraId="19CE207B" w14:textId="6CB47FCB" w:rsidR="007F674E" w:rsidRPr="00696EF2" w:rsidRDefault="00CC58E8" w:rsidP="007F674E">
            <w:pPr>
              <w:spacing w:line="360" w:lineRule="auto"/>
              <w:jc w:val="right"/>
              <w:rPr>
                <w:rFonts w:ascii="Arial" w:hAnsi="Arial" w:cs="Arial"/>
                <w:sz w:val="19"/>
                <w:szCs w:val="19"/>
                <w:lang w:val="en-GB"/>
              </w:rPr>
            </w:pPr>
            <w:r>
              <w:rPr>
                <w:rFonts w:ascii="Arial" w:hAnsi="Arial" w:cs="Arial"/>
                <w:sz w:val="19"/>
                <w:szCs w:val="19"/>
                <w:lang w:val="en-GB"/>
              </w:rPr>
              <w:t>456,560</w:t>
            </w:r>
          </w:p>
        </w:tc>
        <w:tc>
          <w:tcPr>
            <w:tcW w:w="270" w:type="dxa"/>
          </w:tcPr>
          <w:p w14:paraId="13C0D3C5" w14:textId="77777777" w:rsidR="007F674E" w:rsidRPr="00696EF2" w:rsidRDefault="007F674E" w:rsidP="007F674E">
            <w:pPr>
              <w:spacing w:line="360" w:lineRule="auto"/>
              <w:rPr>
                <w:rFonts w:ascii="Arial" w:hAnsi="Arial" w:cs="Arial"/>
                <w:sz w:val="19"/>
                <w:szCs w:val="19"/>
                <w:lang w:val="en-GB"/>
              </w:rPr>
            </w:pPr>
          </w:p>
        </w:tc>
        <w:tc>
          <w:tcPr>
            <w:tcW w:w="1430" w:type="dxa"/>
            <w:tcBorders>
              <w:top w:val="single" w:sz="4" w:space="0" w:color="auto"/>
              <w:bottom w:val="single" w:sz="12" w:space="0" w:color="auto"/>
            </w:tcBorders>
            <w:vAlign w:val="bottom"/>
          </w:tcPr>
          <w:p w14:paraId="6788F22C" w14:textId="7D116DA4" w:rsidR="007F674E" w:rsidRPr="00696EF2" w:rsidRDefault="007F674E">
            <w:pPr>
              <w:spacing w:line="360" w:lineRule="auto"/>
              <w:jc w:val="right"/>
              <w:rPr>
                <w:rFonts w:ascii="Arial" w:hAnsi="Arial" w:cs="Arial"/>
                <w:sz w:val="19"/>
                <w:szCs w:val="19"/>
                <w:lang w:val="en-GB"/>
              </w:rPr>
            </w:pPr>
            <w:r>
              <w:rPr>
                <w:rFonts w:ascii="Arial" w:hAnsi="Arial" w:cs="Arial"/>
                <w:sz w:val="19"/>
                <w:szCs w:val="19"/>
                <w:lang w:val="en-GB"/>
              </w:rPr>
              <w:t>431,717</w:t>
            </w:r>
          </w:p>
        </w:tc>
      </w:tr>
    </w:tbl>
    <w:p w14:paraId="4B79AE0D" w14:textId="77777777" w:rsidR="00193226" w:rsidRPr="00696EF2" w:rsidRDefault="00193226" w:rsidP="0088227A">
      <w:pPr>
        <w:pStyle w:val="BodyTextIndent3"/>
        <w:spacing w:line="360" w:lineRule="auto"/>
        <w:ind w:left="0" w:firstLine="0"/>
        <w:rPr>
          <w:rFonts w:ascii="Arial" w:hAnsi="Arial" w:cs="Arial"/>
          <w:sz w:val="19"/>
          <w:szCs w:val="19"/>
          <w:u w:val="single"/>
        </w:rPr>
      </w:pPr>
    </w:p>
    <w:p w14:paraId="22145ECB" w14:textId="39FA8E29" w:rsidR="00EC4037" w:rsidRPr="00535381" w:rsidRDefault="00D02AF2" w:rsidP="0088227A">
      <w:pPr>
        <w:spacing w:line="360" w:lineRule="auto"/>
        <w:ind w:left="360"/>
        <w:jc w:val="thaiDistribute"/>
        <w:rPr>
          <w:rFonts w:ascii="Arial" w:hAnsi="Arial" w:cs="Arial"/>
          <w:u w:val="single"/>
          <w:lang w:eastAsia="en-US" w:bidi="ar-SA"/>
        </w:rPr>
      </w:pPr>
      <w:r w:rsidRPr="00696EF2">
        <w:rPr>
          <w:rFonts w:ascii="Arial" w:hAnsi="Arial" w:cs="Arial"/>
          <w:sz w:val="19"/>
          <w:szCs w:val="19"/>
          <w:lang w:val="en-GB"/>
        </w:rPr>
        <w:t xml:space="preserve">The normal credit term </w:t>
      </w:r>
      <w:r w:rsidR="002C6159">
        <w:rPr>
          <w:rFonts w:ascii="Arial" w:hAnsi="Arial" w:cs="Arial"/>
          <w:sz w:val="19"/>
          <w:szCs w:val="19"/>
          <w:lang w:val="en-GB"/>
        </w:rPr>
        <w:t>is between</w:t>
      </w:r>
      <w:r w:rsidR="002C6159" w:rsidRPr="00696EF2">
        <w:rPr>
          <w:rFonts w:ascii="Arial" w:hAnsi="Arial" w:cs="Arial"/>
          <w:sz w:val="19"/>
          <w:szCs w:val="19"/>
          <w:lang w:val="en-GB"/>
        </w:rPr>
        <w:t xml:space="preserve"> </w:t>
      </w:r>
      <w:r w:rsidRPr="00696EF2">
        <w:rPr>
          <w:rFonts w:ascii="Arial" w:hAnsi="Arial" w:cs="Arial"/>
          <w:sz w:val="19"/>
          <w:szCs w:val="19"/>
          <w:lang w:val="en-GB"/>
        </w:rPr>
        <w:t xml:space="preserve">30 days </w:t>
      </w:r>
      <w:r w:rsidR="002C6159">
        <w:rPr>
          <w:rFonts w:ascii="Arial" w:hAnsi="Arial" w:cs="Arial"/>
          <w:sz w:val="19"/>
          <w:szCs w:val="19"/>
          <w:lang w:val="en-GB"/>
        </w:rPr>
        <w:t>and</w:t>
      </w:r>
      <w:r w:rsidR="002C6159" w:rsidRPr="00696EF2">
        <w:rPr>
          <w:rFonts w:ascii="Arial" w:hAnsi="Arial" w:cs="Arial"/>
          <w:sz w:val="19"/>
          <w:szCs w:val="19"/>
          <w:lang w:val="en-GB"/>
        </w:rPr>
        <w:t xml:space="preserve"> </w:t>
      </w:r>
      <w:r w:rsidRPr="00696EF2">
        <w:rPr>
          <w:rFonts w:ascii="Arial" w:hAnsi="Arial" w:cs="Arial"/>
          <w:sz w:val="19"/>
          <w:szCs w:val="19"/>
          <w:lang w:val="en-GB"/>
        </w:rPr>
        <w:t>90 days.</w:t>
      </w:r>
    </w:p>
    <w:p w14:paraId="51640C76" w14:textId="5CDFDF92" w:rsidR="000341DB" w:rsidRDefault="000341DB" w:rsidP="000757AB">
      <w:pPr>
        <w:spacing w:line="360" w:lineRule="auto"/>
        <w:rPr>
          <w:rFonts w:ascii="Arial" w:hAnsi="Arial" w:cs="Arial"/>
          <w:sz w:val="19"/>
          <w:szCs w:val="19"/>
          <w:u w:val="single"/>
          <w:lang w:eastAsia="en-US" w:bidi="ar-SA"/>
        </w:rPr>
      </w:pPr>
    </w:p>
    <w:p w14:paraId="2A6A11C3" w14:textId="5115EE4E" w:rsidR="00193226" w:rsidRPr="00696EF2" w:rsidRDefault="00193226" w:rsidP="0088227A">
      <w:pPr>
        <w:pStyle w:val="BodyTextIndent3"/>
        <w:numPr>
          <w:ilvl w:val="0"/>
          <w:numId w:val="5"/>
        </w:numPr>
        <w:tabs>
          <w:tab w:val="left" w:pos="360"/>
        </w:tabs>
        <w:spacing w:line="360" w:lineRule="auto"/>
        <w:jc w:val="left"/>
        <w:rPr>
          <w:rFonts w:ascii="Arial" w:hAnsi="Arial" w:cs="Arial"/>
          <w:sz w:val="19"/>
          <w:szCs w:val="19"/>
          <w:u w:val="single"/>
        </w:rPr>
      </w:pPr>
      <w:r w:rsidRPr="0004685E">
        <w:rPr>
          <w:rFonts w:ascii="Arial" w:hAnsi="Arial" w:cs="Arial"/>
          <w:caps/>
          <w:sz w:val="19"/>
          <w:szCs w:val="19"/>
          <w:u w:val="single"/>
        </w:rPr>
        <w:t>INVENTORIES</w:t>
      </w:r>
    </w:p>
    <w:p w14:paraId="42382468" w14:textId="77777777" w:rsidR="005D4AE2" w:rsidRPr="00B043B7" w:rsidRDefault="005D4AE2" w:rsidP="00874BDA">
      <w:pPr>
        <w:pStyle w:val="BodyTextIndent3"/>
        <w:spacing w:line="360" w:lineRule="auto"/>
        <w:ind w:left="360" w:firstLine="0"/>
        <w:rPr>
          <w:rFonts w:ascii="Garamond" w:hAnsi="Garamond" w:cs="Garamond"/>
          <w:sz w:val="16"/>
          <w:szCs w:val="16"/>
          <w:u w:val="single"/>
        </w:rPr>
      </w:pPr>
    </w:p>
    <w:tbl>
      <w:tblPr>
        <w:tblW w:w="9000" w:type="dxa"/>
        <w:tblInd w:w="364" w:type="dxa"/>
        <w:tblLayout w:type="fixed"/>
        <w:tblLook w:val="0000" w:firstRow="0" w:lastRow="0" w:firstColumn="0" w:lastColumn="0" w:noHBand="0" w:noVBand="0"/>
      </w:tblPr>
      <w:tblGrid>
        <w:gridCol w:w="5846"/>
        <w:gridCol w:w="1440"/>
        <w:gridCol w:w="270"/>
        <w:gridCol w:w="1444"/>
      </w:tblGrid>
      <w:tr w:rsidR="00193226" w:rsidRPr="00696EF2" w14:paraId="06EE6045" w14:textId="77777777" w:rsidTr="00535381">
        <w:tc>
          <w:tcPr>
            <w:tcW w:w="5846" w:type="dxa"/>
          </w:tcPr>
          <w:p w14:paraId="7ED976F4" w14:textId="77777777" w:rsidR="00193226" w:rsidRPr="00696EF2" w:rsidRDefault="00193226" w:rsidP="00874BDA">
            <w:pPr>
              <w:spacing w:line="360" w:lineRule="auto"/>
              <w:jc w:val="both"/>
              <w:rPr>
                <w:rFonts w:ascii="Arial" w:hAnsi="Arial" w:cs="Arial"/>
                <w:sz w:val="19"/>
                <w:szCs w:val="19"/>
              </w:rPr>
            </w:pPr>
          </w:p>
        </w:tc>
        <w:tc>
          <w:tcPr>
            <w:tcW w:w="3154" w:type="dxa"/>
            <w:gridSpan w:val="3"/>
            <w:tcBorders>
              <w:bottom w:val="single" w:sz="4" w:space="0" w:color="auto"/>
            </w:tcBorders>
            <w:vAlign w:val="bottom"/>
          </w:tcPr>
          <w:p w14:paraId="77B57249" w14:textId="77777777" w:rsidR="00193226" w:rsidRPr="00696EF2" w:rsidRDefault="00193226" w:rsidP="00874BDA">
            <w:pPr>
              <w:spacing w:line="360" w:lineRule="auto"/>
              <w:ind w:left="-108" w:right="-108"/>
              <w:jc w:val="center"/>
              <w:rPr>
                <w:rFonts w:ascii="Arial" w:hAnsi="Arial" w:cs="Arial"/>
                <w:sz w:val="19"/>
                <w:szCs w:val="19"/>
                <w:cs/>
              </w:rPr>
            </w:pPr>
            <w:r w:rsidRPr="00696EF2">
              <w:rPr>
                <w:rFonts w:ascii="Arial" w:hAnsi="Arial" w:cs="Arial"/>
                <w:sz w:val="19"/>
                <w:szCs w:val="19"/>
              </w:rPr>
              <w:t>Thousand Baht</w:t>
            </w:r>
          </w:p>
        </w:tc>
      </w:tr>
      <w:tr w:rsidR="007F674E" w:rsidRPr="00696EF2" w14:paraId="6D067504" w14:textId="77777777" w:rsidTr="0004685E">
        <w:tc>
          <w:tcPr>
            <w:tcW w:w="5846" w:type="dxa"/>
          </w:tcPr>
          <w:p w14:paraId="01EFF363" w14:textId="77777777" w:rsidR="007F674E" w:rsidRPr="00696EF2" w:rsidRDefault="007F674E" w:rsidP="007F674E">
            <w:pPr>
              <w:spacing w:line="360" w:lineRule="auto"/>
              <w:jc w:val="both"/>
              <w:rPr>
                <w:rFonts w:ascii="Arial" w:hAnsi="Arial" w:cs="Arial"/>
                <w:sz w:val="19"/>
                <w:szCs w:val="19"/>
              </w:rPr>
            </w:pPr>
          </w:p>
        </w:tc>
        <w:tc>
          <w:tcPr>
            <w:tcW w:w="1440" w:type="dxa"/>
            <w:tcBorders>
              <w:top w:val="single" w:sz="4" w:space="0" w:color="auto"/>
              <w:bottom w:val="single" w:sz="4" w:space="0" w:color="auto"/>
            </w:tcBorders>
            <w:vAlign w:val="bottom"/>
          </w:tcPr>
          <w:p w14:paraId="6D58D8E8" w14:textId="6D049AD6" w:rsidR="007F674E" w:rsidRPr="00696EF2" w:rsidRDefault="007F674E" w:rsidP="007F674E">
            <w:pPr>
              <w:spacing w:line="360" w:lineRule="auto"/>
              <w:ind w:left="-108" w:right="-108"/>
              <w:jc w:val="center"/>
              <w:rPr>
                <w:rFonts w:ascii="Arial" w:hAnsi="Arial" w:cs="Arial"/>
                <w:sz w:val="19"/>
                <w:szCs w:val="19"/>
                <w:lang w:val="en-GB"/>
              </w:rPr>
            </w:pPr>
            <w:r w:rsidRPr="0003555E">
              <w:rPr>
                <w:rFonts w:ascii="Arial" w:hAnsi="Arial" w:cs="Arial"/>
                <w:sz w:val="19"/>
                <w:szCs w:val="19"/>
              </w:rPr>
              <w:t>201</w:t>
            </w:r>
            <w:r>
              <w:rPr>
                <w:rFonts w:ascii="Arial" w:hAnsi="Arial" w:cs="Arial"/>
                <w:sz w:val="19"/>
                <w:szCs w:val="19"/>
              </w:rPr>
              <w:t>9</w:t>
            </w:r>
          </w:p>
        </w:tc>
        <w:tc>
          <w:tcPr>
            <w:tcW w:w="270" w:type="dxa"/>
            <w:tcBorders>
              <w:top w:val="single" w:sz="4" w:space="0" w:color="auto"/>
            </w:tcBorders>
          </w:tcPr>
          <w:p w14:paraId="0486221D" w14:textId="77777777" w:rsidR="007F674E" w:rsidRPr="00696EF2" w:rsidRDefault="007F674E" w:rsidP="007F674E">
            <w:pPr>
              <w:spacing w:line="360" w:lineRule="auto"/>
              <w:ind w:left="-108" w:right="-108"/>
              <w:jc w:val="center"/>
              <w:rPr>
                <w:rFonts w:ascii="Arial" w:hAnsi="Arial" w:cs="Arial"/>
                <w:sz w:val="19"/>
                <w:szCs w:val="19"/>
              </w:rPr>
            </w:pPr>
          </w:p>
        </w:tc>
        <w:tc>
          <w:tcPr>
            <w:tcW w:w="1444" w:type="dxa"/>
            <w:tcBorders>
              <w:top w:val="single" w:sz="4" w:space="0" w:color="auto"/>
              <w:bottom w:val="single" w:sz="4" w:space="0" w:color="auto"/>
            </w:tcBorders>
            <w:vAlign w:val="bottom"/>
          </w:tcPr>
          <w:p w14:paraId="28D7773F" w14:textId="0A77455D" w:rsidR="007F674E" w:rsidRPr="00696EF2" w:rsidRDefault="007F674E" w:rsidP="007F674E">
            <w:pPr>
              <w:spacing w:line="360" w:lineRule="auto"/>
              <w:ind w:left="-108" w:right="-108"/>
              <w:jc w:val="center"/>
              <w:rPr>
                <w:rFonts w:ascii="Arial" w:hAnsi="Arial" w:cs="Arial"/>
                <w:sz w:val="19"/>
                <w:szCs w:val="19"/>
              </w:rPr>
            </w:pPr>
            <w:r w:rsidRPr="0003555E">
              <w:rPr>
                <w:rFonts w:ascii="Arial" w:hAnsi="Arial" w:cs="Arial"/>
                <w:sz w:val="19"/>
                <w:szCs w:val="19"/>
              </w:rPr>
              <w:t>201</w:t>
            </w:r>
            <w:r>
              <w:rPr>
                <w:rFonts w:ascii="Arial" w:hAnsi="Arial" w:cs="Arial"/>
                <w:sz w:val="19"/>
                <w:szCs w:val="19"/>
              </w:rPr>
              <w:t>8</w:t>
            </w:r>
          </w:p>
        </w:tc>
      </w:tr>
      <w:tr w:rsidR="00193226" w:rsidRPr="00696EF2" w14:paraId="273E6245" w14:textId="77777777" w:rsidTr="00535381">
        <w:trPr>
          <w:trHeight w:val="174"/>
        </w:trPr>
        <w:tc>
          <w:tcPr>
            <w:tcW w:w="5846" w:type="dxa"/>
            <w:vAlign w:val="bottom"/>
          </w:tcPr>
          <w:p w14:paraId="2BC3FF15" w14:textId="77777777" w:rsidR="00193226" w:rsidRPr="00696EF2" w:rsidRDefault="00193226" w:rsidP="00874BDA">
            <w:pPr>
              <w:spacing w:line="360" w:lineRule="auto"/>
              <w:rPr>
                <w:rFonts w:ascii="Arial" w:hAnsi="Arial" w:cs="Arial"/>
                <w:sz w:val="19"/>
                <w:szCs w:val="19"/>
              </w:rPr>
            </w:pPr>
          </w:p>
        </w:tc>
        <w:tc>
          <w:tcPr>
            <w:tcW w:w="1440" w:type="dxa"/>
            <w:tcBorders>
              <w:top w:val="single" w:sz="4" w:space="0" w:color="auto"/>
            </w:tcBorders>
            <w:vAlign w:val="bottom"/>
          </w:tcPr>
          <w:p w14:paraId="191DA05F" w14:textId="77777777" w:rsidR="00193226" w:rsidRPr="00696EF2" w:rsidRDefault="00193226" w:rsidP="00874BDA">
            <w:pPr>
              <w:spacing w:line="360" w:lineRule="auto"/>
              <w:ind w:right="-108"/>
              <w:jc w:val="right"/>
              <w:rPr>
                <w:rFonts w:ascii="Arial" w:hAnsi="Arial" w:cs="Arial"/>
                <w:sz w:val="19"/>
                <w:szCs w:val="19"/>
              </w:rPr>
            </w:pPr>
          </w:p>
        </w:tc>
        <w:tc>
          <w:tcPr>
            <w:tcW w:w="270" w:type="dxa"/>
            <w:vAlign w:val="bottom"/>
          </w:tcPr>
          <w:p w14:paraId="209E2AE4" w14:textId="77777777" w:rsidR="00193226" w:rsidRPr="00696EF2" w:rsidRDefault="00193226" w:rsidP="00874BDA">
            <w:pPr>
              <w:spacing w:line="360" w:lineRule="auto"/>
              <w:ind w:right="162"/>
              <w:jc w:val="right"/>
              <w:rPr>
                <w:rFonts w:ascii="Arial" w:hAnsi="Arial" w:cs="Arial"/>
                <w:sz w:val="19"/>
                <w:szCs w:val="19"/>
              </w:rPr>
            </w:pPr>
          </w:p>
        </w:tc>
        <w:tc>
          <w:tcPr>
            <w:tcW w:w="1444" w:type="dxa"/>
            <w:tcBorders>
              <w:top w:val="single" w:sz="4" w:space="0" w:color="auto"/>
            </w:tcBorders>
            <w:vAlign w:val="bottom"/>
          </w:tcPr>
          <w:p w14:paraId="6EE02027" w14:textId="77777777" w:rsidR="00193226" w:rsidRPr="00696EF2" w:rsidRDefault="00193226" w:rsidP="00874BDA">
            <w:pPr>
              <w:spacing w:line="360" w:lineRule="auto"/>
              <w:ind w:right="-108"/>
              <w:jc w:val="right"/>
              <w:rPr>
                <w:rFonts w:ascii="Arial" w:hAnsi="Arial" w:cs="Arial"/>
                <w:sz w:val="19"/>
                <w:szCs w:val="19"/>
              </w:rPr>
            </w:pPr>
          </w:p>
        </w:tc>
      </w:tr>
      <w:tr w:rsidR="007F674E" w:rsidRPr="00696EF2" w14:paraId="2EE3C649" w14:textId="77777777" w:rsidTr="00535381">
        <w:trPr>
          <w:trHeight w:val="211"/>
        </w:trPr>
        <w:tc>
          <w:tcPr>
            <w:tcW w:w="5846" w:type="dxa"/>
            <w:vAlign w:val="bottom"/>
          </w:tcPr>
          <w:p w14:paraId="07D0DE4E" w14:textId="5D9452AA" w:rsidR="007F674E" w:rsidRPr="00696EF2" w:rsidRDefault="007F674E" w:rsidP="007F674E">
            <w:pPr>
              <w:spacing w:line="360" w:lineRule="auto"/>
              <w:rPr>
                <w:rFonts w:ascii="Arial" w:hAnsi="Arial" w:cs="Arial"/>
                <w:sz w:val="19"/>
                <w:szCs w:val="19"/>
              </w:rPr>
            </w:pPr>
            <w:r w:rsidRPr="00696EF2">
              <w:rPr>
                <w:rFonts w:ascii="Arial" w:hAnsi="Arial" w:cs="Arial"/>
                <w:sz w:val="19"/>
                <w:szCs w:val="19"/>
              </w:rPr>
              <w:t>Raw materials and others</w:t>
            </w:r>
          </w:p>
        </w:tc>
        <w:tc>
          <w:tcPr>
            <w:tcW w:w="1440" w:type="dxa"/>
          </w:tcPr>
          <w:p w14:paraId="72ECFBB9" w14:textId="4262B181" w:rsidR="007F674E" w:rsidRDefault="00377222" w:rsidP="007F674E">
            <w:pPr>
              <w:spacing w:line="360" w:lineRule="auto"/>
              <w:jc w:val="right"/>
              <w:rPr>
                <w:rFonts w:ascii="Arial" w:hAnsi="Arial" w:cs="Arial"/>
                <w:sz w:val="19"/>
                <w:szCs w:val="19"/>
              </w:rPr>
            </w:pPr>
            <w:r>
              <w:rPr>
                <w:rFonts w:ascii="Arial" w:hAnsi="Arial" w:cs="Arial"/>
                <w:sz w:val="19"/>
                <w:szCs w:val="19"/>
              </w:rPr>
              <w:t>529,444</w:t>
            </w:r>
          </w:p>
        </w:tc>
        <w:tc>
          <w:tcPr>
            <w:tcW w:w="270" w:type="dxa"/>
          </w:tcPr>
          <w:p w14:paraId="0881DA8D" w14:textId="77777777" w:rsidR="007F674E" w:rsidRPr="00696EF2" w:rsidRDefault="007F674E" w:rsidP="007F674E">
            <w:pPr>
              <w:spacing w:line="360" w:lineRule="auto"/>
              <w:ind w:right="162"/>
              <w:jc w:val="right"/>
              <w:rPr>
                <w:rFonts w:ascii="Arial" w:hAnsi="Arial" w:cs="Arial"/>
                <w:sz w:val="19"/>
                <w:szCs w:val="19"/>
              </w:rPr>
            </w:pPr>
          </w:p>
        </w:tc>
        <w:tc>
          <w:tcPr>
            <w:tcW w:w="1444" w:type="dxa"/>
          </w:tcPr>
          <w:p w14:paraId="78AA0DE3" w14:textId="2963D650" w:rsidR="007F674E" w:rsidRDefault="007F674E" w:rsidP="007F674E">
            <w:pPr>
              <w:spacing w:line="360" w:lineRule="auto"/>
              <w:jc w:val="right"/>
              <w:rPr>
                <w:rFonts w:ascii="Arial" w:hAnsi="Arial" w:cs="Arial"/>
                <w:sz w:val="19"/>
                <w:szCs w:val="19"/>
              </w:rPr>
            </w:pPr>
            <w:r>
              <w:rPr>
                <w:rFonts w:ascii="Arial" w:hAnsi="Arial" w:cs="Arial"/>
                <w:sz w:val="19"/>
                <w:szCs w:val="19"/>
                <w:lang w:val="en-GB"/>
              </w:rPr>
              <w:t>802,857</w:t>
            </w:r>
          </w:p>
        </w:tc>
      </w:tr>
      <w:tr w:rsidR="007F674E" w:rsidRPr="00696EF2" w14:paraId="76C145FD" w14:textId="77777777" w:rsidTr="00535381">
        <w:trPr>
          <w:trHeight w:val="355"/>
        </w:trPr>
        <w:tc>
          <w:tcPr>
            <w:tcW w:w="5846" w:type="dxa"/>
            <w:vAlign w:val="bottom"/>
          </w:tcPr>
          <w:p w14:paraId="2B2B8BF6" w14:textId="77777777" w:rsidR="007F674E" w:rsidRPr="00696EF2" w:rsidRDefault="007F674E" w:rsidP="007F674E">
            <w:pPr>
              <w:spacing w:line="360" w:lineRule="auto"/>
              <w:rPr>
                <w:rFonts w:ascii="Arial" w:hAnsi="Arial" w:cs="Arial"/>
                <w:sz w:val="19"/>
                <w:szCs w:val="19"/>
              </w:rPr>
            </w:pPr>
            <w:r w:rsidRPr="00696EF2">
              <w:rPr>
                <w:rFonts w:ascii="Arial" w:hAnsi="Arial" w:cs="Arial"/>
                <w:sz w:val="19"/>
                <w:szCs w:val="19"/>
              </w:rPr>
              <w:t>Work in process</w:t>
            </w:r>
          </w:p>
        </w:tc>
        <w:tc>
          <w:tcPr>
            <w:tcW w:w="1440" w:type="dxa"/>
          </w:tcPr>
          <w:p w14:paraId="40A519E2" w14:textId="1E2F9022" w:rsidR="007F674E" w:rsidRPr="00696EF2" w:rsidRDefault="00377222" w:rsidP="007F674E">
            <w:pPr>
              <w:spacing w:line="360" w:lineRule="auto"/>
              <w:jc w:val="right"/>
              <w:rPr>
                <w:rFonts w:ascii="Arial" w:hAnsi="Arial" w:cs="Arial"/>
                <w:sz w:val="19"/>
                <w:szCs w:val="19"/>
              </w:rPr>
            </w:pPr>
            <w:r>
              <w:rPr>
                <w:rFonts w:ascii="Arial" w:hAnsi="Arial" w:cs="Arial"/>
                <w:sz w:val="19"/>
                <w:szCs w:val="19"/>
              </w:rPr>
              <w:t>50,</w:t>
            </w:r>
            <w:r w:rsidR="00BC144D">
              <w:rPr>
                <w:rFonts w:ascii="Arial" w:hAnsi="Arial" w:cs="Arial"/>
                <w:sz w:val="19"/>
                <w:szCs w:val="19"/>
              </w:rPr>
              <w:t>730</w:t>
            </w:r>
          </w:p>
        </w:tc>
        <w:tc>
          <w:tcPr>
            <w:tcW w:w="270" w:type="dxa"/>
          </w:tcPr>
          <w:p w14:paraId="18DED1D0" w14:textId="77777777" w:rsidR="007F674E" w:rsidRPr="00696EF2" w:rsidRDefault="007F674E" w:rsidP="007F674E">
            <w:pPr>
              <w:spacing w:line="360" w:lineRule="auto"/>
              <w:ind w:right="162"/>
              <w:jc w:val="right"/>
              <w:rPr>
                <w:rFonts w:ascii="Arial" w:hAnsi="Arial" w:cs="Arial"/>
                <w:sz w:val="19"/>
                <w:szCs w:val="19"/>
              </w:rPr>
            </w:pPr>
          </w:p>
        </w:tc>
        <w:tc>
          <w:tcPr>
            <w:tcW w:w="1444" w:type="dxa"/>
          </w:tcPr>
          <w:p w14:paraId="3723E2D1" w14:textId="00F5981F" w:rsidR="007F674E" w:rsidRPr="00696EF2" w:rsidRDefault="007F674E" w:rsidP="007F674E">
            <w:pPr>
              <w:spacing w:line="360" w:lineRule="auto"/>
              <w:jc w:val="right"/>
              <w:rPr>
                <w:rFonts w:ascii="Arial" w:hAnsi="Arial" w:cs="Arial"/>
                <w:sz w:val="19"/>
                <w:szCs w:val="19"/>
                <w:lang w:val="en-GB"/>
              </w:rPr>
            </w:pPr>
            <w:r>
              <w:rPr>
                <w:rFonts w:ascii="Arial" w:hAnsi="Arial" w:cs="Arial"/>
                <w:sz w:val="19"/>
                <w:szCs w:val="19"/>
              </w:rPr>
              <w:t>36,281</w:t>
            </w:r>
          </w:p>
        </w:tc>
      </w:tr>
      <w:tr w:rsidR="007F674E" w:rsidRPr="00696EF2" w14:paraId="3785DE24" w14:textId="77777777" w:rsidTr="00535381">
        <w:trPr>
          <w:trHeight w:val="352"/>
        </w:trPr>
        <w:tc>
          <w:tcPr>
            <w:tcW w:w="5846" w:type="dxa"/>
            <w:vAlign w:val="bottom"/>
          </w:tcPr>
          <w:p w14:paraId="6FA6E17C" w14:textId="797FB11D" w:rsidR="007F674E" w:rsidRPr="00696EF2" w:rsidRDefault="007F674E" w:rsidP="007F674E">
            <w:pPr>
              <w:spacing w:line="360" w:lineRule="auto"/>
              <w:rPr>
                <w:rFonts w:ascii="Arial" w:hAnsi="Arial" w:cs="Arial"/>
                <w:sz w:val="19"/>
                <w:szCs w:val="19"/>
              </w:rPr>
            </w:pPr>
            <w:r w:rsidRPr="00696EF2">
              <w:rPr>
                <w:rFonts w:ascii="Arial" w:hAnsi="Arial" w:cs="Arial"/>
                <w:sz w:val="19"/>
                <w:szCs w:val="19"/>
              </w:rPr>
              <w:t>Finished goods</w:t>
            </w:r>
          </w:p>
        </w:tc>
        <w:tc>
          <w:tcPr>
            <w:tcW w:w="1440" w:type="dxa"/>
          </w:tcPr>
          <w:p w14:paraId="70254582" w14:textId="586FC307" w:rsidR="007F674E" w:rsidRPr="00696EF2" w:rsidRDefault="00377222" w:rsidP="007F674E">
            <w:pPr>
              <w:spacing w:line="360" w:lineRule="auto"/>
              <w:jc w:val="right"/>
              <w:rPr>
                <w:rFonts w:ascii="Arial" w:hAnsi="Arial" w:cs="Arial"/>
                <w:sz w:val="19"/>
                <w:szCs w:val="19"/>
                <w:lang w:val="en-GB"/>
              </w:rPr>
            </w:pPr>
            <w:r>
              <w:rPr>
                <w:rFonts w:ascii="Arial" w:hAnsi="Arial" w:cs="Arial"/>
                <w:sz w:val="19"/>
                <w:szCs w:val="19"/>
                <w:lang w:val="en-GB"/>
              </w:rPr>
              <w:t>5</w:t>
            </w:r>
            <w:r w:rsidR="00BC144D">
              <w:rPr>
                <w:rFonts w:ascii="Arial" w:hAnsi="Arial" w:cs="Arial"/>
                <w:sz w:val="19"/>
                <w:szCs w:val="19"/>
                <w:lang w:val="en-GB"/>
              </w:rPr>
              <w:t>3</w:t>
            </w:r>
            <w:r>
              <w:rPr>
                <w:rFonts w:ascii="Arial" w:hAnsi="Arial" w:cs="Arial"/>
                <w:sz w:val="19"/>
                <w:szCs w:val="19"/>
                <w:lang w:val="en-GB"/>
              </w:rPr>
              <w:t>,</w:t>
            </w:r>
            <w:r w:rsidR="00BC144D">
              <w:rPr>
                <w:rFonts w:ascii="Arial" w:hAnsi="Arial" w:cs="Arial"/>
                <w:sz w:val="19"/>
                <w:szCs w:val="19"/>
                <w:lang w:val="en-GB"/>
              </w:rPr>
              <w:t>826</w:t>
            </w:r>
          </w:p>
        </w:tc>
        <w:tc>
          <w:tcPr>
            <w:tcW w:w="270" w:type="dxa"/>
          </w:tcPr>
          <w:p w14:paraId="60E888FB" w14:textId="77777777" w:rsidR="007F674E" w:rsidRPr="00696EF2" w:rsidRDefault="007F674E" w:rsidP="007F674E">
            <w:pPr>
              <w:spacing w:line="360" w:lineRule="auto"/>
              <w:ind w:right="162"/>
              <w:jc w:val="right"/>
              <w:rPr>
                <w:rFonts w:ascii="Arial" w:hAnsi="Arial" w:cs="Arial"/>
                <w:sz w:val="19"/>
                <w:szCs w:val="19"/>
              </w:rPr>
            </w:pPr>
          </w:p>
        </w:tc>
        <w:tc>
          <w:tcPr>
            <w:tcW w:w="1444" w:type="dxa"/>
          </w:tcPr>
          <w:p w14:paraId="53DBEFA8" w14:textId="7C2284E2" w:rsidR="007F674E" w:rsidRPr="00696EF2" w:rsidRDefault="007F674E" w:rsidP="007F674E">
            <w:pPr>
              <w:spacing w:line="360" w:lineRule="auto"/>
              <w:jc w:val="right"/>
              <w:rPr>
                <w:rFonts w:ascii="Arial" w:hAnsi="Arial" w:cs="Arial"/>
                <w:sz w:val="19"/>
                <w:szCs w:val="19"/>
                <w:lang w:val="en-GB"/>
              </w:rPr>
            </w:pPr>
            <w:r>
              <w:rPr>
                <w:rFonts w:ascii="Arial" w:hAnsi="Arial" w:cs="Arial"/>
                <w:sz w:val="19"/>
                <w:szCs w:val="19"/>
              </w:rPr>
              <w:t>41,889</w:t>
            </w:r>
          </w:p>
        </w:tc>
      </w:tr>
      <w:tr w:rsidR="007F674E" w:rsidRPr="00696EF2" w14:paraId="639D521E" w14:textId="77777777" w:rsidTr="00535381">
        <w:trPr>
          <w:trHeight w:val="165"/>
        </w:trPr>
        <w:tc>
          <w:tcPr>
            <w:tcW w:w="5846" w:type="dxa"/>
            <w:vAlign w:val="bottom"/>
          </w:tcPr>
          <w:p w14:paraId="25A7EA50" w14:textId="77777777" w:rsidR="007F674E" w:rsidRPr="00696EF2" w:rsidRDefault="007F674E" w:rsidP="007F674E">
            <w:pPr>
              <w:spacing w:line="360" w:lineRule="auto"/>
              <w:rPr>
                <w:rFonts w:ascii="Arial" w:hAnsi="Arial" w:cs="Arial"/>
                <w:sz w:val="19"/>
                <w:szCs w:val="19"/>
              </w:rPr>
            </w:pPr>
            <w:r w:rsidRPr="00696EF2">
              <w:rPr>
                <w:rFonts w:ascii="Arial" w:hAnsi="Arial" w:cs="Arial"/>
                <w:sz w:val="19"/>
                <w:szCs w:val="19"/>
              </w:rPr>
              <w:t>Total</w:t>
            </w:r>
          </w:p>
        </w:tc>
        <w:tc>
          <w:tcPr>
            <w:tcW w:w="1440" w:type="dxa"/>
            <w:tcBorders>
              <w:top w:val="single" w:sz="4" w:space="0" w:color="auto"/>
            </w:tcBorders>
          </w:tcPr>
          <w:p w14:paraId="35D4D3BB" w14:textId="70285D14" w:rsidR="007F674E" w:rsidRPr="00696EF2" w:rsidRDefault="00377222" w:rsidP="007F674E">
            <w:pPr>
              <w:spacing w:line="360" w:lineRule="auto"/>
              <w:jc w:val="right"/>
              <w:rPr>
                <w:rFonts w:ascii="Arial" w:hAnsi="Arial" w:cs="Arial"/>
                <w:sz w:val="19"/>
                <w:szCs w:val="19"/>
              </w:rPr>
            </w:pPr>
            <w:r>
              <w:rPr>
                <w:rFonts w:ascii="Arial" w:hAnsi="Arial" w:cs="Arial"/>
                <w:sz w:val="19"/>
                <w:szCs w:val="19"/>
              </w:rPr>
              <w:t>634,</w:t>
            </w:r>
            <w:r w:rsidR="00BC144D">
              <w:rPr>
                <w:rFonts w:ascii="Arial" w:hAnsi="Arial" w:cs="Arial"/>
                <w:sz w:val="19"/>
                <w:szCs w:val="19"/>
              </w:rPr>
              <w:t>00</w:t>
            </w:r>
            <w:r w:rsidR="0091636E">
              <w:rPr>
                <w:rFonts w:ascii="Arial" w:hAnsi="Arial" w:cs="Arial"/>
                <w:sz w:val="19"/>
                <w:szCs w:val="19"/>
              </w:rPr>
              <w:t>0</w:t>
            </w:r>
          </w:p>
        </w:tc>
        <w:tc>
          <w:tcPr>
            <w:tcW w:w="270" w:type="dxa"/>
          </w:tcPr>
          <w:p w14:paraId="40CB9083" w14:textId="77777777" w:rsidR="007F674E" w:rsidRPr="00696EF2" w:rsidRDefault="007F674E" w:rsidP="007F674E">
            <w:pPr>
              <w:spacing w:line="360" w:lineRule="auto"/>
              <w:ind w:right="162"/>
              <w:jc w:val="right"/>
              <w:rPr>
                <w:rFonts w:ascii="Arial" w:hAnsi="Arial" w:cs="Arial"/>
                <w:sz w:val="19"/>
                <w:szCs w:val="19"/>
              </w:rPr>
            </w:pPr>
          </w:p>
        </w:tc>
        <w:tc>
          <w:tcPr>
            <w:tcW w:w="1444" w:type="dxa"/>
            <w:tcBorders>
              <w:top w:val="single" w:sz="4" w:space="0" w:color="auto"/>
            </w:tcBorders>
          </w:tcPr>
          <w:p w14:paraId="5C73DACA" w14:textId="5ED769B3" w:rsidR="007F674E" w:rsidRPr="00696EF2" w:rsidRDefault="007F674E" w:rsidP="007F674E">
            <w:pPr>
              <w:spacing w:line="360" w:lineRule="auto"/>
              <w:jc w:val="right"/>
              <w:rPr>
                <w:rFonts w:ascii="Arial" w:hAnsi="Arial" w:cs="Arial"/>
                <w:sz w:val="19"/>
                <w:szCs w:val="19"/>
                <w:lang w:val="en-GB"/>
              </w:rPr>
            </w:pPr>
            <w:r>
              <w:rPr>
                <w:rFonts w:ascii="Arial" w:hAnsi="Arial" w:cs="Arial"/>
                <w:sz w:val="19"/>
                <w:szCs w:val="19"/>
              </w:rPr>
              <w:t>881,027</w:t>
            </w:r>
          </w:p>
        </w:tc>
      </w:tr>
      <w:tr w:rsidR="007F674E" w:rsidRPr="00696EF2" w14:paraId="302F25BA" w14:textId="77777777" w:rsidTr="0004685E">
        <w:tc>
          <w:tcPr>
            <w:tcW w:w="5846" w:type="dxa"/>
            <w:vAlign w:val="bottom"/>
          </w:tcPr>
          <w:p w14:paraId="256447D4" w14:textId="241DA9E9" w:rsidR="007F674E" w:rsidRPr="00696EF2" w:rsidRDefault="007F674E" w:rsidP="007F674E">
            <w:pPr>
              <w:spacing w:line="360" w:lineRule="auto"/>
              <w:rPr>
                <w:rFonts w:ascii="Arial" w:hAnsi="Arial" w:cs="Arial"/>
                <w:sz w:val="19"/>
                <w:szCs w:val="19"/>
              </w:rPr>
            </w:pPr>
            <w:r w:rsidRPr="00696EF2">
              <w:rPr>
                <w:rFonts w:ascii="Arial" w:hAnsi="Arial" w:cs="Arial"/>
                <w:sz w:val="19"/>
                <w:szCs w:val="19"/>
                <w:u w:val="single"/>
              </w:rPr>
              <w:t>Less</w:t>
            </w:r>
            <w:r w:rsidRPr="00696EF2">
              <w:rPr>
                <w:rFonts w:ascii="Arial" w:hAnsi="Arial" w:cs="Arial"/>
                <w:sz w:val="19"/>
                <w:szCs w:val="19"/>
              </w:rPr>
              <w:t xml:space="preserve"> Allowance for </w:t>
            </w:r>
            <w:r>
              <w:rPr>
                <w:rFonts w:ascii="Arial" w:hAnsi="Arial" w:cs="Arial"/>
                <w:sz w:val="19"/>
                <w:szCs w:val="19"/>
              </w:rPr>
              <w:t>decline</w:t>
            </w:r>
            <w:r>
              <w:rPr>
                <w:rFonts w:ascii="Arial" w:hAnsi="Arial" w:cstheme="minorBidi" w:hint="cs"/>
                <w:sz w:val="19"/>
                <w:szCs w:val="19"/>
                <w:cs/>
              </w:rPr>
              <w:t xml:space="preserve"> </w:t>
            </w:r>
            <w:r>
              <w:rPr>
                <w:rFonts w:ascii="Arial" w:hAnsi="Arial" w:cstheme="minorBidi"/>
                <w:sz w:val="19"/>
                <w:szCs w:val="19"/>
              </w:rPr>
              <w:t>in</w:t>
            </w:r>
            <w:r>
              <w:rPr>
                <w:rFonts w:ascii="Arial" w:hAnsi="Arial" w:cs="Arial"/>
                <w:sz w:val="19"/>
                <w:szCs w:val="19"/>
              </w:rPr>
              <w:t xml:space="preserve"> value of</w:t>
            </w:r>
            <w:r w:rsidRPr="00696EF2">
              <w:rPr>
                <w:rFonts w:ascii="Arial" w:hAnsi="Arial" w:cs="Arial"/>
                <w:sz w:val="19"/>
                <w:szCs w:val="19"/>
              </w:rPr>
              <w:t xml:space="preserve"> inventories</w:t>
            </w:r>
          </w:p>
        </w:tc>
        <w:tc>
          <w:tcPr>
            <w:tcW w:w="1440" w:type="dxa"/>
            <w:shd w:val="clear" w:color="auto" w:fill="auto"/>
          </w:tcPr>
          <w:p w14:paraId="13245E52" w14:textId="0641BED7" w:rsidR="007F674E" w:rsidRPr="00E74188" w:rsidRDefault="00377222" w:rsidP="007F674E">
            <w:pPr>
              <w:spacing w:line="360" w:lineRule="auto"/>
              <w:jc w:val="right"/>
              <w:rPr>
                <w:rFonts w:ascii="Arial" w:hAnsi="Arial" w:cs="Arial"/>
                <w:sz w:val="19"/>
                <w:szCs w:val="19"/>
                <w:lang w:val="en-GB"/>
              </w:rPr>
            </w:pPr>
            <w:r>
              <w:rPr>
                <w:rFonts w:ascii="Arial" w:hAnsi="Arial" w:cs="Arial"/>
                <w:sz w:val="19"/>
                <w:szCs w:val="19"/>
                <w:lang w:val="en-GB"/>
              </w:rPr>
              <w:t>(656)</w:t>
            </w:r>
          </w:p>
        </w:tc>
        <w:tc>
          <w:tcPr>
            <w:tcW w:w="270" w:type="dxa"/>
            <w:shd w:val="clear" w:color="auto" w:fill="auto"/>
          </w:tcPr>
          <w:p w14:paraId="75431C25" w14:textId="77777777" w:rsidR="007F674E" w:rsidRPr="00E74188" w:rsidRDefault="007F674E" w:rsidP="007F674E">
            <w:pPr>
              <w:spacing w:line="360" w:lineRule="auto"/>
              <w:ind w:right="162"/>
              <w:jc w:val="right"/>
              <w:rPr>
                <w:rFonts w:ascii="Arial" w:hAnsi="Arial" w:cs="Arial"/>
                <w:sz w:val="19"/>
                <w:szCs w:val="19"/>
              </w:rPr>
            </w:pPr>
          </w:p>
        </w:tc>
        <w:tc>
          <w:tcPr>
            <w:tcW w:w="1444" w:type="dxa"/>
            <w:shd w:val="clear" w:color="auto" w:fill="auto"/>
          </w:tcPr>
          <w:p w14:paraId="2A9BA5AA" w14:textId="348F0EC2" w:rsidR="007F674E" w:rsidRPr="00E74188" w:rsidRDefault="007F674E" w:rsidP="007F674E">
            <w:pPr>
              <w:spacing w:line="360" w:lineRule="auto"/>
              <w:jc w:val="right"/>
              <w:rPr>
                <w:rFonts w:ascii="Arial" w:hAnsi="Arial" w:cs="Arial"/>
                <w:sz w:val="19"/>
                <w:szCs w:val="19"/>
                <w:lang w:val="en-GB"/>
              </w:rPr>
            </w:pPr>
            <w:r w:rsidRPr="00E74188">
              <w:rPr>
                <w:rFonts w:ascii="Arial" w:hAnsi="Arial" w:cs="Arial"/>
                <w:sz w:val="19"/>
                <w:szCs w:val="19"/>
                <w:lang w:val="en-GB"/>
              </w:rPr>
              <w:t>(656)</w:t>
            </w:r>
          </w:p>
        </w:tc>
      </w:tr>
      <w:tr w:rsidR="007F674E" w:rsidRPr="00696EF2" w14:paraId="23E92533" w14:textId="77777777" w:rsidTr="00535381">
        <w:trPr>
          <w:trHeight w:val="191"/>
        </w:trPr>
        <w:tc>
          <w:tcPr>
            <w:tcW w:w="5846" w:type="dxa"/>
            <w:vAlign w:val="bottom"/>
          </w:tcPr>
          <w:p w14:paraId="1BC7288A" w14:textId="77777777" w:rsidR="007F674E" w:rsidRPr="00696EF2" w:rsidRDefault="007F674E" w:rsidP="007F674E">
            <w:pPr>
              <w:spacing w:line="360" w:lineRule="auto"/>
              <w:rPr>
                <w:rFonts w:ascii="Arial" w:hAnsi="Arial" w:cs="Arial"/>
                <w:sz w:val="19"/>
                <w:szCs w:val="19"/>
                <w:lang w:val="en-GB"/>
              </w:rPr>
            </w:pPr>
            <w:r w:rsidRPr="00696EF2">
              <w:rPr>
                <w:rFonts w:ascii="Arial" w:hAnsi="Arial" w:cs="Arial"/>
                <w:sz w:val="19"/>
                <w:szCs w:val="19"/>
              </w:rPr>
              <w:t>Net</w:t>
            </w:r>
          </w:p>
        </w:tc>
        <w:tc>
          <w:tcPr>
            <w:tcW w:w="1440" w:type="dxa"/>
            <w:tcBorders>
              <w:top w:val="single" w:sz="4" w:space="0" w:color="auto"/>
              <w:bottom w:val="single" w:sz="12" w:space="0" w:color="auto"/>
            </w:tcBorders>
          </w:tcPr>
          <w:p w14:paraId="426AF30D" w14:textId="0F507346" w:rsidR="007F674E" w:rsidRPr="00696EF2" w:rsidRDefault="00377222" w:rsidP="007F674E">
            <w:pPr>
              <w:spacing w:line="360" w:lineRule="auto"/>
              <w:jc w:val="right"/>
              <w:rPr>
                <w:rFonts w:ascii="Arial" w:hAnsi="Arial" w:cs="Arial"/>
                <w:sz w:val="19"/>
                <w:szCs w:val="19"/>
                <w:lang w:val="en-GB"/>
              </w:rPr>
            </w:pPr>
            <w:r>
              <w:rPr>
                <w:rFonts w:ascii="Arial" w:hAnsi="Arial" w:cs="Arial"/>
                <w:sz w:val="19"/>
                <w:szCs w:val="19"/>
                <w:lang w:val="en-GB"/>
              </w:rPr>
              <w:t>6</w:t>
            </w:r>
            <w:r w:rsidR="0091636E">
              <w:rPr>
                <w:rFonts w:ascii="Arial" w:hAnsi="Arial" w:cs="Arial"/>
                <w:sz w:val="19"/>
                <w:szCs w:val="19"/>
                <w:lang w:val="en-GB"/>
              </w:rPr>
              <w:t>3</w:t>
            </w:r>
            <w:r w:rsidR="00BC144D">
              <w:rPr>
                <w:rFonts w:ascii="Arial" w:hAnsi="Arial" w:cs="Arial"/>
                <w:sz w:val="19"/>
                <w:szCs w:val="19"/>
                <w:lang w:val="en-GB"/>
              </w:rPr>
              <w:t>3</w:t>
            </w:r>
            <w:r>
              <w:rPr>
                <w:rFonts w:ascii="Arial" w:hAnsi="Arial" w:cs="Arial"/>
                <w:sz w:val="19"/>
                <w:szCs w:val="19"/>
                <w:lang w:val="en-GB"/>
              </w:rPr>
              <w:t>,</w:t>
            </w:r>
            <w:r w:rsidR="00BC144D">
              <w:rPr>
                <w:rFonts w:ascii="Arial" w:hAnsi="Arial" w:cs="Arial"/>
                <w:sz w:val="19"/>
                <w:szCs w:val="19"/>
                <w:lang w:val="en-GB"/>
              </w:rPr>
              <w:t>34</w:t>
            </w:r>
            <w:r w:rsidR="0091636E">
              <w:rPr>
                <w:rFonts w:ascii="Arial" w:hAnsi="Arial" w:cs="Arial"/>
                <w:sz w:val="19"/>
                <w:szCs w:val="19"/>
                <w:lang w:val="en-GB"/>
              </w:rPr>
              <w:t>4</w:t>
            </w:r>
          </w:p>
        </w:tc>
        <w:tc>
          <w:tcPr>
            <w:tcW w:w="270" w:type="dxa"/>
          </w:tcPr>
          <w:p w14:paraId="1BFB070D" w14:textId="77777777" w:rsidR="007F674E" w:rsidRPr="00696EF2" w:rsidRDefault="007F674E" w:rsidP="007F674E">
            <w:pPr>
              <w:spacing w:line="360" w:lineRule="auto"/>
              <w:ind w:right="162"/>
              <w:jc w:val="right"/>
              <w:rPr>
                <w:rFonts w:ascii="Arial" w:hAnsi="Arial" w:cs="Arial"/>
                <w:sz w:val="19"/>
                <w:szCs w:val="19"/>
              </w:rPr>
            </w:pPr>
          </w:p>
        </w:tc>
        <w:tc>
          <w:tcPr>
            <w:tcW w:w="1444" w:type="dxa"/>
            <w:tcBorders>
              <w:top w:val="single" w:sz="4" w:space="0" w:color="auto"/>
              <w:bottom w:val="single" w:sz="12" w:space="0" w:color="auto"/>
            </w:tcBorders>
          </w:tcPr>
          <w:p w14:paraId="084A4296" w14:textId="057C952E" w:rsidR="007F674E" w:rsidRPr="00696EF2" w:rsidRDefault="007F674E" w:rsidP="007F674E">
            <w:pPr>
              <w:spacing w:line="360" w:lineRule="auto"/>
              <w:jc w:val="right"/>
              <w:rPr>
                <w:rFonts w:ascii="Arial" w:hAnsi="Arial" w:cs="Arial"/>
                <w:sz w:val="19"/>
                <w:szCs w:val="19"/>
                <w:lang w:val="en-GB"/>
              </w:rPr>
            </w:pPr>
            <w:r>
              <w:rPr>
                <w:rFonts w:ascii="Arial" w:hAnsi="Arial" w:cs="Arial"/>
                <w:sz w:val="19"/>
                <w:szCs w:val="19"/>
                <w:lang w:val="en-GB"/>
              </w:rPr>
              <w:t>880,371</w:t>
            </w:r>
          </w:p>
        </w:tc>
      </w:tr>
    </w:tbl>
    <w:p w14:paraId="4EAE7D5B" w14:textId="77777777" w:rsidR="00DB7A62" w:rsidRPr="00535381" w:rsidRDefault="00DB7A62" w:rsidP="001948D5">
      <w:pPr>
        <w:spacing w:line="360" w:lineRule="auto"/>
        <w:ind w:left="360"/>
        <w:jc w:val="thaiDistribute"/>
        <w:rPr>
          <w:rFonts w:ascii="Garamond" w:hAnsi="Garamond" w:cstheme="minorBidi"/>
          <w:sz w:val="22"/>
          <w:szCs w:val="22"/>
          <w:lang w:val="en-GB"/>
        </w:rPr>
      </w:pPr>
    </w:p>
    <w:p w14:paraId="15065406" w14:textId="77777777" w:rsidR="00DB7A62" w:rsidRDefault="00C31FA2" w:rsidP="001948D5">
      <w:pPr>
        <w:spacing w:line="360" w:lineRule="auto"/>
        <w:ind w:left="360"/>
        <w:jc w:val="thaiDistribute"/>
        <w:rPr>
          <w:rFonts w:ascii="Arial" w:hAnsi="Arial" w:cs="Arial"/>
          <w:sz w:val="19"/>
          <w:szCs w:val="19"/>
          <w:lang w:val="en-GB"/>
        </w:rPr>
      </w:pPr>
      <w:r w:rsidRPr="00696EF2">
        <w:rPr>
          <w:rFonts w:ascii="Arial" w:hAnsi="Arial" w:cs="Arial"/>
          <w:sz w:val="19"/>
          <w:szCs w:val="19"/>
          <w:lang w:val="en-GB"/>
        </w:rPr>
        <w:t xml:space="preserve">During </w:t>
      </w:r>
      <w:r w:rsidRPr="00597C65">
        <w:rPr>
          <w:rFonts w:ascii="Arial" w:hAnsi="Arial" w:cs="Arial"/>
          <w:sz w:val="19"/>
          <w:szCs w:val="19"/>
          <w:lang w:val="en-GB"/>
        </w:rPr>
        <w:t>t</w:t>
      </w:r>
      <w:r w:rsidR="00881E94" w:rsidRPr="00597C65">
        <w:rPr>
          <w:rFonts w:ascii="Arial" w:hAnsi="Arial" w:cs="Arial"/>
          <w:sz w:val="19"/>
          <w:szCs w:val="19"/>
          <w:lang w:val="en-GB"/>
        </w:rPr>
        <w:t xml:space="preserve">he years ended </w:t>
      </w:r>
      <w:r w:rsidRPr="00962869">
        <w:rPr>
          <w:rFonts w:ascii="Arial" w:hAnsi="Arial" w:cs="Arial"/>
          <w:sz w:val="19"/>
          <w:szCs w:val="19"/>
          <w:lang w:val="en-GB"/>
        </w:rPr>
        <w:t>31 December 201</w:t>
      </w:r>
      <w:r w:rsidR="007F674E">
        <w:rPr>
          <w:rFonts w:ascii="Arial" w:hAnsi="Arial" w:cs="Arial"/>
          <w:sz w:val="19"/>
          <w:szCs w:val="19"/>
          <w:lang w:val="en-GB"/>
        </w:rPr>
        <w:t>9</w:t>
      </w:r>
      <w:r w:rsidRPr="00962869">
        <w:rPr>
          <w:rFonts w:ascii="Arial" w:hAnsi="Arial" w:cs="Arial"/>
          <w:sz w:val="19"/>
          <w:szCs w:val="19"/>
          <w:lang w:val="en-GB"/>
        </w:rPr>
        <w:t xml:space="preserve"> and 201</w:t>
      </w:r>
      <w:r w:rsidR="007F674E">
        <w:rPr>
          <w:rFonts w:ascii="Arial" w:hAnsi="Arial" w:cs="Arial"/>
          <w:sz w:val="19"/>
          <w:szCs w:val="19"/>
          <w:lang w:val="en-GB"/>
        </w:rPr>
        <w:t>8</w:t>
      </w:r>
      <w:r w:rsidRPr="00962869">
        <w:rPr>
          <w:rFonts w:ascii="Arial" w:hAnsi="Arial" w:cs="Arial"/>
          <w:sz w:val="19"/>
          <w:szCs w:val="19"/>
          <w:lang w:val="en-GB"/>
        </w:rPr>
        <w:t xml:space="preserve">, inventories recognized as an expense in cost </w:t>
      </w:r>
      <w:r w:rsidR="0025691D" w:rsidRPr="00962869">
        <w:rPr>
          <w:rFonts w:ascii="Arial" w:hAnsi="Arial" w:cs="Arial"/>
          <w:sz w:val="19"/>
          <w:szCs w:val="19"/>
          <w:lang w:val="en-GB"/>
        </w:rPr>
        <w:t xml:space="preserve">of </w:t>
      </w:r>
      <w:r w:rsidR="00727618" w:rsidRPr="00962869">
        <w:rPr>
          <w:rFonts w:ascii="Arial" w:hAnsi="Arial" w:cs="Arial"/>
          <w:sz w:val="19"/>
          <w:szCs w:val="19"/>
          <w:lang w:val="en-GB"/>
        </w:rPr>
        <w:t>sale</w:t>
      </w:r>
      <w:r w:rsidR="0025691D" w:rsidRPr="00962869">
        <w:rPr>
          <w:rFonts w:ascii="Arial" w:hAnsi="Arial" w:cs="Arial"/>
          <w:sz w:val="19"/>
          <w:szCs w:val="19"/>
          <w:lang w:val="en-GB"/>
        </w:rPr>
        <w:t>s</w:t>
      </w:r>
      <w:r w:rsidRPr="00962869">
        <w:rPr>
          <w:rFonts w:ascii="Arial" w:hAnsi="Arial" w:cs="Arial"/>
          <w:sz w:val="19"/>
          <w:szCs w:val="19"/>
          <w:lang w:val="en-GB"/>
        </w:rPr>
        <w:t xml:space="preserve"> </w:t>
      </w:r>
    </w:p>
    <w:p w14:paraId="54DF9F76" w14:textId="63DDB1F8" w:rsidR="00C31FA2" w:rsidRPr="00721194" w:rsidRDefault="00C31FA2" w:rsidP="001948D5">
      <w:pPr>
        <w:spacing w:line="360" w:lineRule="auto"/>
        <w:ind w:left="360"/>
        <w:jc w:val="thaiDistribute"/>
        <w:rPr>
          <w:rFonts w:ascii="Arial" w:hAnsi="Arial" w:cs="Arial"/>
          <w:sz w:val="19"/>
          <w:szCs w:val="19"/>
          <w:lang w:val="en-GB"/>
        </w:rPr>
      </w:pPr>
      <w:r w:rsidRPr="00962869">
        <w:rPr>
          <w:rFonts w:ascii="Arial" w:hAnsi="Arial" w:cs="Arial"/>
          <w:sz w:val="19"/>
          <w:szCs w:val="19"/>
          <w:lang w:val="en-GB"/>
        </w:rPr>
        <w:t xml:space="preserve">of </w:t>
      </w:r>
      <w:r w:rsidRPr="00721194">
        <w:rPr>
          <w:rFonts w:ascii="Arial" w:hAnsi="Arial" w:cs="Arial"/>
          <w:sz w:val="19"/>
          <w:szCs w:val="19"/>
          <w:lang w:val="en-GB"/>
        </w:rPr>
        <w:t xml:space="preserve">Baht </w:t>
      </w:r>
      <w:r w:rsidR="00EE775C" w:rsidRPr="007F27F6">
        <w:rPr>
          <w:rFonts w:ascii="Arial" w:hAnsi="Arial" w:cs="Arial"/>
          <w:sz w:val="19"/>
          <w:szCs w:val="19"/>
          <w:lang w:val="en-GB"/>
        </w:rPr>
        <w:t>2,5</w:t>
      </w:r>
      <w:r w:rsidR="00BE5CBF">
        <w:rPr>
          <w:rFonts w:ascii="Arial" w:hAnsi="Arial" w:cs="Arial"/>
          <w:sz w:val="19"/>
          <w:szCs w:val="19"/>
          <w:lang w:val="en-GB"/>
        </w:rPr>
        <w:t>88</w:t>
      </w:r>
      <w:r w:rsidR="00EE775C" w:rsidRPr="007F27F6">
        <w:rPr>
          <w:rFonts w:ascii="Arial" w:hAnsi="Arial" w:cs="Arial"/>
          <w:sz w:val="19"/>
          <w:szCs w:val="19"/>
          <w:lang w:val="en-GB"/>
        </w:rPr>
        <w:t>.</w:t>
      </w:r>
      <w:r w:rsidR="00BE5CBF">
        <w:rPr>
          <w:rFonts w:ascii="Arial" w:hAnsi="Arial" w:cs="Arial"/>
          <w:sz w:val="19"/>
          <w:szCs w:val="19"/>
          <w:lang w:val="en-GB"/>
        </w:rPr>
        <w:t>87</w:t>
      </w:r>
      <w:r w:rsidR="00E94BB0" w:rsidRPr="007F27F6">
        <w:rPr>
          <w:rFonts w:ascii="Arial" w:hAnsi="Arial" w:cs="Arial"/>
          <w:sz w:val="19"/>
          <w:szCs w:val="19"/>
          <w:lang w:val="en-GB"/>
        </w:rPr>
        <w:t xml:space="preserve"> </w:t>
      </w:r>
      <w:r w:rsidRPr="007F27F6">
        <w:rPr>
          <w:rFonts w:ascii="Arial" w:hAnsi="Arial" w:cs="Arial"/>
          <w:sz w:val="19"/>
          <w:szCs w:val="19"/>
          <w:lang w:val="en-GB"/>
        </w:rPr>
        <w:t>million</w:t>
      </w:r>
      <w:r w:rsidRPr="00721194">
        <w:rPr>
          <w:rFonts w:ascii="Arial" w:hAnsi="Arial" w:cs="Arial"/>
          <w:sz w:val="19"/>
          <w:szCs w:val="19"/>
          <w:lang w:val="en-GB"/>
        </w:rPr>
        <w:t xml:space="preserve"> and Baht </w:t>
      </w:r>
      <w:r w:rsidR="007F674E" w:rsidRPr="007F674E">
        <w:rPr>
          <w:rFonts w:ascii="Arial" w:hAnsi="Arial" w:cs="Arial"/>
          <w:sz w:val="19"/>
          <w:szCs w:val="19"/>
          <w:lang w:val="en-GB"/>
        </w:rPr>
        <w:t>3,508.99</w:t>
      </w:r>
      <w:r w:rsidR="00727618" w:rsidRPr="00721194">
        <w:rPr>
          <w:rFonts w:ascii="Arial" w:hAnsi="Arial" w:cs="Arial"/>
          <w:sz w:val="19"/>
          <w:szCs w:val="19"/>
          <w:lang w:val="en-GB"/>
        </w:rPr>
        <w:t xml:space="preserve"> million, respectively.</w:t>
      </w:r>
    </w:p>
    <w:p w14:paraId="7AF32A30" w14:textId="0619D20D" w:rsidR="00121C55" w:rsidRDefault="00121C55">
      <w:pPr>
        <w:rPr>
          <w:rFonts w:ascii="Arial" w:hAnsi="Arial" w:cs="Arial"/>
          <w:caps/>
          <w:sz w:val="19"/>
          <w:szCs w:val="19"/>
          <w:u w:val="single"/>
          <w:lang w:eastAsia="en-US" w:bidi="ar-SA"/>
        </w:rPr>
      </w:pPr>
    </w:p>
    <w:p w14:paraId="329D2BAE" w14:textId="77777777" w:rsidR="002E4CE4" w:rsidRDefault="002E4CE4">
      <w:pPr>
        <w:rPr>
          <w:rFonts w:ascii="Arial" w:hAnsi="Arial" w:cs="Arial"/>
          <w:caps/>
          <w:sz w:val="19"/>
          <w:szCs w:val="19"/>
          <w:u w:val="single"/>
          <w:lang w:eastAsia="en-US" w:bidi="ar-SA"/>
        </w:rPr>
      </w:pPr>
      <w:r>
        <w:rPr>
          <w:rFonts w:ascii="Arial" w:hAnsi="Arial" w:cs="Arial"/>
          <w:caps/>
          <w:sz w:val="19"/>
          <w:szCs w:val="19"/>
          <w:u w:val="single"/>
        </w:rPr>
        <w:br w:type="page"/>
      </w:r>
    </w:p>
    <w:p w14:paraId="48552BF1" w14:textId="76D3B394" w:rsidR="00193226" w:rsidRPr="00721194" w:rsidRDefault="00193226" w:rsidP="0088227A">
      <w:pPr>
        <w:pStyle w:val="BodyTextIndent3"/>
        <w:numPr>
          <w:ilvl w:val="0"/>
          <w:numId w:val="5"/>
        </w:numPr>
        <w:tabs>
          <w:tab w:val="left" w:pos="360"/>
        </w:tabs>
        <w:spacing w:line="360" w:lineRule="auto"/>
        <w:jc w:val="left"/>
        <w:rPr>
          <w:rFonts w:ascii="Arial" w:hAnsi="Arial" w:cs="Arial"/>
          <w:sz w:val="19"/>
          <w:szCs w:val="19"/>
          <w:u w:val="single"/>
          <w:lang w:bidi="th-TH"/>
        </w:rPr>
      </w:pPr>
      <w:r w:rsidRPr="0004685E">
        <w:rPr>
          <w:rFonts w:ascii="Arial" w:hAnsi="Arial" w:cs="Arial"/>
          <w:caps/>
          <w:sz w:val="19"/>
          <w:szCs w:val="19"/>
          <w:u w:val="single"/>
        </w:rPr>
        <w:t>RESTRICTED</w:t>
      </w:r>
      <w:r w:rsidRPr="00721194">
        <w:rPr>
          <w:rFonts w:ascii="Arial" w:hAnsi="Arial" w:cs="Arial"/>
          <w:sz w:val="19"/>
          <w:szCs w:val="19"/>
          <w:u w:val="single"/>
        </w:rPr>
        <w:t xml:space="preserve"> DEPOSITS WITH BANKS</w:t>
      </w:r>
    </w:p>
    <w:p w14:paraId="06839784" w14:textId="77777777" w:rsidR="00193226" w:rsidRPr="00721194" w:rsidRDefault="00193226" w:rsidP="0088227A">
      <w:pPr>
        <w:pStyle w:val="BodyTextIndent3"/>
        <w:spacing w:line="360" w:lineRule="auto"/>
        <w:ind w:left="0" w:firstLine="0"/>
        <w:rPr>
          <w:rFonts w:ascii="Arial" w:hAnsi="Arial" w:cs="Arial"/>
          <w:sz w:val="19"/>
          <w:szCs w:val="19"/>
          <w:u w:val="single"/>
        </w:rPr>
      </w:pPr>
    </w:p>
    <w:p w14:paraId="01586A10" w14:textId="5CA08475" w:rsidR="00193226" w:rsidRPr="00E351DD" w:rsidRDefault="00193226" w:rsidP="0088227A">
      <w:pPr>
        <w:spacing w:line="360" w:lineRule="auto"/>
        <w:ind w:left="360"/>
        <w:jc w:val="thaiDistribute"/>
        <w:rPr>
          <w:rFonts w:ascii="Arial" w:hAnsi="Arial" w:cs="Arial"/>
          <w:sz w:val="19"/>
          <w:szCs w:val="19"/>
          <w:lang w:val="en-GB"/>
        </w:rPr>
      </w:pPr>
      <w:r w:rsidRPr="00721194">
        <w:rPr>
          <w:rFonts w:ascii="Arial" w:hAnsi="Arial" w:cs="Arial"/>
          <w:sz w:val="19"/>
          <w:szCs w:val="19"/>
          <w:lang w:val="en-GB"/>
        </w:rPr>
        <w:t xml:space="preserve">As at </w:t>
      </w:r>
      <w:r w:rsidR="0044767C" w:rsidRPr="00721194">
        <w:rPr>
          <w:rFonts w:ascii="Arial" w:hAnsi="Arial" w:cs="Arial"/>
          <w:sz w:val="19"/>
          <w:szCs w:val="19"/>
          <w:lang w:val="en-GB"/>
        </w:rPr>
        <w:t xml:space="preserve">31 December </w:t>
      </w:r>
      <w:r w:rsidR="007C7402" w:rsidRPr="00721194">
        <w:rPr>
          <w:rFonts w:ascii="Arial" w:hAnsi="Arial" w:cs="Arial"/>
          <w:sz w:val="19"/>
          <w:szCs w:val="19"/>
          <w:lang w:val="en-GB"/>
        </w:rPr>
        <w:t>201</w:t>
      </w:r>
      <w:r w:rsidR="007F674E">
        <w:rPr>
          <w:rFonts w:ascii="Arial" w:hAnsi="Arial" w:cs="Arial"/>
          <w:sz w:val="19"/>
          <w:szCs w:val="19"/>
          <w:lang w:val="en-GB"/>
        </w:rPr>
        <w:t>9</w:t>
      </w:r>
      <w:r w:rsidR="007C7402" w:rsidRPr="00721194">
        <w:rPr>
          <w:rFonts w:ascii="Arial" w:hAnsi="Arial"/>
          <w:sz w:val="19"/>
          <w:szCs w:val="19"/>
          <w:cs/>
          <w:lang w:val="en-GB"/>
        </w:rPr>
        <w:t xml:space="preserve"> </w:t>
      </w:r>
      <w:r w:rsidR="007E4CAF" w:rsidRPr="00721194">
        <w:rPr>
          <w:rFonts w:ascii="Arial" w:hAnsi="Arial" w:cs="Arial"/>
          <w:sz w:val="19"/>
          <w:szCs w:val="19"/>
          <w:lang w:val="en-GB"/>
        </w:rPr>
        <w:t>and 201</w:t>
      </w:r>
      <w:r w:rsidR="007F674E">
        <w:rPr>
          <w:rFonts w:ascii="Arial" w:hAnsi="Arial" w:cs="Arial"/>
          <w:sz w:val="19"/>
          <w:szCs w:val="19"/>
          <w:lang w:val="en-GB"/>
        </w:rPr>
        <w:t>8</w:t>
      </w:r>
      <w:r w:rsidRPr="00721194">
        <w:rPr>
          <w:rFonts w:ascii="Arial" w:hAnsi="Arial" w:cs="Arial"/>
          <w:sz w:val="19"/>
          <w:szCs w:val="19"/>
          <w:lang w:val="en-GB"/>
        </w:rPr>
        <w:t>, the Company’s fixed and saving deposits totalling Baht</w:t>
      </w:r>
      <w:r w:rsidR="007C7402" w:rsidRPr="00721194">
        <w:rPr>
          <w:rFonts w:ascii="Arial" w:hAnsi="Arial"/>
          <w:sz w:val="19"/>
          <w:szCs w:val="19"/>
          <w:cs/>
          <w:lang w:val="en-GB"/>
        </w:rPr>
        <w:t xml:space="preserve"> </w:t>
      </w:r>
      <w:r w:rsidR="00DB7A62">
        <w:rPr>
          <w:rFonts w:ascii="Arial" w:hAnsi="Arial"/>
          <w:sz w:val="19"/>
          <w:szCs w:val="19"/>
          <w:lang w:val="en-GB"/>
        </w:rPr>
        <w:t>36.50</w:t>
      </w:r>
      <w:r w:rsidR="00E94BB0" w:rsidRPr="00721194">
        <w:rPr>
          <w:rFonts w:ascii="Arial" w:hAnsi="Arial" w:cs="Arial"/>
          <w:sz w:val="19"/>
          <w:szCs w:val="19"/>
          <w:lang w:val="en-GB"/>
        </w:rPr>
        <w:t xml:space="preserve"> </w:t>
      </w:r>
      <w:r w:rsidRPr="00721194">
        <w:rPr>
          <w:rFonts w:ascii="Arial" w:hAnsi="Arial" w:cs="Arial"/>
          <w:sz w:val="19"/>
          <w:szCs w:val="19"/>
          <w:lang w:val="en-GB"/>
        </w:rPr>
        <w:t xml:space="preserve">million and Baht </w:t>
      </w:r>
      <w:r w:rsidR="00210864" w:rsidRPr="00210864">
        <w:rPr>
          <w:rFonts w:ascii="Arial" w:hAnsi="Arial" w:cs="Arial"/>
          <w:sz w:val="19"/>
          <w:szCs w:val="19"/>
          <w:lang w:val="en-GB"/>
        </w:rPr>
        <w:t>36.29</w:t>
      </w:r>
      <w:r w:rsidR="00320A84" w:rsidRPr="00721194">
        <w:rPr>
          <w:rFonts w:ascii="Arial" w:hAnsi="Arial" w:cs="Arial"/>
          <w:sz w:val="19"/>
          <w:szCs w:val="19"/>
          <w:lang w:val="en-GB"/>
        </w:rPr>
        <w:t xml:space="preserve"> </w:t>
      </w:r>
      <w:r w:rsidRPr="00721194">
        <w:rPr>
          <w:rFonts w:ascii="Arial" w:hAnsi="Arial" w:cs="Arial"/>
          <w:sz w:val="19"/>
          <w:szCs w:val="19"/>
          <w:lang w:val="en-GB"/>
        </w:rPr>
        <w:t>million</w:t>
      </w:r>
      <w:r w:rsidRPr="00E351DD">
        <w:rPr>
          <w:rFonts w:ascii="Arial" w:hAnsi="Arial" w:cs="Arial"/>
          <w:sz w:val="19"/>
          <w:szCs w:val="19"/>
          <w:lang w:val="en-GB"/>
        </w:rPr>
        <w:t>, respectively, are restricted for usage as they have been pledged as collaterals for letters of guarantee issued by a local bank for utilities usage, performance bond, and for loan from bank.</w:t>
      </w:r>
    </w:p>
    <w:p w14:paraId="368A07FB" w14:textId="0B0A3ED9" w:rsidR="00F6461D" w:rsidRPr="000757AB" w:rsidRDefault="00F6461D" w:rsidP="000757AB">
      <w:pPr>
        <w:spacing w:line="360" w:lineRule="auto"/>
        <w:rPr>
          <w:rFonts w:ascii="Arial" w:hAnsi="Arial" w:cs="Arial"/>
          <w:caps/>
          <w:sz w:val="20"/>
          <w:szCs w:val="20"/>
          <w:u w:val="single"/>
          <w:lang w:val="en-GB" w:eastAsia="en-US" w:bidi="ar-SA"/>
        </w:rPr>
      </w:pPr>
    </w:p>
    <w:p w14:paraId="1A21FE99" w14:textId="205E4F9A" w:rsidR="00C35E74" w:rsidRPr="00E351DD" w:rsidRDefault="00C35E74" w:rsidP="0088227A">
      <w:pPr>
        <w:pStyle w:val="BodyTextIndent3"/>
        <w:numPr>
          <w:ilvl w:val="0"/>
          <w:numId w:val="5"/>
        </w:numPr>
        <w:tabs>
          <w:tab w:val="left" w:pos="360"/>
        </w:tabs>
        <w:spacing w:line="360" w:lineRule="auto"/>
        <w:jc w:val="left"/>
        <w:rPr>
          <w:rFonts w:ascii="Arial" w:hAnsi="Arial" w:cs="Arial"/>
          <w:sz w:val="19"/>
          <w:szCs w:val="19"/>
          <w:u w:val="single"/>
        </w:rPr>
      </w:pPr>
      <w:r w:rsidRPr="0004685E">
        <w:rPr>
          <w:rFonts w:ascii="Arial" w:hAnsi="Arial" w:cs="Arial"/>
          <w:caps/>
          <w:sz w:val="19"/>
          <w:szCs w:val="19"/>
          <w:u w:val="single"/>
        </w:rPr>
        <w:t>INVESTMENT</w:t>
      </w:r>
      <w:r w:rsidRPr="00E351DD">
        <w:rPr>
          <w:rFonts w:ascii="Arial" w:hAnsi="Arial" w:cs="Arial"/>
          <w:sz w:val="19"/>
          <w:szCs w:val="19"/>
          <w:u w:val="single"/>
        </w:rPr>
        <w:t xml:space="preserve"> PROPERTY</w:t>
      </w:r>
    </w:p>
    <w:p w14:paraId="2530FC57" w14:textId="77777777" w:rsidR="00C35E74" w:rsidRPr="00E351DD" w:rsidRDefault="00C35E74" w:rsidP="0088227A">
      <w:pPr>
        <w:spacing w:line="360" w:lineRule="auto"/>
        <w:jc w:val="thaiDistribute"/>
        <w:rPr>
          <w:rFonts w:ascii="Arial" w:hAnsi="Arial" w:cs="Arial"/>
          <w:sz w:val="19"/>
          <w:szCs w:val="19"/>
          <w:u w:val="single"/>
        </w:rPr>
      </w:pPr>
    </w:p>
    <w:p w14:paraId="634D5764" w14:textId="21CDB0CF" w:rsidR="00550112" w:rsidRPr="00E351DD" w:rsidRDefault="00550112" w:rsidP="0088227A">
      <w:pPr>
        <w:tabs>
          <w:tab w:val="left" w:pos="0"/>
          <w:tab w:val="num" w:pos="180"/>
        </w:tabs>
        <w:spacing w:line="360" w:lineRule="auto"/>
        <w:ind w:left="360"/>
        <w:jc w:val="both"/>
        <w:rPr>
          <w:rFonts w:ascii="Arial" w:hAnsi="Arial" w:cs="Arial"/>
          <w:sz w:val="19"/>
          <w:szCs w:val="19"/>
          <w:lang w:val="en-GB"/>
        </w:rPr>
      </w:pPr>
      <w:r w:rsidRPr="00E351DD">
        <w:rPr>
          <w:rFonts w:ascii="Arial" w:hAnsi="Arial" w:cs="Arial"/>
          <w:sz w:val="19"/>
          <w:szCs w:val="19"/>
          <w:lang w:val="en-GB"/>
        </w:rPr>
        <w:t xml:space="preserve">As at </w:t>
      </w:r>
      <w:r w:rsidRPr="00E351DD">
        <w:rPr>
          <w:rFonts w:ascii="Arial" w:hAnsi="Arial" w:cs="Arial"/>
          <w:sz w:val="19"/>
          <w:szCs w:val="19"/>
        </w:rPr>
        <w:t>31 December 201</w:t>
      </w:r>
      <w:r w:rsidR="00210864">
        <w:rPr>
          <w:rFonts w:ascii="Arial" w:hAnsi="Arial" w:cs="Arial"/>
          <w:sz w:val="19"/>
          <w:szCs w:val="19"/>
        </w:rPr>
        <w:t>9</w:t>
      </w:r>
      <w:r w:rsidRPr="00E351DD">
        <w:rPr>
          <w:rFonts w:ascii="Arial" w:hAnsi="Arial" w:cs="Arial"/>
          <w:sz w:val="19"/>
          <w:szCs w:val="19"/>
        </w:rPr>
        <w:t xml:space="preserve"> and </w:t>
      </w:r>
      <w:r w:rsidRPr="00E351DD">
        <w:rPr>
          <w:rFonts w:ascii="Arial" w:hAnsi="Arial" w:cs="Arial"/>
          <w:sz w:val="19"/>
          <w:szCs w:val="19"/>
          <w:lang w:val="en-GB"/>
        </w:rPr>
        <w:t>201</w:t>
      </w:r>
      <w:r w:rsidR="00210864">
        <w:rPr>
          <w:rFonts w:ascii="Arial" w:hAnsi="Arial" w:cs="Arial"/>
          <w:sz w:val="19"/>
          <w:szCs w:val="19"/>
          <w:lang w:val="en-GB"/>
        </w:rPr>
        <w:t>8</w:t>
      </w:r>
      <w:r w:rsidRPr="00E351DD">
        <w:rPr>
          <w:rFonts w:ascii="Arial" w:hAnsi="Arial" w:cs="Arial"/>
          <w:sz w:val="19"/>
          <w:szCs w:val="19"/>
          <w:lang w:val="en-GB"/>
        </w:rPr>
        <w:t>, the outstanding balances of investment property are as follows:</w:t>
      </w:r>
    </w:p>
    <w:p w14:paraId="291E839A" w14:textId="77777777" w:rsidR="00550112" w:rsidRPr="00B90B1F" w:rsidRDefault="00550112" w:rsidP="00874BDA">
      <w:pPr>
        <w:pStyle w:val="BodyTextIndent3"/>
        <w:spacing w:line="360" w:lineRule="auto"/>
        <w:ind w:left="0" w:firstLine="0"/>
        <w:rPr>
          <w:rFonts w:ascii="Garamond" w:hAnsi="Garamond" w:cs="Garamond"/>
          <w:sz w:val="18"/>
          <w:szCs w:val="18"/>
          <w:u w:val="single"/>
          <w:lang w:val="en-GB"/>
        </w:rPr>
      </w:pPr>
    </w:p>
    <w:tbl>
      <w:tblPr>
        <w:tblW w:w="9000" w:type="dxa"/>
        <w:tblInd w:w="350" w:type="dxa"/>
        <w:tblLayout w:type="fixed"/>
        <w:tblLook w:val="0000" w:firstRow="0" w:lastRow="0" w:firstColumn="0" w:lastColumn="0" w:noHBand="0" w:noVBand="0"/>
      </w:tblPr>
      <w:tblGrid>
        <w:gridCol w:w="5680"/>
        <w:gridCol w:w="1520"/>
        <w:gridCol w:w="236"/>
        <w:gridCol w:w="1564"/>
      </w:tblGrid>
      <w:tr w:rsidR="00550112" w:rsidRPr="00E351DD" w14:paraId="61F51B52" w14:textId="77777777" w:rsidTr="00B90B1F">
        <w:tc>
          <w:tcPr>
            <w:tcW w:w="5680" w:type="dxa"/>
          </w:tcPr>
          <w:p w14:paraId="12AB707B" w14:textId="77777777" w:rsidR="00550112" w:rsidRPr="00E351DD" w:rsidRDefault="00550112" w:rsidP="00874BDA">
            <w:pPr>
              <w:spacing w:line="360" w:lineRule="auto"/>
              <w:jc w:val="both"/>
              <w:rPr>
                <w:rFonts w:ascii="Arial" w:hAnsi="Arial" w:cs="Arial"/>
                <w:sz w:val="19"/>
                <w:szCs w:val="19"/>
              </w:rPr>
            </w:pPr>
          </w:p>
        </w:tc>
        <w:tc>
          <w:tcPr>
            <w:tcW w:w="3320" w:type="dxa"/>
            <w:gridSpan w:val="3"/>
            <w:tcBorders>
              <w:bottom w:val="single" w:sz="4" w:space="0" w:color="auto"/>
            </w:tcBorders>
            <w:vAlign w:val="bottom"/>
          </w:tcPr>
          <w:p w14:paraId="5606E7BD" w14:textId="77777777" w:rsidR="00550112" w:rsidRPr="00E351DD" w:rsidRDefault="00550112" w:rsidP="00874BDA">
            <w:pPr>
              <w:spacing w:line="360" w:lineRule="auto"/>
              <w:ind w:left="-108" w:right="-108"/>
              <w:jc w:val="center"/>
              <w:rPr>
                <w:rFonts w:ascii="Arial" w:hAnsi="Arial" w:cs="Arial"/>
                <w:sz w:val="19"/>
                <w:szCs w:val="19"/>
              </w:rPr>
            </w:pPr>
            <w:r w:rsidRPr="00E351DD">
              <w:rPr>
                <w:rFonts w:ascii="Arial" w:hAnsi="Arial" w:cs="Arial"/>
                <w:sz w:val="19"/>
                <w:szCs w:val="19"/>
              </w:rPr>
              <w:t>Thousand Baht</w:t>
            </w:r>
          </w:p>
        </w:tc>
      </w:tr>
      <w:tr w:rsidR="00550112" w:rsidRPr="00E351DD" w14:paraId="6FE40ABB" w14:textId="77777777" w:rsidTr="00B90B1F">
        <w:tc>
          <w:tcPr>
            <w:tcW w:w="5680" w:type="dxa"/>
          </w:tcPr>
          <w:p w14:paraId="1325F494" w14:textId="77777777" w:rsidR="00550112" w:rsidRPr="00E351DD" w:rsidRDefault="00550112" w:rsidP="00874BDA">
            <w:pPr>
              <w:spacing w:line="360" w:lineRule="auto"/>
              <w:jc w:val="both"/>
              <w:rPr>
                <w:rFonts w:ascii="Arial" w:hAnsi="Arial" w:cs="Arial"/>
                <w:sz w:val="19"/>
                <w:szCs w:val="19"/>
              </w:rPr>
            </w:pPr>
          </w:p>
        </w:tc>
        <w:tc>
          <w:tcPr>
            <w:tcW w:w="1520" w:type="dxa"/>
            <w:tcBorders>
              <w:top w:val="single" w:sz="4" w:space="0" w:color="auto"/>
              <w:bottom w:val="single" w:sz="4" w:space="0" w:color="auto"/>
            </w:tcBorders>
            <w:vAlign w:val="bottom"/>
          </w:tcPr>
          <w:p w14:paraId="322498CC" w14:textId="6B04AF91" w:rsidR="00550112" w:rsidRPr="00E351DD" w:rsidRDefault="00550112" w:rsidP="00874BDA">
            <w:pPr>
              <w:spacing w:line="360" w:lineRule="auto"/>
              <w:ind w:left="-108" w:right="-108"/>
              <w:jc w:val="center"/>
              <w:rPr>
                <w:rFonts w:ascii="Arial" w:hAnsi="Arial" w:cs="Arial"/>
                <w:sz w:val="19"/>
                <w:szCs w:val="19"/>
                <w:lang w:val="en-GB"/>
              </w:rPr>
            </w:pPr>
            <w:r w:rsidRPr="00E351DD">
              <w:rPr>
                <w:rFonts w:ascii="Arial" w:hAnsi="Arial" w:cs="Arial"/>
                <w:sz w:val="19"/>
                <w:szCs w:val="19"/>
                <w:lang w:val="en-GB"/>
              </w:rPr>
              <w:t>201</w:t>
            </w:r>
            <w:r w:rsidR="00B265D3">
              <w:rPr>
                <w:rFonts w:ascii="Arial" w:hAnsi="Arial" w:cs="Arial"/>
                <w:sz w:val="19"/>
                <w:szCs w:val="19"/>
                <w:lang w:val="en-GB"/>
              </w:rPr>
              <w:t>9</w:t>
            </w:r>
          </w:p>
        </w:tc>
        <w:tc>
          <w:tcPr>
            <w:tcW w:w="236" w:type="dxa"/>
            <w:tcBorders>
              <w:top w:val="single" w:sz="4" w:space="0" w:color="auto"/>
            </w:tcBorders>
            <w:vAlign w:val="bottom"/>
          </w:tcPr>
          <w:p w14:paraId="4106AB71" w14:textId="77777777" w:rsidR="00550112" w:rsidRPr="00E351DD" w:rsidRDefault="00550112" w:rsidP="00874BDA">
            <w:pPr>
              <w:spacing w:line="360" w:lineRule="auto"/>
              <w:ind w:left="-108" w:right="-108"/>
              <w:jc w:val="center"/>
              <w:rPr>
                <w:rFonts w:ascii="Arial" w:hAnsi="Arial" w:cs="Arial"/>
                <w:sz w:val="19"/>
                <w:szCs w:val="19"/>
              </w:rPr>
            </w:pPr>
          </w:p>
        </w:tc>
        <w:tc>
          <w:tcPr>
            <w:tcW w:w="1564" w:type="dxa"/>
            <w:tcBorders>
              <w:top w:val="single" w:sz="4" w:space="0" w:color="auto"/>
              <w:bottom w:val="single" w:sz="4" w:space="0" w:color="auto"/>
            </w:tcBorders>
            <w:vAlign w:val="bottom"/>
          </w:tcPr>
          <w:p w14:paraId="37EBE604" w14:textId="2DD03A9F" w:rsidR="00550112" w:rsidRPr="00E351DD" w:rsidRDefault="00550112" w:rsidP="00874BDA">
            <w:pPr>
              <w:spacing w:line="360" w:lineRule="auto"/>
              <w:ind w:left="-108" w:right="-108"/>
              <w:jc w:val="center"/>
              <w:rPr>
                <w:rFonts w:ascii="Arial" w:hAnsi="Arial" w:cs="Arial"/>
                <w:sz w:val="19"/>
                <w:szCs w:val="19"/>
                <w:lang w:val="en-GB"/>
              </w:rPr>
            </w:pPr>
            <w:r w:rsidRPr="00E351DD">
              <w:rPr>
                <w:rFonts w:ascii="Arial" w:hAnsi="Arial" w:cs="Arial"/>
                <w:sz w:val="19"/>
                <w:szCs w:val="19"/>
                <w:lang w:val="en-GB"/>
              </w:rPr>
              <w:t>201</w:t>
            </w:r>
            <w:r w:rsidR="00B265D3">
              <w:rPr>
                <w:rFonts w:ascii="Arial" w:hAnsi="Arial" w:cs="Arial"/>
                <w:sz w:val="19"/>
                <w:szCs w:val="19"/>
                <w:lang w:val="en-GB"/>
              </w:rPr>
              <w:t>8</w:t>
            </w:r>
          </w:p>
        </w:tc>
      </w:tr>
      <w:tr w:rsidR="00550112" w:rsidRPr="00E351DD" w14:paraId="72B329A6" w14:textId="77777777" w:rsidTr="00B90B1F">
        <w:trPr>
          <w:trHeight w:val="174"/>
        </w:trPr>
        <w:tc>
          <w:tcPr>
            <w:tcW w:w="5680" w:type="dxa"/>
            <w:vAlign w:val="bottom"/>
          </w:tcPr>
          <w:p w14:paraId="1A7C9BA0" w14:textId="77777777" w:rsidR="00550112" w:rsidRPr="00E351DD" w:rsidRDefault="00550112" w:rsidP="00874BDA">
            <w:pPr>
              <w:spacing w:line="360" w:lineRule="auto"/>
              <w:rPr>
                <w:rFonts w:ascii="Arial" w:hAnsi="Arial" w:cs="Arial"/>
                <w:sz w:val="19"/>
                <w:szCs w:val="19"/>
              </w:rPr>
            </w:pPr>
          </w:p>
        </w:tc>
        <w:tc>
          <w:tcPr>
            <w:tcW w:w="1520" w:type="dxa"/>
            <w:tcBorders>
              <w:top w:val="single" w:sz="4" w:space="0" w:color="auto"/>
            </w:tcBorders>
            <w:vAlign w:val="bottom"/>
          </w:tcPr>
          <w:p w14:paraId="396B0DFC" w14:textId="77777777" w:rsidR="00550112" w:rsidRPr="00E351DD" w:rsidRDefault="00550112" w:rsidP="00874BDA">
            <w:pPr>
              <w:spacing w:line="360" w:lineRule="auto"/>
              <w:ind w:right="-108"/>
              <w:jc w:val="right"/>
              <w:rPr>
                <w:rFonts w:ascii="Arial" w:hAnsi="Arial" w:cs="Arial"/>
                <w:sz w:val="19"/>
                <w:szCs w:val="19"/>
              </w:rPr>
            </w:pPr>
          </w:p>
        </w:tc>
        <w:tc>
          <w:tcPr>
            <w:tcW w:w="236" w:type="dxa"/>
            <w:vAlign w:val="bottom"/>
          </w:tcPr>
          <w:p w14:paraId="5B04539D" w14:textId="77777777" w:rsidR="00550112" w:rsidRPr="00E351DD" w:rsidRDefault="00550112" w:rsidP="00874BDA">
            <w:pPr>
              <w:spacing w:line="360" w:lineRule="auto"/>
              <w:ind w:right="162"/>
              <w:jc w:val="right"/>
              <w:rPr>
                <w:rFonts w:ascii="Arial" w:hAnsi="Arial" w:cs="Arial"/>
                <w:sz w:val="19"/>
                <w:szCs w:val="19"/>
              </w:rPr>
            </w:pPr>
          </w:p>
        </w:tc>
        <w:tc>
          <w:tcPr>
            <w:tcW w:w="1564" w:type="dxa"/>
            <w:tcBorders>
              <w:top w:val="single" w:sz="4" w:space="0" w:color="auto"/>
            </w:tcBorders>
            <w:vAlign w:val="bottom"/>
          </w:tcPr>
          <w:p w14:paraId="50088A6C" w14:textId="77777777" w:rsidR="00550112" w:rsidRPr="00E351DD" w:rsidRDefault="00550112" w:rsidP="00874BDA">
            <w:pPr>
              <w:spacing w:line="360" w:lineRule="auto"/>
              <w:ind w:right="-108"/>
              <w:jc w:val="right"/>
              <w:rPr>
                <w:rFonts w:ascii="Arial" w:hAnsi="Arial" w:cs="Arial"/>
                <w:sz w:val="19"/>
                <w:szCs w:val="19"/>
              </w:rPr>
            </w:pPr>
          </w:p>
        </w:tc>
      </w:tr>
      <w:tr w:rsidR="00393EBD" w:rsidRPr="00E351DD" w14:paraId="5E81E251" w14:textId="77777777" w:rsidTr="00B90B1F">
        <w:trPr>
          <w:trHeight w:val="362"/>
        </w:trPr>
        <w:tc>
          <w:tcPr>
            <w:tcW w:w="5680" w:type="dxa"/>
            <w:vAlign w:val="bottom"/>
          </w:tcPr>
          <w:p w14:paraId="5E51AC08" w14:textId="77777777" w:rsidR="00393EBD" w:rsidRPr="00E351DD" w:rsidRDefault="00393EBD" w:rsidP="00393EBD">
            <w:pPr>
              <w:spacing w:line="360" w:lineRule="auto"/>
              <w:rPr>
                <w:rFonts w:ascii="Arial" w:hAnsi="Arial" w:cs="Arial"/>
                <w:sz w:val="19"/>
                <w:szCs w:val="19"/>
              </w:rPr>
            </w:pPr>
            <w:r w:rsidRPr="00E351DD">
              <w:rPr>
                <w:rFonts w:ascii="Arial" w:hAnsi="Arial" w:cs="Arial"/>
                <w:sz w:val="19"/>
                <w:szCs w:val="19"/>
              </w:rPr>
              <w:t>Land</w:t>
            </w:r>
          </w:p>
        </w:tc>
        <w:tc>
          <w:tcPr>
            <w:tcW w:w="1520" w:type="dxa"/>
          </w:tcPr>
          <w:p w14:paraId="7E4189F1" w14:textId="63EE1334" w:rsidR="00393EBD" w:rsidRPr="00E351DD" w:rsidRDefault="00393EBD" w:rsidP="00393EBD">
            <w:pPr>
              <w:spacing w:line="360" w:lineRule="auto"/>
              <w:jc w:val="right"/>
              <w:rPr>
                <w:rFonts w:ascii="Arial" w:hAnsi="Arial" w:cs="Arial"/>
                <w:sz w:val="19"/>
                <w:szCs w:val="19"/>
              </w:rPr>
            </w:pPr>
            <w:r>
              <w:rPr>
                <w:rFonts w:ascii="Arial" w:hAnsi="Arial" w:cs="Arial"/>
                <w:sz w:val="19"/>
                <w:szCs w:val="19"/>
              </w:rPr>
              <w:t>35,200</w:t>
            </w:r>
          </w:p>
        </w:tc>
        <w:tc>
          <w:tcPr>
            <w:tcW w:w="236" w:type="dxa"/>
          </w:tcPr>
          <w:p w14:paraId="3355D6FE" w14:textId="77777777" w:rsidR="00393EBD" w:rsidRPr="00E351DD" w:rsidRDefault="00393EBD" w:rsidP="00393EBD">
            <w:pPr>
              <w:pStyle w:val="ListNumber"/>
              <w:numPr>
                <w:ilvl w:val="0"/>
                <w:numId w:val="0"/>
              </w:numPr>
              <w:spacing w:line="360" w:lineRule="auto"/>
              <w:rPr>
                <w:rFonts w:cs="Arial"/>
                <w:sz w:val="19"/>
                <w:szCs w:val="19"/>
                <w:cs/>
                <w:lang w:val="en-GB" w:eastAsia="en-GB"/>
              </w:rPr>
            </w:pPr>
          </w:p>
        </w:tc>
        <w:tc>
          <w:tcPr>
            <w:tcW w:w="1564" w:type="dxa"/>
          </w:tcPr>
          <w:p w14:paraId="7F258C3C" w14:textId="63154160" w:rsidR="00393EBD" w:rsidRPr="00E351DD" w:rsidRDefault="00393EBD" w:rsidP="00393EBD">
            <w:pPr>
              <w:spacing w:line="360" w:lineRule="auto"/>
              <w:jc w:val="right"/>
              <w:rPr>
                <w:rFonts w:ascii="Arial" w:hAnsi="Arial" w:cs="Arial"/>
                <w:sz w:val="19"/>
                <w:szCs w:val="19"/>
                <w:lang w:val="en-GB"/>
              </w:rPr>
            </w:pPr>
            <w:r>
              <w:rPr>
                <w:rFonts w:ascii="Arial" w:hAnsi="Arial" w:cs="Arial"/>
                <w:sz w:val="19"/>
                <w:szCs w:val="19"/>
              </w:rPr>
              <w:t>35,200</w:t>
            </w:r>
          </w:p>
        </w:tc>
      </w:tr>
      <w:tr w:rsidR="00393EBD" w:rsidRPr="00E351DD" w14:paraId="5543785B" w14:textId="77777777" w:rsidTr="00B90B1F">
        <w:tc>
          <w:tcPr>
            <w:tcW w:w="5680" w:type="dxa"/>
            <w:vAlign w:val="bottom"/>
          </w:tcPr>
          <w:p w14:paraId="37D41578" w14:textId="77777777" w:rsidR="00393EBD" w:rsidRPr="00E351DD" w:rsidRDefault="00393EBD" w:rsidP="00393EBD">
            <w:pPr>
              <w:spacing w:line="360" w:lineRule="auto"/>
              <w:rPr>
                <w:rFonts w:ascii="Arial" w:hAnsi="Arial" w:cs="Arial"/>
                <w:sz w:val="19"/>
                <w:szCs w:val="19"/>
              </w:rPr>
            </w:pPr>
            <w:r w:rsidRPr="00E351DD">
              <w:rPr>
                <w:rFonts w:ascii="Arial" w:hAnsi="Arial" w:cs="Arial"/>
                <w:sz w:val="19"/>
                <w:szCs w:val="19"/>
              </w:rPr>
              <w:t>Land and construction</w:t>
            </w:r>
          </w:p>
        </w:tc>
        <w:tc>
          <w:tcPr>
            <w:tcW w:w="1520" w:type="dxa"/>
          </w:tcPr>
          <w:p w14:paraId="5E48607A" w14:textId="3F63A26F" w:rsidR="00393EBD" w:rsidRPr="00E351DD" w:rsidRDefault="00393EBD" w:rsidP="00393EBD">
            <w:pPr>
              <w:spacing w:line="360" w:lineRule="auto"/>
              <w:jc w:val="right"/>
              <w:rPr>
                <w:rFonts w:ascii="Arial" w:hAnsi="Arial" w:cs="Arial"/>
                <w:sz w:val="19"/>
                <w:szCs w:val="19"/>
              </w:rPr>
            </w:pPr>
            <w:r>
              <w:rPr>
                <w:rFonts w:ascii="Arial" w:hAnsi="Arial" w:cs="Arial"/>
                <w:sz w:val="19"/>
                <w:szCs w:val="19"/>
              </w:rPr>
              <w:t>24,580</w:t>
            </w:r>
          </w:p>
        </w:tc>
        <w:tc>
          <w:tcPr>
            <w:tcW w:w="236" w:type="dxa"/>
          </w:tcPr>
          <w:p w14:paraId="19AA17E4" w14:textId="77777777" w:rsidR="00393EBD" w:rsidRPr="00E351DD" w:rsidRDefault="00393EBD" w:rsidP="00393EBD">
            <w:pPr>
              <w:pStyle w:val="ListNumber"/>
              <w:numPr>
                <w:ilvl w:val="0"/>
                <w:numId w:val="0"/>
              </w:numPr>
              <w:spacing w:line="360" w:lineRule="auto"/>
              <w:rPr>
                <w:rFonts w:cs="Arial"/>
                <w:sz w:val="19"/>
                <w:szCs w:val="19"/>
                <w:cs/>
                <w:lang w:val="en-GB" w:eastAsia="en-GB"/>
              </w:rPr>
            </w:pPr>
          </w:p>
        </w:tc>
        <w:tc>
          <w:tcPr>
            <w:tcW w:w="1564" w:type="dxa"/>
          </w:tcPr>
          <w:p w14:paraId="2D634B10" w14:textId="7A79D4F6" w:rsidR="00393EBD" w:rsidRPr="00E351DD" w:rsidRDefault="00393EBD" w:rsidP="00393EBD">
            <w:pPr>
              <w:spacing w:line="360" w:lineRule="auto"/>
              <w:jc w:val="right"/>
              <w:rPr>
                <w:rFonts w:ascii="Arial" w:hAnsi="Arial" w:cs="Arial"/>
                <w:sz w:val="19"/>
                <w:szCs w:val="19"/>
                <w:lang w:val="en-GB"/>
              </w:rPr>
            </w:pPr>
            <w:r>
              <w:rPr>
                <w:rFonts w:ascii="Arial" w:hAnsi="Arial" w:cs="Arial"/>
                <w:sz w:val="19"/>
                <w:szCs w:val="19"/>
              </w:rPr>
              <w:t>24,580</w:t>
            </w:r>
          </w:p>
        </w:tc>
      </w:tr>
      <w:tr w:rsidR="00393EBD" w:rsidRPr="00E351DD" w14:paraId="18CEE579" w14:textId="77777777" w:rsidTr="00B90B1F">
        <w:trPr>
          <w:trHeight w:val="325"/>
        </w:trPr>
        <w:tc>
          <w:tcPr>
            <w:tcW w:w="5680" w:type="dxa"/>
            <w:vAlign w:val="bottom"/>
          </w:tcPr>
          <w:p w14:paraId="186D2935" w14:textId="77777777" w:rsidR="00393EBD" w:rsidRPr="00E351DD" w:rsidRDefault="00393EBD" w:rsidP="00393EBD">
            <w:pPr>
              <w:spacing w:line="360" w:lineRule="auto"/>
              <w:ind w:left="252"/>
              <w:rPr>
                <w:rFonts w:ascii="Arial" w:hAnsi="Arial" w:cs="Arial"/>
                <w:sz w:val="19"/>
                <w:szCs w:val="19"/>
              </w:rPr>
            </w:pPr>
            <w:r w:rsidRPr="00E351DD">
              <w:rPr>
                <w:rFonts w:ascii="Arial" w:hAnsi="Arial" w:cs="Arial"/>
                <w:sz w:val="19"/>
                <w:szCs w:val="19"/>
              </w:rPr>
              <w:t>Total</w:t>
            </w:r>
          </w:p>
        </w:tc>
        <w:tc>
          <w:tcPr>
            <w:tcW w:w="1520" w:type="dxa"/>
            <w:tcBorders>
              <w:top w:val="single" w:sz="4" w:space="0" w:color="auto"/>
              <w:bottom w:val="single" w:sz="12" w:space="0" w:color="auto"/>
            </w:tcBorders>
          </w:tcPr>
          <w:p w14:paraId="2ED28A2E" w14:textId="6C5B4F6B" w:rsidR="00393EBD" w:rsidRPr="00E351DD" w:rsidRDefault="00393EBD" w:rsidP="00393EBD">
            <w:pPr>
              <w:spacing w:line="360" w:lineRule="auto"/>
              <w:jc w:val="right"/>
              <w:rPr>
                <w:rFonts w:ascii="Arial" w:hAnsi="Arial" w:cs="Arial"/>
                <w:sz w:val="19"/>
                <w:szCs w:val="19"/>
              </w:rPr>
            </w:pPr>
            <w:r>
              <w:rPr>
                <w:rFonts w:ascii="Arial" w:hAnsi="Arial" w:cs="Arial"/>
                <w:sz w:val="19"/>
                <w:szCs w:val="19"/>
              </w:rPr>
              <w:t>59,780</w:t>
            </w:r>
          </w:p>
        </w:tc>
        <w:tc>
          <w:tcPr>
            <w:tcW w:w="236" w:type="dxa"/>
          </w:tcPr>
          <w:p w14:paraId="5E0BDBD4" w14:textId="77777777" w:rsidR="00393EBD" w:rsidRPr="00E351DD" w:rsidRDefault="00393EBD" w:rsidP="00393EBD">
            <w:pPr>
              <w:pStyle w:val="a0"/>
              <w:spacing w:line="360" w:lineRule="auto"/>
              <w:ind w:right="0"/>
              <w:rPr>
                <w:rFonts w:ascii="Arial" w:hAnsi="Arial" w:cs="Arial"/>
                <w:sz w:val="19"/>
                <w:szCs w:val="19"/>
                <w:cs/>
                <w:lang w:val="en-GB" w:eastAsia="en-GB"/>
              </w:rPr>
            </w:pPr>
          </w:p>
        </w:tc>
        <w:tc>
          <w:tcPr>
            <w:tcW w:w="1564" w:type="dxa"/>
            <w:tcBorders>
              <w:top w:val="single" w:sz="4" w:space="0" w:color="auto"/>
              <w:bottom w:val="single" w:sz="12" w:space="0" w:color="auto"/>
            </w:tcBorders>
          </w:tcPr>
          <w:p w14:paraId="07FD3B0C" w14:textId="274E116A" w:rsidR="00393EBD" w:rsidRPr="00E351DD" w:rsidRDefault="00393EBD" w:rsidP="00393EBD">
            <w:pPr>
              <w:spacing w:line="360" w:lineRule="auto"/>
              <w:jc w:val="right"/>
              <w:rPr>
                <w:rFonts w:ascii="Arial" w:hAnsi="Arial" w:cs="Arial"/>
                <w:sz w:val="19"/>
                <w:szCs w:val="19"/>
                <w:lang w:val="en-GB"/>
              </w:rPr>
            </w:pPr>
            <w:r>
              <w:rPr>
                <w:rFonts w:ascii="Arial" w:hAnsi="Arial" w:cs="Arial"/>
                <w:sz w:val="19"/>
                <w:szCs w:val="19"/>
              </w:rPr>
              <w:t>59,780</w:t>
            </w:r>
          </w:p>
        </w:tc>
      </w:tr>
    </w:tbl>
    <w:p w14:paraId="54460994" w14:textId="77777777" w:rsidR="00550112" w:rsidRPr="00B043B7" w:rsidRDefault="00550112" w:rsidP="00874BDA">
      <w:pPr>
        <w:pStyle w:val="BodyTextIndent3"/>
        <w:spacing w:line="360" w:lineRule="auto"/>
        <w:ind w:left="360" w:firstLine="0"/>
        <w:rPr>
          <w:rFonts w:ascii="Garamond" w:hAnsi="Garamond" w:cs="Garamond"/>
          <w:sz w:val="20"/>
          <w:szCs w:val="20"/>
          <w:lang w:val="en-GB" w:eastAsia="en-GB" w:bidi="th-TH"/>
        </w:rPr>
      </w:pPr>
    </w:p>
    <w:p w14:paraId="46C91FA3" w14:textId="67CCE326" w:rsidR="006805F5" w:rsidRDefault="00D20052" w:rsidP="0088227A">
      <w:pPr>
        <w:pStyle w:val="BodyTextIndent3"/>
        <w:spacing w:line="360" w:lineRule="auto"/>
        <w:ind w:left="360" w:firstLine="0"/>
        <w:rPr>
          <w:rFonts w:ascii="Arial" w:hAnsi="Arial" w:cs="Arial"/>
          <w:sz w:val="19"/>
          <w:szCs w:val="19"/>
          <w:lang w:val="en-GB" w:eastAsia="en-GB" w:bidi="th-TH"/>
        </w:rPr>
      </w:pPr>
      <w:r w:rsidRPr="00E351DD">
        <w:rPr>
          <w:rFonts w:ascii="Arial" w:hAnsi="Arial" w:cs="Arial"/>
          <w:sz w:val="19"/>
          <w:szCs w:val="19"/>
          <w:lang w:val="en-GB" w:eastAsia="en-GB" w:bidi="th-TH"/>
        </w:rPr>
        <w:t>Investment propert</w:t>
      </w:r>
      <w:r w:rsidR="00995EA3">
        <w:rPr>
          <w:rFonts w:ascii="Arial" w:hAnsi="Arial" w:cs="Arial"/>
          <w:sz w:val="19"/>
          <w:szCs w:val="19"/>
          <w:lang w:val="en-GB" w:eastAsia="en-GB" w:bidi="th-TH"/>
        </w:rPr>
        <w:t>y</w:t>
      </w:r>
      <w:r w:rsidRPr="00E351DD">
        <w:rPr>
          <w:rFonts w:ascii="Arial" w:hAnsi="Arial" w:cs="Arial"/>
          <w:sz w:val="19"/>
          <w:szCs w:val="19"/>
          <w:lang w:val="en-GB" w:eastAsia="en-GB" w:bidi="th-TH"/>
        </w:rPr>
        <w:t xml:space="preserve"> comprise land and construction not occupied by the Company, and property </w:t>
      </w:r>
      <w:r w:rsidR="00874B63" w:rsidRPr="00E351DD">
        <w:rPr>
          <w:rFonts w:ascii="Arial" w:hAnsi="Arial" w:cs="Arial"/>
          <w:sz w:val="19"/>
          <w:szCs w:val="19"/>
          <w:lang w:val="en-GB" w:eastAsia="en-GB" w:bidi="th-TH"/>
        </w:rPr>
        <w:t xml:space="preserve">where the future use has not been determined. </w:t>
      </w:r>
    </w:p>
    <w:p w14:paraId="45030227" w14:textId="52218C76" w:rsidR="00212F55" w:rsidRDefault="00212F55" w:rsidP="000757AB">
      <w:pPr>
        <w:spacing w:line="360" w:lineRule="auto"/>
        <w:rPr>
          <w:rFonts w:ascii="Arial" w:hAnsi="Arial" w:cs="Arial"/>
          <w:sz w:val="22"/>
          <w:szCs w:val="22"/>
          <w:lang w:val="en-GB"/>
        </w:rPr>
      </w:pPr>
    </w:p>
    <w:p w14:paraId="77FCCFC3" w14:textId="611DA89F" w:rsidR="006805F5" w:rsidRPr="006805F5" w:rsidRDefault="006805F5" w:rsidP="0088227A">
      <w:pPr>
        <w:pStyle w:val="BodyTextIndent3"/>
        <w:spacing w:line="360" w:lineRule="auto"/>
        <w:ind w:left="360" w:firstLine="0"/>
        <w:rPr>
          <w:rFonts w:ascii="Arial" w:hAnsi="Arial" w:cs="Arial"/>
          <w:sz w:val="19"/>
          <w:szCs w:val="19"/>
          <w:lang w:val="en-GB" w:eastAsia="en-GB" w:bidi="th-TH"/>
        </w:rPr>
      </w:pPr>
      <w:r w:rsidRPr="006805F5">
        <w:rPr>
          <w:rFonts w:ascii="Arial" w:hAnsi="Arial" w:cs="Arial"/>
          <w:sz w:val="19"/>
          <w:szCs w:val="19"/>
          <w:lang w:val="en-GB" w:eastAsia="en-GB" w:bidi="th-TH"/>
        </w:rPr>
        <w:t>During the years ended 31 December 201</w:t>
      </w:r>
      <w:r w:rsidR="00B265D3">
        <w:rPr>
          <w:rFonts w:ascii="Arial" w:hAnsi="Arial" w:cs="Arial"/>
          <w:sz w:val="19"/>
          <w:szCs w:val="19"/>
          <w:lang w:val="en-GB" w:eastAsia="en-GB" w:bidi="th-TH"/>
        </w:rPr>
        <w:t>9</w:t>
      </w:r>
      <w:r w:rsidRPr="006805F5">
        <w:rPr>
          <w:rFonts w:ascii="Arial" w:hAnsi="Arial" w:cs="Arial"/>
          <w:sz w:val="19"/>
          <w:szCs w:val="19"/>
          <w:lang w:val="en-GB" w:eastAsia="en-GB" w:bidi="th-TH"/>
        </w:rPr>
        <w:t xml:space="preserve"> and 201</w:t>
      </w:r>
      <w:r w:rsidR="00B265D3">
        <w:rPr>
          <w:rFonts w:ascii="Arial" w:hAnsi="Arial" w:cs="Arial"/>
          <w:sz w:val="19"/>
          <w:szCs w:val="19"/>
          <w:lang w:val="en-GB" w:eastAsia="en-GB" w:bidi="th-TH"/>
        </w:rPr>
        <w:t>8</w:t>
      </w:r>
      <w:r w:rsidRPr="006805F5">
        <w:rPr>
          <w:rFonts w:ascii="Arial" w:hAnsi="Arial" w:cs="Arial"/>
          <w:sz w:val="19"/>
          <w:szCs w:val="19"/>
          <w:lang w:val="en-GB" w:eastAsia="en-GB" w:bidi="th-TH"/>
        </w:rPr>
        <w:t>, movement of the investment property are as follow</w:t>
      </w:r>
      <w:r w:rsidR="006E386A">
        <w:rPr>
          <w:rFonts w:ascii="Arial" w:hAnsi="Arial" w:cs="Arial"/>
          <w:sz w:val="19"/>
          <w:szCs w:val="19"/>
          <w:lang w:val="en-GB" w:eastAsia="en-GB" w:bidi="th-TH"/>
        </w:rPr>
        <w:t>s</w:t>
      </w:r>
      <w:r w:rsidRPr="006805F5">
        <w:rPr>
          <w:rFonts w:ascii="Arial" w:hAnsi="Arial" w:cs="Arial"/>
          <w:sz w:val="19"/>
          <w:szCs w:val="19"/>
          <w:lang w:val="en-GB" w:eastAsia="en-GB" w:bidi="th-TH"/>
        </w:rPr>
        <w:t>:</w:t>
      </w:r>
    </w:p>
    <w:p w14:paraId="38BB54E4" w14:textId="77777777" w:rsidR="006805F5" w:rsidRPr="006805F5" w:rsidRDefault="006805F5" w:rsidP="006805F5">
      <w:pPr>
        <w:pStyle w:val="BodyTextIndent3"/>
        <w:spacing w:line="360" w:lineRule="auto"/>
        <w:ind w:left="360" w:firstLine="0"/>
        <w:rPr>
          <w:rFonts w:ascii="Arial" w:hAnsi="Arial" w:cs="Arial"/>
          <w:sz w:val="19"/>
          <w:szCs w:val="19"/>
          <w:lang w:val="en-GB" w:eastAsia="en-GB" w:bidi="th-TH"/>
        </w:rPr>
      </w:pPr>
    </w:p>
    <w:tbl>
      <w:tblPr>
        <w:tblW w:w="9000" w:type="dxa"/>
        <w:tblInd w:w="360" w:type="dxa"/>
        <w:tblLayout w:type="fixed"/>
        <w:tblLook w:val="0000" w:firstRow="0" w:lastRow="0" w:firstColumn="0" w:lastColumn="0" w:noHBand="0" w:noVBand="0"/>
      </w:tblPr>
      <w:tblGrid>
        <w:gridCol w:w="5652"/>
        <w:gridCol w:w="1548"/>
        <w:gridCol w:w="236"/>
        <w:gridCol w:w="1564"/>
      </w:tblGrid>
      <w:tr w:rsidR="006805F5" w:rsidRPr="006805F5" w14:paraId="50BFF4F1" w14:textId="77777777" w:rsidTr="00B90B1F">
        <w:tc>
          <w:tcPr>
            <w:tcW w:w="5652" w:type="dxa"/>
          </w:tcPr>
          <w:p w14:paraId="05B47BC9" w14:textId="77777777" w:rsidR="006805F5" w:rsidRPr="006805F5" w:rsidRDefault="006805F5" w:rsidP="00545308">
            <w:pPr>
              <w:spacing w:line="360" w:lineRule="auto"/>
              <w:jc w:val="both"/>
              <w:rPr>
                <w:rFonts w:ascii="Arial" w:hAnsi="Arial" w:cs="Arial"/>
                <w:sz w:val="19"/>
                <w:szCs w:val="19"/>
              </w:rPr>
            </w:pPr>
          </w:p>
        </w:tc>
        <w:tc>
          <w:tcPr>
            <w:tcW w:w="3348" w:type="dxa"/>
            <w:gridSpan w:val="3"/>
            <w:tcBorders>
              <w:bottom w:val="single" w:sz="4" w:space="0" w:color="auto"/>
            </w:tcBorders>
            <w:vAlign w:val="bottom"/>
          </w:tcPr>
          <w:p w14:paraId="77FD7009" w14:textId="77777777" w:rsidR="006805F5" w:rsidRPr="006805F5" w:rsidRDefault="006805F5" w:rsidP="00545308">
            <w:pPr>
              <w:spacing w:line="360" w:lineRule="auto"/>
              <w:ind w:left="-108" w:right="-108"/>
              <w:jc w:val="center"/>
              <w:rPr>
                <w:rFonts w:ascii="Arial" w:hAnsi="Arial" w:cs="Arial"/>
                <w:sz w:val="19"/>
                <w:szCs w:val="19"/>
              </w:rPr>
            </w:pPr>
            <w:r w:rsidRPr="006805F5">
              <w:rPr>
                <w:rFonts w:ascii="Arial" w:hAnsi="Arial" w:cs="Arial"/>
                <w:sz w:val="19"/>
                <w:szCs w:val="19"/>
              </w:rPr>
              <w:t>Thousand Baht</w:t>
            </w:r>
          </w:p>
        </w:tc>
      </w:tr>
      <w:tr w:rsidR="00B265D3" w:rsidRPr="006805F5" w14:paraId="5884D107" w14:textId="77777777" w:rsidTr="00B90B1F">
        <w:tc>
          <w:tcPr>
            <w:tcW w:w="5652" w:type="dxa"/>
          </w:tcPr>
          <w:p w14:paraId="6F249C23" w14:textId="77777777" w:rsidR="00B265D3" w:rsidRPr="006805F5" w:rsidRDefault="00B265D3" w:rsidP="00B265D3">
            <w:pPr>
              <w:spacing w:line="360" w:lineRule="auto"/>
              <w:jc w:val="both"/>
              <w:rPr>
                <w:rFonts w:ascii="Arial" w:hAnsi="Arial" w:cs="Arial"/>
                <w:sz w:val="19"/>
                <w:szCs w:val="19"/>
              </w:rPr>
            </w:pPr>
          </w:p>
        </w:tc>
        <w:tc>
          <w:tcPr>
            <w:tcW w:w="1548" w:type="dxa"/>
            <w:tcBorders>
              <w:top w:val="single" w:sz="4" w:space="0" w:color="auto"/>
              <w:bottom w:val="single" w:sz="4" w:space="0" w:color="auto"/>
            </w:tcBorders>
            <w:vAlign w:val="bottom"/>
          </w:tcPr>
          <w:p w14:paraId="6A86DBB4" w14:textId="6966C4BB" w:rsidR="00B265D3" w:rsidRPr="006805F5" w:rsidRDefault="00B265D3" w:rsidP="00B265D3">
            <w:pPr>
              <w:spacing w:line="360" w:lineRule="auto"/>
              <w:ind w:left="-108" w:right="-108"/>
              <w:jc w:val="center"/>
              <w:rPr>
                <w:rFonts w:ascii="Arial" w:hAnsi="Arial" w:cs="Arial"/>
                <w:sz w:val="19"/>
                <w:szCs w:val="19"/>
                <w:lang w:val="en-GB"/>
              </w:rPr>
            </w:pPr>
            <w:r w:rsidRPr="00E351DD">
              <w:rPr>
                <w:rFonts w:ascii="Arial" w:hAnsi="Arial" w:cs="Arial"/>
                <w:sz w:val="19"/>
                <w:szCs w:val="19"/>
                <w:lang w:val="en-GB"/>
              </w:rPr>
              <w:t>201</w:t>
            </w:r>
            <w:r>
              <w:rPr>
                <w:rFonts w:ascii="Arial" w:hAnsi="Arial" w:cs="Arial"/>
                <w:sz w:val="19"/>
                <w:szCs w:val="19"/>
                <w:lang w:val="en-GB"/>
              </w:rPr>
              <w:t>9</w:t>
            </w:r>
          </w:p>
        </w:tc>
        <w:tc>
          <w:tcPr>
            <w:tcW w:w="236" w:type="dxa"/>
            <w:tcBorders>
              <w:top w:val="single" w:sz="4" w:space="0" w:color="auto"/>
            </w:tcBorders>
            <w:vAlign w:val="bottom"/>
          </w:tcPr>
          <w:p w14:paraId="52A7854C" w14:textId="77777777" w:rsidR="00B265D3" w:rsidRPr="006805F5" w:rsidRDefault="00B265D3" w:rsidP="00B265D3">
            <w:pPr>
              <w:spacing w:line="360" w:lineRule="auto"/>
              <w:ind w:left="-108" w:right="-108"/>
              <w:jc w:val="center"/>
              <w:rPr>
                <w:rFonts w:ascii="Arial" w:hAnsi="Arial" w:cs="Arial"/>
                <w:sz w:val="19"/>
                <w:szCs w:val="19"/>
              </w:rPr>
            </w:pPr>
          </w:p>
        </w:tc>
        <w:tc>
          <w:tcPr>
            <w:tcW w:w="1564" w:type="dxa"/>
            <w:tcBorders>
              <w:top w:val="single" w:sz="4" w:space="0" w:color="auto"/>
              <w:bottom w:val="single" w:sz="4" w:space="0" w:color="auto"/>
            </w:tcBorders>
            <w:vAlign w:val="bottom"/>
          </w:tcPr>
          <w:p w14:paraId="7FB18694" w14:textId="6B5B2CBB" w:rsidR="00B265D3" w:rsidRPr="006805F5" w:rsidRDefault="00B265D3" w:rsidP="00B265D3">
            <w:pPr>
              <w:spacing w:line="360" w:lineRule="auto"/>
              <w:ind w:left="-108" w:right="-108"/>
              <w:jc w:val="center"/>
              <w:rPr>
                <w:rFonts w:ascii="Arial" w:hAnsi="Arial" w:cs="Arial"/>
                <w:sz w:val="19"/>
                <w:szCs w:val="19"/>
                <w:lang w:val="en-GB"/>
              </w:rPr>
            </w:pPr>
            <w:r w:rsidRPr="00E351DD">
              <w:rPr>
                <w:rFonts w:ascii="Arial" w:hAnsi="Arial" w:cs="Arial"/>
                <w:sz w:val="19"/>
                <w:szCs w:val="19"/>
                <w:lang w:val="en-GB"/>
              </w:rPr>
              <w:t>201</w:t>
            </w:r>
            <w:r>
              <w:rPr>
                <w:rFonts w:ascii="Arial" w:hAnsi="Arial" w:cs="Arial"/>
                <w:sz w:val="19"/>
                <w:szCs w:val="19"/>
                <w:lang w:val="en-GB"/>
              </w:rPr>
              <w:t>8</w:t>
            </w:r>
          </w:p>
        </w:tc>
      </w:tr>
      <w:tr w:rsidR="006805F5" w:rsidRPr="006805F5" w14:paraId="18C74880" w14:textId="77777777" w:rsidTr="00B90B1F">
        <w:trPr>
          <w:trHeight w:val="174"/>
        </w:trPr>
        <w:tc>
          <w:tcPr>
            <w:tcW w:w="5652" w:type="dxa"/>
            <w:vAlign w:val="bottom"/>
          </w:tcPr>
          <w:p w14:paraId="7A53DDB8" w14:textId="77777777" w:rsidR="006805F5" w:rsidRPr="006805F5" w:rsidRDefault="006805F5" w:rsidP="00545308">
            <w:pPr>
              <w:spacing w:line="360" w:lineRule="auto"/>
              <w:rPr>
                <w:rFonts w:ascii="Arial" w:hAnsi="Arial" w:cs="Arial"/>
                <w:sz w:val="19"/>
                <w:szCs w:val="19"/>
              </w:rPr>
            </w:pPr>
          </w:p>
        </w:tc>
        <w:tc>
          <w:tcPr>
            <w:tcW w:w="1548" w:type="dxa"/>
            <w:tcBorders>
              <w:top w:val="single" w:sz="4" w:space="0" w:color="auto"/>
            </w:tcBorders>
            <w:vAlign w:val="bottom"/>
          </w:tcPr>
          <w:p w14:paraId="7E6DD66C" w14:textId="77777777" w:rsidR="006805F5" w:rsidRPr="006805F5" w:rsidRDefault="006805F5" w:rsidP="00545308">
            <w:pPr>
              <w:spacing w:line="360" w:lineRule="auto"/>
              <w:ind w:right="-108"/>
              <w:jc w:val="right"/>
              <w:rPr>
                <w:rFonts w:ascii="Arial" w:hAnsi="Arial" w:cs="Arial"/>
                <w:sz w:val="19"/>
                <w:szCs w:val="19"/>
              </w:rPr>
            </w:pPr>
          </w:p>
        </w:tc>
        <w:tc>
          <w:tcPr>
            <w:tcW w:w="236" w:type="dxa"/>
            <w:vAlign w:val="bottom"/>
          </w:tcPr>
          <w:p w14:paraId="56C7F3BB" w14:textId="77777777" w:rsidR="006805F5" w:rsidRPr="006805F5" w:rsidRDefault="006805F5" w:rsidP="00545308">
            <w:pPr>
              <w:spacing w:line="360" w:lineRule="auto"/>
              <w:ind w:right="162"/>
              <w:jc w:val="right"/>
              <w:rPr>
                <w:rFonts w:ascii="Arial" w:hAnsi="Arial" w:cs="Arial"/>
                <w:sz w:val="19"/>
                <w:szCs w:val="19"/>
              </w:rPr>
            </w:pPr>
          </w:p>
        </w:tc>
        <w:tc>
          <w:tcPr>
            <w:tcW w:w="1564" w:type="dxa"/>
            <w:tcBorders>
              <w:top w:val="single" w:sz="4" w:space="0" w:color="auto"/>
            </w:tcBorders>
            <w:vAlign w:val="bottom"/>
          </w:tcPr>
          <w:p w14:paraId="4FDE2892" w14:textId="77777777" w:rsidR="006805F5" w:rsidRPr="006805F5" w:rsidRDefault="006805F5" w:rsidP="00545308">
            <w:pPr>
              <w:spacing w:line="360" w:lineRule="auto"/>
              <w:ind w:right="-108"/>
              <w:jc w:val="right"/>
              <w:rPr>
                <w:rFonts w:ascii="Arial" w:hAnsi="Arial" w:cs="Arial"/>
                <w:sz w:val="19"/>
                <w:szCs w:val="19"/>
              </w:rPr>
            </w:pPr>
          </w:p>
        </w:tc>
      </w:tr>
      <w:tr w:rsidR="00B265D3" w:rsidRPr="006805F5" w14:paraId="6ED5C3AC" w14:textId="77777777" w:rsidTr="00B90B1F">
        <w:trPr>
          <w:trHeight w:val="362"/>
        </w:trPr>
        <w:tc>
          <w:tcPr>
            <w:tcW w:w="5652" w:type="dxa"/>
          </w:tcPr>
          <w:p w14:paraId="303519B6" w14:textId="77777777" w:rsidR="00B265D3" w:rsidRPr="006805F5" w:rsidRDefault="00B265D3" w:rsidP="00B265D3">
            <w:pPr>
              <w:spacing w:line="360" w:lineRule="auto"/>
              <w:rPr>
                <w:rFonts w:ascii="Arial" w:hAnsi="Arial" w:cs="Arial"/>
                <w:sz w:val="19"/>
                <w:szCs w:val="19"/>
              </w:rPr>
            </w:pPr>
            <w:r w:rsidRPr="006805F5">
              <w:rPr>
                <w:rFonts w:ascii="Arial" w:hAnsi="Arial" w:cs="Arial"/>
                <w:sz w:val="19"/>
                <w:szCs w:val="19"/>
              </w:rPr>
              <w:t>Net book value as at 1 January</w:t>
            </w:r>
          </w:p>
        </w:tc>
        <w:tc>
          <w:tcPr>
            <w:tcW w:w="1548" w:type="dxa"/>
          </w:tcPr>
          <w:p w14:paraId="00283257" w14:textId="50855D9D" w:rsidR="00B265D3" w:rsidRPr="00B2451B" w:rsidRDefault="003D1819" w:rsidP="00B265D3">
            <w:pPr>
              <w:spacing w:line="360" w:lineRule="auto"/>
              <w:jc w:val="right"/>
              <w:rPr>
                <w:rFonts w:ascii="Arial" w:hAnsi="Arial" w:cs="Arial"/>
                <w:sz w:val="19"/>
                <w:szCs w:val="19"/>
              </w:rPr>
            </w:pPr>
            <w:r>
              <w:rPr>
                <w:rFonts w:ascii="Arial" w:hAnsi="Arial" w:cs="Arial"/>
                <w:sz w:val="19"/>
                <w:szCs w:val="19"/>
              </w:rPr>
              <w:t>59,780</w:t>
            </w:r>
          </w:p>
        </w:tc>
        <w:tc>
          <w:tcPr>
            <w:tcW w:w="236" w:type="dxa"/>
          </w:tcPr>
          <w:p w14:paraId="211FD134" w14:textId="77777777" w:rsidR="00B265D3" w:rsidRPr="00B2451B" w:rsidRDefault="00B265D3" w:rsidP="00B265D3">
            <w:pPr>
              <w:pStyle w:val="ListNumber"/>
              <w:numPr>
                <w:ilvl w:val="0"/>
                <w:numId w:val="0"/>
              </w:numPr>
              <w:spacing w:line="360" w:lineRule="auto"/>
              <w:jc w:val="right"/>
              <w:rPr>
                <w:rFonts w:cs="Arial"/>
                <w:sz w:val="19"/>
                <w:szCs w:val="19"/>
                <w:cs/>
                <w:lang w:eastAsia="en-GB"/>
              </w:rPr>
            </w:pPr>
          </w:p>
        </w:tc>
        <w:tc>
          <w:tcPr>
            <w:tcW w:w="1564" w:type="dxa"/>
          </w:tcPr>
          <w:p w14:paraId="5CA98810" w14:textId="7B87A622" w:rsidR="00B265D3" w:rsidRPr="00B2451B" w:rsidRDefault="00B265D3" w:rsidP="00B265D3">
            <w:pPr>
              <w:spacing w:line="360" w:lineRule="auto"/>
              <w:jc w:val="right"/>
              <w:rPr>
                <w:rFonts w:ascii="Arial" w:hAnsi="Arial" w:cs="Arial"/>
                <w:sz w:val="19"/>
                <w:szCs w:val="19"/>
              </w:rPr>
            </w:pPr>
            <w:r>
              <w:rPr>
                <w:rFonts w:ascii="Arial" w:hAnsi="Arial" w:cs="Arial"/>
                <w:sz w:val="19"/>
                <w:szCs w:val="19"/>
              </w:rPr>
              <w:t>53,480</w:t>
            </w:r>
          </w:p>
        </w:tc>
      </w:tr>
      <w:tr w:rsidR="00393EBD" w:rsidRPr="006805F5" w14:paraId="002E8DA0" w14:textId="77777777" w:rsidTr="009C020B">
        <w:tc>
          <w:tcPr>
            <w:tcW w:w="5652" w:type="dxa"/>
          </w:tcPr>
          <w:p w14:paraId="19C092F9" w14:textId="279BF838" w:rsidR="00393EBD" w:rsidRPr="006805F5" w:rsidRDefault="00393EBD" w:rsidP="00393EBD">
            <w:pPr>
              <w:spacing w:line="360" w:lineRule="auto"/>
              <w:rPr>
                <w:rFonts w:ascii="Arial" w:hAnsi="Arial" w:cs="Arial"/>
                <w:sz w:val="19"/>
                <w:szCs w:val="19"/>
              </w:rPr>
            </w:pPr>
            <w:r w:rsidRPr="006805F5">
              <w:rPr>
                <w:rFonts w:ascii="Arial" w:hAnsi="Arial" w:cs="Arial"/>
                <w:sz w:val="19"/>
                <w:szCs w:val="19"/>
              </w:rPr>
              <w:t xml:space="preserve">Gain </w:t>
            </w:r>
            <w:r w:rsidR="0065601A">
              <w:rPr>
                <w:rFonts w:ascii="Arial" w:hAnsi="Arial" w:cs="Browallia New"/>
                <w:sz w:val="19"/>
              </w:rPr>
              <w:t>on</w:t>
            </w:r>
            <w:r w:rsidRPr="006805F5">
              <w:rPr>
                <w:rFonts w:ascii="Arial" w:hAnsi="Arial" w:cs="Arial"/>
                <w:sz w:val="19"/>
                <w:szCs w:val="19"/>
              </w:rPr>
              <w:t xml:space="preserve"> fair value adjustment </w:t>
            </w:r>
            <w:r w:rsidRPr="006805F5">
              <w:rPr>
                <w:rFonts w:ascii="Arial" w:hAnsi="Arial" w:cs="Arial"/>
                <w:sz w:val="19"/>
                <w:szCs w:val="19"/>
                <w:lang w:val="en-GB"/>
              </w:rPr>
              <w:t>for the year</w:t>
            </w:r>
          </w:p>
        </w:tc>
        <w:tc>
          <w:tcPr>
            <w:tcW w:w="1548" w:type="dxa"/>
            <w:vAlign w:val="bottom"/>
          </w:tcPr>
          <w:p w14:paraId="0BD32D1B" w14:textId="4126EBAE" w:rsidR="00393EBD" w:rsidRPr="00B2451B" w:rsidRDefault="00393EBD" w:rsidP="00393EBD">
            <w:pPr>
              <w:spacing w:line="360" w:lineRule="auto"/>
              <w:jc w:val="center"/>
              <w:rPr>
                <w:rFonts w:ascii="Arial" w:hAnsi="Arial" w:cs="Arial"/>
                <w:sz w:val="19"/>
                <w:szCs w:val="19"/>
              </w:rPr>
            </w:pPr>
            <w:r>
              <w:rPr>
                <w:rFonts w:ascii="Arial" w:hAnsi="Arial" w:cs="Arial"/>
                <w:sz w:val="19"/>
                <w:szCs w:val="19"/>
                <w:lang w:val="en-GB"/>
              </w:rPr>
              <w:t xml:space="preserve">           </w:t>
            </w:r>
            <w:r w:rsidR="00107628">
              <w:rPr>
                <w:rFonts w:ascii="Arial" w:hAnsi="Arial" w:cstheme="minorBidi" w:hint="cs"/>
                <w:sz w:val="19"/>
                <w:szCs w:val="19"/>
                <w:cs/>
                <w:lang w:val="en-GB"/>
              </w:rPr>
              <w:t xml:space="preserve">  </w:t>
            </w:r>
            <w:r>
              <w:rPr>
                <w:rFonts w:ascii="Arial" w:hAnsi="Arial" w:cs="Arial"/>
                <w:sz w:val="19"/>
                <w:szCs w:val="19"/>
                <w:lang w:val="en-GB"/>
              </w:rPr>
              <w:t>-</w:t>
            </w:r>
          </w:p>
        </w:tc>
        <w:tc>
          <w:tcPr>
            <w:tcW w:w="236" w:type="dxa"/>
          </w:tcPr>
          <w:p w14:paraId="3F7625B2" w14:textId="77777777" w:rsidR="00393EBD" w:rsidRPr="00B2451B" w:rsidRDefault="00393EBD" w:rsidP="00393EBD">
            <w:pPr>
              <w:pStyle w:val="ListNumber"/>
              <w:numPr>
                <w:ilvl w:val="0"/>
                <w:numId w:val="0"/>
              </w:numPr>
              <w:spacing w:line="360" w:lineRule="auto"/>
              <w:jc w:val="right"/>
              <w:rPr>
                <w:rFonts w:cs="Arial"/>
                <w:sz w:val="19"/>
                <w:szCs w:val="19"/>
                <w:cs/>
                <w:lang w:eastAsia="en-GB"/>
              </w:rPr>
            </w:pPr>
          </w:p>
        </w:tc>
        <w:tc>
          <w:tcPr>
            <w:tcW w:w="1564" w:type="dxa"/>
          </w:tcPr>
          <w:p w14:paraId="3291030B" w14:textId="1E3CFCC9" w:rsidR="00393EBD" w:rsidRPr="00B2451B" w:rsidRDefault="00393EBD" w:rsidP="00393EBD">
            <w:pPr>
              <w:spacing w:line="360" w:lineRule="auto"/>
              <w:jc w:val="right"/>
              <w:rPr>
                <w:rFonts w:ascii="Arial" w:hAnsi="Arial" w:cs="Arial"/>
                <w:sz w:val="19"/>
                <w:szCs w:val="19"/>
              </w:rPr>
            </w:pPr>
            <w:r>
              <w:rPr>
                <w:rFonts w:ascii="Arial" w:hAnsi="Arial" w:cs="Arial"/>
                <w:sz w:val="19"/>
                <w:szCs w:val="19"/>
              </w:rPr>
              <w:t>6,300</w:t>
            </w:r>
          </w:p>
        </w:tc>
      </w:tr>
      <w:tr w:rsidR="00393EBD" w:rsidRPr="006805F5" w14:paraId="6AD32421" w14:textId="77777777" w:rsidTr="00B90B1F">
        <w:trPr>
          <w:trHeight w:val="191"/>
        </w:trPr>
        <w:tc>
          <w:tcPr>
            <w:tcW w:w="5652" w:type="dxa"/>
          </w:tcPr>
          <w:p w14:paraId="14FBD153" w14:textId="77777777" w:rsidR="00393EBD" w:rsidRPr="006805F5" w:rsidRDefault="00393EBD" w:rsidP="00393EBD">
            <w:pPr>
              <w:spacing w:line="360" w:lineRule="auto"/>
              <w:rPr>
                <w:rFonts w:ascii="Arial" w:hAnsi="Arial" w:cs="Arial"/>
                <w:sz w:val="19"/>
                <w:szCs w:val="19"/>
              </w:rPr>
            </w:pPr>
            <w:r w:rsidRPr="006805F5">
              <w:rPr>
                <w:rFonts w:ascii="Arial" w:hAnsi="Arial" w:cs="Arial"/>
                <w:sz w:val="19"/>
                <w:szCs w:val="19"/>
              </w:rPr>
              <w:t>Net book value as at 31 December</w:t>
            </w:r>
          </w:p>
        </w:tc>
        <w:tc>
          <w:tcPr>
            <w:tcW w:w="1548" w:type="dxa"/>
            <w:tcBorders>
              <w:top w:val="single" w:sz="4" w:space="0" w:color="auto"/>
              <w:bottom w:val="single" w:sz="12" w:space="0" w:color="auto"/>
            </w:tcBorders>
          </w:tcPr>
          <w:p w14:paraId="1B9A185A" w14:textId="27750F87" w:rsidR="00393EBD" w:rsidRPr="00B2451B" w:rsidRDefault="00393EBD" w:rsidP="00393EBD">
            <w:pPr>
              <w:spacing w:line="360" w:lineRule="auto"/>
              <w:jc w:val="right"/>
              <w:rPr>
                <w:rFonts w:ascii="Arial" w:hAnsi="Arial" w:cs="Arial"/>
                <w:sz w:val="19"/>
                <w:szCs w:val="19"/>
              </w:rPr>
            </w:pPr>
            <w:r>
              <w:rPr>
                <w:rFonts w:ascii="Arial" w:hAnsi="Arial" w:cs="Arial"/>
                <w:sz w:val="19"/>
                <w:szCs w:val="19"/>
              </w:rPr>
              <w:t>59,780</w:t>
            </w:r>
          </w:p>
        </w:tc>
        <w:tc>
          <w:tcPr>
            <w:tcW w:w="236" w:type="dxa"/>
          </w:tcPr>
          <w:p w14:paraId="01A4E336" w14:textId="77777777" w:rsidR="00393EBD" w:rsidRPr="00B2451B" w:rsidRDefault="00393EBD" w:rsidP="00393EBD">
            <w:pPr>
              <w:pStyle w:val="a0"/>
              <w:spacing w:line="360" w:lineRule="auto"/>
              <w:ind w:right="0"/>
              <w:rPr>
                <w:rFonts w:ascii="Arial" w:hAnsi="Arial" w:cs="Arial"/>
                <w:sz w:val="19"/>
                <w:szCs w:val="19"/>
                <w:cs/>
                <w:lang w:val="en-US" w:eastAsia="en-GB"/>
              </w:rPr>
            </w:pPr>
          </w:p>
        </w:tc>
        <w:tc>
          <w:tcPr>
            <w:tcW w:w="1564" w:type="dxa"/>
            <w:tcBorders>
              <w:top w:val="single" w:sz="4" w:space="0" w:color="auto"/>
              <w:bottom w:val="single" w:sz="12" w:space="0" w:color="auto"/>
            </w:tcBorders>
          </w:tcPr>
          <w:p w14:paraId="2DAD423F" w14:textId="1E6E8CCD" w:rsidR="00393EBD" w:rsidRPr="00B2451B" w:rsidRDefault="00393EBD" w:rsidP="00393EBD">
            <w:pPr>
              <w:spacing w:line="360" w:lineRule="auto"/>
              <w:jc w:val="right"/>
              <w:rPr>
                <w:rFonts w:ascii="Arial" w:hAnsi="Arial" w:cs="Arial"/>
                <w:sz w:val="19"/>
                <w:szCs w:val="19"/>
              </w:rPr>
            </w:pPr>
            <w:r>
              <w:rPr>
                <w:rFonts w:ascii="Arial" w:hAnsi="Arial" w:cs="Arial"/>
                <w:sz w:val="19"/>
                <w:szCs w:val="19"/>
              </w:rPr>
              <w:t>59,780</w:t>
            </w:r>
          </w:p>
        </w:tc>
      </w:tr>
    </w:tbl>
    <w:p w14:paraId="0B43A9AF" w14:textId="568707A2" w:rsidR="00AF7D36" w:rsidRPr="00B90B1F" w:rsidRDefault="00AF7D36">
      <w:pPr>
        <w:rPr>
          <w:rFonts w:ascii="Arial" w:hAnsi="Arial" w:cs="Arial"/>
          <w:i/>
          <w:iCs/>
          <w:sz w:val="28"/>
          <w:szCs w:val="28"/>
        </w:rPr>
      </w:pPr>
    </w:p>
    <w:p w14:paraId="384C22BC" w14:textId="376056A2" w:rsidR="006805F5" w:rsidRPr="0075307F" w:rsidRDefault="006805F5" w:rsidP="006805F5">
      <w:pPr>
        <w:spacing w:line="360" w:lineRule="auto"/>
        <w:ind w:left="360" w:right="-360"/>
        <w:jc w:val="thaiDistribute"/>
        <w:rPr>
          <w:rFonts w:ascii="Arial" w:hAnsi="Arial" w:cstheme="minorBidi"/>
          <w:i/>
          <w:iCs/>
          <w:sz w:val="19"/>
          <w:szCs w:val="19"/>
        </w:rPr>
      </w:pPr>
      <w:r w:rsidRPr="0075307F">
        <w:rPr>
          <w:rFonts w:ascii="Arial" w:hAnsi="Arial" w:cs="Arial"/>
          <w:i/>
          <w:iCs/>
          <w:sz w:val="19"/>
          <w:szCs w:val="19"/>
        </w:rPr>
        <w:t xml:space="preserve">Measurement of fair value </w:t>
      </w:r>
      <w:r w:rsidR="00CA51B7" w:rsidRPr="0075307F">
        <w:rPr>
          <w:rFonts w:ascii="Arial" w:hAnsi="Arial" w:cstheme="minorBidi"/>
          <w:i/>
          <w:iCs/>
          <w:sz w:val="19"/>
          <w:szCs w:val="19"/>
          <w:cs/>
        </w:rPr>
        <w:tab/>
      </w:r>
    </w:p>
    <w:p w14:paraId="7D9FCF1C" w14:textId="1D5FDE74" w:rsidR="00F2791B" w:rsidRPr="0075307F" w:rsidRDefault="00F2791B">
      <w:pPr>
        <w:rPr>
          <w:rFonts w:ascii="Arial" w:hAnsi="Arial" w:cs="Arial"/>
          <w:sz w:val="19"/>
          <w:szCs w:val="19"/>
          <w:lang w:val="en-GB"/>
        </w:rPr>
      </w:pPr>
    </w:p>
    <w:p w14:paraId="7ADF29C7" w14:textId="258E385D" w:rsidR="00101BAD" w:rsidRPr="0004685E" w:rsidRDefault="00101BAD" w:rsidP="00101BAD">
      <w:pPr>
        <w:pStyle w:val="BodyTextIndent3"/>
        <w:spacing w:line="360" w:lineRule="auto"/>
        <w:ind w:left="360" w:firstLine="0"/>
        <w:rPr>
          <w:rFonts w:ascii="Arial" w:hAnsi="Arial" w:cs="Arial"/>
          <w:sz w:val="19"/>
          <w:szCs w:val="19"/>
          <w:lang w:val="en-GB"/>
        </w:rPr>
      </w:pPr>
      <w:r w:rsidRPr="0004685E">
        <w:rPr>
          <w:rFonts w:ascii="Arial" w:hAnsi="Arial" w:cs="Arial"/>
          <w:sz w:val="19"/>
          <w:szCs w:val="19"/>
          <w:lang w:val="en-GB" w:eastAsia="en-GB" w:bidi="th-TH"/>
        </w:rPr>
        <w:t xml:space="preserve">The fair value of investment property is determined by external independent property valuers, having appropriate recognized professional qualifications and recent experience in the location and category of the property being valued and </w:t>
      </w:r>
      <w:r w:rsidRPr="0004685E">
        <w:rPr>
          <w:rFonts w:ascii="Arial" w:hAnsi="Arial" w:cs="Arial"/>
          <w:sz w:val="19"/>
          <w:szCs w:val="19"/>
          <w:lang w:val="en-GB"/>
        </w:rPr>
        <w:t>have been approved by The Securities and Exchange Commission</w:t>
      </w:r>
      <w:r w:rsidRPr="0004685E">
        <w:rPr>
          <w:rFonts w:ascii="Arial" w:hAnsi="Arial" w:cs="Arial"/>
          <w:sz w:val="19"/>
          <w:szCs w:val="19"/>
          <w:lang w:val="en-GB" w:eastAsia="en-GB" w:bidi="th-TH"/>
        </w:rPr>
        <w:t>. An independent valuation is performed at least every three years, or when management determines that there is a material change in the fair value</w:t>
      </w:r>
      <w:r w:rsidRPr="007A3A57">
        <w:rPr>
          <w:rFonts w:ascii="Arial" w:hAnsi="Arial" w:cs="Arial"/>
          <w:sz w:val="19"/>
          <w:szCs w:val="19"/>
          <w:lang w:val="en-GB" w:eastAsia="en-GB" w:bidi="th-TH"/>
        </w:rPr>
        <w:t xml:space="preserve">. During the year, </w:t>
      </w:r>
      <w:r w:rsidR="00595602" w:rsidRPr="00B56D31">
        <w:rPr>
          <w:rFonts w:ascii="Arial" w:hAnsi="Arial" w:cs="Arial"/>
          <w:sz w:val="19"/>
          <w:szCs w:val="19"/>
          <w:lang w:val="en-GB" w:eastAsia="en-GB" w:bidi="th-TH"/>
        </w:rPr>
        <w:t>fair value of properties</w:t>
      </w:r>
      <w:r w:rsidR="00595602" w:rsidRPr="007A3A57">
        <w:rPr>
          <w:rFonts w:ascii="Arial" w:hAnsi="Arial" w:cs="Arial"/>
          <w:sz w:val="19"/>
          <w:szCs w:val="19"/>
          <w:lang w:val="en-GB" w:eastAsia="en-GB" w:bidi="th-TH"/>
        </w:rPr>
        <w:t xml:space="preserve"> </w:t>
      </w:r>
      <w:r w:rsidR="00CD7C64" w:rsidRPr="00631970">
        <w:rPr>
          <w:rFonts w:ascii="Arial" w:hAnsi="Arial" w:cs="Arial"/>
          <w:sz w:val="19"/>
          <w:szCs w:val="19"/>
          <w:lang w:val="en-GB" w:eastAsia="en-GB" w:bidi="th-TH"/>
        </w:rPr>
        <w:t>was</w:t>
      </w:r>
      <w:r w:rsidR="00367EB7" w:rsidRPr="007A3A57">
        <w:rPr>
          <w:rFonts w:ascii="Arial" w:hAnsi="Arial" w:cs="Arial"/>
          <w:sz w:val="19"/>
          <w:szCs w:val="19"/>
          <w:lang w:val="en-GB" w:eastAsia="en-GB" w:bidi="th-TH"/>
        </w:rPr>
        <w:t xml:space="preserve"> no</w:t>
      </w:r>
      <w:r w:rsidR="00CD7C64" w:rsidRPr="00631970">
        <w:rPr>
          <w:rFonts w:ascii="Arial" w:hAnsi="Arial" w:cs="Arial"/>
          <w:sz w:val="19"/>
          <w:szCs w:val="19"/>
          <w:lang w:val="en-GB" w:eastAsia="en-GB" w:bidi="th-TH"/>
        </w:rPr>
        <w:t>t</w:t>
      </w:r>
      <w:r w:rsidR="00367EB7" w:rsidRPr="007A3A57">
        <w:rPr>
          <w:rFonts w:ascii="Arial" w:hAnsi="Arial" w:cs="Arial"/>
          <w:sz w:val="19"/>
          <w:szCs w:val="19"/>
          <w:lang w:val="en-GB" w:eastAsia="en-GB" w:bidi="th-TH"/>
        </w:rPr>
        <w:t xml:space="preserve"> change </w:t>
      </w:r>
      <w:r w:rsidR="00E63180" w:rsidRPr="007A3A57">
        <w:rPr>
          <w:rFonts w:ascii="Arial" w:hAnsi="Arial" w:cs="Browallia New"/>
          <w:sz w:val="19"/>
          <w:szCs w:val="24"/>
          <w:lang w:eastAsia="en-GB" w:bidi="th-TH"/>
        </w:rPr>
        <w:t>(</w:t>
      </w:r>
      <w:r w:rsidR="00F6298D" w:rsidRPr="007A3A57">
        <w:rPr>
          <w:rFonts w:ascii="Arial" w:hAnsi="Arial" w:cs="Browallia New"/>
          <w:sz w:val="19"/>
          <w:szCs w:val="24"/>
          <w:lang w:eastAsia="en-GB" w:bidi="th-TH"/>
        </w:rPr>
        <w:t>2018</w:t>
      </w:r>
      <w:r w:rsidR="005D1A28" w:rsidRPr="00631970">
        <w:rPr>
          <w:rFonts w:ascii="Arial" w:hAnsi="Arial" w:cs="Browallia New"/>
          <w:sz w:val="19"/>
          <w:szCs w:val="24"/>
          <w:lang w:eastAsia="en-GB" w:bidi="th-TH"/>
        </w:rPr>
        <w:t xml:space="preserve"> :</w:t>
      </w:r>
      <w:r w:rsidR="004E7D1F" w:rsidRPr="007A3A57">
        <w:rPr>
          <w:rFonts w:ascii="Arial" w:hAnsi="Arial" w:cs="Browallia New"/>
          <w:sz w:val="19"/>
          <w:szCs w:val="24"/>
          <w:lang w:eastAsia="en-GB" w:bidi="th-TH"/>
        </w:rPr>
        <w:t xml:space="preserve"> </w:t>
      </w:r>
      <w:r w:rsidRPr="007A3A57">
        <w:rPr>
          <w:rFonts w:ascii="Arial" w:hAnsi="Arial" w:cs="Arial"/>
          <w:sz w:val="19"/>
          <w:szCs w:val="19"/>
          <w:lang w:val="en-GB" w:eastAsia="en-GB" w:bidi="th-TH"/>
        </w:rPr>
        <w:t xml:space="preserve">revalued resulting in a gain of Baht </w:t>
      </w:r>
      <w:r w:rsidRPr="00631970">
        <w:rPr>
          <w:rFonts w:ascii="Arial" w:hAnsi="Arial" w:cs="Arial"/>
          <w:sz w:val="19"/>
          <w:szCs w:val="19"/>
          <w:lang w:val="en-GB" w:eastAsia="en-GB" w:bidi="th-TH"/>
        </w:rPr>
        <w:t>6.30</w:t>
      </w:r>
      <w:r w:rsidRPr="007A3A57">
        <w:rPr>
          <w:rFonts w:ascii="Arial" w:hAnsi="Arial" w:cs="Arial"/>
          <w:sz w:val="19"/>
          <w:szCs w:val="19"/>
          <w:lang w:val="en-GB" w:eastAsia="en-GB" w:bidi="th-TH"/>
        </w:rPr>
        <w:t xml:space="preserve"> million</w:t>
      </w:r>
      <w:r w:rsidR="00920641" w:rsidRPr="007A3A57">
        <w:rPr>
          <w:rFonts w:ascii="Arial" w:hAnsi="Arial" w:cs="Arial"/>
          <w:sz w:val="19"/>
          <w:szCs w:val="19"/>
          <w:lang w:val="en-GB" w:eastAsia="en-GB" w:bidi="th-TH"/>
        </w:rPr>
        <w:t>)</w:t>
      </w:r>
      <w:r w:rsidRPr="007A3A57">
        <w:rPr>
          <w:rFonts w:ascii="Arial" w:hAnsi="Arial" w:cs="Arial"/>
          <w:sz w:val="19"/>
          <w:szCs w:val="19"/>
          <w:lang w:val="en-GB" w:eastAsia="en-GB" w:bidi="th-TH"/>
        </w:rPr>
        <w:t xml:space="preserve">. </w:t>
      </w:r>
      <w:r w:rsidRPr="007A3A57">
        <w:rPr>
          <w:rFonts w:ascii="Arial" w:hAnsi="Arial" w:cs="Arial"/>
          <w:sz w:val="19"/>
          <w:szCs w:val="19"/>
          <w:lang w:val="en-GB"/>
        </w:rPr>
        <w:t>The</w:t>
      </w:r>
      <w:r w:rsidRPr="0004685E">
        <w:rPr>
          <w:rFonts w:ascii="Arial" w:hAnsi="Arial" w:cs="Arial"/>
          <w:sz w:val="19"/>
          <w:szCs w:val="19"/>
          <w:lang w:val="en-GB"/>
        </w:rPr>
        <w:t xml:space="preserve"> independent appraisers applied a market approach by comparing the value to </w:t>
      </w:r>
      <w:r w:rsidRPr="0004685E">
        <w:rPr>
          <w:rFonts w:ascii="Arial" w:hAnsi="Arial" w:cs="Arial"/>
          <w:sz w:val="19"/>
          <w:szCs w:val="19"/>
        </w:rPr>
        <w:t>market price of other property in the nearby location</w:t>
      </w:r>
      <w:r w:rsidRPr="0004685E">
        <w:rPr>
          <w:rFonts w:ascii="Arial" w:hAnsi="Arial" w:cs="Arial"/>
          <w:sz w:val="19"/>
          <w:szCs w:val="19"/>
          <w:rtl/>
        </w:rPr>
        <w:t xml:space="preserve"> </w:t>
      </w:r>
      <w:r w:rsidRPr="0004685E">
        <w:rPr>
          <w:rFonts w:ascii="Arial" w:hAnsi="Arial" w:cs="Arial"/>
          <w:sz w:val="19"/>
          <w:szCs w:val="19"/>
          <w:lang w:val="en-GB"/>
        </w:rPr>
        <w:t xml:space="preserve">(Level 2). The Company recognized changes in the fair value of investment property in profit or loss for the year. </w:t>
      </w:r>
    </w:p>
    <w:p w14:paraId="2974EF44" w14:textId="6161F1D1" w:rsidR="00A27C1A" w:rsidRDefault="00A27C1A">
      <w:pPr>
        <w:rPr>
          <w:rFonts w:ascii="Arial" w:hAnsi="Arial" w:cs="Arial"/>
          <w:sz w:val="19"/>
          <w:szCs w:val="19"/>
          <w:lang w:val="en-GB" w:eastAsia="en-US" w:bidi="ar-SA"/>
        </w:rPr>
      </w:pPr>
    </w:p>
    <w:p w14:paraId="2292FF8C" w14:textId="77777777" w:rsidR="00A4737C" w:rsidRDefault="00A4737C">
      <w:pPr>
        <w:rPr>
          <w:rFonts w:ascii="Arial" w:hAnsi="Arial" w:cs="Arial"/>
          <w:sz w:val="19"/>
          <w:szCs w:val="19"/>
          <w:lang w:val="en-GB" w:eastAsia="en-US" w:bidi="ar-SA"/>
        </w:rPr>
      </w:pPr>
      <w:r>
        <w:rPr>
          <w:rFonts w:ascii="Arial" w:hAnsi="Arial" w:cs="Arial"/>
          <w:sz w:val="19"/>
          <w:szCs w:val="19"/>
          <w:lang w:val="en-GB"/>
        </w:rPr>
        <w:br w:type="page"/>
      </w:r>
    </w:p>
    <w:p w14:paraId="28365F5D" w14:textId="6631E109" w:rsidR="00101BAD" w:rsidRPr="006805F5" w:rsidRDefault="00101BAD" w:rsidP="0088227A">
      <w:pPr>
        <w:pStyle w:val="BodyTextIndent3"/>
        <w:spacing w:line="360" w:lineRule="auto"/>
        <w:ind w:left="360" w:firstLine="0"/>
        <w:rPr>
          <w:rFonts w:ascii="Arial" w:hAnsi="Arial" w:cs="Arial"/>
          <w:sz w:val="19"/>
          <w:szCs w:val="19"/>
          <w:lang w:val="en-GB" w:eastAsia="en-GB" w:bidi="th-TH"/>
        </w:rPr>
      </w:pPr>
      <w:r w:rsidRPr="0004685E">
        <w:rPr>
          <w:rFonts w:ascii="Arial" w:hAnsi="Arial" w:cs="Arial"/>
          <w:sz w:val="19"/>
          <w:szCs w:val="19"/>
          <w:lang w:val="en-GB"/>
        </w:rPr>
        <w:t xml:space="preserve">Investment property amounting to </w:t>
      </w:r>
      <w:r w:rsidRPr="00CE77BC">
        <w:rPr>
          <w:rFonts w:ascii="Arial" w:hAnsi="Arial" w:cs="Arial"/>
          <w:sz w:val="19"/>
          <w:szCs w:val="19"/>
          <w:lang w:val="en-GB"/>
        </w:rPr>
        <w:t xml:space="preserve">Baht </w:t>
      </w:r>
      <w:r w:rsidRPr="00631970">
        <w:rPr>
          <w:rFonts w:ascii="Arial" w:hAnsi="Arial" w:cs="Arial"/>
          <w:sz w:val="19"/>
          <w:szCs w:val="19"/>
          <w:lang w:val="en-GB"/>
        </w:rPr>
        <w:t>58.18</w:t>
      </w:r>
      <w:r w:rsidRPr="00CE77BC">
        <w:rPr>
          <w:rFonts w:ascii="Arial" w:hAnsi="Arial" w:cstheme="minorBidi"/>
          <w:sz w:val="19"/>
          <w:szCs w:val="24"/>
          <w:lang w:bidi="th-TH"/>
        </w:rPr>
        <w:t xml:space="preserve"> million</w:t>
      </w:r>
      <w:r w:rsidRPr="00CE77BC">
        <w:rPr>
          <w:rFonts w:ascii="Arial" w:hAnsi="Arial" w:cs="Arial"/>
          <w:sz w:val="19"/>
          <w:szCs w:val="19"/>
          <w:lang w:val="en-GB"/>
        </w:rPr>
        <w:t xml:space="preserve"> has been mortgaged as collateral for credit facility as discussed in Notes </w:t>
      </w:r>
      <w:r w:rsidRPr="00631970">
        <w:rPr>
          <w:rFonts w:ascii="Arial" w:hAnsi="Arial" w:cs="Arial"/>
          <w:sz w:val="19"/>
          <w:szCs w:val="19"/>
          <w:lang w:val="en-GB"/>
        </w:rPr>
        <w:t>1</w:t>
      </w:r>
      <w:r w:rsidRPr="00631970">
        <w:rPr>
          <w:rFonts w:ascii="Arial" w:hAnsi="Arial" w:cstheme="minorBidi"/>
          <w:sz w:val="19"/>
          <w:szCs w:val="24"/>
          <w:lang w:bidi="th-TH"/>
        </w:rPr>
        <w:t>3</w:t>
      </w:r>
      <w:r w:rsidRPr="00631970">
        <w:rPr>
          <w:rFonts w:ascii="Arial" w:hAnsi="Arial" w:cs="Arial"/>
          <w:sz w:val="19"/>
          <w:szCs w:val="19"/>
          <w:lang w:val="en-GB"/>
        </w:rPr>
        <w:t xml:space="preserve"> and 26</w:t>
      </w:r>
      <w:r w:rsidRPr="00CE77BC">
        <w:rPr>
          <w:rFonts w:ascii="Arial" w:hAnsi="Arial" w:cs="Arial"/>
          <w:sz w:val="19"/>
          <w:szCs w:val="19"/>
          <w:lang w:val="en-GB"/>
        </w:rPr>
        <w:t xml:space="preserve"> to the financial statements</w:t>
      </w:r>
      <w:r w:rsidRPr="0004685E">
        <w:rPr>
          <w:rFonts w:ascii="Arial" w:hAnsi="Arial" w:cs="Arial"/>
          <w:sz w:val="19"/>
          <w:szCs w:val="19"/>
          <w:lang w:val="en-GB"/>
        </w:rPr>
        <w:t>.</w:t>
      </w:r>
    </w:p>
    <w:p w14:paraId="60EE9831" w14:textId="6404F455" w:rsidR="0082136D" w:rsidRDefault="0082136D" w:rsidP="000757AB">
      <w:pPr>
        <w:spacing w:line="360" w:lineRule="auto"/>
        <w:rPr>
          <w:rFonts w:ascii="Arial" w:hAnsi="Arial" w:cs="Arial"/>
          <w:caps/>
          <w:sz w:val="19"/>
          <w:szCs w:val="19"/>
          <w:u w:val="single"/>
          <w:lang w:eastAsia="en-US" w:bidi="ar-SA"/>
        </w:rPr>
      </w:pPr>
    </w:p>
    <w:p w14:paraId="3A62A6DF" w14:textId="2B07AFC3" w:rsidR="00601965" w:rsidRPr="00E351DD" w:rsidRDefault="00D7245E" w:rsidP="0088227A">
      <w:pPr>
        <w:pStyle w:val="BodyTextIndent3"/>
        <w:numPr>
          <w:ilvl w:val="0"/>
          <w:numId w:val="5"/>
        </w:numPr>
        <w:tabs>
          <w:tab w:val="left" w:pos="360"/>
        </w:tabs>
        <w:spacing w:line="360" w:lineRule="auto"/>
        <w:jc w:val="left"/>
        <w:rPr>
          <w:rFonts w:ascii="Arial" w:hAnsi="Arial" w:cs="Arial"/>
          <w:sz w:val="19"/>
          <w:szCs w:val="19"/>
          <w:u w:val="single"/>
        </w:rPr>
      </w:pPr>
      <w:r w:rsidRPr="0004685E">
        <w:rPr>
          <w:rFonts w:ascii="Arial" w:hAnsi="Arial" w:cs="Arial"/>
          <w:caps/>
          <w:sz w:val="19"/>
          <w:szCs w:val="19"/>
          <w:u w:val="single"/>
        </w:rPr>
        <w:t>P</w:t>
      </w:r>
      <w:r w:rsidR="00601965" w:rsidRPr="0004685E">
        <w:rPr>
          <w:rFonts w:ascii="Arial" w:hAnsi="Arial" w:cs="Arial"/>
          <w:caps/>
          <w:sz w:val="19"/>
          <w:szCs w:val="19"/>
          <w:u w:val="single"/>
        </w:rPr>
        <w:t>ROPERTY</w:t>
      </w:r>
      <w:r w:rsidR="00601965" w:rsidRPr="00E351DD">
        <w:rPr>
          <w:rFonts w:ascii="Arial" w:hAnsi="Arial" w:cs="Arial"/>
          <w:sz w:val="19"/>
          <w:szCs w:val="19"/>
          <w:u w:val="single"/>
        </w:rPr>
        <w:t>, PLANT AND EQUIPMENT</w:t>
      </w:r>
    </w:p>
    <w:p w14:paraId="75A8922C" w14:textId="77777777" w:rsidR="00477FAA" w:rsidRPr="00B043B7" w:rsidRDefault="00477FAA" w:rsidP="00874BDA">
      <w:pPr>
        <w:pStyle w:val="BodyTextIndent3"/>
        <w:spacing w:line="360" w:lineRule="auto"/>
        <w:ind w:left="0" w:firstLine="0"/>
        <w:rPr>
          <w:rFonts w:ascii="Garamond" w:hAnsi="Garamond" w:cs="Garamond"/>
          <w:sz w:val="16"/>
          <w:szCs w:val="16"/>
          <w:u w:val="single"/>
          <w:lang w:val="en-GB"/>
        </w:rPr>
      </w:pPr>
    </w:p>
    <w:tbl>
      <w:tblPr>
        <w:tblW w:w="9450" w:type="dxa"/>
        <w:tblInd w:w="270" w:type="dxa"/>
        <w:tblLayout w:type="fixed"/>
        <w:tblLook w:val="04A0" w:firstRow="1" w:lastRow="0" w:firstColumn="1" w:lastColumn="0" w:noHBand="0" w:noVBand="1"/>
      </w:tblPr>
      <w:tblGrid>
        <w:gridCol w:w="2187"/>
        <w:gridCol w:w="900"/>
        <w:gridCol w:w="993"/>
        <w:gridCol w:w="991"/>
        <w:gridCol w:w="1310"/>
        <w:gridCol w:w="965"/>
        <w:gridCol w:w="1177"/>
        <w:gridCol w:w="927"/>
      </w:tblGrid>
      <w:tr w:rsidR="00284F97" w:rsidRPr="00E351DD" w14:paraId="793477E7" w14:textId="77777777" w:rsidTr="0004685E">
        <w:trPr>
          <w:tblHeader/>
        </w:trPr>
        <w:tc>
          <w:tcPr>
            <w:tcW w:w="2187" w:type="dxa"/>
          </w:tcPr>
          <w:p w14:paraId="5EFCA808" w14:textId="77777777" w:rsidR="00284F97" w:rsidRPr="00E351DD" w:rsidRDefault="00284F97" w:rsidP="00874BDA">
            <w:pPr>
              <w:spacing w:line="360" w:lineRule="auto"/>
              <w:ind w:right="-36"/>
              <w:jc w:val="center"/>
              <w:rPr>
                <w:rFonts w:ascii="Arial" w:hAnsi="Arial" w:cs="Arial"/>
                <w:sz w:val="14"/>
                <w:szCs w:val="14"/>
                <w:lang w:val="en-GB" w:bidi="ar-SA"/>
              </w:rPr>
            </w:pPr>
          </w:p>
        </w:tc>
        <w:tc>
          <w:tcPr>
            <w:tcW w:w="7263" w:type="dxa"/>
            <w:gridSpan w:val="7"/>
          </w:tcPr>
          <w:p w14:paraId="1DC71319" w14:textId="77777777" w:rsidR="00284F97" w:rsidRPr="00E351DD" w:rsidRDefault="00284F97" w:rsidP="00874BDA">
            <w:pPr>
              <w:pBdr>
                <w:bottom w:val="single" w:sz="4" w:space="1" w:color="auto"/>
              </w:pBdr>
              <w:tabs>
                <w:tab w:val="left" w:pos="2160"/>
              </w:tabs>
              <w:spacing w:line="360" w:lineRule="auto"/>
              <w:ind w:left="-8" w:right="-36"/>
              <w:jc w:val="center"/>
              <w:rPr>
                <w:rFonts w:ascii="Arial" w:hAnsi="Arial" w:cs="Arial"/>
                <w:sz w:val="14"/>
                <w:szCs w:val="14"/>
                <w:lang w:val="en-GB" w:bidi="ar-SA"/>
              </w:rPr>
            </w:pPr>
            <w:r w:rsidRPr="00E351DD">
              <w:rPr>
                <w:rFonts w:ascii="Arial" w:hAnsi="Arial" w:cs="Arial"/>
                <w:sz w:val="14"/>
                <w:szCs w:val="14"/>
              </w:rPr>
              <w:t>Thousand Baht</w:t>
            </w:r>
          </w:p>
        </w:tc>
      </w:tr>
      <w:tr w:rsidR="00284F97" w:rsidRPr="00E351DD" w14:paraId="516B3152" w14:textId="77777777" w:rsidTr="0004685E">
        <w:trPr>
          <w:tblHeader/>
        </w:trPr>
        <w:tc>
          <w:tcPr>
            <w:tcW w:w="2187" w:type="dxa"/>
          </w:tcPr>
          <w:p w14:paraId="6CE8C03E" w14:textId="77777777" w:rsidR="00284F97" w:rsidRPr="00E351DD" w:rsidRDefault="00284F97" w:rsidP="00874BDA">
            <w:pPr>
              <w:spacing w:line="360" w:lineRule="auto"/>
              <w:ind w:right="-36"/>
              <w:jc w:val="center"/>
              <w:rPr>
                <w:rFonts w:ascii="Arial" w:hAnsi="Arial" w:cs="Arial"/>
                <w:sz w:val="14"/>
                <w:szCs w:val="14"/>
                <w:lang w:val="en-GB" w:bidi="ar-SA"/>
              </w:rPr>
            </w:pPr>
          </w:p>
        </w:tc>
        <w:tc>
          <w:tcPr>
            <w:tcW w:w="900" w:type="dxa"/>
          </w:tcPr>
          <w:p w14:paraId="3823F6F2"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993" w:type="dxa"/>
          </w:tcPr>
          <w:p w14:paraId="56C57575"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991" w:type="dxa"/>
          </w:tcPr>
          <w:p w14:paraId="7037F7A5"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1310" w:type="dxa"/>
          </w:tcPr>
          <w:p w14:paraId="2E247598"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965" w:type="dxa"/>
            <w:hideMark/>
          </w:tcPr>
          <w:p w14:paraId="47C01D69"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1177" w:type="dxa"/>
            <w:hideMark/>
          </w:tcPr>
          <w:p w14:paraId="30353324" w14:textId="77777777" w:rsidR="00284F97" w:rsidRPr="00E351DD" w:rsidRDefault="00EE5CD6" w:rsidP="00874BDA">
            <w:pPr>
              <w:spacing w:line="360" w:lineRule="auto"/>
              <w:ind w:left="-207" w:right="-171"/>
              <w:jc w:val="center"/>
              <w:rPr>
                <w:rFonts w:ascii="Arial" w:hAnsi="Arial" w:cs="Arial"/>
                <w:sz w:val="14"/>
                <w:szCs w:val="14"/>
                <w:lang w:val="en-GB" w:bidi="ar-SA"/>
              </w:rPr>
            </w:pPr>
            <w:r w:rsidRPr="00E351DD">
              <w:rPr>
                <w:rFonts w:ascii="Arial" w:hAnsi="Arial" w:cs="Arial"/>
                <w:sz w:val="14"/>
                <w:szCs w:val="14"/>
              </w:rPr>
              <w:t xml:space="preserve">Machinery under </w:t>
            </w:r>
          </w:p>
        </w:tc>
        <w:tc>
          <w:tcPr>
            <w:tcW w:w="927" w:type="dxa"/>
          </w:tcPr>
          <w:p w14:paraId="03F7B86F" w14:textId="77777777" w:rsidR="00284F97" w:rsidRPr="00E351DD" w:rsidRDefault="00284F97" w:rsidP="00874BDA">
            <w:pPr>
              <w:spacing w:line="360" w:lineRule="auto"/>
              <w:ind w:left="-8" w:right="-36"/>
              <w:jc w:val="center"/>
              <w:rPr>
                <w:rFonts w:ascii="Arial" w:hAnsi="Arial" w:cs="Arial"/>
                <w:sz w:val="14"/>
                <w:szCs w:val="14"/>
                <w:u w:val="words"/>
                <w:lang w:val="en-GB" w:bidi="ar-SA"/>
              </w:rPr>
            </w:pPr>
          </w:p>
        </w:tc>
      </w:tr>
      <w:tr w:rsidR="00284F97" w:rsidRPr="00E351DD" w14:paraId="1E91D3FE" w14:textId="77777777" w:rsidTr="0004685E">
        <w:trPr>
          <w:tblHeader/>
        </w:trPr>
        <w:tc>
          <w:tcPr>
            <w:tcW w:w="2187" w:type="dxa"/>
          </w:tcPr>
          <w:p w14:paraId="184FFD12" w14:textId="77777777" w:rsidR="00284F97" w:rsidRPr="00E351DD" w:rsidRDefault="00284F97" w:rsidP="00874BDA">
            <w:pPr>
              <w:spacing w:line="360" w:lineRule="auto"/>
              <w:ind w:right="-36"/>
              <w:jc w:val="center"/>
              <w:rPr>
                <w:rFonts w:ascii="Arial" w:hAnsi="Arial" w:cs="Arial"/>
                <w:sz w:val="14"/>
                <w:szCs w:val="14"/>
                <w:lang w:val="en-GB" w:bidi="ar-SA"/>
              </w:rPr>
            </w:pPr>
          </w:p>
        </w:tc>
        <w:tc>
          <w:tcPr>
            <w:tcW w:w="900" w:type="dxa"/>
          </w:tcPr>
          <w:p w14:paraId="4FAC4CB1"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993" w:type="dxa"/>
          </w:tcPr>
          <w:p w14:paraId="20070223"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991" w:type="dxa"/>
            <w:hideMark/>
          </w:tcPr>
          <w:p w14:paraId="47E9B867" w14:textId="77777777" w:rsidR="00284F97" w:rsidRPr="00E351DD" w:rsidRDefault="00284F97" w:rsidP="00874BDA">
            <w:pPr>
              <w:spacing w:line="360" w:lineRule="auto"/>
              <w:ind w:left="-8" w:right="-36"/>
              <w:jc w:val="center"/>
              <w:rPr>
                <w:rFonts w:ascii="Arial" w:hAnsi="Arial" w:cs="Arial"/>
                <w:sz w:val="14"/>
                <w:szCs w:val="14"/>
                <w:lang w:val="en-GB" w:bidi="ar-SA"/>
              </w:rPr>
            </w:pPr>
            <w:r w:rsidRPr="00E351DD">
              <w:rPr>
                <w:rFonts w:ascii="Arial" w:hAnsi="Arial" w:cs="Arial"/>
                <w:sz w:val="14"/>
                <w:szCs w:val="14"/>
                <w:lang w:val="en-GB" w:bidi="ar-SA"/>
              </w:rPr>
              <w:t>Machinery</w:t>
            </w:r>
          </w:p>
        </w:tc>
        <w:tc>
          <w:tcPr>
            <w:tcW w:w="1310" w:type="dxa"/>
          </w:tcPr>
          <w:p w14:paraId="6C543064" w14:textId="77777777" w:rsidR="00284F97" w:rsidRPr="00E351DD" w:rsidRDefault="00284F97" w:rsidP="00874BDA">
            <w:pPr>
              <w:spacing w:line="360" w:lineRule="auto"/>
              <w:ind w:left="-8" w:right="-36"/>
              <w:jc w:val="center"/>
              <w:rPr>
                <w:rFonts w:ascii="Arial" w:hAnsi="Arial" w:cs="Arial"/>
                <w:sz w:val="14"/>
                <w:szCs w:val="14"/>
                <w:lang w:val="en-GB"/>
              </w:rPr>
            </w:pPr>
            <w:r w:rsidRPr="00E351DD">
              <w:rPr>
                <w:rFonts w:ascii="Arial" w:hAnsi="Arial" w:cs="Arial"/>
                <w:sz w:val="14"/>
                <w:szCs w:val="14"/>
                <w:lang w:val="en-GB"/>
              </w:rPr>
              <w:t>Furniture</w:t>
            </w:r>
            <w:r w:rsidR="0061444D" w:rsidRPr="00E351DD">
              <w:rPr>
                <w:rFonts w:ascii="Arial" w:hAnsi="Arial" w:cs="Arial"/>
                <w:sz w:val="14"/>
                <w:szCs w:val="14"/>
                <w:lang w:val="en-GB"/>
              </w:rPr>
              <w:t xml:space="preserve"> </w:t>
            </w:r>
          </w:p>
        </w:tc>
        <w:tc>
          <w:tcPr>
            <w:tcW w:w="965" w:type="dxa"/>
          </w:tcPr>
          <w:p w14:paraId="74D15886"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1177" w:type="dxa"/>
            <w:hideMark/>
          </w:tcPr>
          <w:p w14:paraId="1E3DF19C" w14:textId="77777777" w:rsidR="00284F97" w:rsidRPr="00E351DD" w:rsidRDefault="00EE5CD6" w:rsidP="00874BDA">
            <w:pPr>
              <w:spacing w:line="360" w:lineRule="auto"/>
              <w:ind w:left="-8" w:right="-36"/>
              <w:jc w:val="center"/>
              <w:rPr>
                <w:rFonts w:ascii="Arial" w:hAnsi="Arial" w:cs="Arial"/>
                <w:sz w:val="14"/>
                <w:szCs w:val="14"/>
                <w:lang w:val="en-GB" w:bidi="ar-SA"/>
              </w:rPr>
            </w:pPr>
            <w:r w:rsidRPr="00E351DD">
              <w:rPr>
                <w:rFonts w:ascii="Arial" w:hAnsi="Arial" w:cs="Arial"/>
                <w:sz w:val="14"/>
                <w:szCs w:val="14"/>
              </w:rPr>
              <w:t xml:space="preserve">installation and            </w:t>
            </w:r>
          </w:p>
        </w:tc>
        <w:tc>
          <w:tcPr>
            <w:tcW w:w="927" w:type="dxa"/>
          </w:tcPr>
          <w:p w14:paraId="496ABAEC" w14:textId="77777777" w:rsidR="00284F97" w:rsidRPr="00E351DD" w:rsidRDefault="00284F97" w:rsidP="00874BDA">
            <w:pPr>
              <w:spacing w:line="360" w:lineRule="auto"/>
              <w:ind w:left="-8" w:right="-36"/>
              <w:jc w:val="center"/>
              <w:rPr>
                <w:rFonts w:ascii="Arial" w:hAnsi="Arial" w:cs="Arial"/>
                <w:sz w:val="14"/>
                <w:szCs w:val="14"/>
                <w:u w:val="words"/>
                <w:lang w:val="en-GB" w:bidi="ar-SA"/>
              </w:rPr>
            </w:pPr>
          </w:p>
        </w:tc>
      </w:tr>
      <w:tr w:rsidR="00284F97" w:rsidRPr="00E351DD" w14:paraId="35E60FB0" w14:textId="77777777" w:rsidTr="0004685E">
        <w:trPr>
          <w:tblHeader/>
        </w:trPr>
        <w:tc>
          <w:tcPr>
            <w:tcW w:w="2187" w:type="dxa"/>
          </w:tcPr>
          <w:p w14:paraId="5B7E6C19" w14:textId="77777777" w:rsidR="00284F97" w:rsidRPr="00E351DD" w:rsidRDefault="00284F97" w:rsidP="00874BDA">
            <w:pPr>
              <w:spacing w:line="360" w:lineRule="auto"/>
              <w:ind w:right="-36"/>
              <w:jc w:val="center"/>
              <w:rPr>
                <w:rFonts w:ascii="Arial" w:hAnsi="Arial" w:cs="Arial"/>
                <w:sz w:val="14"/>
                <w:szCs w:val="14"/>
                <w:lang w:val="en-GB" w:bidi="ar-SA"/>
              </w:rPr>
            </w:pPr>
          </w:p>
        </w:tc>
        <w:tc>
          <w:tcPr>
            <w:tcW w:w="900" w:type="dxa"/>
          </w:tcPr>
          <w:p w14:paraId="1C05D719" w14:textId="77777777" w:rsidR="00284F97" w:rsidRPr="00E351DD" w:rsidRDefault="00284F97" w:rsidP="00874BDA">
            <w:pPr>
              <w:spacing w:line="360" w:lineRule="auto"/>
              <w:ind w:left="-8" w:right="-36"/>
              <w:jc w:val="center"/>
              <w:rPr>
                <w:rFonts w:ascii="Arial" w:hAnsi="Arial" w:cs="Arial"/>
                <w:sz w:val="14"/>
                <w:szCs w:val="14"/>
                <w:lang w:val="en-GB" w:bidi="ar-SA"/>
              </w:rPr>
            </w:pPr>
            <w:r w:rsidRPr="00E351DD">
              <w:rPr>
                <w:rFonts w:ascii="Arial" w:hAnsi="Arial" w:cs="Arial"/>
                <w:sz w:val="14"/>
                <w:szCs w:val="14"/>
              </w:rPr>
              <w:t xml:space="preserve">Land and </w:t>
            </w:r>
          </w:p>
        </w:tc>
        <w:tc>
          <w:tcPr>
            <w:tcW w:w="993" w:type="dxa"/>
            <w:hideMark/>
          </w:tcPr>
          <w:p w14:paraId="27198FA8" w14:textId="77777777" w:rsidR="00284F97" w:rsidRPr="00E351DD" w:rsidRDefault="00284F97" w:rsidP="00874BDA">
            <w:pPr>
              <w:spacing w:line="360" w:lineRule="auto"/>
              <w:ind w:left="-8" w:right="-36"/>
              <w:jc w:val="center"/>
              <w:rPr>
                <w:rFonts w:ascii="Arial" w:hAnsi="Arial" w:cs="Arial"/>
                <w:sz w:val="14"/>
                <w:szCs w:val="14"/>
                <w:lang w:val="en-GB" w:bidi="ar-SA"/>
              </w:rPr>
            </w:pPr>
            <w:r w:rsidRPr="00E351DD">
              <w:rPr>
                <w:rFonts w:ascii="Arial" w:hAnsi="Arial" w:cs="Arial"/>
                <w:sz w:val="14"/>
                <w:szCs w:val="14"/>
              </w:rPr>
              <w:t>Building and</w:t>
            </w:r>
          </w:p>
        </w:tc>
        <w:tc>
          <w:tcPr>
            <w:tcW w:w="991" w:type="dxa"/>
          </w:tcPr>
          <w:p w14:paraId="1AA8F501" w14:textId="7230D6EB" w:rsidR="00284F97" w:rsidRPr="00E351DD" w:rsidRDefault="00874B63" w:rsidP="00874BDA">
            <w:pPr>
              <w:spacing w:line="360" w:lineRule="auto"/>
              <w:ind w:left="-8" w:right="-36"/>
              <w:jc w:val="center"/>
              <w:rPr>
                <w:rFonts w:ascii="Arial" w:hAnsi="Arial" w:cs="Arial"/>
                <w:sz w:val="14"/>
                <w:szCs w:val="14"/>
                <w:lang w:val="en-GB" w:bidi="ar-SA"/>
              </w:rPr>
            </w:pPr>
            <w:r w:rsidRPr="00E351DD">
              <w:rPr>
                <w:rFonts w:ascii="Arial" w:hAnsi="Arial" w:cs="Arial"/>
                <w:sz w:val="14"/>
                <w:szCs w:val="14"/>
                <w:lang w:val="en-GB" w:bidi="ar-SA"/>
              </w:rPr>
              <w:t>a</w:t>
            </w:r>
            <w:r w:rsidR="00284F97" w:rsidRPr="00E351DD">
              <w:rPr>
                <w:rFonts w:ascii="Arial" w:hAnsi="Arial" w:cs="Arial"/>
                <w:sz w:val="14"/>
                <w:szCs w:val="14"/>
                <w:lang w:val="en-GB" w:bidi="ar-SA"/>
              </w:rPr>
              <w:t>nd</w:t>
            </w:r>
          </w:p>
        </w:tc>
        <w:tc>
          <w:tcPr>
            <w:tcW w:w="1310" w:type="dxa"/>
          </w:tcPr>
          <w:p w14:paraId="5ECBDA17" w14:textId="77777777" w:rsidR="00284F97" w:rsidRPr="00E351DD" w:rsidRDefault="0061444D" w:rsidP="00874BDA">
            <w:pPr>
              <w:spacing w:line="360" w:lineRule="auto"/>
              <w:ind w:left="-8" w:right="-36"/>
              <w:jc w:val="center"/>
              <w:rPr>
                <w:rFonts w:ascii="Arial" w:hAnsi="Arial" w:cs="Arial"/>
                <w:sz w:val="14"/>
                <w:szCs w:val="14"/>
                <w:rtl/>
                <w:cs/>
                <w:lang w:val="en-GB" w:bidi="ar-SA"/>
              </w:rPr>
            </w:pPr>
            <w:r w:rsidRPr="00E351DD">
              <w:rPr>
                <w:rFonts w:ascii="Arial" w:hAnsi="Arial" w:cs="Arial"/>
                <w:sz w:val="14"/>
                <w:szCs w:val="14"/>
                <w:lang w:val="en-GB"/>
              </w:rPr>
              <w:t xml:space="preserve">fixtures </w:t>
            </w:r>
            <w:r w:rsidR="00284F97" w:rsidRPr="00E351DD">
              <w:rPr>
                <w:rFonts w:ascii="Arial" w:hAnsi="Arial" w:cs="Arial"/>
                <w:sz w:val="14"/>
                <w:szCs w:val="14"/>
                <w:lang w:val="en-GB"/>
              </w:rPr>
              <w:t>and office</w:t>
            </w:r>
          </w:p>
        </w:tc>
        <w:tc>
          <w:tcPr>
            <w:tcW w:w="965" w:type="dxa"/>
          </w:tcPr>
          <w:p w14:paraId="4D7A7D12" w14:textId="77777777" w:rsidR="00284F97" w:rsidRPr="00E351DD" w:rsidRDefault="00284F97" w:rsidP="00874BDA">
            <w:pPr>
              <w:spacing w:line="360" w:lineRule="auto"/>
              <w:ind w:left="-8" w:right="-36"/>
              <w:jc w:val="center"/>
              <w:rPr>
                <w:rFonts w:ascii="Arial" w:hAnsi="Arial" w:cs="Arial"/>
                <w:sz w:val="14"/>
                <w:szCs w:val="14"/>
                <w:u w:val="words"/>
                <w:lang w:val="en-GB" w:bidi="ar-SA"/>
              </w:rPr>
            </w:pPr>
          </w:p>
        </w:tc>
        <w:tc>
          <w:tcPr>
            <w:tcW w:w="1177" w:type="dxa"/>
            <w:hideMark/>
          </w:tcPr>
          <w:p w14:paraId="6F1CF7C6" w14:textId="77777777" w:rsidR="00284F97" w:rsidRPr="00E351DD" w:rsidRDefault="00EE5CD6" w:rsidP="00874BDA">
            <w:pPr>
              <w:spacing w:line="360" w:lineRule="auto"/>
              <w:ind w:left="-8" w:right="-36"/>
              <w:jc w:val="center"/>
              <w:rPr>
                <w:rFonts w:ascii="Arial" w:hAnsi="Arial" w:cs="Arial"/>
                <w:sz w:val="14"/>
                <w:szCs w:val="14"/>
                <w:lang w:val="en-GB" w:bidi="ar-SA"/>
              </w:rPr>
            </w:pPr>
            <w:r w:rsidRPr="00E351DD">
              <w:rPr>
                <w:rFonts w:ascii="Arial" w:hAnsi="Arial" w:cs="Arial"/>
                <w:sz w:val="14"/>
                <w:szCs w:val="14"/>
              </w:rPr>
              <w:t>construction</w:t>
            </w:r>
            <w:r w:rsidRPr="00E351DD" w:rsidDel="00EE5CD6">
              <w:rPr>
                <w:rFonts w:ascii="Arial" w:hAnsi="Arial" w:cs="Arial"/>
                <w:sz w:val="14"/>
                <w:szCs w:val="14"/>
              </w:rPr>
              <w:t xml:space="preserve"> </w:t>
            </w:r>
          </w:p>
        </w:tc>
        <w:tc>
          <w:tcPr>
            <w:tcW w:w="927" w:type="dxa"/>
          </w:tcPr>
          <w:p w14:paraId="455A57C6" w14:textId="77777777" w:rsidR="00284F97" w:rsidRPr="00E351DD" w:rsidRDefault="00284F97" w:rsidP="00874BDA">
            <w:pPr>
              <w:spacing w:line="360" w:lineRule="auto"/>
              <w:ind w:left="-8" w:right="-36"/>
              <w:jc w:val="center"/>
              <w:rPr>
                <w:rFonts w:ascii="Arial" w:hAnsi="Arial" w:cs="Arial"/>
                <w:sz w:val="14"/>
                <w:szCs w:val="14"/>
                <w:u w:val="words"/>
                <w:lang w:val="en-GB" w:bidi="ar-SA"/>
              </w:rPr>
            </w:pPr>
          </w:p>
        </w:tc>
      </w:tr>
      <w:tr w:rsidR="00284F97" w:rsidRPr="00E351DD" w14:paraId="130707D8" w14:textId="77777777" w:rsidTr="0004685E">
        <w:trPr>
          <w:tblHeader/>
        </w:trPr>
        <w:tc>
          <w:tcPr>
            <w:tcW w:w="2187" w:type="dxa"/>
          </w:tcPr>
          <w:p w14:paraId="55F494B9" w14:textId="77777777" w:rsidR="00284F97" w:rsidRPr="00E351DD" w:rsidRDefault="00284F97" w:rsidP="00874BDA">
            <w:pPr>
              <w:spacing w:line="360" w:lineRule="auto"/>
              <w:ind w:right="-36"/>
              <w:jc w:val="center"/>
              <w:rPr>
                <w:rFonts w:ascii="Arial" w:hAnsi="Arial" w:cs="Arial"/>
                <w:sz w:val="14"/>
                <w:szCs w:val="14"/>
                <w:lang w:val="en-GB" w:bidi="ar-SA"/>
              </w:rPr>
            </w:pPr>
          </w:p>
        </w:tc>
        <w:tc>
          <w:tcPr>
            <w:tcW w:w="900" w:type="dxa"/>
            <w:hideMark/>
          </w:tcPr>
          <w:p w14:paraId="22FA697B" w14:textId="77777777" w:rsidR="00284F97" w:rsidRPr="00E351DD" w:rsidRDefault="00284F97" w:rsidP="00ED50F5">
            <w:pPr>
              <w:pBdr>
                <w:bottom w:val="single" w:sz="4" w:space="1" w:color="auto"/>
              </w:pBdr>
              <w:spacing w:line="360" w:lineRule="auto"/>
              <w:ind w:left="-108" w:right="-108"/>
              <w:jc w:val="center"/>
              <w:rPr>
                <w:rFonts w:ascii="Arial" w:hAnsi="Arial" w:cs="Arial"/>
                <w:sz w:val="14"/>
                <w:szCs w:val="14"/>
                <w:lang w:val="en-GB" w:bidi="ar-SA"/>
              </w:rPr>
            </w:pPr>
            <w:r w:rsidRPr="00E351DD">
              <w:rPr>
                <w:rFonts w:ascii="Arial" w:hAnsi="Arial" w:cs="Arial"/>
                <w:sz w:val="14"/>
                <w:szCs w:val="14"/>
                <w:lang w:val="en-GB" w:bidi="ar-SA"/>
              </w:rPr>
              <w:t>improvement</w:t>
            </w:r>
          </w:p>
        </w:tc>
        <w:tc>
          <w:tcPr>
            <w:tcW w:w="993" w:type="dxa"/>
            <w:hideMark/>
          </w:tcPr>
          <w:p w14:paraId="7BAD5937" w14:textId="77777777" w:rsidR="00284F97" w:rsidRPr="00E351DD" w:rsidRDefault="00284F97" w:rsidP="00ED50F5">
            <w:pPr>
              <w:pBdr>
                <w:bottom w:val="single" w:sz="4" w:space="1" w:color="auto"/>
              </w:pBdr>
              <w:spacing w:line="360" w:lineRule="auto"/>
              <w:ind w:left="-8" w:right="-105"/>
              <w:jc w:val="center"/>
              <w:rPr>
                <w:rFonts w:ascii="Arial" w:hAnsi="Arial" w:cs="Arial"/>
                <w:sz w:val="14"/>
                <w:szCs w:val="14"/>
                <w:lang w:val="en-GB" w:bidi="ar-SA"/>
              </w:rPr>
            </w:pPr>
            <w:r w:rsidRPr="00E351DD">
              <w:rPr>
                <w:rFonts w:ascii="Arial" w:hAnsi="Arial" w:cs="Arial"/>
                <w:sz w:val="14"/>
                <w:szCs w:val="14"/>
              </w:rPr>
              <w:t>improvement</w:t>
            </w:r>
          </w:p>
        </w:tc>
        <w:tc>
          <w:tcPr>
            <w:tcW w:w="991" w:type="dxa"/>
          </w:tcPr>
          <w:p w14:paraId="44448266" w14:textId="56B1F3A0" w:rsidR="00284F97" w:rsidRPr="00E351DD" w:rsidRDefault="00874B63" w:rsidP="00ED50F5">
            <w:pPr>
              <w:pBdr>
                <w:bottom w:val="single" w:sz="4" w:space="1" w:color="auto"/>
              </w:pBdr>
              <w:spacing w:line="360" w:lineRule="auto"/>
              <w:ind w:left="-8" w:right="-36"/>
              <w:jc w:val="center"/>
              <w:rPr>
                <w:rFonts w:ascii="Arial" w:hAnsi="Arial" w:cs="Arial"/>
                <w:sz w:val="14"/>
                <w:szCs w:val="14"/>
                <w:lang w:val="en-GB" w:bidi="ar-SA"/>
              </w:rPr>
            </w:pPr>
            <w:r w:rsidRPr="00E351DD">
              <w:rPr>
                <w:rFonts w:ascii="Arial" w:hAnsi="Arial" w:cs="Arial"/>
                <w:sz w:val="14"/>
                <w:szCs w:val="14"/>
                <w:lang w:val="en-GB" w:bidi="ar-SA"/>
              </w:rPr>
              <w:t>e</w:t>
            </w:r>
            <w:r w:rsidR="00284F97" w:rsidRPr="00E351DD">
              <w:rPr>
                <w:rFonts w:ascii="Arial" w:hAnsi="Arial" w:cs="Arial"/>
                <w:sz w:val="14"/>
                <w:szCs w:val="14"/>
                <w:lang w:val="en-GB" w:bidi="ar-SA"/>
              </w:rPr>
              <w:t>quipment</w:t>
            </w:r>
          </w:p>
        </w:tc>
        <w:tc>
          <w:tcPr>
            <w:tcW w:w="1310" w:type="dxa"/>
          </w:tcPr>
          <w:p w14:paraId="134B60CB" w14:textId="01C566CC" w:rsidR="00284F97" w:rsidRPr="00E351DD" w:rsidRDefault="007C7583" w:rsidP="00ED50F5">
            <w:pPr>
              <w:pBdr>
                <w:bottom w:val="single" w:sz="4" w:space="1" w:color="auto"/>
              </w:pBdr>
              <w:spacing w:line="360" w:lineRule="auto"/>
              <w:ind w:left="-8" w:right="-36"/>
              <w:jc w:val="center"/>
              <w:rPr>
                <w:rFonts w:ascii="Arial" w:hAnsi="Arial" w:cs="Arial"/>
                <w:sz w:val="14"/>
                <w:szCs w:val="14"/>
                <w:lang w:val="en-GB" w:bidi="ar-SA"/>
              </w:rPr>
            </w:pPr>
            <w:r w:rsidRPr="00E351DD">
              <w:rPr>
                <w:rFonts w:ascii="Arial" w:hAnsi="Arial" w:cs="Arial"/>
                <w:sz w:val="14"/>
                <w:szCs w:val="14"/>
              </w:rPr>
              <w:t>E</w:t>
            </w:r>
            <w:r w:rsidR="00284F97" w:rsidRPr="00E351DD">
              <w:rPr>
                <w:rFonts w:ascii="Arial" w:hAnsi="Arial" w:cs="Arial"/>
                <w:sz w:val="14"/>
                <w:szCs w:val="14"/>
              </w:rPr>
              <w:t>quipment</w:t>
            </w:r>
          </w:p>
        </w:tc>
        <w:tc>
          <w:tcPr>
            <w:tcW w:w="965" w:type="dxa"/>
          </w:tcPr>
          <w:p w14:paraId="4DCD0823" w14:textId="4EFD436D" w:rsidR="00284F97" w:rsidRPr="00E351DD" w:rsidRDefault="00284F97" w:rsidP="00ED50F5">
            <w:pPr>
              <w:pBdr>
                <w:bottom w:val="single" w:sz="4" w:space="1" w:color="auto"/>
              </w:pBdr>
              <w:spacing w:line="360" w:lineRule="auto"/>
              <w:ind w:left="-8" w:right="-36"/>
              <w:jc w:val="center"/>
              <w:rPr>
                <w:rFonts w:ascii="Arial" w:hAnsi="Arial" w:cs="Arial"/>
                <w:sz w:val="14"/>
                <w:szCs w:val="14"/>
                <w:lang w:val="en-GB" w:bidi="ar-SA"/>
              </w:rPr>
            </w:pPr>
            <w:r w:rsidRPr="00E351DD">
              <w:rPr>
                <w:rFonts w:ascii="Arial" w:hAnsi="Arial" w:cs="Arial"/>
                <w:sz w:val="14"/>
                <w:szCs w:val="14"/>
              </w:rPr>
              <w:t>Vehicle</w:t>
            </w:r>
            <w:r w:rsidR="00874B63" w:rsidRPr="00E351DD">
              <w:rPr>
                <w:rFonts w:ascii="Arial" w:hAnsi="Arial" w:cs="Arial"/>
                <w:sz w:val="14"/>
                <w:szCs w:val="14"/>
              </w:rPr>
              <w:t>s</w:t>
            </w:r>
          </w:p>
        </w:tc>
        <w:tc>
          <w:tcPr>
            <w:tcW w:w="1177" w:type="dxa"/>
            <w:hideMark/>
          </w:tcPr>
          <w:p w14:paraId="4DBE0FFD" w14:textId="77777777" w:rsidR="00284F97" w:rsidRPr="00E351DD" w:rsidRDefault="00EE5CD6" w:rsidP="00ED50F5">
            <w:pPr>
              <w:pBdr>
                <w:bottom w:val="single" w:sz="4" w:space="1" w:color="auto"/>
              </w:pBdr>
              <w:spacing w:line="360" w:lineRule="auto"/>
              <w:ind w:left="-8" w:right="-36"/>
              <w:jc w:val="center"/>
              <w:rPr>
                <w:rFonts w:ascii="Arial" w:hAnsi="Arial" w:cs="Arial"/>
                <w:sz w:val="14"/>
                <w:szCs w:val="14"/>
                <w:lang w:val="en-GB" w:bidi="ar-SA"/>
              </w:rPr>
            </w:pPr>
            <w:r w:rsidRPr="00E351DD">
              <w:rPr>
                <w:rFonts w:ascii="Arial" w:hAnsi="Arial" w:cs="Arial"/>
                <w:sz w:val="14"/>
                <w:szCs w:val="14"/>
              </w:rPr>
              <w:t xml:space="preserve"> in progress</w:t>
            </w:r>
          </w:p>
        </w:tc>
        <w:tc>
          <w:tcPr>
            <w:tcW w:w="927" w:type="dxa"/>
            <w:hideMark/>
          </w:tcPr>
          <w:p w14:paraId="0F783E9F" w14:textId="77777777" w:rsidR="00284F97" w:rsidRPr="00E351DD" w:rsidRDefault="00284F97" w:rsidP="00ED50F5">
            <w:pPr>
              <w:pBdr>
                <w:bottom w:val="single" w:sz="4" w:space="1" w:color="auto"/>
              </w:pBdr>
              <w:spacing w:line="360" w:lineRule="auto"/>
              <w:ind w:left="-8" w:right="-36"/>
              <w:jc w:val="center"/>
              <w:rPr>
                <w:rFonts w:ascii="Arial" w:hAnsi="Arial" w:cs="Arial"/>
                <w:sz w:val="14"/>
                <w:szCs w:val="14"/>
                <w:lang w:val="en-GB" w:bidi="ar-SA"/>
              </w:rPr>
            </w:pPr>
            <w:r w:rsidRPr="00E351DD">
              <w:rPr>
                <w:rFonts w:ascii="Arial" w:hAnsi="Arial" w:cs="Arial"/>
                <w:sz w:val="14"/>
                <w:szCs w:val="14"/>
              </w:rPr>
              <w:t>Total</w:t>
            </w:r>
          </w:p>
        </w:tc>
      </w:tr>
      <w:tr w:rsidR="00284F97" w:rsidRPr="00E351DD" w14:paraId="26F9813C" w14:textId="77777777" w:rsidTr="0004685E">
        <w:trPr>
          <w:trHeight w:val="119"/>
        </w:trPr>
        <w:tc>
          <w:tcPr>
            <w:tcW w:w="2187" w:type="dxa"/>
            <w:hideMark/>
          </w:tcPr>
          <w:p w14:paraId="0FC4B826" w14:textId="77777777" w:rsidR="00284F97" w:rsidRPr="00E351DD" w:rsidRDefault="00284F97" w:rsidP="00874BDA">
            <w:pPr>
              <w:spacing w:line="360" w:lineRule="auto"/>
              <w:ind w:right="-36"/>
              <w:jc w:val="both"/>
              <w:rPr>
                <w:rFonts w:ascii="Arial" w:hAnsi="Arial" w:cs="Arial"/>
                <w:b/>
                <w:bCs/>
                <w:sz w:val="14"/>
                <w:szCs w:val="14"/>
                <w:u w:val="single"/>
                <w:lang w:val="en-GB" w:bidi="ar-SA"/>
              </w:rPr>
            </w:pPr>
            <w:r w:rsidRPr="00E351DD">
              <w:rPr>
                <w:rFonts w:ascii="Arial" w:hAnsi="Arial" w:cs="Arial"/>
                <w:b/>
                <w:bCs/>
                <w:sz w:val="14"/>
                <w:szCs w:val="14"/>
                <w:u w:val="single"/>
              </w:rPr>
              <w:t>Cost</w:t>
            </w:r>
          </w:p>
        </w:tc>
        <w:tc>
          <w:tcPr>
            <w:tcW w:w="900" w:type="dxa"/>
          </w:tcPr>
          <w:p w14:paraId="08D932A5" w14:textId="77777777" w:rsidR="00284F97" w:rsidRPr="00E351DD" w:rsidRDefault="00284F97" w:rsidP="00874BDA">
            <w:pPr>
              <w:spacing w:line="360" w:lineRule="auto"/>
              <w:ind w:left="-8" w:right="-36"/>
              <w:jc w:val="both"/>
              <w:rPr>
                <w:rFonts w:ascii="Arial" w:hAnsi="Arial" w:cs="Arial"/>
                <w:sz w:val="14"/>
                <w:szCs w:val="14"/>
                <w:lang w:val="en-GB" w:bidi="ar-SA"/>
              </w:rPr>
            </w:pPr>
          </w:p>
        </w:tc>
        <w:tc>
          <w:tcPr>
            <w:tcW w:w="993" w:type="dxa"/>
          </w:tcPr>
          <w:p w14:paraId="0F789732" w14:textId="77777777" w:rsidR="00284F97" w:rsidRPr="00E351DD" w:rsidRDefault="00284F97" w:rsidP="00874BDA">
            <w:pPr>
              <w:spacing w:line="360" w:lineRule="auto"/>
              <w:ind w:left="-8" w:right="-36"/>
              <w:jc w:val="both"/>
              <w:rPr>
                <w:rFonts w:ascii="Arial" w:hAnsi="Arial" w:cs="Arial"/>
                <w:sz w:val="14"/>
                <w:szCs w:val="14"/>
                <w:lang w:val="en-GB" w:bidi="ar-SA"/>
              </w:rPr>
            </w:pPr>
          </w:p>
        </w:tc>
        <w:tc>
          <w:tcPr>
            <w:tcW w:w="991" w:type="dxa"/>
          </w:tcPr>
          <w:p w14:paraId="204D15EF" w14:textId="77777777" w:rsidR="00284F97" w:rsidRPr="00E351DD" w:rsidRDefault="00284F97" w:rsidP="00874BDA">
            <w:pPr>
              <w:spacing w:line="360" w:lineRule="auto"/>
              <w:ind w:left="-8" w:right="-36"/>
              <w:jc w:val="both"/>
              <w:rPr>
                <w:rFonts w:ascii="Arial" w:hAnsi="Arial" w:cs="Arial"/>
                <w:sz w:val="14"/>
                <w:szCs w:val="14"/>
                <w:lang w:val="en-GB" w:bidi="ar-SA"/>
              </w:rPr>
            </w:pPr>
          </w:p>
        </w:tc>
        <w:tc>
          <w:tcPr>
            <w:tcW w:w="1310" w:type="dxa"/>
          </w:tcPr>
          <w:p w14:paraId="484F3137" w14:textId="77777777" w:rsidR="00284F97" w:rsidRPr="00E351DD" w:rsidRDefault="00284F97" w:rsidP="00874BDA">
            <w:pPr>
              <w:spacing w:line="360" w:lineRule="auto"/>
              <w:ind w:left="-8" w:right="-36"/>
              <w:jc w:val="both"/>
              <w:rPr>
                <w:rFonts w:ascii="Arial" w:hAnsi="Arial" w:cs="Arial"/>
                <w:sz w:val="14"/>
                <w:szCs w:val="14"/>
                <w:lang w:val="en-GB" w:bidi="ar-SA"/>
              </w:rPr>
            </w:pPr>
          </w:p>
        </w:tc>
        <w:tc>
          <w:tcPr>
            <w:tcW w:w="965" w:type="dxa"/>
          </w:tcPr>
          <w:p w14:paraId="211FD815" w14:textId="77777777" w:rsidR="00284F97" w:rsidRPr="00E351DD" w:rsidRDefault="00284F97" w:rsidP="00874BDA">
            <w:pPr>
              <w:spacing w:line="360" w:lineRule="auto"/>
              <w:ind w:left="-8" w:right="-36"/>
              <w:jc w:val="both"/>
              <w:rPr>
                <w:rFonts w:ascii="Arial" w:hAnsi="Arial" w:cs="Arial"/>
                <w:sz w:val="14"/>
                <w:szCs w:val="14"/>
                <w:lang w:val="en-GB" w:bidi="ar-SA"/>
              </w:rPr>
            </w:pPr>
          </w:p>
        </w:tc>
        <w:tc>
          <w:tcPr>
            <w:tcW w:w="1177" w:type="dxa"/>
          </w:tcPr>
          <w:p w14:paraId="5DB173F2" w14:textId="77777777" w:rsidR="00284F97" w:rsidRPr="00E351DD" w:rsidRDefault="00284F97" w:rsidP="00874BDA">
            <w:pPr>
              <w:spacing w:line="360" w:lineRule="auto"/>
              <w:ind w:left="-8" w:right="-36"/>
              <w:jc w:val="both"/>
              <w:rPr>
                <w:rFonts w:ascii="Arial" w:hAnsi="Arial" w:cs="Arial"/>
                <w:sz w:val="14"/>
                <w:szCs w:val="14"/>
                <w:lang w:val="en-GB" w:bidi="ar-SA"/>
              </w:rPr>
            </w:pPr>
          </w:p>
        </w:tc>
        <w:tc>
          <w:tcPr>
            <w:tcW w:w="927" w:type="dxa"/>
          </w:tcPr>
          <w:p w14:paraId="7BB9EE57" w14:textId="77777777" w:rsidR="00284F97" w:rsidRPr="00E351DD" w:rsidRDefault="00284F97" w:rsidP="00874BDA">
            <w:pPr>
              <w:spacing w:line="360" w:lineRule="auto"/>
              <w:ind w:left="-8" w:right="-36"/>
              <w:jc w:val="both"/>
              <w:rPr>
                <w:rFonts w:ascii="Arial" w:hAnsi="Arial" w:cs="Arial"/>
                <w:sz w:val="14"/>
                <w:szCs w:val="14"/>
                <w:lang w:val="en-GB" w:bidi="ar-SA"/>
              </w:rPr>
            </w:pPr>
          </w:p>
        </w:tc>
      </w:tr>
      <w:tr w:rsidR="00A55018" w:rsidRPr="00E351DD" w14:paraId="24039D61" w14:textId="77777777" w:rsidTr="0004685E">
        <w:tc>
          <w:tcPr>
            <w:tcW w:w="2187" w:type="dxa"/>
            <w:vAlign w:val="bottom"/>
            <w:hideMark/>
          </w:tcPr>
          <w:p w14:paraId="4CDF9790" w14:textId="2DA1D8EF" w:rsidR="00A55018" w:rsidRPr="00E351DD" w:rsidRDefault="00A55018" w:rsidP="00A55018">
            <w:pPr>
              <w:spacing w:line="360" w:lineRule="auto"/>
              <w:ind w:right="-36"/>
              <w:rPr>
                <w:rFonts w:ascii="Arial" w:hAnsi="Arial" w:cs="Arial"/>
                <w:sz w:val="14"/>
                <w:szCs w:val="14"/>
                <w:lang w:val="en-GB" w:bidi="ar-SA"/>
              </w:rPr>
            </w:pPr>
            <w:r w:rsidRPr="00E351DD">
              <w:rPr>
                <w:rFonts w:ascii="Arial" w:hAnsi="Arial" w:cs="Arial"/>
                <w:sz w:val="14"/>
                <w:szCs w:val="14"/>
              </w:rPr>
              <w:t>1 January 201</w:t>
            </w:r>
            <w:r>
              <w:rPr>
                <w:rFonts w:ascii="Arial" w:hAnsi="Arial" w:cs="Arial"/>
                <w:sz w:val="14"/>
                <w:szCs w:val="14"/>
              </w:rPr>
              <w:t>8</w:t>
            </w:r>
          </w:p>
        </w:tc>
        <w:tc>
          <w:tcPr>
            <w:tcW w:w="900" w:type="dxa"/>
            <w:vAlign w:val="bottom"/>
          </w:tcPr>
          <w:p w14:paraId="38C65511" w14:textId="350C08E4" w:rsidR="00A55018" w:rsidRPr="00E351DD" w:rsidRDefault="00A55018" w:rsidP="00375B05">
            <w:pPr>
              <w:spacing w:line="360" w:lineRule="auto"/>
              <w:ind w:left="-8" w:right="-36"/>
              <w:jc w:val="right"/>
              <w:rPr>
                <w:rFonts w:ascii="Arial" w:hAnsi="Arial" w:cs="Arial"/>
                <w:sz w:val="14"/>
                <w:szCs w:val="14"/>
                <w:lang w:val="en-GB" w:bidi="ar-SA"/>
              </w:rPr>
            </w:pPr>
            <w:r>
              <w:rPr>
                <w:rFonts w:ascii="Arial" w:hAnsi="Arial" w:cs="Arial"/>
                <w:sz w:val="14"/>
                <w:szCs w:val="14"/>
                <w:lang w:val="en-GB"/>
              </w:rPr>
              <w:t>202,121</w:t>
            </w:r>
          </w:p>
        </w:tc>
        <w:tc>
          <w:tcPr>
            <w:tcW w:w="993" w:type="dxa"/>
            <w:vAlign w:val="bottom"/>
          </w:tcPr>
          <w:p w14:paraId="2BBA3A47" w14:textId="29BDD1EB" w:rsidR="00A55018" w:rsidRPr="00E351DD" w:rsidRDefault="00A55018" w:rsidP="00375B05">
            <w:pPr>
              <w:spacing w:line="360" w:lineRule="auto"/>
              <w:ind w:left="-8" w:right="-36"/>
              <w:jc w:val="right"/>
              <w:rPr>
                <w:rFonts w:ascii="Arial" w:hAnsi="Arial" w:cs="Arial"/>
                <w:sz w:val="14"/>
                <w:szCs w:val="14"/>
                <w:lang w:val="en-GB" w:bidi="ar-SA"/>
              </w:rPr>
            </w:pPr>
            <w:r>
              <w:rPr>
                <w:rFonts w:ascii="Arial" w:hAnsi="Arial" w:cs="Arial"/>
                <w:sz w:val="14"/>
                <w:szCs w:val="14"/>
                <w:lang w:val="en-GB"/>
              </w:rPr>
              <w:t>462,498</w:t>
            </w:r>
          </w:p>
        </w:tc>
        <w:tc>
          <w:tcPr>
            <w:tcW w:w="991" w:type="dxa"/>
            <w:vAlign w:val="bottom"/>
          </w:tcPr>
          <w:p w14:paraId="225A8C1D" w14:textId="722AFBF6" w:rsidR="00A55018" w:rsidRPr="00E351DD" w:rsidRDefault="00A55018" w:rsidP="00375B05">
            <w:pPr>
              <w:spacing w:line="360" w:lineRule="auto"/>
              <w:ind w:left="-8" w:right="-36"/>
              <w:jc w:val="right"/>
              <w:rPr>
                <w:rFonts w:ascii="Arial" w:hAnsi="Arial" w:cs="Arial"/>
                <w:sz w:val="14"/>
                <w:szCs w:val="14"/>
                <w:lang w:val="en-GB" w:bidi="ar-SA"/>
              </w:rPr>
            </w:pPr>
            <w:r>
              <w:rPr>
                <w:rFonts w:ascii="Arial" w:hAnsi="Arial" w:cs="Arial"/>
                <w:sz w:val="14"/>
                <w:szCs w:val="14"/>
                <w:lang w:val="en-GB"/>
              </w:rPr>
              <w:t>809,359</w:t>
            </w:r>
          </w:p>
        </w:tc>
        <w:tc>
          <w:tcPr>
            <w:tcW w:w="1310" w:type="dxa"/>
            <w:vAlign w:val="bottom"/>
          </w:tcPr>
          <w:p w14:paraId="06BDF19B" w14:textId="7610F32A" w:rsidR="00A55018" w:rsidRPr="00E351DD" w:rsidRDefault="00A55018" w:rsidP="00375B05">
            <w:pPr>
              <w:spacing w:line="360" w:lineRule="auto"/>
              <w:ind w:left="-8" w:right="-36"/>
              <w:jc w:val="right"/>
              <w:rPr>
                <w:rFonts w:ascii="Arial" w:hAnsi="Arial" w:cs="Arial"/>
                <w:sz w:val="14"/>
                <w:szCs w:val="14"/>
                <w:lang w:val="en-GB" w:bidi="ar-SA"/>
              </w:rPr>
            </w:pPr>
            <w:r>
              <w:rPr>
                <w:rFonts w:ascii="Arial" w:hAnsi="Arial" w:cs="Arial"/>
                <w:sz w:val="14"/>
                <w:szCs w:val="14"/>
                <w:lang w:val="en-GB"/>
              </w:rPr>
              <w:t>40,129</w:t>
            </w:r>
          </w:p>
        </w:tc>
        <w:tc>
          <w:tcPr>
            <w:tcW w:w="965" w:type="dxa"/>
            <w:vAlign w:val="bottom"/>
          </w:tcPr>
          <w:p w14:paraId="3FEA7C35" w14:textId="034D9A8E" w:rsidR="00A55018" w:rsidRPr="00E351DD" w:rsidRDefault="00A55018" w:rsidP="00375B05">
            <w:pPr>
              <w:spacing w:line="360" w:lineRule="auto"/>
              <w:ind w:left="-8" w:right="-36"/>
              <w:jc w:val="right"/>
              <w:rPr>
                <w:rFonts w:ascii="Arial" w:hAnsi="Arial" w:cs="Arial"/>
                <w:sz w:val="14"/>
                <w:szCs w:val="14"/>
                <w:lang w:val="en-GB" w:bidi="ar-SA"/>
              </w:rPr>
            </w:pPr>
            <w:r>
              <w:rPr>
                <w:rFonts w:ascii="Arial" w:hAnsi="Arial" w:cs="Arial"/>
                <w:sz w:val="14"/>
                <w:szCs w:val="14"/>
                <w:lang w:val="en-GB"/>
              </w:rPr>
              <w:t>57,297</w:t>
            </w:r>
          </w:p>
        </w:tc>
        <w:tc>
          <w:tcPr>
            <w:tcW w:w="1177" w:type="dxa"/>
            <w:vAlign w:val="bottom"/>
          </w:tcPr>
          <w:p w14:paraId="21ABE03D" w14:textId="532EFCA5" w:rsidR="00A55018" w:rsidRPr="00E351DD" w:rsidRDefault="00A55018" w:rsidP="00375B05">
            <w:pPr>
              <w:spacing w:line="360" w:lineRule="auto"/>
              <w:ind w:left="-8" w:right="-36"/>
              <w:jc w:val="right"/>
              <w:rPr>
                <w:rFonts w:ascii="Arial" w:hAnsi="Arial" w:cs="Arial"/>
                <w:sz w:val="14"/>
                <w:szCs w:val="14"/>
                <w:lang w:val="en-GB" w:bidi="ar-SA"/>
              </w:rPr>
            </w:pPr>
            <w:r>
              <w:rPr>
                <w:rFonts w:ascii="Arial" w:hAnsi="Arial" w:cs="Arial"/>
                <w:sz w:val="14"/>
                <w:szCs w:val="14"/>
                <w:lang w:val="en-GB"/>
              </w:rPr>
              <w:t>55,386</w:t>
            </w:r>
          </w:p>
        </w:tc>
        <w:tc>
          <w:tcPr>
            <w:tcW w:w="927" w:type="dxa"/>
            <w:vAlign w:val="bottom"/>
          </w:tcPr>
          <w:p w14:paraId="59C6359D" w14:textId="4C9F3596" w:rsidR="00A55018" w:rsidRPr="00E351DD" w:rsidRDefault="00A55018" w:rsidP="00375B05">
            <w:pPr>
              <w:spacing w:line="360" w:lineRule="auto"/>
              <w:ind w:left="-8" w:right="-36"/>
              <w:jc w:val="right"/>
              <w:rPr>
                <w:rFonts w:ascii="Arial" w:hAnsi="Arial" w:cs="Arial"/>
                <w:sz w:val="14"/>
                <w:szCs w:val="14"/>
                <w:lang w:val="en-GB" w:bidi="ar-SA"/>
              </w:rPr>
            </w:pPr>
            <w:r>
              <w:rPr>
                <w:rFonts w:ascii="Arial" w:hAnsi="Arial" w:cs="Arial"/>
                <w:sz w:val="14"/>
                <w:szCs w:val="14"/>
                <w:lang w:val="en-GB"/>
              </w:rPr>
              <w:t>1,626,790</w:t>
            </w:r>
          </w:p>
        </w:tc>
      </w:tr>
      <w:tr w:rsidR="00653395" w:rsidRPr="00E351DD" w14:paraId="411D7287" w14:textId="77777777" w:rsidTr="0004685E">
        <w:tc>
          <w:tcPr>
            <w:tcW w:w="2187" w:type="dxa"/>
            <w:vAlign w:val="bottom"/>
            <w:hideMark/>
          </w:tcPr>
          <w:p w14:paraId="39B967CF" w14:textId="77777777" w:rsidR="00653395" w:rsidRPr="00E351DD" w:rsidRDefault="00653395" w:rsidP="00653395">
            <w:pPr>
              <w:spacing w:line="360" w:lineRule="auto"/>
              <w:ind w:right="-36"/>
              <w:rPr>
                <w:rFonts w:ascii="Arial" w:hAnsi="Arial" w:cs="Arial"/>
                <w:sz w:val="14"/>
                <w:szCs w:val="14"/>
                <w:lang w:val="en-GB" w:bidi="ar-SA"/>
              </w:rPr>
            </w:pPr>
            <w:r w:rsidRPr="00E351DD">
              <w:rPr>
                <w:rFonts w:ascii="Arial" w:hAnsi="Arial" w:cs="Arial"/>
                <w:sz w:val="14"/>
                <w:szCs w:val="14"/>
              </w:rPr>
              <w:t>Acquisitions</w:t>
            </w:r>
          </w:p>
        </w:tc>
        <w:tc>
          <w:tcPr>
            <w:tcW w:w="900" w:type="dxa"/>
            <w:vAlign w:val="bottom"/>
          </w:tcPr>
          <w:p w14:paraId="18D03450" w14:textId="12D79EB3" w:rsidR="00653395" w:rsidRPr="00E351DD" w:rsidRDefault="00653395" w:rsidP="00653395">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105,025</w:t>
            </w:r>
          </w:p>
        </w:tc>
        <w:tc>
          <w:tcPr>
            <w:tcW w:w="993" w:type="dxa"/>
            <w:vAlign w:val="bottom"/>
          </w:tcPr>
          <w:p w14:paraId="067398D0" w14:textId="74EFFF62" w:rsidR="00653395" w:rsidRPr="00E351DD" w:rsidRDefault="00653395" w:rsidP="00653395">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38</w:t>
            </w:r>
          </w:p>
        </w:tc>
        <w:tc>
          <w:tcPr>
            <w:tcW w:w="991" w:type="dxa"/>
            <w:vAlign w:val="bottom"/>
          </w:tcPr>
          <w:p w14:paraId="1BBA1C70" w14:textId="362541F2" w:rsidR="00653395" w:rsidRPr="00E351DD" w:rsidRDefault="00653395" w:rsidP="00653395">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39,816</w:t>
            </w:r>
          </w:p>
        </w:tc>
        <w:tc>
          <w:tcPr>
            <w:tcW w:w="1310" w:type="dxa"/>
          </w:tcPr>
          <w:p w14:paraId="4DE1A2FE" w14:textId="4E5FB7C1" w:rsidR="00653395" w:rsidRPr="00E351DD" w:rsidRDefault="00653395" w:rsidP="00653395">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453</w:t>
            </w:r>
          </w:p>
        </w:tc>
        <w:tc>
          <w:tcPr>
            <w:tcW w:w="965" w:type="dxa"/>
            <w:vAlign w:val="bottom"/>
          </w:tcPr>
          <w:p w14:paraId="6436CDDA" w14:textId="5CE7E55C" w:rsidR="00653395" w:rsidRPr="00631970" w:rsidRDefault="00653395" w:rsidP="00631970">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1177" w:type="dxa"/>
            <w:vAlign w:val="bottom"/>
          </w:tcPr>
          <w:p w14:paraId="25840D66" w14:textId="6BDD1FC8" w:rsidR="00653395" w:rsidRPr="00E351DD" w:rsidRDefault="00653395" w:rsidP="00653395">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56,036</w:t>
            </w:r>
          </w:p>
        </w:tc>
        <w:tc>
          <w:tcPr>
            <w:tcW w:w="927" w:type="dxa"/>
            <w:vAlign w:val="bottom"/>
          </w:tcPr>
          <w:p w14:paraId="5602B66E" w14:textId="1D192143" w:rsidR="00653395" w:rsidRPr="00E351DD" w:rsidRDefault="00653395" w:rsidP="00653395">
            <w:pPr>
              <w:spacing w:line="360" w:lineRule="auto"/>
              <w:ind w:left="-8" w:right="-36"/>
              <w:jc w:val="right"/>
              <w:rPr>
                <w:rFonts w:ascii="Arial" w:hAnsi="Arial" w:cs="Arial"/>
                <w:sz w:val="14"/>
                <w:szCs w:val="14"/>
                <w:lang w:val="en-GB" w:bidi="ar-SA"/>
              </w:rPr>
            </w:pPr>
            <w:bookmarkStart w:id="2" w:name="OLE_LINK1"/>
            <w:r>
              <w:rPr>
                <w:rFonts w:ascii="Arial" w:hAnsi="Arial" w:cs="Arial"/>
                <w:sz w:val="14"/>
                <w:szCs w:val="14"/>
                <w:lang w:val="en-GB" w:bidi="ar-SA"/>
              </w:rPr>
              <w:t>201,368</w:t>
            </w:r>
            <w:bookmarkEnd w:id="2"/>
          </w:p>
        </w:tc>
      </w:tr>
      <w:tr w:rsidR="00653395" w:rsidRPr="00E351DD" w14:paraId="1A79B26F" w14:textId="77777777" w:rsidTr="0004685E">
        <w:tc>
          <w:tcPr>
            <w:tcW w:w="2187" w:type="dxa"/>
            <w:vAlign w:val="bottom"/>
            <w:hideMark/>
          </w:tcPr>
          <w:p w14:paraId="21BF7358" w14:textId="41ED4D71" w:rsidR="00653395" w:rsidRPr="00E351DD" w:rsidRDefault="00653395" w:rsidP="00653395">
            <w:pPr>
              <w:spacing w:line="360" w:lineRule="auto"/>
              <w:ind w:right="-36"/>
              <w:rPr>
                <w:rFonts w:ascii="Arial" w:hAnsi="Arial" w:cs="Arial"/>
                <w:sz w:val="14"/>
                <w:szCs w:val="14"/>
                <w:lang w:val="en-GB" w:bidi="ar-SA"/>
              </w:rPr>
            </w:pPr>
            <w:r w:rsidRPr="00B90B1F">
              <w:rPr>
                <w:rFonts w:ascii="Arial" w:hAnsi="Arial" w:cs="Arial"/>
                <w:sz w:val="14"/>
                <w:szCs w:val="14"/>
              </w:rPr>
              <w:t>Disposals / write-off</w:t>
            </w:r>
          </w:p>
        </w:tc>
        <w:tc>
          <w:tcPr>
            <w:tcW w:w="900" w:type="dxa"/>
            <w:vAlign w:val="bottom"/>
          </w:tcPr>
          <w:p w14:paraId="48B8C9B0" w14:textId="39CEF1BC" w:rsidR="00653395" w:rsidRPr="00631970" w:rsidRDefault="00653395" w:rsidP="00631970">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93" w:type="dxa"/>
            <w:vAlign w:val="bottom"/>
          </w:tcPr>
          <w:p w14:paraId="741E5327" w14:textId="5955216C" w:rsidR="00653395" w:rsidRPr="00631970" w:rsidRDefault="00653395" w:rsidP="00631970">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91" w:type="dxa"/>
            <w:vAlign w:val="bottom"/>
          </w:tcPr>
          <w:p w14:paraId="4A6906CA" w14:textId="31F00EEB" w:rsidR="00653395" w:rsidRPr="00E351DD" w:rsidRDefault="00653395" w:rsidP="00653395">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(6,648)</w:t>
            </w:r>
          </w:p>
        </w:tc>
        <w:tc>
          <w:tcPr>
            <w:tcW w:w="1310" w:type="dxa"/>
            <w:vAlign w:val="bottom"/>
          </w:tcPr>
          <w:p w14:paraId="3A364488" w14:textId="61790950" w:rsidR="00653395" w:rsidRPr="00E351DD" w:rsidRDefault="00653395" w:rsidP="00653395">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(798)</w:t>
            </w:r>
          </w:p>
        </w:tc>
        <w:tc>
          <w:tcPr>
            <w:tcW w:w="965" w:type="dxa"/>
            <w:vAlign w:val="bottom"/>
          </w:tcPr>
          <w:p w14:paraId="4EEFE461" w14:textId="7B6727E3" w:rsidR="00653395" w:rsidRPr="00E351DD" w:rsidRDefault="00653395" w:rsidP="00653395">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(3,408)</w:t>
            </w:r>
          </w:p>
        </w:tc>
        <w:tc>
          <w:tcPr>
            <w:tcW w:w="1177" w:type="dxa"/>
            <w:vAlign w:val="bottom"/>
          </w:tcPr>
          <w:p w14:paraId="6419484F" w14:textId="3F7229E6" w:rsidR="00653395" w:rsidRPr="00631970" w:rsidRDefault="00653395" w:rsidP="00631970">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27" w:type="dxa"/>
          </w:tcPr>
          <w:p w14:paraId="38F7EE31" w14:textId="19BE2EE7" w:rsidR="00653395" w:rsidRPr="00E351DD" w:rsidRDefault="00653395" w:rsidP="00653395">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(10,854)</w:t>
            </w:r>
          </w:p>
        </w:tc>
      </w:tr>
      <w:tr w:rsidR="00653395" w:rsidRPr="00E351DD" w14:paraId="75BD9436" w14:textId="77777777" w:rsidTr="0004685E">
        <w:tc>
          <w:tcPr>
            <w:tcW w:w="2187" w:type="dxa"/>
            <w:vAlign w:val="bottom"/>
            <w:hideMark/>
          </w:tcPr>
          <w:p w14:paraId="49BEFDA0" w14:textId="77777777" w:rsidR="00653395" w:rsidRPr="00E351DD" w:rsidRDefault="00653395" w:rsidP="00653395">
            <w:pPr>
              <w:spacing w:line="360" w:lineRule="auto"/>
              <w:ind w:right="-36"/>
              <w:rPr>
                <w:rFonts w:ascii="Arial" w:hAnsi="Arial" w:cs="Arial"/>
                <w:sz w:val="14"/>
                <w:szCs w:val="14"/>
                <w:lang w:val="en-GB" w:bidi="ar-SA"/>
              </w:rPr>
            </w:pPr>
            <w:r w:rsidRPr="00E351DD">
              <w:rPr>
                <w:rFonts w:ascii="Arial" w:hAnsi="Arial" w:cs="Arial"/>
                <w:sz w:val="14"/>
                <w:szCs w:val="14"/>
              </w:rPr>
              <w:t>Transfer in / (out)</w:t>
            </w:r>
          </w:p>
        </w:tc>
        <w:tc>
          <w:tcPr>
            <w:tcW w:w="900" w:type="dxa"/>
            <w:vAlign w:val="bottom"/>
          </w:tcPr>
          <w:p w14:paraId="3F14D0E5" w14:textId="301A1F4C" w:rsidR="00653395" w:rsidRPr="00E351DD" w:rsidRDefault="00653395" w:rsidP="00653395">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1,228</w:t>
            </w:r>
          </w:p>
        </w:tc>
        <w:tc>
          <w:tcPr>
            <w:tcW w:w="993" w:type="dxa"/>
            <w:vAlign w:val="bottom"/>
          </w:tcPr>
          <w:p w14:paraId="1C9EBF01" w14:textId="752F761B" w:rsidR="00653395" w:rsidRPr="00E351DD" w:rsidRDefault="00653395" w:rsidP="00653395">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29,015</w:t>
            </w:r>
          </w:p>
        </w:tc>
        <w:tc>
          <w:tcPr>
            <w:tcW w:w="991" w:type="dxa"/>
            <w:vAlign w:val="bottom"/>
          </w:tcPr>
          <w:p w14:paraId="11124CBA" w14:textId="38D2DF4C" w:rsidR="00653395" w:rsidRPr="00E351DD" w:rsidRDefault="00653395" w:rsidP="00653395">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55,464</w:t>
            </w:r>
          </w:p>
        </w:tc>
        <w:tc>
          <w:tcPr>
            <w:tcW w:w="1310" w:type="dxa"/>
            <w:vAlign w:val="bottom"/>
          </w:tcPr>
          <w:p w14:paraId="06163A5D" w14:textId="0CCD3942" w:rsidR="00653395" w:rsidRPr="00631970" w:rsidRDefault="00653395" w:rsidP="00631970">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65" w:type="dxa"/>
            <w:vAlign w:val="bottom"/>
          </w:tcPr>
          <w:p w14:paraId="1DC9BD81" w14:textId="4756E8DE" w:rsidR="00653395" w:rsidRPr="00631970" w:rsidRDefault="00653395" w:rsidP="00631970">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1177" w:type="dxa"/>
            <w:vAlign w:val="bottom"/>
          </w:tcPr>
          <w:p w14:paraId="5F77CEC9" w14:textId="65F658A9" w:rsidR="00653395" w:rsidRPr="00E351DD" w:rsidRDefault="00653395" w:rsidP="00653395">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(85,707)</w:t>
            </w:r>
          </w:p>
        </w:tc>
        <w:tc>
          <w:tcPr>
            <w:tcW w:w="927" w:type="dxa"/>
            <w:vAlign w:val="bottom"/>
          </w:tcPr>
          <w:p w14:paraId="1244D575" w14:textId="6C305C72" w:rsidR="00653395" w:rsidRPr="00631970" w:rsidRDefault="00653395" w:rsidP="00631970">
            <w:pPr>
              <w:pBdr>
                <w:bottom w:val="single" w:sz="4" w:space="1" w:color="auto"/>
              </w:pBdr>
              <w:spacing w:line="360" w:lineRule="auto"/>
              <w:ind w:left="-8" w:right="-36"/>
              <w:jc w:val="center"/>
              <w:rPr>
                <w:rFonts w:ascii="Arial" w:hAnsi="Arial" w:cstheme="minorBidi"/>
                <w:sz w:val="14"/>
                <w:szCs w:val="17"/>
                <w:cs/>
                <w:lang w:val="en-GB"/>
              </w:rPr>
            </w:pPr>
            <w:r>
              <w:rPr>
                <w:rFonts w:ascii="Arial" w:hAnsi="Arial" w:cstheme="minorBidi"/>
                <w:sz w:val="14"/>
                <w:szCs w:val="17"/>
                <w:lang w:val="en-GB"/>
              </w:rPr>
              <w:t xml:space="preserve">      </w:t>
            </w:r>
            <w:r w:rsidRPr="00B56D31">
              <w:rPr>
                <w:rFonts w:ascii="Arial" w:hAnsi="Arial" w:cstheme="minorBidi"/>
                <w:sz w:val="14"/>
                <w:szCs w:val="17"/>
                <w:lang w:val="en-GB"/>
              </w:rPr>
              <w:t>-</w:t>
            </w:r>
          </w:p>
        </w:tc>
      </w:tr>
      <w:tr w:rsidR="00653395" w:rsidRPr="00E351DD" w14:paraId="74D3A66C" w14:textId="77777777" w:rsidTr="0004685E">
        <w:tc>
          <w:tcPr>
            <w:tcW w:w="2187" w:type="dxa"/>
            <w:vAlign w:val="bottom"/>
            <w:hideMark/>
          </w:tcPr>
          <w:p w14:paraId="04EBC9FE" w14:textId="3C636E29" w:rsidR="00653395" w:rsidRPr="00E351DD" w:rsidRDefault="00653395" w:rsidP="00653395">
            <w:pPr>
              <w:spacing w:line="360" w:lineRule="auto"/>
              <w:ind w:right="-36"/>
              <w:rPr>
                <w:rFonts w:ascii="Arial" w:hAnsi="Arial" w:cs="Arial"/>
                <w:sz w:val="14"/>
                <w:szCs w:val="14"/>
                <w:lang w:val="en-GB" w:bidi="ar-SA"/>
              </w:rPr>
            </w:pPr>
            <w:r w:rsidRPr="00E351DD">
              <w:rPr>
                <w:rFonts w:ascii="Arial" w:hAnsi="Arial" w:cs="Arial"/>
                <w:sz w:val="14"/>
                <w:szCs w:val="14"/>
              </w:rPr>
              <w:t>31 December 201</w:t>
            </w:r>
            <w:r>
              <w:rPr>
                <w:rFonts w:ascii="Arial" w:hAnsi="Arial" w:cs="Arial"/>
                <w:sz w:val="14"/>
                <w:szCs w:val="14"/>
              </w:rPr>
              <w:t>8</w:t>
            </w:r>
          </w:p>
        </w:tc>
        <w:tc>
          <w:tcPr>
            <w:tcW w:w="900" w:type="dxa"/>
            <w:vAlign w:val="bottom"/>
          </w:tcPr>
          <w:p w14:paraId="64B0B7D0" w14:textId="4D85FC73" w:rsidR="00653395" w:rsidRPr="00E351DD" w:rsidRDefault="00653395" w:rsidP="00653395">
            <w:pPr>
              <w:spacing w:line="360" w:lineRule="auto"/>
              <w:ind w:left="-8" w:right="-36"/>
              <w:jc w:val="right"/>
              <w:rPr>
                <w:rFonts w:ascii="Arial" w:hAnsi="Arial" w:cs="Arial"/>
                <w:sz w:val="14"/>
                <w:szCs w:val="14"/>
                <w:lang w:val="en-GB" w:bidi="ar-SA"/>
              </w:rPr>
            </w:pPr>
            <w:r>
              <w:rPr>
                <w:rFonts w:ascii="Arial" w:hAnsi="Arial" w:cs="Arial"/>
                <w:sz w:val="14"/>
                <w:szCs w:val="14"/>
                <w:lang w:val="en-GB"/>
              </w:rPr>
              <w:t>308,374</w:t>
            </w:r>
          </w:p>
        </w:tc>
        <w:tc>
          <w:tcPr>
            <w:tcW w:w="993" w:type="dxa"/>
            <w:vAlign w:val="bottom"/>
          </w:tcPr>
          <w:p w14:paraId="6A889CA6" w14:textId="2832B4A6" w:rsidR="00653395" w:rsidRPr="00E351DD" w:rsidRDefault="00653395" w:rsidP="00653395">
            <w:pPr>
              <w:spacing w:line="360" w:lineRule="auto"/>
              <w:ind w:left="-8" w:right="-36"/>
              <w:jc w:val="right"/>
              <w:rPr>
                <w:rFonts w:ascii="Arial" w:hAnsi="Arial" w:cs="Arial"/>
                <w:sz w:val="14"/>
                <w:szCs w:val="14"/>
                <w:lang w:val="en-GB" w:bidi="ar-SA"/>
              </w:rPr>
            </w:pPr>
            <w:r>
              <w:rPr>
                <w:rFonts w:ascii="Arial" w:hAnsi="Arial" w:cs="Arial"/>
                <w:sz w:val="14"/>
                <w:szCs w:val="14"/>
                <w:lang w:val="en-GB"/>
              </w:rPr>
              <w:t>491,551</w:t>
            </w:r>
          </w:p>
        </w:tc>
        <w:tc>
          <w:tcPr>
            <w:tcW w:w="991" w:type="dxa"/>
            <w:vAlign w:val="bottom"/>
          </w:tcPr>
          <w:p w14:paraId="15EE7056" w14:textId="3C491B39" w:rsidR="00653395" w:rsidRPr="00E351DD" w:rsidRDefault="00653395" w:rsidP="00653395">
            <w:pPr>
              <w:spacing w:line="360" w:lineRule="auto"/>
              <w:ind w:left="-8" w:right="-36"/>
              <w:jc w:val="right"/>
              <w:rPr>
                <w:rFonts w:ascii="Arial" w:hAnsi="Arial" w:cs="Arial"/>
                <w:sz w:val="14"/>
                <w:szCs w:val="14"/>
                <w:lang w:val="en-GB" w:bidi="ar-SA"/>
              </w:rPr>
            </w:pPr>
            <w:r>
              <w:rPr>
                <w:rFonts w:ascii="Arial" w:hAnsi="Arial" w:cs="Arial"/>
                <w:sz w:val="14"/>
                <w:szCs w:val="14"/>
                <w:lang w:val="en-GB"/>
              </w:rPr>
              <w:t>897,991</w:t>
            </w:r>
          </w:p>
        </w:tc>
        <w:tc>
          <w:tcPr>
            <w:tcW w:w="1310" w:type="dxa"/>
            <w:vAlign w:val="bottom"/>
          </w:tcPr>
          <w:p w14:paraId="77585986" w14:textId="5BA62828" w:rsidR="00653395" w:rsidRPr="00E351DD" w:rsidRDefault="00653395" w:rsidP="00653395">
            <w:pPr>
              <w:spacing w:line="360" w:lineRule="auto"/>
              <w:ind w:left="-8" w:right="-36"/>
              <w:jc w:val="right"/>
              <w:rPr>
                <w:rFonts w:ascii="Arial" w:hAnsi="Arial" w:cs="Arial"/>
                <w:sz w:val="14"/>
                <w:szCs w:val="14"/>
                <w:lang w:val="en-GB" w:bidi="ar-SA"/>
              </w:rPr>
            </w:pPr>
            <w:r>
              <w:rPr>
                <w:rFonts w:ascii="Arial" w:hAnsi="Arial" w:cs="Arial"/>
                <w:sz w:val="14"/>
                <w:szCs w:val="14"/>
                <w:lang w:val="en-GB"/>
              </w:rPr>
              <w:t>39,784</w:t>
            </w:r>
          </w:p>
        </w:tc>
        <w:tc>
          <w:tcPr>
            <w:tcW w:w="965" w:type="dxa"/>
            <w:vAlign w:val="bottom"/>
          </w:tcPr>
          <w:p w14:paraId="136F520F" w14:textId="105F6731" w:rsidR="00653395" w:rsidRPr="00E351DD" w:rsidRDefault="00653395" w:rsidP="00653395">
            <w:pPr>
              <w:spacing w:line="360" w:lineRule="auto"/>
              <w:ind w:left="-8" w:right="-36"/>
              <w:jc w:val="right"/>
              <w:rPr>
                <w:rFonts w:ascii="Arial" w:hAnsi="Arial" w:cs="Arial"/>
                <w:sz w:val="14"/>
                <w:szCs w:val="14"/>
                <w:lang w:val="en-GB" w:bidi="ar-SA"/>
              </w:rPr>
            </w:pPr>
            <w:r>
              <w:rPr>
                <w:rFonts w:ascii="Arial" w:hAnsi="Arial" w:cs="Arial"/>
                <w:sz w:val="14"/>
                <w:szCs w:val="14"/>
                <w:lang w:val="en-GB"/>
              </w:rPr>
              <w:t>53,889</w:t>
            </w:r>
          </w:p>
        </w:tc>
        <w:tc>
          <w:tcPr>
            <w:tcW w:w="1177" w:type="dxa"/>
            <w:vAlign w:val="bottom"/>
          </w:tcPr>
          <w:p w14:paraId="30ABBDFA" w14:textId="3706826A" w:rsidR="00653395" w:rsidRPr="00E351DD" w:rsidRDefault="00653395" w:rsidP="00653395">
            <w:pPr>
              <w:spacing w:line="360" w:lineRule="auto"/>
              <w:ind w:left="-8" w:right="-36"/>
              <w:jc w:val="right"/>
              <w:rPr>
                <w:rFonts w:ascii="Arial" w:hAnsi="Arial" w:cs="Arial"/>
                <w:sz w:val="14"/>
                <w:szCs w:val="14"/>
                <w:lang w:val="en-GB" w:bidi="ar-SA"/>
              </w:rPr>
            </w:pPr>
            <w:r>
              <w:rPr>
                <w:rFonts w:ascii="Arial" w:hAnsi="Arial" w:cs="Arial"/>
                <w:sz w:val="14"/>
                <w:szCs w:val="14"/>
                <w:lang w:val="en-GB"/>
              </w:rPr>
              <w:t>25,715</w:t>
            </w:r>
          </w:p>
        </w:tc>
        <w:tc>
          <w:tcPr>
            <w:tcW w:w="927" w:type="dxa"/>
            <w:vAlign w:val="bottom"/>
          </w:tcPr>
          <w:p w14:paraId="47A3DFF5" w14:textId="0FC5FE84" w:rsidR="00653395" w:rsidRPr="00E351DD" w:rsidRDefault="00653395" w:rsidP="00653395">
            <w:pPr>
              <w:spacing w:line="360" w:lineRule="auto"/>
              <w:ind w:left="-8" w:right="-36"/>
              <w:jc w:val="right"/>
              <w:rPr>
                <w:rFonts w:ascii="Arial" w:hAnsi="Arial" w:cs="Arial"/>
                <w:sz w:val="14"/>
                <w:szCs w:val="14"/>
                <w:lang w:val="en-GB" w:bidi="ar-SA"/>
              </w:rPr>
            </w:pPr>
            <w:r>
              <w:rPr>
                <w:rFonts w:ascii="Arial" w:hAnsi="Arial" w:cs="Arial"/>
                <w:sz w:val="14"/>
                <w:szCs w:val="14"/>
                <w:lang w:val="en-GB"/>
              </w:rPr>
              <w:t>1,817,304</w:t>
            </w:r>
          </w:p>
        </w:tc>
      </w:tr>
      <w:tr w:rsidR="00653395" w:rsidRPr="00E351DD" w14:paraId="7B9FF50B" w14:textId="77777777" w:rsidTr="0004685E">
        <w:tc>
          <w:tcPr>
            <w:tcW w:w="2187" w:type="dxa"/>
            <w:vAlign w:val="bottom"/>
            <w:hideMark/>
          </w:tcPr>
          <w:p w14:paraId="76A47711" w14:textId="77777777" w:rsidR="00653395" w:rsidRPr="00E351DD" w:rsidRDefault="00653395" w:rsidP="00653395">
            <w:pPr>
              <w:spacing w:line="360" w:lineRule="auto"/>
              <w:ind w:right="-36"/>
              <w:rPr>
                <w:rFonts w:ascii="Arial" w:hAnsi="Arial" w:cs="Arial"/>
                <w:sz w:val="14"/>
                <w:szCs w:val="14"/>
                <w:lang w:val="en-GB" w:bidi="ar-SA"/>
              </w:rPr>
            </w:pPr>
            <w:r w:rsidRPr="00E351DD">
              <w:rPr>
                <w:rFonts w:ascii="Arial" w:hAnsi="Arial" w:cs="Arial"/>
                <w:sz w:val="14"/>
                <w:szCs w:val="14"/>
              </w:rPr>
              <w:t>Acquisitions</w:t>
            </w:r>
          </w:p>
        </w:tc>
        <w:tc>
          <w:tcPr>
            <w:tcW w:w="900" w:type="dxa"/>
            <w:vAlign w:val="bottom"/>
          </w:tcPr>
          <w:p w14:paraId="1E78AE81" w14:textId="16576C6A" w:rsidR="00653395" w:rsidRPr="00631970" w:rsidRDefault="00653395" w:rsidP="00631970">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93" w:type="dxa"/>
            <w:vAlign w:val="bottom"/>
          </w:tcPr>
          <w:p w14:paraId="16CB50ED" w14:textId="030E6FBA" w:rsidR="00653395" w:rsidRPr="00E351DD" w:rsidRDefault="00653395" w:rsidP="00653395">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17</w:t>
            </w:r>
          </w:p>
        </w:tc>
        <w:tc>
          <w:tcPr>
            <w:tcW w:w="991" w:type="dxa"/>
            <w:vAlign w:val="bottom"/>
          </w:tcPr>
          <w:p w14:paraId="10EC4135" w14:textId="32E6E0AC" w:rsidR="00653395" w:rsidRPr="00E351DD" w:rsidRDefault="00653395" w:rsidP="00653395">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5,900</w:t>
            </w:r>
          </w:p>
        </w:tc>
        <w:tc>
          <w:tcPr>
            <w:tcW w:w="1310" w:type="dxa"/>
          </w:tcPr>
          <w:p w14:paraId="528E4F11" w14:textId="350CFA33" w:rsidR="00653395" w:rsidRPr="00E351DD" w:rsidRDefault="00653395" w:rsidP="00653395">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790</w:t>
            </w:r>
          </w:p>
        </w:tc>
        <w:tc>
          <w:tcPr>
            <w:tcW w:w="965" w:type="dxa"/>
            <w:vAlign w:val="bottom"/>
          </w:tcPr>
          <w:p w14:paraId="387C1D96" w14:textId="5E45E8DF" w:rsidR="00653395" w:rsidRPr="00631970" w:rsidRDefault="00653395" w:rsidP="00631970">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1177" w:type="dxa"/>
            <w:vAlign w:val="bottom"/>
          </w:tcPr>
          <w:p w14:paraId="0C87D83D" w14:textId="11DD9D44" w:rsidR="00653395" w:rsidRPr="00E351DD" w:rsidRDefault="00653395" w:rsidP="00653395">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48,790</w:t>
            </w:r>
          </w:p>
        </w:tc>
        <w:tc>
          <w:tcPr>
            <w:tcW w:w="927" w:type="dxa"/>
            <w:vAlign w:val="bottom"/>
          </w:tcPr>
          <w:p w14:paraId="527F6058" w14:textId="22D4A4F7" w:rsidR="00653395" w:rsidRPr="00113E1D" w:rsidRDefault="00653395" w:rsidP="00653395">
            <w:pPr>
              <w:spacing w:line="360" w:lineRule="auto"/>
              <w:ind w:left="-8" w:right="-36"/>
              <w:jc w:val="right"/>
              <w:rPr>
                <w:rFonts w:ascii="Arial" w:hAnsi="Arial" w:cs="Arial"/>
                <w:sz w:val="14"/>
                <w:szCs w:val="14"/>
                <w:lang w:val="en-GB" w:bidi="ar-SA"/>
              </w:rPr>
            </w:pPr>
            <w:r w:rsidRPr="00113E1D">
              <w:rPr>
                <w:rFonts w:ascii="Arial" w:hAnsi="Arial" w:cs="Arial"/>
                <w:sz w:val="14"/>
                <w:szCs w:val="14"/>
                <w:lang w:val="en-GB" w:bidi="ar-SA"/>
              </w:rPr>
              <w:t>55,497</w:t>
            </w:r>
          </w:p>
        </w:tc>
      </w:tr>
      <w:tr w:rsidR="00653395" w:rsidRPr="00E351DD" w14:paraId="7EF5360F" w14:textId="77777777" w:rsidTr="0004685E">
        <w:tc>
          <w:tcPr>
            <w:tcW w:w="2187" w:type="dxa"/>
            <w:vAlign w:val="bottom"/>
            <w:hideMark/>
          </w:tcPr>
          <w:p w14:paraId="4288A879" w14:textId="73673812" w:rsidR="00653395" w:rsidRPr="00E351DD" w:rsidRDefault="00653395" w:rsidP="00653395">
            <w:pPr>
              <w:spacing w:line="360" w:lineRule="auto"/>
              <w:ind w:right="-36"/>
              <w:rPr>
                <w:rFonts w:ascii="Arial" w:hAnsi="Arial" w:cs="Arial"/>
                <w:sz w:val="14"/>
                <w:szCs w:val="14"/>
                <w:lang w:val="en-GB" w:bidi="ar-SA"/>
              </w:rPr>
            </w:pPr>
            <w:r w:rsidRPr="00E351DD">
              <w:rPr>
                <w:rFonts w:ascii="Arial" w:hAnsi="Arial" w:cs="Arial"/>
                <w:sz w:val="14"/>
                <w:szCs w:val="14"/>
              </w:rPr>
              <w:t>Disposals</w:t>
            </w:r>
            <w:r>
              <w:rPr>
                <w:rFonts w:ascii="Arial" w:hAnsi="Arial" w:cs="Arial"/>
                <w:sz w:val="14"/>
                <w:szCs w:val="14"/>
              </w:rPr>
              <w:t xml:space="preserve"> / write-off</w:t>
            </w:r>
          </w:p>
        </w:tc>
        <w:tc>
          <w:tcPr>
            <w:tcW w:w="900" w:type="dxa"/>
            <w:vAlign w:val="bottom"/>
          </w:tcPr>
          <w:p w14:paraId="0FB3FF01" w14:textId="52C96847" w:rsidR="00653395" w:rsidRPr="00631970" w:rsidRDefault="00653395" w:rsidP="00631970">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93" w:type="dxa"/>
            <w:vAlign w:val="bottom"/>
          </w:tcPr>
          <w:p w14:paraId="074A8310" w14:textId="13B24FC0" w:rsidR="00653395" w:rsidRPr="00631970" w:rsidRDefault="00653395" w:rsidP="00631970">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91" w:type="dxa"/>
            <w:vAlign w:val="bottom"/>
          </w:tcPr>
          <w:p w14:paraId="5092AB0B" w14:textId="7D4D50EB" w:rsidR="00653395" w:rsidRPr="00E351DD" w:rsidRDefault="00653395" w:rsidP="00653395">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(1,821)</w:t>
            </w:r>
          </w:p>
        </w:tc>
        <w:tc>
          <w:tcPr>
            <w:tcW w:w="1310" w:type="dxa"/>
            <w:vAlign w:val="bottom"/>
          </w:tcPr>
          <w:p w14:paraId="25B8A19C" w14:textId="3AAA3811" w:rsidR="00653395" w:rsidRPr="00631970" w:rsidRDefault="00653395" w:rsidP="00631970">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65" w:type="dxa"/>
            <w:vAlign w:val="bottom"/>
          </w:tcPr>
          <w:p w14:paraId="371CA4A1" w14:textId="2F35AA4F" w:rsidR="00653395" w:rsidRPr="00631970" w:rsidRDefault="00653395" w:rsidP="00631970">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1177" w:type="dxa"/>
            <w:vAlign w:val="bottom"/>
          </w:tcPr>
          <w:p w14:paraId="60E48EDA" w14:textId="38D37323" w:rsidR="00653395" w:rsidRPr="00631970" w:rsidRDefault="00653395" w:rsidP="00631970">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27" w:type="dxa"/>
          </w:tcPr>
          <w:p w14:paraId="3B491D48" w14:textId="4A8EB8F9" w:rsidR="00653395" w:rsidRPr="00113E1D" w:rsidRDefault="00653395" w:rsidP="00653395">
            <w:pPr>
              <w:spacing w:line="360" w:lineRule="auto"/>
              <w:ind w:right="-36"/>
              <w:jc w:val="right"/>
              <w:rPr>
                <w:rFonts w:ascii="Arial" w:hAnsi="Arial" w:cs="Arial"/>
                <w:sz w:val="14"/>
                <w:szCs w:val="14"/>
                <w:lang w:val="en-GB" w:bidi="ar-SA"/>
              </w:rPr>
            </w:pPr>
            <w:r w:rsidRPr="00113E1D">
              <w:rPr>
                <w:rFonts w:ascii="Arial" w:hAnsi="Arial" w:cs="Arial"/>
                <w:sz w:val="14"/>
                <w:szCs w:val="14"/>
                <w:lang w:val="en-GB" w:bidi="ar-SA"/>
              </w:rPr>
              <w:t>(1,821)</w:t>
            </w:r>
          </w:p>
        </w:tc>
      </w:tr>
      <w:tr w:rsidR="00653395" w:rsidRPr="00E351DD" w14:paraId="2FE2A2F2" w14:textId="77777777" w:rsidTr="0004685E">
        <w:tc>
          <w:tcPr>
            <w:tcW w:w="2187" w:type="dxa"/>
            <w:vAlign w:val="bottom"/>
            <w:hideMark/>
          </w:tcPr>
          <w:p w14:paraId="2027D4AA" w14:textId="77777777" w:rsidR="00653395" w:rsidRPr="00E351DD" w:rsidRDefault="00653395" w:rsidP="00653395">
            <w:pPr>
              <w:spacing w:line="360" w:lineRule="auto"/>
              <w:ind w:right="-36"/>
              <w:rPr>
                <w:rFonts w:ascii="Arial" w:hAnsi="Arial" w:cs="Arial"/>
                <w:sz w:val="14"/>
                <w:szCs w:val="14"/>
                <w:lang w:val="en-GB" w:bidi="ar-SA"/>
              </w:rPr>
            </w:pPr>
            <w:r w:rsidRPr="00E351DD">
              <w:rPr>
                <w:rFonts w:ascii="Arial" w:hAnsi="Arial" w:cs="Arial"/>
                <w:sz w:val="14"/>
                <w:szCs w:val="14"/>
              </w:rPr>
              <w:t>Transfer in / (out)</w:t>
            </w:r>
          </w:p>
        </w:tc>
        <w:tc>
          <w:tcPr>
            <w:tcW w:w="900" w:type="dxa"/>
            <w:vAlign w:val="bottom"/>
          </w:tcPr>
          <w:p w14:paraId="331630EF" w14:textId="69BF6063" w:rsidR="00653395" w:rsidRPr="00E351DD" w:rsidRDefault="00653395" w:rsidP="00653395">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6,932</w:t>
            </w:r>
          </w:p>
        </w:tc>
        <w:tc>
          <w:tcPr>
            <w:tcW w:w="993" w:type="dxa"/>
            <w:vAlign w:val="bottom"/>
          </w:tcPr>
          <w:p w14:paraId="75601CFC" w14:textId="5B56C985" w:rsidR="00653395" w:rsidRPr="00E351DD" w:rsidRDefault="00653395" w:rsidP="00653395">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6,752</w:t>
            </w:r>
          </w:p>
        </w:tc>
        <w:tc>
          <w:tcPr>
            <w:tcW w:w="991" w:type="dxa"/>
            <w:vAlign w:val="bottom"/>
          </w:tcPr>
          <w:p w14:paraId="0344D96D" w14:textId="771A55B1" w:rsidR="00653395" w:rsidRPr="00E351DD" w:rsidRDefault="00653395" w:rsidP="00653395">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38,419</w:t>
            </w:r>
          </w:p>
        </w:tc>
        <w:tc>
          <w:tcPr>
            <w:tcW w:w="1310" w:type="dxa"/>
            <w:vAlign w:val="bottom"/>
          </w:tcPr>
          <w:p w14:paraId="0355D10A" w14:textId="22F4E8C6" w:rsidR="00653395" w:rsidRPr="00631970" w:rsidRDefault="00653395" w:rsidP="00631970">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65" w:type="dxa"/>
            <w:vAlign w:val="bottom"/>
          </w:tcPr>
          <w:p w14:paraId="0E412715" w14:textId="2892AC5A" w:rsidR="00653395" w:rsidRPr="00631970" w:rsidRDefault="00653395" w:rsidP="00631970">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1177" w:type="dxa"/>
            <w:vAlign w:val="bottom"/>
          </w:tcPr>
          <w:p w14:paraId="74850ED0" w14:textId="55ED3DE2" w:rsidR="00653395" w:rsidRPr="00E351DD" w:rsidRDefault="00653395" w:rsidP="00653395">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(52,103)</w:t>
            </w:r>
          </w:p>
        </w:tc>
        <w:tc>
          <w:tcPr>
            <w:tcW w:w="927" w:type="dxa"/>
            <w:vAlign w:val="bottom"/>
          </w:tcPr>
          <w:p w14:paraId="2F963100" w14:textId="29410A6C" w:rsidR="00653395" w:rsidRPr="00631970" w:rsidRDefault="00653395" w:rsidP="00631970">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r w:rsidRPr="00631970">
              <w:rPr>
                <w:rFonts w:ascii="Arial" w:hAnsi="Arial" w:cstheme="minorBidi"/>
                <w:sz w:val="14"/>
                <w:szCs w:val="17"/>
                <w:lang w:val="en-GB"/>
              </w:rPr>
              <w:t>-</w:t>
            </w:r>
          </w:p>
        </w:tc>
      </w:tr>
      <w:tr w:rsidR="00653395" w:rsidRPr="00E351DD" w14:paraId="7A900C3B" w14:textId="77777777" w:rsidTr="0004685E">
        <w:trPr>
          <w:trHeight w:val="272"/>
        </w:trPr>
        <w:tc>
          <w:tcPr>
            <w:tcW w:w="2187" w:type="dxa"/>
            <w:vAlign w:val="bottom"/>
            <w:hideMark/>
          </w:tcPr>
          <w:p w14:paraId="2491DE81" w14:textId="4911BD44" w:rsidR="00653395" w:rsidRPr="00E351DD" w:rsidRDefault="00653395" w:rsidP="00653395">
            <w:pPr>
              <w:spacing w:line="360" w:lineRule="auto"/>
              <w:ind w:right="-36"/>
              <w:rPr>
                <w:rFonts w:ascii="Arial" w:hAnsi="Arial" w:cs="Arial"/>
                <w:sz w:val="14"/>
                <w:szCs w:val="14"/>
                <w:lang w:val="en-GB" w:bidi="ar-SA"/>
              </w:rPr>
            </w:pPr>
            <w:r w:rsidRPr="00E351DD">
              <w:rPr>
                <w:rFonts w:ascii="Arial" w:hAnsi="Arial" w:cs="Arial"/>
                <w:sz w:val="14"/>
                <w:szCs w:val="14"/>
              </w:rPr>
              <w:t>31 December 201</w:t>
            </w:r>
            <w:r>
              <w:rPr>
                <w:rFonts w:ascii="Arial" w:hAnsi="Arial" w:cs="Arial"/>
                <w:sz w:val="14"/>
                <w:szCs w:val="14"/>
              </w:rPr>
              <w:t>9</w:t>
            </w:r>
          </w:p>
        </w:tc>
        <w:tc>
          <w:tcPr>
            <w:tcW w:w="900" w:type="dxa"/>
            <w:vAlign w:val="bottom"/>
          </w:tcPr>
          <w:p w14:paraId="0B11C45F" w14:textId="6DE19B44" w:rsidR="00653395" w:rsidRPr="00E351DD" w:rsidRDefault="00653395" w:rsidP="00653395">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315,306</w:t>
            </w:r>
          </w:p>
        </w:tc>
        <w:tc>
          <w:tcPr>
            <w:tcW w:w="993" w:type="dxa"/>
            <w:vAlign w:val="bottom"/>
          </w:tcPr>
          <w:p w14:paraId="43A72B41" w14:textId="2B7DD03B" w:rsidR="00653395" w:rsidRPr="00E351DD" w:rsidRDefault="00653395" w:rsidP="00653395">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498,320</w:t>
            </w:r>
          </w:p>
        </w:tc>
        <w:tc>
          <w:tcPr>
            <w:tcW w:w="991" w:type="dxa"/>
            <w:vAlign w:val="bottom"/>
          </w:tcPr>
          <w:p w14:paraId="7F334609" w14:textId="1DEAC9EC" w:rsidR="00653395" w:rsidRPr="00E351DD" w:rsidRDefault="00653395" w:rsidP="00653395">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940,489</w:t>
            </w:r>
          </w:p>
        </w:tc>
        <w:tc>
          <w:tcPr>
            <w:tcW w:w="1310" w:type="dxa"/>
            <w:vAlign w:val="bottom"/>
          </w:tcPr>
          <w:p w14:paraId="6D12B6E9" w14:textId="7F0B584A" w:rsidR="00653395" w:rsidRPr="00E351DD" w:rsidRDefault="00653395" w:rsidP="00653395">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40,574</w:t>
            </w:r>
          </w:p>
        </w:tc>
        <w:tc>
          <w:tcPr>
            <w:tcW w:w="965" w:type="dxa"/>
            <w:vAlign w:val="bottom"/>
          </w:tcPr>
          <w:p w14:paraId="01FFFB5D" w14:textId="7C88D9DB" w:rsidR="00653395" w:rsidRPr="00E351DD" w:rsidRDefault="00653395" w:rsidP="00653395">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53,889</w:t>
            </w:r>
          </w:p>
        </w:tc>
        <w:tc>
          <w:tcPr>
            <w:tcW w:w="1177" w:type="dxa"/>
            <w:vAlign w:val="bottom"/>
          </w:tcPr>
          <w:p w14:paraId="545AD5DB" w14:textId="68386E03" w:rsidR="00653395" w:rsidRPr="00E351DD" w:rsidRDefault="00653395" w:rsidP="00653395">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22,402</w:t>
            </w:r>
          </w:p>
        </w:tc>
        <w:tc>
          <w:tcPr>
            <w:tcW w:w="927" w:type="dxa"/>
            <w:vAlign w:val="bottom"/>
          </w:tcPr>
          <w:p w14:paraId="3BCB1FCF" w14:textId="7B1E901C" w:rsidR="00653395" w:rsidRPr="00E351DD" w:rsidRDefault="00653395" w:rsidP="00653395">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1,870,980</w:t>
            </w:r>
          </w:p>
        </w:tc>
      </w:tr>
      <w:tr w:rsidR="00653395" w:rsidRPr="00E351DD" w14:paraId="2D7B5E6B" w14:textId="77777777" w:rsidTr="0004685E">
        <w:tc>
          <w:tcPr>
            <w:tcW w:w="2187" w:type="dxa"/>
            <w:vAlign w:val="bottom"/>
          </w:tcPr>
          <w:p w14:paraId="033230F1" w14:textId="77777777" w:rsidR="00653395" w:rsidRPr="00E351DD" w:rsidRDefault="00653395" w:rsidP="00653395">
            <w:pPr>
              <w:spacing w:line="360" w:lineRule="auto"/>
              <w:ind w:right="-36"/>
              <w:rPr>
                <w:rFonts w:ascii="Arial" w:hAnsi="Arial" w:cs="Arial"/>
                <w:b/>
                <w:bCs/>
                <w:sz w:val="14"/>
                <w:szCs w:val="14"/>
                <w:u w:val="single"/>
              </w:rPr>
            </w:pPr>
          </w:p>
        </w:tc>
        <w:tc>
          <w:tcPr>
            <w:tcW w:w="900" w:type="dxa"/>
            <w:vAlign w:val="bottom"/>
          </w:tcPr>
          <w:p w14:paraId="378C4A9E" w14:textId="77777777" w:rsidR="00653395" w:rsidRPr="00E351DD" w:rsidRDefault="00653395" w:rsidP="00653395">
            <w:pPr>
              <w:spacing w:line="360" w:lineRule="auto"/>
              <w:ind w:left="-8" w:right="-36"/>
              <w:jc w:val="right"/>
              <w:rPr>
                <w:rFonts w:ascii="Arial" w:hAnsi="Arial" w:cs="Arial"/>
                <w:sz w:val="14"/>
                <w:szCs w:val="14"/>
                <w:lang w:val="en-GB" w:bidi="ar-SA"/>
              </w:rPr>
            </w:pPr>
          </w:p>
        </w:tc>
        <w:tc>
          <w:tcPr>
            <w:tcW w:w="993" w:type="dxa"/>
            <w:vAlign w:val="bottom"/>
          </w:tcPr>
          <w:p w14:paraId="1C176AAA" w14:textId="77777777" w:rsidR="00653395" w:rsidRPr="00E351DD" w:rsidRDefault="00653395" w:rsidP="00653395">
            <w:pPr>
              <w:spacing w:line="360" w:lineRule="auto"/>
              <w:ind w:left="-8" w:right="-36"/>
              <w:jc w:val="right"/>
              <w:rPr>
                <w:rFonts w:ascii="Arial" w:hAnsi="Arial" w:cs="Arial"/>
                <w:sz w:val="14"/>
                <w:szCs w:val="14"/>
                <w:lang w:val="en-GB" w:bidi="ar-SA"/>
              </w:rPr>
            </w:pPr>
          </w:p>
        </w:tc>
        <w:tc>
          <w:tcPr>
            <w:tcW w:w="991" w:type="dxa"/>
            <w:vAlign w:val="bottom"/>
          </w:tcPr>
          <w:p w14:paraId="4963CF61" w14:textId="77777777" w:rsidR="00653395" w:rsidRPr="00E351DD" w:rsidRDefault="00653395" w:rsidP="00653395">
            <w:pPr>
              <w:tabs>
                <w:tab w:val="decimal" w:pos="580"/>
              </w:tabs>
              <w:spacing w:line="360" w:lineRule="auto"/>
              <w:ind w:left="-8" w:right="-36"/>
              <w:jc w:val="right"/>
              <w:rPr>
                <w:rFonts w:ascii="Arial" w:hAnsi="Arial" w:cs="Arial"/>
                <w:sz w:val="14"/>
                <w:szCs w:val="14"/>
                <w:lang w:val="en-GB" w:bidi="ar-SA"/>
              </w:rPr>
            </w:pPr>
          </w:p>
        </w:tc>
        <w:tc>
          <w:tcPr>
            <w:tcW w:w="1310" w:type="dxa"/>
          </w:tcPr>
          <w:p w14:paraId="15178AFE" w14:textId="77777777" w:rsidR="00653395" w:rsidRPr="00E351DD" w:rsidRDefault="00653395" w:rsidP="00653395">
            <w:pPr>
              <w:spacing w:line="360" w:lineRule="auto"/>
              <w:ind w:left="-8" w:right="-36"/>
              <w:jc w:val="right"/>
              <w:rPr>
                <w:rFonts w:ascii="Arial" w:hAnsi="Arial" w:cs="Arial"/>
                <w:sz w:val="14"/>
                <w:szCs w:val="14"/>
                <w:lang w:val="en-GB" w:bidi="ar-SA"/>
              </w:rPr>
            </w:pPr>
          </w:p>
        </w:tc>
        <w:tc>
          <w:tcPr>
            <w:tcW w:w="965" w:type="dxa"/>
            <w:vAlign w:val="bottom"/>
          </w:tcPr>
          <w:p w14:paraId="433BE214" w14:textId="77777777" w:rsidR="00653395" w:rsidRPr="00E351DD" w:rsidRDefault="00653395" w:rsidP="00653395">
            <w:pPr>
              <w:spacing w:line="360" w:lineRule="auto"/>
              <w:ind w:left="-8" w:right="-36"/>
              <w:jc w:val="right"/>
              <w:rPr>
                <w:rFonts w:ascii="Arial" w:hAnsi="Arial" w:cs="Arial"/>
                <w:sz w:val="14"/>
                <w:szCs w:val="14"/>
                <w:lang w:val="en-GB" w:bidi="ar-SA"/>
              </w:rPr>
            </w:pPr>
          </w:p>
        </w:tc>
        <w:tc>
          <w:tcPr>
            <w:tcW w:w="1177" w:type="dxa"/>
            <w:vAlign w:val="bottom"/>
          </w:tcPr>
          <w:p w14:paraId="6B5CEEC2" w14:textId="77777777" w:rsidR="00653395" w:rsidRPr="00E351DD" w:rsidRDefault="00653395" w:rsidP="00653395">
            <w:pPr>
              <w:spacing w:line="360" w:lineRule="auto"/>
              <w:ind w:left="-8" w:right="-36"/>
              <w:jc w:val="right"/>
              <w:rPr>
                <w:rFonts w:ascii="Arial" w:hAnsi="Arial" w:cs="Arial"/>
                <w:sz w:val="14"/>
                <w:szCs w:val="14"/>
                <w:lang w:val="en-GB" w:bidi="ar-SA"/>
              </w:rPr>
            </w:pPr>
          </w:p>
        </w:tc>
        <w:tc>
          <w:tcPr>
            <w:tcW w:w="927" w:type="dxa"/>
            <w:vAlign w:val="bottom"/>
          </w:tcPr>
          <w:p w14:paraId="67406BFB" w14:textId="77777777" w:rsidR="00653395" w:rsidRPr="00E351DD" w:rsidRDefault="00653395" w:rsidP="00653395">
            <w:pPr>
              <w:spacing w:line="360" w:lineRule="auto"/>
              <w:ind w:left="-8" w:right="-36"/>
              <w:jc w:val="right"/>
              <w:rPr>
                <w:rFonts w:ascii="Arial" w:hAnsi="Arial" w:cs="Arial"/>
                <w:sz w:val="14"/>
                <w:szCs w:val="14"/>
                <w:lang w:val="en-GB" w:bidi="ar-SA"/>
              </w:rPr>
            </w:pPr>
          </w:p>
        </w:tc>
      </w:tr>
      <w:tr w:rsidR="00653395" w:rsidRPr="00E351DD" w14:paraId="566B1B01" w14:textId="77777777" w:rsidTr="0004685E">
        <w:tc>
          <w:tcPr>
            <w:tcW w:w="2187" w:type="dxa"/>
            <w:vAlign w:val="bottom"/>
            <w:hideMark/>
          </w:tcPr>
          <w:p w14:paraId="70E1E75D" w14:textId="77777777" w:rsidR="00653395" w:rsidRPr="00E351DD" w:rsidRDefault="00653395" w:rsidP="00653395">
            <w:pPr>
              <w:spacing w:line="360" w:lineRule="auto"/>
              <w:ind w:right="-36"/>
              <w:rPr>
                <w:rFonts w:ascii="Arial" w:hAnsi="Arial" w:cs="Arial"/>
                <w:b/>
                <w:bCs/>
                <w:sz w:val="14"/>
                <w:szCs w:val="14"/>
                <w:u w:val="single"/>
                <w:lang w:val="en-GB" w:bidi="ar-SA"/>
              </w:rPr>
            </w:pPr>
            <w:r w:rsidRPr="00E351DD">
              <w:rPr>
                <w:rFonts w:ascii="Arial" w:hAnsi="Arial" w:cs="Arial"/>
                <w:b/>
                <w:bCs/>
                <w:sz w:val="14"/>
                <w:szCs w:val="14"/>
                <w:u w:val="single"/>
              </w:rPr>
              <w:t>Accumulated depreciation</w:t>
            </w:r>
          </w:p>
        </w:tc>
        <w:tc>
          <w:tcPr>
            <w:tcW w:w="900" w:type="dxa"/>
            <w:vAlign w:val="bottom"/>
          </w:tcPr>
          <w:p w14:paraId="2575D957" w14:textId="77777777" w:rsidR="00653395" w:rsidRPr="00491225" w:rsidRDefault="00653395" w:rsidP="00653395">
            <w:pPr>
              <w:spacing w:line="360" w:lineRule="auto"/>
              <w:ind w:left="-8" w:right="-36"/>
              <w:jc w:val="right"/>
              <w:rPr>
                <w:rFonts w:ascii="Arial" w:hAnsi="Arial" w:cs="Arial"/>
                <w:sz w:val="14"/>
                <w:szCs w:val="14"/>
                <w:lang w:val="en-GB" w:bidi="ar-SA"/>
              </w:rPr>
            </w:pPr>
          </w:p>
        </w:tc>
        <w:tc>
          <w:tcPr>
            <w:tcW w:w="993" w:type="dxa"/>
            <w:vAlign w:val="bottom"/>
          </w:tcPr>
          <w:p w14:paraId="351FB081" w14:textId="77777777" w:rsidR="00653395" w:rsidRPr="00491225" w:rsidRDefault="00653395" w:rsidP="00653395">
            <w:pPr>
              <w:spacing w:line="360" w:lineRule="auto"/>
              <w:ind w:left="-8" w:right="-36"/>
              <w:jc w:val="right"/>
              <w:rPr>
                <w:rFonts w:ascii="Arial" w:hAnsi="Arial" w:cs="Arial"/>
                <w:sz w:val="14"/>
                <w:szCs w:val="14"/>
                <w:lang w:val="en-GB" w:bidi="ar-SA"/>
              </w:rPr>
            </w:pPr>
          </w:p>
        </w:tc>
        <w:tc>
          <w:tcPr>
            <w:tcW w:w="991" w:type="dxa"/>
            <w:vAlign w:val="bottom"/>
          </w:tcPr>
          <w:p w14:paraId="1BC30CCC" w14:textId="77777777" w:rsidR="00653395" w:rsidRPr="00491225" w:rsidRDefault="00653395" w:rsidP="00653395">
            <w:pPr>
              <w:tabs>
                <w:tab w:val="decimal" w:pos="580"/>
              </w:tabs>
              <w:spacing w:line="360" w:lineRule="auto"/>
              <w:ind w:left="-8" w:right="-36"/>
              <w:jc w:val="right"/>
              <w:rPr>
                <w:rFonts w:ascii="Arial" w:hAnsi="Arial" w:cs="Arial"/>
                <w:sz w:val="14"/>
                <w:szCs w:val="14"/>
                <w:lang w:val="en-GB" w:bidi="ar-SA"/>
              </w:rPr>
            </w:pPr>
          </w:p>
        </w:tc>
        <w:tc>
          <w:tcPr>
            <w:tcW w:w="1310" w:type="dxa"/>
          </w:tcPr>
          <w:p w14:paraId="24CEAFF9" w14:textId="77777777" w:rsidR="00653395" w:rsidRPr="00491225" w:rsidRDefault="00653395" w:rsidP="00653395">
            <w:pPr>
              <w:spacing w:line="360" w:lineRule="auto"/>
              <w:ind w:left="-8" w:right="-36"/>
              <w:jc w:val="right"/>
              <w:rPr>
                <w:rFonts w:ascii="Arial" w:hAnsi="Arial" w:cs="Arial"/>
                <w:sz w:val="14"/>
                <w:szCs w:val="14"/>
                <w:lang w:val="en-GB" w:bidi="ar-SA"/>
              </w:rPr>
            </w:pPr>
          </w:p>
        </w:tc>
        <w:tc>
          <w:tcPr>
            <w:tcW w:w="965" w:type="dxa"/>
            <w:vAlign w:val="bottom"/>
          </w:tcPr>
          <w:p w14:paraId="2841B056" w14:textId="77777777" w:rsidR="00653395" w:rsidRPr="00491225" w:rsidRDefault="00653395" w:rsidP="00653395">
            <w:pPr>
              <w:spacing w:line="360" w:lineRule="auto"/>
              <w:ind w:left="-8" w:right="-36"/>
              <w:jc w:val="right"/>
              <w:rPr>
                <w:rFonts w:ascii="Arial" w:hAnsi="Arial" w:cs="Arial"/>
                <w:sz w:val="14"/>
                <w:szCs w:val="14"/>
                <w:lang w:val="en-GB" w:bidi="ar-SA"/>
              </w:rPr>
            </w:pPr>
          </w:p>
        </w:tc>
        <w:tc>
          <w:tcPr>
            <w:tcW w:w="1177" w:type="dxa"/>
            <w:vAlign w:val="bottom"/>
          </w:tcPr>
          <w:p w14:paraId="7B1694A7" w14:textId="77777777" w:rsidR="00653395" w:rsidRPr="00491225" w:rsidRDefault="00653395" w:rsidP="00653395">
            <w:pPr>
              <w:spacing w:line="360" w:lineRule="auto"/>
              <w:ind w:left="-8" w:right="-36"/>
              <w:jc w:val="right"/>
              <w:rPr>
                <w:rFonts w:ascii="Arial" w:hAnsi="Arial" w:cs="Arial"/>
                <w:sz w:val="14"/>
                <w:szCs w:val="14"/>
                <w:lang w:val="en-GB" w:bidi="ar-SA"/>
              </w:rPr>
            </w:pPr>
          </w:p>
        </w:tc>
        <w:tc>
          <w:tcPr>
            <w:tcW w:w="927" w:type="dxa"/>
            <w:vAlign w:val="bottom"/>
          </w:tcPr>
          <w:p w14:paraId="2C51BA76" w14:textId="77777777" w:rsidR="00653395" w:rsidRPr="00491225" w:rsidRDefault="00653395" w:rsidP="00653395">
            <w:pPr>
              <w:spacing w:line="360" w:lineRule="auto"/>
              <w:ind w:left="-8" w:right="-36"/>
              <w:jc w:val="right"/>
              <w:rPr>
                <w:rFonts w:ascii="Arial" w:hAnsi="Arial" w:cs="Arial"/>
                <w:sz w:val="14"/>
                <w:szCs w:val="14"/>
                <w:lang w:val="en-GB" w:bidi="ar-SA"/>
              </w:rPr>
            </w:pPr>
          </w:p>
        </w:tc>
      </w:tr>
      <w:tr w:rsidR="00653395" w:rsidRPr="00B93345" w14:paraId="023C08F6" w14:textId="77777777" w:rsidTr="0004685E">
        <w:trPr>
          <w:trHeight w:val="288"/>
        </w:trPr>
        <w:tc>
          <w:tcPr>
            <w:tcW w:w="2187" w:type="dxa"/>
            <w:vAlign w:val="bottom"/>
            <w:hideMark/>
          </w:tcPr>
          <w:p w14:paraId="65F7E2E8" w14:textId="49255280" w:rsidR="00653395" w:rsidRPr="00AD54CA" w:rsidRDefault="00653395" w:rsidP="00653395">
            <w:pPr>
              <w:spacing w:line="360" w:lineRule="auto"/>
              <w:ind w:right="-36"/>
              <w:rPr>
                <w:rFonts w:ascii="Arial" w:hAnsi="Arial" w:cs="Arial"/>
                <w:sz w:val="14"/>
                <w:szCs w:val="14"/>
              </w:rPr>
            </w:pPr>
            <w:r w:rsidRPr="00E351DD">
              <w:rPr>
                <w:rFonts w:ascii="Arial" w:hAnsi="Arial" w:cs="Arial"/>
                <w:sz w:val="14"/>
                <w:szCs w:val="14"/>
              </w:rPr>
              <w:t>1 January 201</w:t>
            </w:r>
            <w:r>
              <w:rPr>
                <w:rFonts w:ascii="Arial" w:hAnsi="Arial" w:cs="Arial"/>
                <w:sz w:val="14"/>
                <w:szCs w:val="14"/>
              </w:rPr>
              <w:t>8</w:t>
            </w:r>
          </w:p>
        </w:tc>
        <w:tc>
          <w:tcPr>
            <w:tcW w:w="900" w:type="dxa"/>
            <w:vAlign w:val="bottom"/>
          </w:tcPr>
          <w:p w14:paraId="71C8CD8C" w14:textId="37DAC8F9" w:rsidR="00653395" w:rsidRPr="00491225" w:rsidRDefault="00653395" w:rsidP="00653395">
            <w:pPr>
              <w:spacing w:line="360" w:lineRule="auto"/>
              <w:ind w:left="-8" w:right="-36"/>
              <w:jc w:val="right"/>
              <w:rPr>
                <w:rFonts w:ascii="Arial" w:hAnsi="Arial" w:cs="Arial"/>
                <w:sz w:val="14"/>
                <w:szCs w:val="14"/>
              </w:rPr>
            </w:pPr>
            <w:r w:rsidRPr="00491225">
              <w:rPr>
                <w:rFonts w:ascii="Arial" w:hAnsi="Arial" w:cs="Arial"/>
                <w:sz w:val="14"/>
                <w:szCs w:val="14"/>
                <w:lang w:val="en-GB"/>
              </w:rPr>
              <w:t>32,595</w:t>
            </w:r>
          </w:p>
        </w:tc>
        <w:tc>
          <w:tcPr>
            <w:tcW w:w="993" w:type="dxa"/>
            <w:vAlign w:val="bottom"/>
          </w:tcPr>
          <w:p w14:paraId="3F8269F2" w14:textId="5F5CD571" w:rsidR="00653395" w:rsidRPr="00491225" w:rsidRDefault="00653395" w:rsidP="00653395">
            <w:pPr>
              <w:spacing w:line="360" w:lineRule="auto"/>
              <w:ind w:left="-8" w:right="-36"/>
              <w:jc w:val="right"/>
              <w:rPr>
                <w:rFonts w:ascii="Arial" w:hAnsi="Arial" w:cs="Arial"/>
                <w:sz w:val="14"/>
                <w:szCs w:val="14"/>
              </w:rPr>
            </w:pPr>
            <w:r w:rsidRPr="00491225">
              <w:rPr>
                <w:rFonts w:ascii="Arial" w:hAnsi="Arial" w:cs="Arial"/>
                <w:sz w:val="14"/>
                <w:szCs w:val="14"/>
                <w:lang w:val="en-GB"/>
              </w:rPr>
              <w:t>205,313</w:t>
            </w:r>
          </w:p>
        </w:tc>
        <w:tc>
          <w:tcPr>
            <w:tcW w:w="991" w:type="dxa"/>
            <w:vAlign w:val="bottom"/>
          </w:tcPr>
          <w:p w14:paraId="09274CF2" w14:textId="077539DA" w:rsidR="00653395" w:rsidRPr="00491225" w:rsidRDefault="00653395" w:rsidP="00653395">
            <w:pPr>
              <w:spacing w:line="360" w:lineRule="auto"/>
              <w:ind w:left="-8" w:right="-36"/>
              <w:jc w:val="right"/>
              <w:rPr>
                <w:rFonts w:ascii="Arial" w:hAnsi="Arial" w:cs="Arial"/>
                <w:sz w:val="14"/>
                <w:szCs w:val="14"/>
              </w:rPr>
            </w:pPr>
            <w:r w:rsidRPr="00491225">
              <w:rPr>
                <w:rFonts w:ascii="Arial" w:hAnsi="Arial" w:cs="Arial"/>
                <w:sz w:val="14"/>
                <w:szCs w:val="14"/>
                <w:lang w:val="en-GB"/>
              </w:rPr>
              <w:t>373,621</w:t>
            </w:r>
          </w:p>
        </w:tc>
        <w:tc>
          <w:tcPr>
            <w:tcW w:w="1310" w:type="dxa"/>
            <w:vAlign w:val="bottom"/>
          </w:tcPr>
          <w:p w14:paraId="43BFA632" w14:textId="373925F4" w:rsidR="00653395" w:rsidRPr="00491225" w:rsidRDefault="00653395" w:rsidP="00653395">
            <w:pPr>
              <w:spacing w:line="360" w:lineRule="auto"/>
              <w:ind w:left="-8" w:right="-36"/>
              <w:jc w:val="right"/>
              <w:rPr>
                <w:rFonts w:ascii="Arial" w:hAnsi="Arial" w:cs="Arial"/>
                <w:sz w:val="14"/>
                <w:szCs w:val="14"/>
              </w:rPr>
            </w:pPr>
            <w:r w:rsidRPr="00491225">
              <w:rPr>
                <w:rFonts w:ascii="Arial" w:hAnsi="Arial" w:cs="Arial"/>
                <w:sz w:val="14"/>
                <w:szCs w:val="14"/>
                <w:lang w:val="en-GB"/>
              </w:rPr>
              <w:t>34,201</w:t>
            </w:r>
          </w:p>
        </w:tc>
        <w:tc>
          <w:tcPr>
            <w:tcW w:w="965" w:type="dxa"/>
            <w:vAlign w:val="bottom"/>
          </w:tcPr>
          <w:p w14:paraId="2A57B48A" w14:textId="2671DF9A" w:rsidR="00653395" w:rsidRPr="00491225" w:rsidRDefault="00653395" w:rsidP="00653395">
            <w:pPr>
              <w:spacing w:line="360" w:lineRule="auto"/>
              <w:ind w:left="-8" w:right="-36"/>
              <w:jc w:val="right"/>
              <w:rPr>
                <w:rFonts w:ascii="Arial" w:hAnsi="Arial" w:cs="Arial"/>
                <w:sz w:val="14"/>
                <w:szCs w:val="14"/>
              </w:rPr>
            </w:pPr>
            <w:r w:rsidRPr="00491225">
              <w:rPr>
                <w:rFonts w:ascii="Arial" w:hAnsi="Arial" w:cs="Arial"/>
                <w:sz w:val="14"/>
                <w:szCs w:val="14"/>
                <w:lang w:val="en-GB"/>
              </w:rPr>
              <w:t>47,916</w:t>
            </w:r>
          </w:p>
        </w:tc>
        <w:tc>
          <w:tcPr>
            <w:tcW w:w="1177" w:type="dxa"/>
            <w:vAlign w:val="bottom"/>
          </w:tcPr>
          <w:p w14:paraId="01B5ECF3" w14:textId="5E8B6B98" w:rsidR="00653395" w:rsidRPr="00631970" w:rsidRDefault="00653395" w:rsidP="00631970">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27" w:type="dxa"/>
            <w:vAlign w:val="bottom"/>
          </w:tcPr>
          <w:p w14:paraId="3B4FDF73" w14:textId="799BE83D" w:rsidR="00653395" w:rsidRPr="00491225" w:rsidRDefault="00653395" w:rsidP="00653395">
            <w:pPr>
              <w:spacing w:line="360" w:lineRule="auto"/>
              <w:ind w:left="-8" w:right="-36"/>
              <w:jc w:val="right"/>
              <w:rPr>
                <w:rFonts w:ascii="Arial" w:hAnsi="Arial" w:cs="Arial"/>
                <w:sz w:val="14"/>
                <w:szCs w:val="14"/>
              </w:rPr>
            </w:pPr>
            <w:r w:rsidRPr="00491225">
              <w:rPr>
                <w:rFonts w:ascii="Arial" w:hAnsi="Arial" w:cs="Arial"/>
                <w:sz w:val="14"/>
                <w:szCs w:val="14"/>
                <w:lang w:val="en-GB"/>
              </w:rPr>
              <w:t>693,646</w:t>
            </w:r>
          </w:p>
        </w:tc>
      </w:tr>
      <w:tr w:rsidR="00653395" w:rsidRPr="00B93345" w14:paraId="345E24FC" w14:textId="77777777" w:rsidTr="0004685E">
        <w:trPr>
          <w:trHeight w:val="288"/>
        </w:trPr>
        <w:tc>
          <w:tcPr>
            <w:tcW w:w="2187" w:type="dxa"/>
            <w:vAlign w:val="bottom"/>
            <w:hideMark/>
          </w:tcPr>
          <w:p w14:paraId="5430891A" w14:textId="77777777" w:rsidR="00653395" w:rsidRPr="00AD54CA" w:rsidRDefault="00653395" w:rsidP="00653395">
            <w:pPr>
              <w:spacing w:line="360" w:lineRule="auto"/>
              <w:ind w:right="-36"/>
              <w:rPr>
                <w:rFonts w:ascii="Arial" w:hAnsi="Arial" w:cs="Arial"/>
                <w:sz w:val="14"/>
                <w:szCs w:val="14"/>
              </w:rPr>
            </w:pPr>
            <w:r w:rsidRPr="00E351DD">
              <w:rPr>
                <w:rFonts w:ascii="Arial" w:hAnsi="Arial" w:cs="Arial"/>
                <w:sz w:val="14"/>
                <w:szCs w:val="14"/>
              </w:rPr>
              <w:t>Depreciation for the year</w:t>
            </w:r>
          </w:p>
        </w:tc>
        <w:tc>
          <w:tcPr>
            <w:tcW w:w="900" w:type="dxa"/>
            <w:vAlign w:val="bottom"/>
          </w:tcPr>
          <w:p w14:paraId="65088C14" w14:textId="6D296F6F" w:rsidR="00653395" w:rsidRPr="00491225" w:rsidRDefault="00653395" w:rsidP="00653395">
            <w:pPr>
              <w:spacing w:line="360" w:lineRule="auto"/>
              <w:ind w:left="-8" w:right="-36"/>
              <w:jc w:val="right"/>
              <w:rPr>
                <w:rFonts w:ascii="Arial" w:hAnsi="Arial" w:cs="Arial"/>
                <w:sz w:val="14"/>
                <w:szCs w:val="14"/>
              </w:rPr>
            </w:pPr>
            <w:r w:rsidRPr="00491225">
              <w:rPr>
                <w:rFonts w:ascii="Arial" w:hAnsi="Arial" w:cs="Arial"/>
                <w:sz w:val="14"/>
                <w:szCs w:val="14"/>
                <w:lang w:val="en-GB" w:bidi="ar-SA"/>
              </w:rPr>
              <w:t>868</w:t>
            </w:r>
          </w:p>
        </w:tc>
        <w:tc>
          <w:tcPr>
            <w:tcW w:w="993" w:type="dxa"/>
            <w:vAlign w:val="bottom"/>
          </w:tcPr>
          <w:p w14:paraId="13F2BFBF" w14:textId="69A4D827" w:rsidR="00653395" w:rsidRPr="00491225" w:rsidRDefault="00653395" w:rsidP="00653395">
            <w:pPr>
              <w:spacing w:line="360" w:lineRule="auto"/>
              <w:ind w:left="-8" w:right="-36"/>
              <w:jc w:val="right"/>
              <w:rPr>
                <w:rFonts w:ascii="Arial" w:hAnsi="Arial" w:cs="Arial"/>
                <w:sz w:val="14"/>
                <w:szCs w:val="14"/>
              </w:rPr>
            </w:pPr>
            <w:r w:rsidRPr="00491225">
              <w:rPr>
                <w:rFonts w:ascii="Arial" w:hAnsi="Arial" w:cs="Arial"/>
                <w:sz w:val="14"/>
                <w:szCs w:val="14"/>
                <w:lang w:val="en-GB" w:bidi="ar-SA"/>
              </w:rPr>
              <w:t>12,076</w:t>
            </w:r>
          </w:p>
        </w:tc>
        <w:tc>
          <w:tcPr>
            <w:tcW w:w="991" w:type="dxa"/>
            <w:vAlign w:val="bottom"/>
          </w:tcPr>
          <w:p w14:paraId="62B2CC1D" w14:textId="7405407C" w:rsidR="00653395" w:rsidRPr="00491225" w:rsidRDefault="00653395" w:rsidP="00653395">
            <w:pPr>
              <w:spacing w:line="360" w:lineRule="auto"/>
              <w:ind w:left="-8" w:right="-36"/>
              <w:jc w:val="right"/>
              <w:rPr>
                <w:rFonts w:ascii="Arial" w:hAnsi="Arial" w:cs="Arial"/>
                <w:sz w:val="14"/>
                <w:szCs w:val="14"/>
              </w:rPr>
            </w:pPr>
            <w:r w:rsidRPr="00491225">
              <w:rPr>
                <w:rFonts w:ascii="Arial" w:hAnsi="Arial" w:cs="Arial"/>
                <w:sz w:val="14"/>
                <w:szCs w:val="14"/>
                <w:lang w:val="en-GB" w:bidi="ar-SA"/>
              </w:rPr>
              <w:t>39,144</w:t>
            </w:r>
          </w:p>
        </w:tc>
        <w:tc>
          <w:tcPr>
            <w:tcW w:w="1310" w:type="dxa"/>
            <w:vAlign w:val="bottom"/>
          </w:tcPr>
          <w:p w14:paraId="004D6A8D" w14:textId="0887B99B" w:rsidR="00653395" w:rsidRPr="00491225" w:rsidRDefault="00653395" w:rsidP="00653395">
            <w:pPr>
              <w:spacing w:line="360" w:lineRule="auto"/>
              <w:ind w:left="-8" w:right="-36"/>
              <w:jc w:val="right"/>
              <w:rPr>
                <w:rFonts w:ascii="Arial" w:hAnsi="Arial" w:cs="Arial"/>
                <w:sz w:val="14"/>
                <w:szCs w:val="14"/>
              </w:rPr>
            </w:pPr>
            <w:r w:rsidRPr="00491225">
              <w:rPr>
                <w:rFonts w:ascii="Arial" w:hAnsi="Arial" w:cs="Arial"/>
                <w:sz w:val="14"/>
                <w:szCs w:val="14"/>
                <w:lang w:val="en-GB" w:bidi="ar-SA"/>
              </w:rPr>
              <w:t>1,562</w:t>
            </w:r>
          </w:p>
        </w:tc>
        <w:tc>
          <w:tcPr>
            <w:tcW w:w="965" w:type="dxa"/>
            <w:vAlign w:val="bottom"/>
          </w:tcPr>
          <w:p w14:paraId="34FD59EC" w14:textId="59E819CB" w:rsidR="00653395" w:rsidRPr="00491225" w:rsidRDefault="00653395" w:rsidP="00653395">
            <w:pPr>
              <w:spacing w:line="360" w:lineRule="auto"/>
              <w:ind w:left="-8" w:right="-36"/>
              <w:jc w:val="right"/>
              <w:rPr>
                <w:rFonts w:ascii="Arial" w:hAnsi="Arial" w:cs="Arial"/>
                <w:sz w:val="14"/>
                <w:szCs w:val="14"/>
              </w:rPr>
            </w:pPr>
            <w:r w:rsidRPr="00491225">
              <w:rPr>
                <w:rFonts w:ascii="Arial" w:hAnsi="Arial" w:cs="Arial"/>
                <w:sz w:val="14"/>
                <w:szCs w:val="14"/>
                <w:lang w:val="en-GB" w:bidi="ar-SA"/>
              </w:rPr>
              <w:t>3,295</w:t>
            </w:r>
          </w:p>
        </w:tc>
        <w:tc>
          <w:tcPr>
            <w:tcW w:w="1177" w:type="dxa"/>
            <w:vAlign w:val="bottom"/>
          </w:tcPr>
          <w:p w14:paraId="766F7D23" w14:textId="25AB95F0" w:rsidR="00653395" w:rsidRPr="00631970" w:rsidRDefault="00653395" w:rsidP="00631970">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27" w:type="dxa"/>
            <w:vAlign w:val="bottom"/>
          </w:tcPr>
          <w:p w14:paraId="2E209E1A" w14:textId="38325A36" w:rsidR="00653395" w:rsidRPr="00491225" w:rsidRDefault="00653395" w:rsidP="00653395">
            <w:pPr>
              <w:spacing w:line="360" w:lineRule="auto"/>
              <w:ind w:left="-8" w:right="-36"/>
              <w:jc w:val="right"/>
              <w:rPr>
                <w:rFonts w:ascii="Arial" w:hAnsi="Arial" w:cs="Arial"/>
                <w:sz w:val="14"/>
                <w:szCs w:val="14"/>
              </w:rPr>
            </w:pPr>
            <w:r w:rsidRPr="00491225">
              <w:rPr>
                <w:rFonts w:ascii="Arial" w:hAnsi="Arial" w:cs="Arial"/>
                <w:sz w:val="14"/>
                <w:szCs w:val="14"/>
                <w:lang w:val="en-GB" w:bidi="ar-SA"/>
              </w:rPr>
              <w:t>56,945</w:t>
            </w:r>
          </w:p>
        </w:tc>
      </w:tr>
      <w:tr w:rsidR="00653395" w:rsidRPr="00E351DD" w14:paraId="5D11C31C" w14:textId="77777777" w:rsidTr="0004685E">
        <w:trPr>
          <w:trHeight w:val="288"/>
        </w:trPr>
        <w:tc>
          <w:tcPr>
            <w:tcW w:w="2187" w:type="dxa"/>
            <w:vAlign w:val="bottom"/>
            <w:hideMark/>
          </w:tcPr>
          <w:p w14:paraId="1ABDB3B6" w14:textId="77777777" w:rsidR="00653395" w:rsidRPr="00E351DD" w:rsidRDefault="00653395" w:rsidP="00653395">
            <w:pPr>
              <w:spacing w:line="360" w:lineRule="auto"/>
              <w:ind w:right="-36"/>
              <w:rPr>
                <w:rFonts w:ascii="Arial" w:hAnsi="Arial" w:cs="Arial"/>
                <w:sz w:val="14"/>
                <w:szCs w:val="14"/>
              </w:rPr>
            </w:pPr>
            <w:r w:rsidRPr="00E351DD">
              <w:rPr>
                <w:rFonts w:ascii="Arial" w:hAnsi="Arial" w:cs="Arial"/>
                <w:sz w:val="14"/>
                <w:szCs w:val="14"/>
              </w:rPr>
              <w:t xml:space="preserve">Accumulate depreciation for   </w:t>
            </w:r>
          </w:p>
          <w:p w14:paraId="7AA410A0" w14:textId="5D362F6C" w:rsidR="00653395" w:rsidRPr="00E351DD" w:rsidRDefault="00653395" w:rsidP="00653395">
            <w:pPr>
              <w:spacing w:line="360" w:lineRule="auto"/>
              <w:ind w:right="-36"/>
              <w:rPr>
                <w:rFonts w:ascii="Arial" w:hAnsi="Arial" w:cs="Arial"/>
                <w:sz w:val="14"/>
                <w:szCs w:val="14"/>
                <w:lang w:val="en-GB" w:bidi="ar-SA"/>
              </w:rPr>
            </w:pPr>
            <w:r w:rsidRPr="00E351DD">
              <w:rPr>
                <w:rFonts w:ascii="Arial" w:hAnsi="Arial" w:cs="Arial"/>
                <w:sz w:val="14"/>
                <w:szCs w:val="14"/>
              </w:rPr>
              <w:t xml:space="preserve">     Disposals</w:t>
            </w:r>
          </w:p>
        </w:tc>
        <w:tc>
          <w:tcPr>
            <w:tcW w:w="900" w:type="dxa"/>
            <w:vAlign w:val="bottom"/>
          </w:tcPr>
          <w:p w14:paraId="031EBD38" w14:textId="42A3EB5C" w:rsidR="00653395" w:rsidRPr="00631970" w:rsidRDefault="00653395" w:rsidP="00631970">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93" w:type="dxa"/>
            <w:vAlign w:val="bottom"/>
          </w:tcPr>
          <w:p w14:paraId="4D4DC0D2" w14:textId="2588F3BA" w:rsidR="00653395" w:rsidRPr="00631970" w:rsidRDefault="00653395" w:rsidP="00631970">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91" w:type="dxa"/>
            <w:vAlign w:val="bottom"/>
          </w:tcPr>
          <w:p w14:paraId="3AEB09F7" w14:textId="67129F84" w:rsidR="00653395" w:rsidRPr="00491225" w:rsidRDefault="00653395" w:rsidP="00653395">
            <w:pPr>
              <w:pBdr>
                <w:bottom w:val="single" w:sz="4" w:space="1" w:color="auto"/>
              </w:pBd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bidi="ar-SA"/>
              </w:rPr>
              <w:t>(5,626)</w:t>
            </w:r>
          </w:p>
        </w:tc>
        <w:tc>
          <w:tcPr>
            <w:tcW w:w="1310" w:type="dxa"/>
            <w:vAlign w:val="bottom"/>
          </w:tcPr>
          <w:p w14:paraId="65EA12C2" w14:textId="507E6863" w:rsidR="00653395" w:rsidRPr="00491225" w:rsidRDefault="00653395" w:rsidP="00653395">
            <w:pPr>
              <w:pBdr>
                <w:bottom w:val="single" w:sz="4" w:space="1" w:color="auto"/>
              </w:pBdr>
              <w:spacing w:line="360" w:lineRule="auto"/>
              <w:ind w:right="-36"/>
              <w:jc w:val="right"/>
              <w:rPr>
                <w:rFonts w:ascii="Arial" w:hAnsi="Arial" w:cs="Arial"/>
                <w:sz w:val="14"/>
                <w:szCs w:val="14"/>
                <w:lang w:val="en-GB" w:bidi="ar-SA"/>
              </w:rPr>
            </w:pPr>
            <w:r w:rsidRPr="00491225">
              <w:rPr>
                <w:rFonts w:ascii="Arial" w:hAnsi="Arial" w:cs="Arial"/>
                <w:sz w:val="14"/>
                <w:szCs w:val="14"/>
                <w:lang w:val="en-GB"/>
              </w:rPr>
              <w:t>(798)</w:t>
            </w:r>
          </w:p>
        </w:tc>
        <w:tc>
          <w:tcPr>
            <w:tcW w:w="965" w:type="dxa"/>
            <w:vAlign w:val="bottom"/>
          </w:tcPr>
          <w:p w14:paraId="5FDE87FF" w14:textId="1C778B36" w:rsidR="00653395" w:rsidRPr="00491225" w:rsidRDefault="00653395" w:rsidP="00653395">
            <w:pPr>
              <w:pBdr>
                <w:bottom w:val="single" w:sz="4" w:space="1" w:color="auto"/>
              </w:pBd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bidi="ar-SA"/>
              </w:rPr>
              <w:t>(3,408)</w:t>
            </w:r>
          </w:p>
        </w:tc>
        <w:tc>
          <w:tcPr>
            <w:tcW w:w="1177" w:type="dxa"/>
            <w:vAlign w:val="bottom"/>
          </w:tcPr>
          <w:p w14:paraId="77143493" w14:textId="11FAEF1B" w:rsidR="00653395" w:rsidRPr="00631970" w:rsidRDefault="00653395" w:rsidP="00631970">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27" w:type="dxa"/>
            <w:vAlign w:val="bottom"/>
          </w:tcPr>
          <w:p w14:paraId="5D31DDAB" w14:textId="31246A03" w:rsidR="00653395" w:rsidRPr="00491225" w:rsidRDefault="00653395" w:rsidP="00653395">
            <w:pPr>
              <w:pBdr>
                <w:bottom w:val="single" w:sz="4" w:space="1" w:color="auto"/>
              </w:pBd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bidi="ar-SA"/>
              </w:rPr>
              <w:t>(9,832)</w:t>
            </w:r>
          </w:p>
        </w:tc>
      </w:tr>
      <w:tr w:rsidR="00653395" w:rsidRPr="00E351DD" w14:paraId="525BEF8F" w14:textId="77777777" w:rsidTr="0004685E">
        <w:trPr>
          <w:trHeight w:val="288"/>
        </w:trPr>
        <w:tc>
          <w:tcPr>
            <w:tcW w:w="2187" w:type="dxa"/>
            <w:vAlign w:val="bottom"/>
            <w:hideMark/>
          </w:tcPr>
          <w:p w14:paraId="0D76E8C9" w14:textId="5D03D54C" w:rsidR="00653395" w:rsidRPr="00E351DD" w:rsidRDefault="00653395" w:rsidP="00653395">
            <w:pPr>
              <w:spacing w:line="360" w:lineRule="auto"/>
              <w:ind w:right="-36"/>
              <w:rPr>
                <w:rFonts w:ascii="Arial" w:hAnsi="Arial" w:cs="Arial"/>
                <w:sz w:val="14"/>
                <w:szCs w:val="14"/>
                <w:lang w:val="en-GB" w:bidi="ar-SA"/>
              </w:rPr>
            </w:pPr>
            <w:r w:rsidRPr="00E351DD">
              <w:rPr>
                <w:rFonts w:ascii="Arial" w:hAnsi="Arial" w:cs="Arial"/>
                <w:sz w:val="14"/>
                <w:szCs w:val="14"/>
              </w:rPr>
              <w:t>31 December 201</w:t>
            </w:r>
            <w:r>
              <w:rPr>
                <w:rFonts w:ascii="Arial" w:hAnsi="Arial" w:cs="Arial"/>
                <w:sz w:val="14"/>
                <w:szCs w:val="14"/>
              </w:rPr>
              <w:t>8</w:t>
            </w:r>
          </w:p>
        </w:tc>
        <w:tc>
          <w:tcPr>
            <w:tcW w:w="900" w:type="dxa"/>
            <w:vAlign w:val="bottom"/>
          </w:tcPr>
          <w:p w14:paraId="25CD11CE" w14:textId="771AA723" w:rsidR="00653395" w:rsidRPr="00491225" w:rsidRDefault="00653395" w:rsidP="00653395">
            <w:pPr>
              <w:spacing w:line="360" w:lineRule="auto"/>
              <w:ind w:left="-8" w:right="-36"/>
              <w:jc w:val="right"/>
              <w:rPr>
                <w:rFonts w:ascii="Arial" w:hAnsi="Arial" w:cs="Arial"/>
                <w:sz w:val="14"/>
                <w:szCs w:val="14"/>
                <w:lang w:val="en-GB" w:bidi="ar-SA"/>
              </w:rPr>
            </w:pPr>
            <w:r w:rsidRPr="00491225">
              <w:rPr>
                <w:rFonts w:ascii="Arial" w:hAnsi="Arial" w:cstheme="minorBidi"/>
                <w:sz w:val="14"/>
                <w:szCs w:val="14"/>
              </w:rPr>
              <w:t>33,463</w:t>
            </w:r>
          </w:p>
        </w:tc>
        <w:tc>
          <w:tcPr>
            <w:tcW w:w="993" w:type="dxa"/>
            <w:vAlign w:val="bottom"/>
          </w:tcPr>
          <w:p w14:paraId="4730DACF" w14:textId="548AE472" w:rsidR="00653395" w:rsidRPr="00491225" w:rsidRDefault="00653395" w:rsidP="00653395">
            <w:pP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rPr>
              <w:t>217,389</w:t>
            </w:r>
          </w:p>
        </w:tc>
        <w:tc>
          <w:tcPr>
            <w:tcW w:w="991" w:type="dxa"/>
            <w:vAlign w:val="bottom"/>
          </w:tcPr>
          <w:p w14:paraId="38472246" w14:textId="70DF431B" w:rsidR="00653395" w:rsidRPr="00491225" w:rsidRDefault="00653395" w:rsidP="00653395">
            <w:pP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rPr>
              <w:t>407,139</w:t>
            </w:r>
          </w:p>
        </w:tc>
        <w:tc>
          <w:tcPr>
            <w:tcW w:w="1310" w:type="dxa"/>
            <w:vAlign w:val="bottom"/>
          </w:tcPr>
          <w:p w14:paraId="1BFAA090" w14:textId="677BCAD6" w:rsidR="00653395" w:rsidRPr="00491225" w:rsidRDefault="00653395" w:rsidP="00653395">
            <w:pP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rPr>
              <w:t>34,965</w:t>
            </w:r>
          </w:p>
        </w:tc>
        <w:tc>
          <w:tcPr>
            <w:tcW w:w="965" w:type="dxa"/>
            <w:vAlign w:val="bottom"/>
          </w:tcPr>
          <w:p w14:paraId="78EE7293" w14:textId="132165C9" w:rsidR="00653395" w:rsidRPr="00491225" w:rsidRDefault="00653395" w:rsidP="00653395">
            <w:pP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rPr>
              <w:t>47,803</w:t>
            </w:r>
          </w:p>
        </w:tc>
        <w:tc>
          <w:tcPr>
            <w:tcW w:w="1177" w:type="dxa"/>
            <w:vAlign w:val="bottom"/>
          </w:tcPr>
          <w:p w14:paraId="6EAE6F6E" w14:textId="62B38BB0" w:rsidR="00653395" w:rsidRPr="00631970" w:rsidRDefault="00653395" w:rsidP="00631970">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27" w:type="dxa"/>
            <w:vAlign w:val="bottom"/>
          </w:tcPr>
          <w:p w14:paraId="34F5BCE2" w14:textId="034A9508" w:rsidR="00653395" w:rsidRPr="00491225" w:rsidRDefault="00653395" w:rsidP="00653395">
            <w:pP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rPr>
              <w:t>740,759</w:t>
            </w:r>
          </w:p>
        </w:tc>
      </w:tr>
      <w:tr w:rsidR="00653395" w:rsidRPr="00E351DD" w14:paraId="36F5180A" w14:textId="77777777" w:rsidTr="0004685E">
        <w:trPr>
          <w:trHeight w:val="288"/>
        </w:trPr>
        <w:tc>
          <w:tcPr>
            <w:tcW w:w="2187" w:type="dxa"/>
            <w:vAlign w:val="bottom"/>
            <w:hideMark/>
          </w:tcPr>
          <w:p w14:paraId="2C022967" w14:textId="77777777" w:rsidR="00653395" w:rsidRPr="00E351DD" w:rsidRDefault="00653395" w:rsidP="00653395">
            <w:pPr>
              <w:spacing w:line="360" w:lineRule="auto"/>
              <w:ind w:right="-36"/>
              <w:rPr>
                <w:rFonts w:ascii="Arial" w:hAnsi="Arial" w:cs="Arial"/>
                <w:sz w:val="14"/>
                <w:szCs w:val="14"/>
                <w:lang w:val="en-GB" w:bidi="ar-SA"/>
              </w:rPr>
            </w:pPr>
            <w:r w:rsidRPr="00E351DD">
              <w:rPr>
                <w:rFonts w:ascii="Arial" w:hAnsi="Arial" w:cs="Arial"/>
                <w:sz w:val="14"/>
                <w:szCs w:val="14"/>
              </w:rPr>
              <w:t>Depreciation for the year</w:t>
            </w:r>
          </w:p>
        </w:tc>
        <w:tc>
          <w:tcPr>
            <w:tcW w:w="900" w:type="dxa"/>
            <w:vAlign w:val="bottom"/>
          </w:tcPr>
          <w:p w14:paraId="69FB0FD5" w14:textId="3DC8C982" w:rsidR="00653395" w:rsidRPr="00491225" w:rsidRDefault="00653395" w:rsidP="00653395">
            <w:pP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bidi="ar-SA"/>
              </w:rPr>
              <w:t>1,133</w:t>
            </w:r>
          </w:p>
        </w:tc>
        <w:tc>
          <w:tcPr>
            <w:tcW w:w="993" w:type="dxa"/>
            <w:vAlign w:val="bottom"/>
          </w:tcPr>
          <w:p w14:paraId="5F9B6027" w14:textId="63A51716" w:rsidR="00653395" w:rsidRPr="00491225" w:rsidRDefault="00653395" w:rsidP="00653395">
            <w:pP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bidi="ar-SA"/>
              </w:rPr>
              <w:t>12,868</w:t>
            </w:r>
          </w:p>
        </w:tc>
        <w:tc>
          <w:tcPr>
            <w:tcW w:w="991" w:type="dxa"/>
            <w:vAlign w:val="bottom"/>
          </w:tcPr>
          <w:p w14:paraId="66C4A915" w14:textId="529EF758" w:rsidR="00653395" w:rsidRPr="00491225" w:rsidRDefault="00653395" w:rsidP="00653395">
            <w:pP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bidi="ar-SA"/>
              </w:rPr>
              <w:t>42,121</w:t>
            </w:r>
          </w:p>
        </w:tc>
        <w:tc>
          <w:tcPr>
            <w:tcW w:w="1310" w:type="dxa"/>
            <w:vAlign w:val="bottom"/>
          </w:tcPr>
          <w:p w14:paraId="21978091" w14:textId="6C447C74" w:rsidR="00653395" w:rsidRPr="00491225" w:rsidRDefault="00653395" w:rsidP="00653395">
            <w:pP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bidi="ar-SA"/>
              </w:rPr>
              <w:t>1,502</w:t>
            </w:r>
          </w:p>
        </w:tc>
        <w:tc>
          <w:tcPr>
            <w:tcW w:w="965" w:type="dxa"/>
            <w:vAlign w:val="bottom"/>
          </w:tcPr>
          <w:p w14:paraId="4C2C10C5" w14:textId="4A114906" w:rsidR="00653395" w:rsidRPr="00491225" w:rsidRDefault="00653395" w:rsidP="00653395">
            <w:pP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bidi="ar-SA"/>
              </w:rPr>
              <w:t>2,572</w:t>
            </w:r>
          </w:p>
        </w:tc>
        <w:tc>
          <w:tcPr>
            <w:tcW w:w="1177" w:type="dxa"/>
            <w:vAlign w:val="bottom"/>
          </w:tcPr>
          <w:p w14:paraId="518C2417" w14:textId="1D02D793" w:rsidR="00653395" w:rsidRPr="00631970" w:rsidRDefault="00653395" w:rsidP="00631970">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27" w:type="dxa"/>
            <w:vAlign w:val="bottom"/>
          </w:tcPr>
          <w:p w14:paraId="08516DFC" w14:textId="1F5DAFAD" w:rsidR="00653395" w:rsidRPr="00491225" w:rsidRDefault="00653395" w:rsidP="00653395">
            <w:pP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bidi="ar-SA"/>
              </w:rPr>
              <w:t>60,196</w:t>
            </w:r>
          </w:p>
        </w:tc>
      </w:tr>
      <w:tr w:rsidR="00653395" w:rsidRPr="00E351DD" w14:paraId="3C039A53" w14:textId="77777777" w:rsidTr="0004685E">
        <w:trPr>
          <w:trHeight w:val="344"/>
        </w:trPr>
        <w:tc>
          <w:tcPr>
            <w:tcW w:w="2187" w:type="dxa"/>
            <w:vAlign w:val="bottom"/>
            <w:hideMark/>
          </w:tcPr>
          <w:p w14:paraId="73A81A03" w14:textId="77777777" w:rsidR="00653395" w:rsidRPr="00E351DD" w:rsidRDefault="00653395" w:rsidP="00653395">
            <w:pPr>
              <w:spacing w:line="360" w:lineRule="auto"/>
              <w:ind w:right="-36"/>
              <w:rPr>
                <w:rFonts w:ascii="Arial" w:hAnsi="Arial" w:cs="Arial"/>
                <w:sz w:val="14"/>
                <w:szCs w:val="14"/>
              </w:rPr>
            </w:pPr>
            <w:r w:rsidRPr="00E351DD">
              <w:rPr>
                <w:rFonts w:ascii="Arial" w:hAnsi="Arial" w:cs="Arial"/>
                <w:sz w:val="14"/>
                <w:szCs w:val="14"/>
              </w:rPr>
              <w:t xml:space="preserve">Accumulate depreciation for </w:t>
            </w:r>
          </w:p>
          <w:p w14:paraId="12FAD1E4" w14:textId="26A1CA0C" w:rsidR="00653395" w:rsidRPr="00E351DD" w:rsidRDefault="00653395" w:rsidP="00653395">
            <w:pPr>
              <w:spacing w:line="360" w:lineRule="auto"/>
              <w:ind w:right="-36"/>
              <w:rPr>
                <w:rFonts w:ascii="Arial" w:hAnsi="Arial" w:cs="Arial"/>
                <w:sz w:val="14"/>
                <w:szCs w:val="14"/>
                <w:lang w:val="en-GB" w:bidi="ar-SA"/>
              </w:rPr>
            </w:pPr>
            <w:r w:rsidRPr="00E351DD">
              <w:rPr>
                <w:rFonts w:ascii="Arial" w:hAnsi="Arial" w:cs="Arial"/>
                <w:sz w:val="14"/>
                <w:szCs w:val="14"/>
              </w:rPr>
              <w:t xml:space="preserve">     Disposals</w:t>
            </w:r>
          </w:p>
        </w:tc>
        <w:tc>
          <w:tcPr>
            <w:tcW w:w="900" w:type="dxa"/>
            <w:vAlign w:val="bottom"/>
          </w:tcPr>
          <w:p w14:paraId="3B52C16A" w14:textId="1114E6D1" w:rsidR="00653395" w:rsidRPr="00631970" w:rsidRDefault="00653395" w:rsidP="00631970">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93" w:type="dxa"/>
            <w:vAlign w:val="bottom"/>
          </w:tcPr>
          <w:p w14:paraId="70D2D213" w14:textId="69E78D2E" w:rsidR="00653395" w:rsidRPr="00631970" w:rsidRDefault="00653395" w:rsidP="00631970">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91" w:type="dxa"/>
            <w:vAlign w:val="bottom"/>
          </w:tcPr>
          <w:p w14:paraId="62D2298C" w14:textId="3783D538" w:rsidR="00653395" w:rsidRPr="00491225" w:rsidRDefault="00653395" w:rsidP="00653395">
            <w:pPr>
              <w:pBdr>
                <w:bottom w:val="single" w:sz="4" w:space="1" w:color="auto"/>
              </w:pBd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bidi="ar-SA"/>
              </w:rPr>
              <w:t>(795)</w:t>
            </w:r>
          </w:p>
        </w:tc>
        <w:tc>
          <w:tcPr>
            <w:tcW w:w="1310" w:type="dxa"/>
            <w:vAlign w:val="bottom"/>
          </w:tcPr>
          <w:p w14:paraId="3390C96F" w14:textId="732012D2" w:rsidR="00653395" w:rsidRPr="00631970" w:rsidRDefault="00653395" w:rsidP="00631970">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65" w:type="dxa"/>
            <w:vAlign w:val="bottom"/>
          </w:tcPr>
          <w:p w14:paraId="548C7E8A" w14:textId="307EFED2" w:rsidR="00653395" w:rsidRPr="00631970" w:rsidRDefault="00653395" w:rsidP="00631970">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1177" w:type="dxa"/>
            <w:vAlign w:val="bottom"/>
          </w:tcPr>
          <w:p w14:paraId="2CDF5E75" w14:textId="130293EF" w:rsidR="00653395" w:rsidRPr="00631970" w:rsidRDefault="00653395" w:rsidP="00631970">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27" w:type="dxa"/>
            <w:vAlign w:val="bottom"/>
          </w:tcPr>
          <w:p w14:paraId="10377EAE" w14:textId="68294381" w:rsidR="00653395" w:rsidRPr="00491225" w:rsidRDefault="00653395" w:rsidP="00653395">
            <w:pPr>
              <w:pBdr>
                <w:bottom w:val="single" w:sz="4" w:space="1" w:color="auto"/>
              </w:pBd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bidi="ar-SA"/>
              </w:rPr>
              <w:t>(795)</w:t>
            </w:r>
          </w:p>
        </w:tc>
      </w:tr>
      <w:tr w:rsidR="00653395" w:rsidRPr="00E351DD" w14:paraId="504AA54B" w14:textId="77777777" w:rsidTr="0004685E">
        <w:trPr>
          <w:trHeight w:val="137"/>
        </w:trPr>
        <w:tc>
          <w:tcPr>
            <w:tcW w:w="2187" w:type="dxa"/>
            <w:vAlign w:val="bottom"/>
            <w:hideMark/>
          </w:tcPr>
          <w:p w14:paraId="71443612" w14:textId="0B8D96A9" w:rsidR="00653395" w:rsidRPr="00E351DD" w:rsidRDefault="00653395" w:rsidP="00653395">
            <w:pPr>
              <w:spacing w:line="360" w:lineRule="auto"/>
              <w:ind w:right="-36"/>
              <w:rPr>
                <w:rFonts w:ascii="Arial" w:hAnsi="Arial" w:cs="Arial"/>
                <w:sz w:val="14"/>
                <w:szCs w:val="14"/>
                <w:lang w:val="en-GB" w:bidi="ar-SA"/>
              </w:rPr>
            </w:pPr>
            <w:r w:rsidRPr="00E351DD">
              <w:rPr>
                <w:rFonts w:ascii="Arial" w:hAnsi="Arial" w:cs="Arial"/>
                <w:sz w:val="14"/>
                <w:szCs w:val="14"/>
              </w:rPr>
              <w:t>31 December 201</w:t>
            </w:r>
            <w:r>
              <w:rPr>
                <w:rFonts w:ascii="Arial" w:hAnsi="Arial" w:cs="Arial"/>
                <w:sz w:val="14"/>
                <w:szCs w:val="14"/>
              </w:rPr>
              <w:t>9</w:t>
            </w:r>
          </w:p>
        </w:tc>
        <w:tc>
          <w:tcPr>
            <w:tcW w:w="900" w:type="dxa"/>
            <w:vAlign w:val="bottom"/>
          </w:tcPr>
          <w:p w14:paraId="60DB3B29" w14:textId="763829B6" w:rsidR="00653395" w:rsidRPr="00491225" w:rsidRDefault="00653395" w:rsidP="00653395">
            <w:pPr>
              <w:pBdr>
                <w:bottom w:val="single" w:sz="4" w:space="1" w:color="auto"/>
              </w:pBdr>
              <w:spacing w:line="360" w:lineRule="auto"/>
              <w:ind w:right="-36"/>
              <w:jc w:val="right"/>
              <w:rPr>
                <w:rFonts w:ascii="Arial" w:hAnsi="Arial" w:cstheme="minorBidi"/>
                <w:sz w:val="14"/>
                <w:szCs w:val="14"/>
              </w:rPr>
            </w:pPr>
            <w:r w:rsidRPr="00491225">
              <w:rPr>
                <w:rFonts w:ascii="Arial" w:hAnsi="Arial" w:cstheme="minorBidi"/>
                <w:sz w:val="14"/>
                <w:szCs w:val="14"/>
              </w:rPr>
              <w:t>34,596</w:t>
            </w:r>
          </w:p>
        </w:tc>
        <w:tc>
          <w:tcPr>
            <w:tcW w:w="993" w:type="dxa"/>
            <w:vAlign w:val="bottom"/>
          </w:tcPr>
          <w:p w14:paraId="55798004" w14:textId="216C4BA7" w:rsidR="00653395" w:rsidRPr="00491225" w:rsidRDefault="00653395" w:rsidP="00653395">
            <w:pPr>
              <w:pBdr>
                <w:bottom w:val="single" w:sz="4" w:space="1" w:color="auto"/>
              </w:pBdr>
              <w:spacing w:line="360" w:lineRule="auto"/>
              <w:ind w:right="-36"/>
              <w:jc w:val="right"/>
              <w:rPr>
                <w:rFonts w:ascii="Arial" w:hAnsi="Arial" w:cs="Arial"/>
                <w:sz w:val="14"/>
                <w:szCs w:val="14"/>
                <w:lang w:val="en-GB"/>
              </w:rPr>
            </w:pPr>
            <w:r w:rsidRPr="00491225">
              <w:rPr>
                <w:rFonts w:ascii="Arial" w:hAnsi="Arial" w:cs="Arial"/>
                <w:sz w:val="14"/>
                <w:szCs w:val="14"/>
                <w:lang w:val="en-GB"/>
              </w:rPr>
              <w:t>230,257</w:t>
            </w:r>
          </w:p>
        </w:tc>
        <w:tc>
          <w:tcPr>
            <w:tcW w:w="991" w:type="dxa"/>
            <w:vAlign w:val="bottom"/>
          </w:tcPr>
          <w:p w14:paraId="3130F76A" w14:textId="64F202E7" w:rsidR="00653395" w:rsidRPr="00491225" w:rsidRDefault="00653395" w:rsidP="00653395">
            <w:pPr>
              <w:pBdr>
                <w:bottom w:val="single" w:sz="4" w:space="1" w:color="auto"/>
              </w:pBdr>
              <w:spacing w:line="360" w:lineRule="auto"/>
              <w:ind w:right="-36"/>
              <w:jc w:val="right"/>
              <w:rPr>
                <w:rFonts w:ascii="Arial" w:hAnsi="Arial" w:cs="Arial"/>
                <w:sz w:val="14"/>
                <w:szCs w:val="14"/>
                <w:lang w:val="en-GB"/>
              </w:rPr>
            </w:pPr>
            <w:r w:rsidRPr="00491225">
              <w:rPr>
                <w:rFonts w:ascii="Arial" w:hAnsi="Arial" w:cs="Arial"/>
                <w:sz w:val="14"/>
                <w:szCs w:val="14"/>
                <w:lang w:val="en-GB"/>
              </w:rPr>
              <w:t>448,46</w:t>
            </w:r>
            <w:r>
              <w:rPr>
                <w:rFonts w:ascii="Arial" w:hAnsi="Arial" w:cs="Arial"/>
                <w:sz w:val="14"/>
                <w:szCs w:val="14"/>
                <w:lang w:val="en-GB"/>
              </w:rPr>
              <w:t>5</w:t>
            </w:r>
          </w:p>
        </w:tc>
        <w:tc>
          <w:tcPr>
            <w:tcW w:w="1310" w:type="dxa"/>
            <w:vAlign w:val="bottom"/>
          </w:tcPr>
          <w:p w14:paraId="3E906ECE" w14:textId="0C0F8295" w:rsidR="00653395" w:rsidRPr="00491225" w:rsidRDefault="00653395" w:rsidP="00653395">
            <w:pPr>
              <w:pBdr>
                <w:bottom w:val="single" w:sz="4" w:space="1" w:color="auto"/>
              </w:pBdr>
              <w:spacing w:line="360" w:lineRule="auto"/>
              <w:ind w:right="-36"/>
              <w:jc w:val="right"/>
              <w:rPr>
                <w:rFonts w:ascii="Arial" w:hAnsi="Arial" w:cs="Arial"/>
                <w:sz w:val="14"/>
                <w:szCs w:val="14"/>
                <w:lang w:val="en-GB"/>
              </w:rPr>
            </w:pPr>
            <w:r w:rsidRPr="00491225">
              <w:rPr>
                <w:rFonts w:ascii="Arial" w:hAnsi="Arial" w:cs="Arial"/>
                <w:sz w:val="14"/>
                <w:szCs w:val="14"/>
                <w:lang w:val="en-GB"/>
              </w:rPr>
              <w:t>36,467</w:t>
            </w:r>
          </w:p>
        </w:tc>
        <w:tc>
          <w:tcPr>
            <w:tcW w:w="965" w:type="dxa"/>
            <w:vAlign w:val="bottom"/>
          </w:tcPr>
          <w:p w14:paraId="45F7B1BF" w14:textId="59B071BF" w:rsidR="00653395" w:rsidRPr="00491225" w:rsidRDefault="00653395" w:rsidP="00653395">
            <w:pPr>
              <w:pBdr>
                <w:bottom w:val="single" w:sz="4" w:space="1" w:color="auto"/>
              </w:pBdr>
              <w:spacing w:line="360" w:lineRule="auto"/>
              <w:ind w:right="-36"/>
              <w:jc w:val="right"/>
              <w:rPr>
                <w:rFonts w:ascii="Arial" w:hAnsi="Arial" w:cs="Arial"/>
                <w:sz w:val="14"/>
                <w:szCs w:val="14"/>
                <w:lang w:val="en-GB"/>
              </w:rPr>
            </w:pPr>
            <w:r w:rsidRPr="00491225">
              <w:rPr>
                <w:rFonts w:ascii="Arial" w:hAnsi="Arial" w:cs="Arial"/>
                <w:sz w:val="14"/>
                <w:szCs w:val="14"/>
                <w:lang w:val="en-GB"/>
              </w:rPr>
              <w:t>50,375</w:t>
            </w:r>
          </w:p>
        </w:tc>
        <w:tc>
          <w:tcPr>
            <w:tcW w:w="1177" w:type="dxa"/>
            <w:vAlign w:val="bottom"/>
          </w:tcPr>
          <w:p w14:paraId="4A6ACF38" w14:textId="336631E8" w:rsidR="00653395" w:rsidRPr="00631970" w:rsidRDefault="00653395" w:rsidP="00631970">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27" w:type="dxa"/>
            <w:vAlign w:val="bottom"/>
          </w:tcPr>
          <w:p w14:paraId="7E9C6138" w14:textId="120FACE5" w:rsidR="00653395" w:rsidRPr="00491225" w:rsidRDefault="00653395" w:rsidP="00653395">
            <w:pPr>
              <w:pBdr>
                <w:bottom w:val="single" w:sz="4" w:space="1" w:color="auto"/>
              </w:pBdr>
              <w:spacing w:line="360" w:lineRule="auto"/>
              <w:ind w:right="-36"/>
              <w:jc w:val="right"/>
              <w:rPr>
                <w:rFonts w:ascii="Arial" w:hAnsi="Arial" w:cs="Arial"/>
                <w:sz w:val="14"/>
                <w:szCs w:val="14"/>
                <w:lang w:val="en-GB"/>
              </w:rPr>
            </w:pPr>
            <w:r w:rsidRPr="00491225">
              <w:rPr>
                <w:rFonts w:ascii="Arial" w:hAnsi="Arial" w:cs="Arial"/>
                <w:sz w:val="14"/>
                <w:szCs w:val="14"/>
                <w:lang w:val="en-GB"/>
              </w:rPr>
              <w:t>800,160</w:t>
            </w:r>
          </w:p>
        </w:tc>
      </w:tr>
      <w:tr w:rsidR="00653395" w:rsidRPr="00E351DD" w14:paraId="1F0DBA37" w14:textId="77777777" w:rsidTr="0004685E">
        <w:trPr>
          <w:trHeight w:val="137"/>
        </w:trPr>
        <w:tc>
          <w:tcPr>
            <w:tcW w:w="2187" w:type="dxa"/>
            <w:vAlign w:val="bottom"/>
          </w:tcPr>
          <w:p w14:paraId="5AB40323" w14:textId="77777777" w:rsidR="00653395" w:rsidRPr="00E351DD" w:rsidRDefault="00653395" w:rsidP="00653395">
            <w:pPr>
              <w:spacing w:line="360" w:lineRule="auto"/>
              <w:ind w:right="-36"/>
              <w:rPr>
                <w:rFonts w:ascii="Arial" w:hAnsi="Arial" w:cs="Arial"/>
                <w:sz w:val="14"/>
                <w:szCs w:val="14"/>
                <w:u w:val="single"/>
                <w:lang w:val="en-GB" w:bidi="ar-SA"/>
              </w:rPr>
            </w:pPr>
          </w:p>
        </w:tc>
        <w:tc>
          <w:tcPr>
            <w:tcW w:w="900" w:type="dxa"/>
          </w:tcPr>
          <w:p w14:paraId="46E94E33" w14:textId="77777777" w:rsidR="00653395" w:rsidRPr="00491225" w:rsidRDefault="00653395" w:rsidP="00653395">
            <w:pPr>
              <w:tabs>
                <w:tab w:val="decimal" w:pos="702"/>
              </w:tabs>
              <w:spacing w:line="360" w:lineRule="auto"/>
              <w:ind w:left="-8" w:right="-36"/>
              <w:jc w:val="right"/>
              <w:rPr>
                <w:rFonts w:ascii="Arial" w:hAnsi="Arial" w:cs="Arial"/>
                <w:sz w:val="14"/>
                <w:szCs w:val="14"/>
                <w:u w:val="double"/>
                <w:lang w:val="en-GB" w:bidi="ar-SA"/>
              </w:rPr>
            </w:pPr>
          </w:p>
        </w:tc>
        <w:tc>
          <w:tcPr>
            <w:tcW w:w="993" w:type="dxa"/>
          </w:tcPr>
          <w:p w14:paraId="7F69D75C" w14:textId="77777777" w:rsidR="00653395" w:rsidRPr="00491225" w:rsidRDefault="00653395" w:rsidP="00653395">
            <w:pPr>
              <w:tabs>
                <w:tab w:val="decimal" w:pos="702"/>
              </w:tabs>
              <w:spacing w:line="360" w:lineRule="auto"/>
              <w:ind w:left="-8" w:right="-36"/>
              <w:jc w:val="right"/>
              <w:rPr>
                <w:rFonts w:ascii="Arial" w:hAnsi="Arial" w:cs="Arial"/>
                <w:sz w:val="14"/>
                <w:szCs w:val="14"/>
                <w:u w:val="double"/>
                <w:lang w:val="en-GB" w:bidi="ar-SA"/>
              </w:rPr>
            </w:pPr>
          </w:p>
        </w:tc>
        <w:tc>
          <w:tcPr>
            <w:tcW w:w="991" w:type="dxa"/>
          </w:tcPr>
          <w:p w14:paraId="1A77E6A6" w14:textId="77777777" w:rsidR="00653395" w:rsidRPr="00491225" w:rsidRDefault="00653395" w:rsidP="00653395">
            <w:pPr>
              <w:tabs>
                <w:tab w:val="decimal" w:pos="702"/>
              </w:tabs>
              <w:spacing w:line="360" w:lineRule="auto"/>
              <w:ind w:left="-8" w:right="-36"/>
              <w:jc w:val="right"/>
              <w:rPr>
                <w:rFonts w:ascii="Arial" w:hAnsi="Arial" w:cs="Arial"/>
                <w:sz w:val="14"/>
                <w:szCs w:val="14"/>
                <w:u w:val="double"/>
                <w:lang w:val="en-GB" w:bidi="ar-SA"/>
              </w:rPr>
            </w:pPr>
          </w:p>
        </w:tc>
        <w:tc>
          <w:tcPr>
            <w:tcW w:w="1310" w:type="dxa"/>
          </w:tcPr>
          <w:p w14:paraId="04D83C75" w14:textId="77777777" w:rsidR="00653395" w:rsidRPr="00491225" w:rsidRDefault="00653395" w:rsidP="00653395">
            <w:pPr>
              <w:tabs>
                <w:tab w:val="decimal" w:pos="702"/>
              </w:tabs>
              <w:spacing w:line="360" w:lineRule="auto"/>
              <w:ind w:left="-8" w:right="-36"/>
              <w:jc w:val="right"/>
              <w:rPr>
                <w:rFonts w:ascii="Arial" w:hAnsi="Arial" w:cs="Arial"/>
                <w:sz w:val="14"/>
                <w:szCs w:val="14"/>
                <w:u w:val="double"/>
                <w:lang w:val="en-GB" w:bidi="ar-SA"/>
              </w:rPr>
            </w:pPr>
          </w:p>
        </w:tc>
        <w:tc>
          <w:tcPr>
            <w:tcW w:w="965" w:type="dxa"/>
          </w:tcPr>
          <w:p w14:paraId="76941949" w14:textId="77777777" w:rsidR="00653395" w:rsidRPr="00491225" w:rsidRDefault="00653395" w:rsidP="00653395">
            <w:pPr>
              <w:tabs>
                <w:tab w:val="decimal" w:pos="702"/>
              </w:tabs>
              <w:spacing w:line="360" w:lineRule="auto"/>
              <w:ind w:left="-8" w:right="-36"/>
              <w:jc w:val="right"/>
              <w:rPr>
                <w:rFonts w:ascii="Arial" w:hAnsi="Arial" w:cs="Arial"/>
                <w:sz w:val="14"/>
                <w:szCs w:val="14"/>
                <w:u w:val="double"/>
                <w:lang w:val="en-GB" w:bidi="ar-SA"/>
              </w:rPr>
            </w:pPr>
          </w:p>
        </w:tc>
        <w:tc>
          <w:tcPr>
            <w:tcW w:w="1177" w:type="dxa"/>
          </w:tcPr>
          <w:p w14:paraId="2A9AFBFC" w14:textId="77777777" w:rsidR="00653395" w:rsidRPr="00491225" w:rsidRDefault="00653395" w:rsidP="00653395">
            <w:pPr>
              <w:tabs>
                <w:tab w:val="decimal" w:pos="702"/>
              </w:tabs>
              <w:spacing w:line="360" w:lineRule="auto"/>
              <w:ind w:left="-8" w:right="-36"/>
              <w:jc w:val="right"/>
              <w:rPr>
                <w:rFonts w:ascii="Arial" w:hAnsi="Arial" w:cs="Arial"/>
                <w:sz w:val="14"/>
                <w:szCs w:val="14"/>
                <w:u w:val="double"/>
                <w:lang w:val="en-GB" w:bidi="ar-SA"/>
              </w:rPr>
            </w:pPr>
          </w:p>
        </w:tc>
        <w:tc>
          <w:tcPr>
            <w:tcW w:w="927" w:type="dxa"/>
          </w:tcPr>
          <w:p w14:paraId="16C1ACC5" w14:textId="77777777" w:rsidR="00653395" w:rsidRPr="00491225" w:rsidRDefault="00653395" w:rsidP="00653395">
            <w:pPr>
              <w:tabs>
                <w:tab w:val="decimal" w:pos="702"/>
              </w:tabs>
              <w:spacing w:line="360" w:lineRule="auto"/>
              <w:ind w:left="-8" w:right="-36"/>
              <w:jc w:val="right"/>
              <w:rPr>
                <w:rFonts w:ascii="Arial" w:hAnsi="Arial" w:cs="Arial"/>
                <w:sz w:val="14"/>
                <w:szCs w:val="14"/>
                <w:u w:val="double"/>
                <w:lang w:val="en-GB" w:bidi="ar-SA"/>
              </w:rPr>
            </w:pPr>
          </w:p>
        </w:tc>
      </w:tr>
      <w:tr w:rsidR="00653395" w:rsidRPr="00E351DD" w14:paraId="21BB305D" w14:textId="77777777" w:rsidTr="0004685E">
        <w:trPr>
          <w:trHeight w:val="288"/>
        </w:trPr>
        <w:tc>
          <w:tcPr>
            <w:tcW w:w="2187" w:type="dxa"/>
            <w:vAlign w:val="bottom"/>
            <w:hideMark/>
          </w:tcPr>
          <w:p w14:paraId="6CAD8FBE" w14:textId="77777777" w:rsidR="00653395" w:rsidRPr="00E351DD" w:rsidRDefault="00653395" w:rsidP="00653395">
            <w:pPr>
              <w:spacing w:line="360" w:lineRule="auto"/>
              <w:ind w:right="-36"/>
              <w:rPr>
                <w:rFonts w:ascii="Arial" w:hAnsi="Arial" w:cs="Arial"/>
                <w:b/>
                <w:bCs/>
                <w:sz w:val="14"/>
                <w:szCs w:val="14"/>
              </w:rPr>
            </w:pPr>
            <w:r w:rsidRPr="00E351DD">
              <w:rPr>
                <w:rFonts w:ascii="Arial" w:hAnsi="Arial" w:cs="Arial"/>
                <w:b/>
                <w:bCs/>
                <w:sz w:val="14"/>
                <w:szCs w:val="14"/>
              </w:rPr>
              <w:t>Net book value</w:t>
            </w:r>
          </w:p>
        </w:tc>
        <w:tc>
          <w:tcPr>
            <w:tcW w:w="900" w:type="dxa"/>
          </w:tcPr>
          <w:p w14:paraId="59705BF7" w14:textId="1AA015D0" w:rsidR="00653395" w:rsidRPr="00491225" w:rsidRDefault="00653395" w:rsidP="00653395">
            <w:pPr>
              <w:tabs>
                <w:tab w:val="decimal" w:pos="702"/>
              </w:tabs>
              <w:spacing w:line="360" w:lineRule="auto"/>
              <w:ind w:left="-8" w:right="-36"/>
              <w:jc w:val="right"/>
              <w:rPr>
                <w:rFonts w:ascii="Arial" w:hAnsi="Arial" w:cs="Arial"/>
                <w:sz w:val="14"/>
                <w:szCs w:val="14"/>
                <w:u w:val="double"/>
                <w:lang w:val="en-GB" w:bidi="ar-SA"/>
              </w:rPr>
            </w:pPr>
          </w:p>
        </w:tc>
        <w:tc>
          <w:tcPr>
            <w:tcW w:w="993" w:type="dxa"/>
          </w:tcPr>
          <w:p w14:paraId="4684FAF5" w14:textId="632B992C" w:rsidR="00653395" w:rsidRPr="00491225" w:rsidRDefault="00653395" w:rsidP="00653395">
            <w:pPr>
              <w:tabs>
                <w:tab w:val="decimal" w:pos="792"/>
              </w:tabs>
              <w:spacing w:line="360" w:lineRule="auto"/>
              <w:ind w:left="-8" w:right="-36"/>
              <w:jc w:val="right"/>
              <w:rPr>
                <w:rFonts w:ascii="Arial" w:hAnsi="Arial" w:cs="Arial"/>
                <w:sz w:val="14"/>
                <w:szCs w:val="14"/>
                <w:u w:val="double"/>
                <w:lang w:val="en-GB" w:bidi="ar-SA"/>
              </w:rPr>
            </w:pPr>
          </w:p>
        </w:tc>
        <w:tc>
          <w:tcPr>
            <w:tcW w:w="991" w:type="dxa"/>
          </w:tcPr>
          <w:p w14:paraId="769C55E1" w14:textId="749A6BEF" w:rsidR="00653395" w:rsidRPr="00491225" w:rsidRDefault="00653395" w:rsidP="00653395">
            <w:pPr>
              <w:tabs>
                <w:tab w:val="decimal" w:pos="792"/>
              </w:tabs>
              <w:spacing w:line="360" w:lineRule="auto"/>
              <w:ind w:left="-8" w:right="-36"/>
              <w:jc w:val="right"/>
              <w:rPr>
                <w:rFonts w:ascii="Arial" w:hAnsi="Arial" w:cs="Arial"/>
                <w:sz w:val="14"/>
                <w:szCs w:val="14"/>
                <w:u w:val="double"/>
                <w:lang w:val="en-GB"/>
              </w:rPr>
            </w:pPr>
          </w:p>
        </w:tc>
        <w:tc>
          <w:tcPr>
            <w:tcW w:w="1310" w:type="dxa"/>
          </w:tcPr>
          <w:p w14:paraId="66978083" w14:textId="572D015F" w:rsidR="00653395" w:rsidRPr="00491225" w:rsidRDefault="00653395" w:rsidP="00653395">
            <w:pPr>
              <w:tabs>
                <w:tab w:val="decimal" w:pos="792"/>
              </w:tabs>
              <w:spacing w:line="360" w:lineRule="auto"/>
              <w:ind w:left="-8" w:right="-36"/>
              <w:jc w:val="right"/>
              <w:rPr>
                <w:rFonts w:ascii="Arial" w:hAnsi="Arial" w:cs="Arial"/>
                <w:sz w:val="14"/>
                <w:szCs w:val="14"/>
                <w:u w:val="double"/>
                <w:lang w:val="en-GB" w:bidi="ar-SA"/>
              </w:rPr>
            </w:pPr>
          </w:p>
        </w:tc>
        <w:tc>
          <w:tcPr>
            <w:tcW w:w="965" w:type="dxa"/>
          </w:tcPr>
          <w:p w14:paraId="5D2A1175" w14:textId="0311A67F" w:rsidR="00653395" w:rsidRPr="00491225" w:rsidRDefault="00653395" w:rsidP="00653395">
            <w:pPr>
              <w:tabs>
                <w:tab w:val="decimal" w:pos="792"/>
              </w:tabs>
              <w:spacing w:line="360" w:lineRule="auto"/>
              <w:ind w:left="-8" w:right="-36"/>
              <w:jc w:val="right"/>
              <w:rPr>
                <w:rFonts w:ascii="Arial" w:hAnsi="Arial" w:cs="Arial"/>
                <w:sz w:val="14"/>
                <w:szCs w:val="14"/>
                <w:u w:val="double"/>
                <w:lang w:val="en-GB" w:bidi="ar-SA"/>
              </w:rPr>
            </w:pPr>
          </w:p>
        </w:tc>
        <w:tc>
          <w:tcPr>
            <w:tcW w:w="1177" w:type="dxa"/>
          </w:tcPr>
          <w:p w14:paraId="31EC969D" w14:textId="6EB724F4" w:rsidR="00653395" w:rsidRPr="00491225" w:rsidRDefault="00653395" w:rsidP="00653395">
            <w:pPr>
              <w:tabs>
                <w:tab w:val="decimal" w:pos="792"/>
              </w:tabs>
              <w:spacing w:line="360" w:lineRule="auto"/>
              <w:ind w:left="-8" w:right="-36"/>
              <w:jc w:val="right"/>
              <w:rPr>
                <w:rFonts w:ascii="Arial" w:hAnsi="Arial" w:cs="Arial"/>
                <w:sz w:val="14"/>
                <w:szCs w:val="14"/>
                <w:u w:val="double"/>
                <w:lang w:val="en-GB" w:bidi="ar-SA"/>
              </w:rPr>
            </w:pPr>
          </w:p>
        </w:tc>
        <w:tc>
          <w:tcPr>
            <w:tcW w:w="927" w:type="dxa"/>
          </w:tcPr>
          <w:p w14:paraId="5C5AC818" w14:textId="52A71400" w:rsidR="00653395" w:rsidRPr="00491225" w:rsidRDefault="00653395" w:rsidP="00653395">
            <w:pPr>
              <w:tabs>
                <w:tab w:val="decimal" w:pos="792"/>
              </w:tabs>
              <w:spacing w:line="360" w:lineRule="auto"/>
              <w:ind w:left="-8" w:right="-36"/>
              <w:jc w:val="right"/>
              <w:rPr>
                <w:rFonts w:ascii="Arial" w:hAnsi="Arial" w:cs="Arial"/>
                <w:sz w:val="14"/>
                <w:szCs w:val="14"/>
                <w:u w:val="double"/>
                <w:lang w:val="en-GB" w:bidi="ar-SA"/>
              </w:rPr>
            </w:pPr>
          </w:p>
        </w:tc>
      </w:tr>
      <w:tr w:rsidR="00653395" w:rsidRPr="00E351DD" w14:paraId="5C01D118" w14:textId="77777777" w:rsidTr="0004685E">
        <w:trPr>
          <w:trHeight w:val="227"/>
        </w:trPr>
        <w:tc>
          <w:tcPr>
            <w:tcW w:w="2187" w:type="dxa"/>
            <w:hideMark/>
          </w:tcPr>
          <w:p w14:paraId="253B2BFD" w14:textId="126DEDF0" w:rsidR="00653395" w:rsidRPr="00E351DD" w:rsidRDefault="00653395" w:rsidP="00653395">
            <w:pPr>
              <w:spacing w:line="360" w:lineRule="auto"/>
              <w:ind w:right="-36"/>
              <w:rPr>
                <w:rFonts w:ascii="Arial" w:hAnsi="Arial" w:cs="Arial"/>
                <w:sz w:val="14"/>
                <w:szCs w:val="14"/>
                <w:lang w:val="en-GB" w:bidi="ar-SA"/>
              </w:rPr>
            </w:pPr>
            <w:r w:rsidRPr="00E351DD">
              <w:rPr>
                <w:rFonts w:ascii="Arial" w:hAnsi="Arial" w:cs="Arial"/>
                <w:sz w:val="14"/>
                <w:szCs w:val="14"/>
              </w:rPr>
              <w:t>31 December 201</w:t>
            </w:r>
            <w:r>
              <w:rPr>
                <w:rFonts w:ascii="Arial" w:hAnsi="Arial" w:cs="Arial"/>
                <w:sz w:val="14"/>
                <w:szCs w:val="14"/>
              </w:rPr>
              <w:t>8</w:t>
            </w:r>
          </w:p>
        </w:tc>
        <w:tc>
          <w:tcPr>
            <w:tcW w:w="900" w:type="dxa"/>
          </w:tcPr>
          <w:p w14:paraId="6A135855" w14:textId="1E4DD7F9" w:rsidR="00653395" w:rsidRPr="00491225" w:rsidRDefault="00653395" w:rsidP="00653395">
            <w:pPr>
              <w:pBdr>
                <w:bottom w:val="single" w:sz="12" w:space="1" w:color="auto"/>
              </w:pBdr>
              <w:spacing w:line="360" w:lineRule="auto"/>
              <w:ind w:left="-8" w:right="-36"/>
              <w:jc w:val="right"/>
              <w:rPr>
                <w:rFonts w:ascii="Arial" w:hAnsi="Arial" w:cstheme="minorBidi"/>
                <w:sz w:val="14"/>
                <w:szCs w:val="17"/>
              </w:rPr>
            </w:pPr>
            <w:r w:rsidRPr="00491225">
              <w:rPr>
                <w:rFonts w:ascii="Arial" w:hAnsi="Arial" w:cstheme="minorBidi"/>
                <w:sz w:val="14"/>
                <w:szCs w:val="17"/>
              </w:rPr>
              <w:t>274,911</w:t>
            </w:r>
          </w:p>
        </w:tc>
        <w:tc>
          <w:tcPr>
            <w:tcW w:w="993" w:type="dxa"/>
          </w:tcPr>
          <w:p w14:paraId="0330A367" w14:textId="2B631F62" w:rsidR="00653395" w:rsidRPr="00491225" w:rsidRDefault="00653395" w:rsidP="00653395">
            <w:pPr>
              <w:pBdr>
                <w:bottom w:val="single" w:sz="12" w:space="1" w:color="auto"/>
              </w:pBd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bidi="ar-SA"/>
              </w:rPr>
              <w:t>274,162</w:t>
            </w:r>
          </w:p>
        </w:tc>
        <w:tc>
          <w:tcPr>
            <w:tcW w:w="991" w:type="dxa"/>
          </w:tcPr>
          <w:p w14:paraId="7BF956D1" w14:textId="14B7C7B9" w:rsidR="00653395" w:rsidRPr="00491225" w:rsidRDefault="00653395" w:rsidP="00653395">
            <w:pPr>
              <w:pBdr>
                <w:bottom w:val="single" w:sz="12" w:space="1" w:color="auto"/>
              </w:pBd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bidi="ar-SA"/>
              </w:rPr>
              <w:t>490,852</w:t>
            </w:r>
          </w:p>
        </w:tc>
        <w:tc>
          <w:tcPr>
            <w:tcW w:w="1310" w:type="dxa"/>
          </w:tcPr>
          <w:p w14:paraId="27849D2B" w14:textId="6975C4DE" w:rsidR="00653395" w:rsidRPr="00491225" w:rsidRDefault="00653395" w:rsidP="00653395">
            <w:pPr>
              <w:pBdr>
                <w:bottom w:val="single" w:sz="12" w:space="1" w:color="auto"/>
              </w:pBd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bidi="ar-SA"/>
              </w:rPr>
              <w:t>4,819</w:t>
            </w:r>
          </w:p>
        </w:tc>
        <w:tc>
          <w:tcPr>
            <w:tcW w:w="965" w:type="dxa"/>
          </w:tcPr>
          <w:p w14:paraId="258E542A" w14:textId="660E6F7C" w:rsidR="00653395" w:rsidRPr="00491225" w:rsidRDefault="00653395" w:rsidP="00653395">
            <w:pPr>
              <w:pBdr>
                <w:bottom w:val="single" w:sz="12" w:space="1" w:color="auto"/>
              </w:pBd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bidi="ar-SA"/>
              </w:rPr>
              <w:t>6,086</w:t>
            </w:r>
          </w:p>
        </w:tc>
        <w:tc>
          <w:tcPr>
            <w:tcW w:w="1177" w:type="dxa"/>
          </w:tcPr>
          <w:p w14:paraId="603F850E" w14:textId="52D7C508" w:rsidR="00653395" w:rsidRPr="00491225" w:rsidRDefault="00653395" w:rsidP="00653395">
            <w:pPr>
              <w:pBdr>
                <w:bottom w:val="single" w:sz="12" w:space="1" w:color="auto"/>
              </w:pBd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bidi="ar-SA"/>
              </w:rPr>
              <w:t>25,715</w:t>
            </w:r>
          </w:p>
        </w:tc>
        <w:tc>
          <w:tcPr>
            <w:tcW w:w="927" w:type="dxa"/>
          </w:tcPr>
          <w:p w14:paraId="7FE053F5" w14:textId="5A4ABE83" w:rsidR="00653395" w:rsidRPr="00491225" w:rsidRDefault="00653395" w:rsidP="00653395">
            <w:pPr>
              <w:pBdr>
                <w:bottom w:val="single" w:sz="12" w:space="1" w:color="auto"/>
              </w:pBd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bidi="ar-SA"/>
              </w:rPr>
              <w:t>1,076,545</w:t>
            </w:r>
          </w:p>
        </w:tc>
      </w:tr>
      <w:tr w:rsidR="00653395" w:rsidRPr="00E351DD" w14:paraId="34BD855C" w14:textId="77777777" w:rsidTr="0004685E">
        <w:trPr>
          <w:trHeight w:val="288"/>
        </w:trPr>
        <w:tc>
          <w:tcPr>
            <w:tcW w:w="2187" w:type="dxa"/>
            <w:hideMark/>
          </w:tcPr>
          <w:p w14:paraId="4CBF5F8F" w14:textId="007B858E" w:rsidR="00653395" w:rsidRPr="00E351DD" w:rsidRDefault="00653395" w:rsidP="00653395">
            <w:pPr>
              <w:spacing w:line="360" w:lineRule="auto"/>
              <w:ind w:right="-36"/>
              <w:rPr>
                <w:rFonts w:ascii="Arial" w:hAnsi="Arial" w:cs="Arial"/>
                <w:sz w:val="14"/>
                <w:szCs w:val="14"/>
                <w:lang w:val="en-GB" w:bidi="ar-SA"/>
              </w:rPr>
            </w:pPr>
            <w:r w:rsidRPr="00E351DD">
              <w:rPr>
                <w:rFonts w:ascii="Arial" w:hAnsi="Arial" w:cs="Arial"/>
                <w:sz w:val="14"/>
                <w:szCs w:val="14"/>
              </w:rPr>
              <w:t>31 December 201</w:t>
            </w:r>
            <w:r>
              <w:rPr>
                <w:rFonts w:ascii="Arial" w:hAnsi="Arial" w:cs="Arial"/>
                <w:sz w:val="14"/>
                <w:szCs w:val="14"/>
              </w:rPr>
              <w:t>9</w:t>
            </w:r>
          </w:p>
        </w:tc>
        <w:tc>
          <w:tcPr>
            <w:tcW w:w="900" w:type="dxa"/>
          </w:tcPr>
          <w:p w14:paraId="64C1C29E" w14:textId="7E68786C" w:rsidR="00653395" w:rsidRPr="00E06792" w:rsidRDefault="00653395" w:rsidP="00653395">
            <w:pPr>
              <w:pBdr>
                <w:bottom w:val="single" w:sz="12" w:space="1" w:color="auto"/>
              </w:pBdr>
              <w:spacing w:line="360" w:lineRule="auto"/>
              <w:ind w:left="-8" w:right="-36"/>
              <w:jc w:val="right"/>
              <w:rPr>
                <w:rFonts w:ascii="Arial" w:hAnsi="Arial" w:cs="Arial"/>
                <w:sz w:val="14"/>
                <w:szCs w:val="14"/>
                <w:lang w:val="en-GB" w:bidi="ar-SA"/>
              </w:rPr>
            </w:pPr>
            <w:r w:rsidRPr="00E06792">
              <w:rPr>
                <w:rFonts w:ascii="Arial" w:hAnsi="Arial" w:cs="Arial"/>
                <w:sz w:val="14"/>
                <w:szCs w:val="14"/>
                <w:lang w:val="en-GB" w:bidi="ar-SA"/>
              </w:rPr>
              <w:t>280,710</w:t>
            </w:r>
          </w:p>
        </w:tc>
        <w:tc>
          <w:tcPr>
            <w:tcW w:w="993" w:type="dxa"/>
          </w:tcPr>
          <w:p w14:paraId="78542726" w14:textId="6A18ABF9" w:rsidR="00653395" w:rsidRPr="00E06792" w:rsidRDefault="00653395" w:rsidP="00653395">
            <w:pPr>
              <w:pBdr>
                <w:bottom w:val="single" w:sz="12" w:space="1" w:color="auto"/>
              </w:pBdr>
              <w:spacing w:line="360" w:lineRule="auto"/>
              <w:ind w:left="-8" w:right="-36"/>
              <w:jc w:val="right"/>
              <w:rPr>
                <w:rFonts w:ascii="Arial" w:hAnsi="Arial" w:cs="Arial"/>
                <w:sz w:val="14"/>
                <w:szCs w:val="14"/>
                <w:lang w:val="en-GB" w:bidi="ar-SA"/>
              </w:rPr>
            </w:pPr>
            <w:r w:rsidRPr="00631970">
              <w:rPr>
                <w:rFonts w:ascii="Arial" w:hAnsi="Arial" w:cs="Arial"/>
                <w:sz w:val="14"/>
                <w:szCs w:val="14"/>
                <w:lang w:val="en-GB" w:bidi="ar-SA"/>
              </w:rPr>
              <w:t>268,063</w:t>
            </w:r>
          </w:p>
        </w:tc>
        <w:tc>
          <w:tcPr>
            <w:tcW w:w="991" w:type="dxa"/>
          </w:tcPr>
          <w:p w14:paraId="4F6ED164" w14:textId="4F8A64DE" w:rsidR="00653395" w:rsidRPr="00E06792" w:rsidRDefault="00653395" w:rsidP="00653395">
            <w:pPr>
              <w:pBdr>
                <w:bottom w:val="single" w:sz="12" w:space="1" w:color="auto"/>
              </w:pBdr>
              <w:spacing w:line="360" w:lineRule="auto"/>
              <w:ind w:left="-8" w:right="-36"/>
              <w:jc w:val="right"/>
              <w:rPr>
                <w:rFonts w:ascii="Arial" w:hAnsi="Arial" w:cs="Arial"/>
                <w:sz w:val="14"/>
                <w:szCs w:val="14"/>
                <w:lang w:val="en-GB" w:bidi="ar-SA"/>
              </w:rPr>
            </w:pPr>
            <w:r w:rsidRPr="00631970">
              <w:rPr>
                <w:rFonts w:ascii="Arial" w:hAnsi="Arial" w:cs="Arial"/>
                <w:sz w:val="14"/>
                <w:szCs w:val="14"/>
                <w:lang w:val="en-GB" w:bidi="ar-SA"/>
              </w:rPr>
              <w:t>492,024</w:t>
            </w:r>
          </w:p>
        </w:tc>
        <w:tc>
          <w:tcPr>
            <w:tcW w:w="1310" w:type="dxa"/>
          </w:tcPr>
          <w:p w14:paraId="6963DB71" w14:textId="12716D50" w:rsidR="00653395" w:rsidRPr="00E06792" w:rsidRDefault="00653395" w:rsidP="00653395">
            <w:pPr>
              <w:pBdr>
                <w:bottom w:val="single" w:sz="12" w:space="1" w:color="auto"/>
              </w:pBdr>
              <w:spacing w:line="360" w:lineRule="auto"/>
              <w:ind w:left="-8" w:right="-36"/>
              <w:jc w:val="right"/>
              <w:rPr>
                <w:rFonts w:ascii="Arial" w:hAnsi="Arial" w:cs="Arial"/>
                <w:sz w:val="14"/>
                <w:szCs w:val="14"/>
                <w:lang w:val="en-GB" w:bidi="ar-SA"/>
              </w:rPr>
            </w:pPr>
            <w:r w:rsidRPr="00631970">
              <w:rPr>
                <w:rFonts w:ascii="Arial" w:hAnsi="Arial" w:cs="Arial"/>
                <w:sz w:val="14"/>
                <w:szCs w:val="14"/>
                <w:lang w:val="en-GB" w:bidi="ar-SA"/>
              </w:rPr>
              <w:t>4,107</w:t>
            </w:r>
          </w:p>
        </w:tc>
        <w:tc>
          <w:tcPr>
            <w:tcW w:w="965" w:type="dxa"/>
          </w:tcPr>
          <w:p w14:paraId="36E67064" w14:textId="247B54B4" w:rsidR="00653395" w:rsidRPr="00E06792" w:rsidRDefault="00653395" w:rsidP="00653395">
            <w:pPr>
              <w:pBdr>
                <w:bottom w:val="single" w:sz="12" w:space="1" w:color="auto"/>
              </w:pBdr>
              <w:spacing w:line="360" w:lineRule="auto"/>
              <w:ind w:left="-8" w:right="-36"/>
              <w:jc w:val="right"/>
              <w:rPr>
                <w:rFonts w:ascii="Arial" w:hAnsi="Arial" w:cs="Arial"/>
                <w:sz w:val="14"/>
                <w:szCs w:val="14"/>
                <w:lang w:val="en-GB" w:bidi="ar-SA"/>
              </w:rPr>
            </w:pPr>
            <w:r w:rsidRPr="00631970">
              <w:rPr>
                <w:rFonts w:ascii="Arial" w:hAnsi="Arial" w:cs="Arial"/>
                <w:sz w:val="14"/>
                <w:szCs w:val="14"/>
                <w:lang w:val="en-GB" w:bidi="ar-SA"/>
              </w:rPr>
              <w:t>3,51</w:t>
            </w:r>
            <w:r>
              <w:rPr>
                <w:rFonts w:ascii="Arial" w:hAnsi="Arial" w:cs="Arial"/>
                <w:sz w:val="14"/>
                <w:szCs w:val="14"/>
                <w:lang w:val="en-GB" w:bidi="ar-SA"/>
              </w:rPr>
              <w:t>4</w:t>
            </w:r>
          </w:p>
        </w:tc>
        <w:tc>
          <w:tcPr>
            <w:tcW w:w="1177" w:type="dxa"/>
          </w:tcPr>
          <w:p w14:paraId="41728D36" w14:textId="5E322982" w:rsidR="00653395" w:rsidRPr="00E06792" w:rsidRDefault="00653395" w:rsidP="00653395">
            <w:pPr>
              <w:pBdr>
                <w:bottom w:val="single" w:sz="12" w:space="1" w:color="auto"/>
              </w:pBdr>
              <w:spacing w:line="360" w:lineRule="auto"/>
              <w:ind w:left="-8" w:right="-36"/>
              <w:jc w:val="right"/>
              <w:rPr>
                <w:rFonts w:ascii="Arial" w:hAnsi="Arial" w:cs="Arial"/>
                <w:sz w:val="14"/>
                <w:szCs w:val="14"/>
                <w:lang w:val="en-GB" w:bidi="ar-SA"/>
              </w:rPr>
            </w:pPr>
            <w:r w:rsidRPr="00631970">
              <w:rPr>
                <w:rFonts w:ascii="Arial" w:hAnsi="Arial" w:cs="Arial"/>
                <w:sz w:val="14"/>
                <w:szCs w:val="14"/>
                <w:lang w:val="en-GB" w:bidi="ar-SA"/>
              </w:rPr>
              <w:t>22,402</w:t>
            </w:r>
          </w:p>
        </w:tc>
        <w:tc>
          <w:tcPr>
            <w:tcW w:w="927" w:type="dxa"/>
          </w:tcPr>
          <w:p w14:paraId="62A02522" w14:textId="72DE7144" w:rsidR="00653395" w:rsidRPr="008C2A0E" w:rsidRDefault="00653395" w:rsidP="00653395">
            <w:pPr>
              <w:pBdr>
                <w:bottom w:val="single" w:sz="12" w:space="1" w:color="auto"/>
              </w:pBdr>
              <w:spacing w:line="360" w:lineRule="auto"/>
              <w:ind w:left="-8" w:right="-36"/>
              <w:jc w:val="right"/>
              <w:rPr>
                <w:rFonts w:ascii="Arial" w:hAnsi="Arial" w:cs="Arial"/>
                <w:sz w:val="14"/>
                <w:szCs w:val="14"/>
                <w:lang w:val="en-GB" w:bidi="ar-SA"/>
              </w:rPr>
            </w:pPr>
            <w:r w:rsidRPr="00631970">
              <w:rPr>
                <w:rFonts w:ascii="Arial" w:hAnsi="Arial" w:cs="Arial"/>
                <w:sz w:val="14"/>
                <w:szCs w:val="14"/>
                <w:lang w:val="en-GB" w:bidi="ar-SA"/>
              </w:rPr>
              <w:t>1,070,820</w:t>
            </w:r>
          </w:p>
        </w:tc>
      </w:tr>
      <w:tr w:rsidR="00653395" w:rsidRPr="00E351DD" w14:paraId="51DC1463" w14:textId="77777777" w:rsidTr="0004685E">
        <w:trPr>
          <w:trHeight w:val="182"/>
        </w:trPr>
        <w:tc>
          <w:tcPr>
            <w:tcW w:w="2187" w:type="dxa"/>
          </w:tcPr>
          <w:p w14:paraId="65B1E580" w14:textId="77777777" w:rsidR="00653395" w:rsidRPr="00E351DD" w:rsidRDefault="00653395" w:rsidP="00653395">
            <w:pPr>
              <w:spacing w:line="360" w:lineRule="auto"/>
              <w:ind w:right="-36"/>
              <w:rPr>
                <w:rFonts w:ascii="Arial" w:hAnsi="Arial" w:cs="Arial"/>
                <w:sz w:val="14"/>
                <w:szCs w:val="14"/>
              </w:rPr>
            </w:pPr>
          </w:p>
        </w:tc>
        <w:tc>
          <w:tcPr>
            <w:tcW w:w="900" w:type="dxa"/>
          </w:tcPr>
          <w:p w14:paraId="74BE397C"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93" w:type="dxa"/>
          </w:tcPr>
          <w:p w14:paraId="40B05005"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91" w:type="dxa"/>
          </w:tcPr>
          <w:p w14:paraId="46FAA0F7"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1310" w:type="dxa"/>
          </w:tcPr>
          <w:p w14:paraId="17FDF2B5"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65" w:type="dxa"/>
          </w:tcPr>
          <w:p w14:paraId="0454CE78"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1177" w:type="dxa"/>
          </w:tcPr>
          <w:p w14:paraId="4481745C"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27" w:type="dxa"/>
          </w:tcPr>
          <w:p w14:paraId="3559D20D"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r>
      <w:tr w:rsidR="00653395" w:rsidRPr="00E351DD" w14:paraId="792D555E" w14:textId="77777777" w:rsidTr="0004685E">
        <w:trPr>
          <w:trHeight w:val="288"/>
        </w:trPr>
        <w:tc>
          <w:tcPr>
            <w:tcW w:w="2187" w:type="dxa"/>
            <w:vAlign w:val="bottom"/>
          </w:tcPr>
          <w:p w14:paraId="030707BD" w14:textId="6AC0E34E" w:rsidR="00653395" w:rsidRPr="00E351DD" w:rsidRDefault="00653395" w:rsidP="00653395">
            <w:pPr>
              <w:spacing w:line="360" w:lineRule="auto"/>
              <w:ind w:right="-36"/>
              <w:rPr>
                <w:rFonts w:ascii="Arial" w:hAnsi="Arial" w:cs="Arial"/>
                <w:b/>
                <w:bCs/>
                <w:sz w:val="14"/>
                <w:szCs w:val="14"/>
              </w:rPr>
            </w:pPr>
            <w:r w:rsidRPr="00E351DD">
              <w:rPr>
                <w:rFonts w:ascii="Arial" w:hAnsi="Arial" w:cs="Arial"/>
                <w:b/>
                <w:bCs/>
                <w:sz w:val="14"/>
                <w:szCs w:val="14"/>
              </w:rPr>
              <w:t>Depreciation for the year 201</w:t>
            </w:r>
            <w:r>
              <w:rPr>
                <w:rFonts w:ascii="Arial" w:hAnsi="Arial" w:cs="Arial"/>
                <w:b/>
                <w:bCs/>
                <w:sz w:val="14"/>
                <w:szCs w:val="14"/>
              </w:rPr>
              <w:t>8</w:t>
            </w:r>
          </w:p>
        </w:tc>
        <w:tc>
          <w:tcPr>
            <w:tcW w:w="900" w:type="dxa"/>
          </w:tcPr>
          <w:p w14:paraId="3FC0951C"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93" w:type="dxa"/>
          </w:tcPr>
          <w:p w14:paraId="5A251689"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91" w:type="dxa"/>
          </w:tcPr>
          <w:p w14:paraId="5BDE5B90"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bidi="ar-SA"/>
              </w:rPr>
            </w:pPr>
          </w:p>
        </w:tc>
        <w:tc>
          <w:tcPr>
            <w:tcW w:w="1310" w:type="dxa"/>
          </w:tcPr>
          <w:p w14:paraId="7C6B7C53"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65" w:type="dxa"/>
          </w:tcPr>
          <w:p w14:paraId="428D7443"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1177" w:type="dxa"/>
          </w:tcPr>
          <w:p w14:paraId="47B20EC6"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27" w:type="dxa"/>
          </w:tcPr>
          <w:p w14:paraId="14ED9301" w14:textId="77777777" w:rsidR="00653395" w:rsidRPr="00E351DD" w:rsidRDefault="00653395" w:rsidP="00653395">
            <w:pPr>
              <w:spacing w:line="360" w:lineRule="auto"/>
              <w:rPr>
                <w:rFonts w:ascii="Arial" w:hAnsi="Arial" w:cs="Arial"/>
                <w:sz w:val="14"/>
                <w:szCs w:val="14"/>
                <w:lang w:val="en-GB" w:bidi="ar-SA"/>
              </w:rPr>
            </w:pPr>
          </w:p>
        </w:tc>
      </w:tr>
      <w:tr w:rsidR="00653395" w:rsidRPr="00E351DD" w14:paraId="61876F9F" w14:textId="77777777" w:rsidTr="0004685E">
        <w:trPr>
          <w:trHeight w:val="164"/>
        </w:trPr>
        <w:tc>
          <w:tcPr>
            <w:tcW w:w="2187" w:type="dxa"/>
            <w:vAlign w:val="bottom"/>
          </w:tcPr>
          <w:p w14:paraId="5B30E657" w14:textId="5AAC3417" w:rsidR="00653395" w:rsidRPr="00E351DD" w:rsidRDefault="00653395" w:rsidP="00653395">
            <w:pPr>
              <w:spacing w:line="360" w:lineRule="auto"/>
              <w:ind w:right="-36"/>
              <w:rPr>
                <w:rFonts w:ascii="Arial" w:hAnsi="Arial" w:cs="Arial"/>
                <w:sz w:val="14"/>
                <w:szCs w:val="14"/>
              </w:rPr>
            </w:pPr>
            <w:r w:rsidRPr="00E351DD">
              <w:rPr>
                <w:rFonts w:ascii="Arial" w:hAnsi="Arial" w:cs="Arial"/>
                <w:sz w:val="14"/>
                <w:szCs w:val="14"/>
              </w:rPr>
              <w:t>Cost</w:t>
            </w:r>
            <w:r w:rsidR="00D479B1">
              <w:rPr>
                <w:rFonts w:ascii="Arial" w:hAnsi="Arial" w:cs="Arial"/>
                <w:sz w:val="14"/>
                <w:szCs w:val="14"/>
              </w:rPr>
              <w:t>s</w:t>
            </w:r>
            <w:r w:rsidRPr="00E351DD">
              <w:rPr>
                <w:rFonts w:ascii="Arial" w:hAnsi="Arial" w:cs="Arial"/>
                <w:sz w:val="14"/>
                <w:szCs w:val="14"/>
              </w:rPr>
              <w:t xml:space="preserve"> of </w:t>
            </w:r>
            <w:r w:rsidR="00451C3F">
              <w:rPr>
                <w:rFonts w:ascii="Arial" w:hAnsi="Arial" w:cs="Arial"/>
                <w:sz w:val="14"/>
                <w:szCs w:val="14"/>
              </w:rPr>
              <w:t>sales</w:t>
            </w:r>
          </w:p>
        </w:tc>
        <w:tc>
          <w:tcPr>
            <w:tcW w:w="900" w:type="dxa"/>
          </w:tcPr>
          <w:p w14:paraId="7E0186B8"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93" w:type="dxa"/>
          </w:tcPr>
          <w:p w14:paraId="1B9A4F5C"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91" w:type="dxa"/>
          </w:tcPr>
          <w:p w14:paraId="09E3427C"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bidi="ar-SA"/>
              </w:rPr>
            </w:pPr>
          </w:p>
        </w:tc>
        <w:tc>
          <w:tcPr>
            <w:tcW w:w="1310" w:type="dxa"/>
          </w:tcPr>
          <w:p w14:paraId="6E7A3C27"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65" w:type="dxa"/>
          </w:tcPr>
          <w:p w14:paraId="62628B58"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1177" w:type="dxa"/>
          </w:tcPr>
          <w:p w14:paraId="79888D73"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27" w:type="dxa"/>
          </w:tcPr>
          <w:p w14:paraId="06A776DB" w14:textId="04DD1EB3" w:rsidR="00653395" w:rsidRPr="00E351DD" w:rsidRDefault="00653395" w:rsidP="00653395">
            <w:pPr>
              <w:spacing w:line="360" w:lineRule="auto"/>
              <w:ind w:left="-33" w:right="-36"/>
              <w:jc w:val="right"/>
              <w:rPr>
                <w:rFonts w:ascii="Arial" w:hAnsi="Arial" w:cs="Arial"/>
                <w:sz w:val="14"/>
                <w:szCs w:val="14"/>
                <w:lang w:val="en-GB" w:bidi="ar-SA"/>
              </w:rPr>
            </w:pPr>
            <w:r>
              <w:rPr>
                <w:rFonts w:ascii="Arial" w:hAnsi="Arial" w:cs="Arial"/>
                <w:sz w:val="14"/>
                <w:szCs w:val="14"/>
                <w:lang w:val="en-GB"/>
              </w:rPr>
              <w:t>49,105</w:t>
            </w:r>
          </w:p>
        </w:tc>
      </w:tr>
      <w:tr w:rsidR="00653395" w:rsidRPr="00E351DD" w14:paraId="416837F1" w14:textId="77777777" w:rsidTr="0004685E">
        <w:trPr>
          <w:trHeight w:val="288"/>
        </w:trPr>
        <w:tc>
          <w:tcPr>
            <w:tcW w:w="2187" w:type="dxa"/>
            <w:vAlign w:val="bottom"/>
          </w:tcPr>
          <w:p w14:paraId="23D20C37" w14:textId="14A174C6" w:rsidR="00653395" w:rsidRPr="00E351DD" w:rsidRDefault="00653395" w:rsidP="00653395">
            <w:pPr>
              <w:spacing w:line="360" w:lineRule="auto"/>
              <w:ind w:right="-36"/>
              <w:rPr>
                <w:rFonts w:ascii="Arial" w:hAnsi="Arial" w:cs="Arial"/>
                <w:sz w:val="14"/>
                <w:szCs w:val="14"/>
              </w:rPr>
            </w:pPr>
            <w:r w:rsidRPr="00E351DD">
              <w:rPr>
                <w:rFonts w:ascii="Arial" w:hAnsi="Arial" w:cs="Arial"/>
                <w:sz w:val="14"/>
                <w:szCs w:val="14"/>
              </w:rPr>
              <w:t>Administrative expense</w:t>
            </w:r>
            <w:r>
              <w:rPr>
                <w:rFonts w:ascii="Arial" w:hAnsi="Arial" w:cs="Arial"/>
                <w:sz w:val="14"/>
                <w:szCs w:val="14"/>
              </w:rPr>
              <w:t>s</w:t>
            </w:r>
          </w:p>
        </w:tc>
        <w:tc>
          <w:tcPr>
            <w:tcW w:w="900" w:type="dxa"/>
          </w:tcPr>
          <w:p w14:paraId="4C2B7192"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93" w:type="dxa"/>
          </w:tcPr>
          <w:p w14:paraId="39B0D4D7"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91" w:type="dxa"/>
          </w:tcPr>
          <w:p w14:paraId="4FE21E09"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1310" w:type="dxa"/>
          </w:tcPr>
          <w:p w14:paraId="30A7289F"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65" w:type="dxa"/>
          </w:tcPr>
          <w:p w14:paraId="17CE1E13"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1177" w:type="dxa"/>
          </w:tcPr>
          <w:p w14:paraId="59648F39"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27" w:type="dxa"/>
            <w:vAlign w:val="bottom"/>
          </w:tcPr>
          <w:p w14:paraId="01D77320" w14:textId="31EF7A11" w:rsidR="00653395" w:rsidRPr="00E351DD" w:rsidRDefault="00653395" w:rsidP="00653395">
            <w:pPr>
              <w:pBdr>
                <w:bottom w:val="single" w:sz="4"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7,840</w:t>
            </w:r>
          </w:p>
        </w:tc>
      </w:tr>
      <w:tr w:rsidR="00653395" w:rsidRPr="00E351DD" w14:paraId="72CC7690" w14:textId="77777777" w:rsidTr="0004685E">
        <w:trPr>
          <w:trHeight w:val="288"/>
        </w:trPr>
        <w:tc>
          <w:tcPr>
            <w:tcW w:w="2187" w:type="dxa"/>
            <w:vAlign w:val="bottom"/>
          </w:tcPr>
          <w:p w14:paraId="5636DD90" w14:textId="77777777" w:rsidR="00653395" w:rsidRPr="00E351DD" w:rsidRDefault="00653395" w:rsidP="00653395">
            <w:pPr>
              <w:spacing w:line="360" w:lineRule="auto"/>
              <w:ind w:right="-36"/>
              <w:rPr>
                <w:rFonts w:ascii="Arial" w:hAnsi="Arial" w:cs="Arial"/>
                <w:sz w:val="14"/>
                <w:szCs w:val="14"/>
              </w:rPr>
            </w:pPr>
            <w:r w:rsidRPr="00E351DD">
              <w:rPr>
                <w:rFonts w:ascii="Arial" w:hAnsi="Arial" w:cs="Arial"/>
                <w:sz w:val="14"/>
                <w:szCs w:val="14"/>
              </w:rPr>
              <w:t xml:space="preserve">   Total</w:t>
            </w:r>
          </w:p>
        </w:tc>
        <w:tc>
          <w:tcPr>
            <w:tcW w:w="900" w:type="dxa"/>
          </w:tcPr>
          <w:p w14:paraId="11DEB2F5"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93" w:type="dxa"/>
          </w:tcPr>
          <w:p w14:paraId="27842C15"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91" w:type="dxa"/>
          </w:tcPr>
          <w:p w14:paraId="149BFB9F"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1310" w:type="dxa"/>
          </w:tcPr>
          <w:p w14:paraId="3F10BC02"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65" w:type="dxa"/>
          </w:tcPr>
          <w:p w14:paraId="000969E1"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1177" w:type="dxa"/>
          </w:tcPr>
          <w:p w14:paraId="042F855A"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27" w:type="dxa"/>
            <w:vAlign w:val="bottom"/>
          </w:tcPr>
          <w:p w14:paraId="2E1B9268" w14:textId="4B2AAB20" w:rsidR="00653395" w:rsidRPr="00E351DD" w:rsidRDefault="00653395" w:rsidP="00653395">
            <w:pPr>
              <w:pBdr>
                <w:bottom w:val="single" w:sz="12"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56,945</w:t>
            </w:r>
          </w:p>
        </w:tc>
      </w:tr>
      <w:tr w:rsidR="00653395" w:rsidRPr="00E351DD" w14:paraId="557427AF" w14:textId="77777777" w:rsidTr="0004685E">
        <w:tc>
          <w:tcPr>
            <w:tcW w:w="2187" w:type="dxa"/>
          </w:tcPr>
          <w:p w14:paraId="28ED77B0" w14:textId="77777777" w:rsidR="00653395" w:rsidRPr="00E351DD" w:rsidRDefault="00653395" w:rsidP="00653395">
            <w:pPr>
              <w:spacing w:line="360" w:lineRule="auto"/>
              <w:ind w:right="-36"/>
              <w:rPr>
                <w:rFonts w:ascii="Arial" w:hAnsi="Arial" w:cs="Arial"/>
                <w:sz w:val="14"/>
                <w:szCs w:val="14"/>
              </w:rPr>
            </w:pPr>
          </w:p>
        </w:tc>
        <w:tc>
          <w:tcPr>
            <w:tcW w:w="900" w:type="dxa"/>
          </w:tcPr>
          <w:p w14:paraId="39155AB4"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93" w:type="dxa"/>
          </w:tcPr>
          <w:p w14:paraId="034574F9"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91" w:type="dxa"/>
          </w:tcPr>
          <w:p w14:paraId="1AA5362C"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1310" w:type="dxa"/>
          </w:tcPr>
          <w:p w14:paraId="4F1BF4ED"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65" w:type="dxa"/>
          </w:tcPr>
          <w:p w14:paraId="7E9008C0"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1177" w:type="dxa"/>
          </w:tcPr>
          <w:p w14:paraId="76ACBA16"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27" w:type="dxa"/>
          </w:tcPr>
          <w:p w14:paraId="5B6BE66F" w14:textId="77777777" w:rsidR="00653395" w:rsidRPr="00E351DD" w:rsidRDefault="00653395" w:rsidP="00653395">
            <w:pPr>
              <w:spacing w:line="360" w:lineRule="auto"/>
              <w:rPr>
                <w:rFonts w:ascii="Arial" w:hAnsi="Arial" w:cs="Arial"/>
                <w:sz w:val="14"/>
                <w:szCs w:val="14"/>
                <w:lang w:val="en-GB" w:bidi="ar-SA"/>
              </w:rPr>
            </w:pPr>
          </w:p>
        </w:tc>
      </w:tr>
      <w:tr w:rsidR="00653395" w:rsidRPr="00E351DD" w14:paraId="676CAE3C" w14:textId="77777777" w:rsidTr="0004685E">
        <w:tc>
          <w:tcPr>
            <w:tcW w:w="2187" w:type="dxa"/>
            <w:vAlign w:val="bottom"/>
          </w:tcPr>
          <w:p w14:paraId="64234BF9" w14:textId="3EF3D95F" w:rsidR="00653395" w:rsidRPr="00E351DD" w:rsidRDefault="00653395" w:rsidP="00653395">
            <w:pPr>
              <w:spacing w:line="360" w:lineRule="auto"/>
              <w:ind w:right="-36"/>
              <w:rPr>
                <w:rFonts w:ascii="Arial" w:hAnsi="Arial" w:cs="Arial"/>
                <w:b/>
                <w:bCs/>
                <w:sz w:val="14"/>
                <w:szCs w:val="14"/>
              </w:rPr>
            </w:pPr>
            <w:r w:rsidRPr="00E351DD">
              <w:rPr>
                <w:rFonts w:ascii="Arial" w:hAnsi="Arial" w:cs="Arial"/>
                <w:b/>
                <w:bCs/>
                <w:sz w:val="14"/>
                <w:szCs w:val="14"/>
              </w:rPr>
              <w:t>Depreciation for the year 201</w:t>
            </w:r>
            <w:r>
              <w:rPr>
                <w:rFonts w:ascii="Arial" w:hAnsi="Arial" w:cs="Arial"/>
                <w:b/>
                <w:bCs/>
                <w:sz w:val="14"/>
                <w:szCs w:val="14"/>
              </w:rPr>
              <w:t>9</w:t>
            </w:r>
          </w:p>
        </w:tc>
        <w:tc>
          <w:tcPr>
            <w:tcW w:w="900" w:type="dxa"/>
          </w:tcPr>
          <w:p w14:paraId="392682C6"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93" w:type="dxa"/>
          </w:tcPr>
          <w:p w14:paraId="1573AE50"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91" w:type="dxa"/>
          </w:tcPr>
          <w:p w14:paraId="11F2F860"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1310" w:type="dxa"/>
          </w:tcPr>
          <w:p w14:paraId="312F2F07"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65" w:type="dxa"/>
          </w:tcPr>
          <w:p w14:paraId="7A2BE333"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1177" w:type="dxa"/>
          </w:tcPr>
          <w:p w14:paraId="00B81C8F"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27" w:type="dxa"/>
          </w:tcPr>
          <w:p w14:paraId="322C4555" w14:textId="77777777" w:rsidR="00653395" w:rsidRPr="00E351DD" w:rsidRDefault="00653395" w:rsidP="00653395">
            <w:pPr>
              <w:spacing w:line="360" w:lineRule="auto"/>
              <w:rPr>
                <w:rFonts w:ascii="Arial" w:hAnsi="Arial" w:cs="Arial"/>
                <w:sz w:val="14"/>
                <w:szCs w:val="14"/>
                <w:lang w:val="en-GB" w:bidi="ar-SA"/>
              </w:rPr>
            </w:pPr>
          </w:p>
        </w:tc>
      </w:tr>
      <w:tr w:rsidR="00653395" w:rsidRPr="00E351DD" w14:paraId="104723FB" w14:textId="77777777" w:rsidTr="0004685E">
        <w:tc>
          <w:tcPr>
            <w:tcW w:w="2187" w:type="dxa"/>
            <w:vAlign w:val="bottom"/>
          </w:tcPr>
          <w:p w14:paraId="4F652FC4" w14:textId="1B572FE6" w:rsidR="00653395" w:rsidRPr="00E351DD" w:rsidRDefault="00653395" w:rsidP="00653395">
            <w:pPr>
              <w:spacing w:line="360" w:lineRule="auto"/>
              <w:ind w:right="-36"/>
              <w:rPr>
                <w:rFonts w:ascii="Arial" w:hAnsi="Arial" w:cs="Arial"/>
                <w:sz w:val="14"/>
                <w:szCs w:val="14"/>
              </w:rPr>
            </w:pPr>
            <w:r w:rsidRPr="00E351DD">
              <w:rPr>
                <w:rFonts w:ascii="Arial" w:hAnsi="Arial" w:cs="Arial"/>
                <w:sz w:val="14"/>
                <w:szCs w:val="14"/>
              </w:rPr>
              <w:t>Cost</w:t>
            </w:r>
            <w:r w:rsidR="00D479B1">
              <w:rPr>
                <w:rFonts w:ascii="Arial" w:hAnsi="Arial" w:cs="Arial"/>
                <w:sz w:val="14"/>
                <w:szCs w:val="14"/>
              </w:rPr>
              <w:t>s</w:t>
            </w:r>
            <w:r w:rsidRPr="00E351DD">
              <w:rPr>
                <w:rFonts w:ascii="Arial" w:hAnsi="Arial" w:cs="Arial"/>
                <w:sz w:val="14"/>
                <w:szCs w:val="14"/>
              </w:rPr>
              <w:t xml:space="preserve"> of </w:t>
            </w:r>
            <w:r w:rsidR="00451C3F">
              <w:rPr>
                <w:rFonts w:ascii="Arial" w:hAnsi="Arial" w:cs="Arial"/>
                <w:sz w:val="14"/>
                <w:szCs w:val="14"/>
              </w:rPr>
              <w:t>sales</w:t>
            </w:r>
          </w:p>
        </w:tc>
        <w:tc>
          <w:tcPr>
            <w:tcW w:w="900" w:type="dxa"/>
          </w:tcPr>
          <w:p w14:paraId="77E64D03"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93" w:type="dxa"/>
          </w:tcPr>
          <w:p w14:paraId="592571FC"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91" w:type="dxa"/>
          </w:tcPr>
          <w:p w14:paraId="0C92C12B"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1310" w:type="dxa"/>
          </w:tcPr>
          <w:p w14:paraId="75094252"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65" w:type="dxa"/>
          </w:tcPr>
          <w:p w14:paraId="7F422A5D"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1177" w:type="dxa"/>
          </w:tcPr>
          <w:p w14:paraId="28602540"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27" w:type="dxa"/>
          </w:tcPr>
          <w:p w14:paraId="0B81DEA5" w14:textId="6FFB32E4" w:rsidR="00653395" w:rsidRPr="00E351DD" w:rsidRDefault="00653395" w:rsidP="00653395">
            <w:pPr>
              <w:spacing w:line="360" w:lineRule="auto"/>
              <w:ind w:right="-36"/>
              <w:jc w:val="right"/>
              <w:rPr>
                <w:rFonts w:ascii="Arial" w:hAnsi="Arial" w:cs="Arial"/>
                <w:sz w:val="14"/>
                <w:szCs w:val="14"/>
                <w:lang w:val="en-GB"/>
              </w:rPr>
            </w:pPr>
            <w:r>
              <w:rPr>
                <w:rFonts w:ascii="Arial" w:hAnsi="Arial" w:cs="Arial"/>
                <w:sz w:val="14"/>
                <w:szCs w:val="14"/>
                <w:lang w:val="en-GB"/>
              </w:rPr>
              <w:t>52,874</w:t>
            </w:r>
          </w:p>
        </w:tc>
      </w:tr>
      <w:tr w:rsidR="00653395" w:rsidRPr="00E351DD" w14:paraId="5E7FB0C4" w14:textId="77777777" w:rsidTr="0004685E">
        <w:tc>
          <w:tcPr>
            <w:tcW w:w="2187" w:type="dxa"/>
            <w:vAlign w:val="bottom"/>
          </w:tcPr>
          <w:p w14:paraId="143C04F7" w14:textId="110988CE" w:rsidR="00653395" w:rsidRPr="00E351DD" w:rsidRDefault="00653395" w:rsidP="00653395">
            <w:pPr>
              <w:spacing w:line="360" w:lineRule="auto"/>
              <w:ind w:right="-36"/>
              <w:rPr>
                <w:rFonts w:ascii="Arial" w:hAnsi="Arial" w:cs="Arial"/>
                <w:sz w:val="14"/>
                <w:szCs w:val="14"/>
              </w:rPr>
            </w:pPr>
            <w:r w:rsidRPr="00E351DD">
              <w:rPr>
                <w:rFonts w:ascii="Arial" w:hAnsi="Arial" w:cs="Arial"/>
                <w:sz w:val="14"/>
                <w:szCs w:val="14"/>
              </w:rPr>
              <w:t>Administrative expense</w:t>
            </w:r>
            <w:r>
              <w:rPr>
                <w:rFonts w:ascii="Arial" w:hAnsi="Arial" w:cs="Arial"/>
                <w:sz w:val="14"/>
                <w:szCs w:val="14"/>
              </w:rPr>
              <w:t>s</w:t>
            </w:r>
          </w:p>
        </w:tc>
        <w:tc>
          <w:tcPr>
            <w:tcW w:w="900" w:type="dxa"/>
          </w:tcPr>
          <w:p w14:paraId="5D9734B8"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93" w:type="dxa"/>
          </w:tcPr>
          <w:p w14:paraId="0CCE7181"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91" w:type="dxa"/>
          </w:tcPr>
          <w:p w14:paraId="66E52299"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1310" w:type="dxa"/>
          </w:tcPr>
          <w:p w14:paraId="7F6D4562"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65" w:type="dxa"/>
          </w:tcPr>
          <w:p w14:paraId="1E0BBFD5"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1177" w:type="dxa"/>
          </w:tcPr>
          <w:p w14:paraId="43CB1257"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27" w:type="dxa"/>
            <w:vAlign w:val="bottom"/>
          </w:tcPr>
          <w:p w14:paraId="608B63C7" w14:textId="12DC3A36" w:rsidR="00653395" w:rsidRPr="00E351DD" w:rsidRDefault="00653395" w:rsidP="00653395">
            <w:pPr>
              <w:pBdr>
                <w:bottom w:val="single" w:sz="4"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7,322</w:t>
            </w:r>
          </w:p>
        </w:tc>
      </w:tr>
      <w:tr w:rsidR="00653395" w:rsidRPr="00E351DD" w14:paraId="078C4A8C" w14:textId="77777777" w:rsidTr="0004685E">
        <w:tc>
          <w:tcPr>
            <w:tcW w:w="2187" w:type="dxa"/>
            <w:vAlign w:val="bottom"/>
          </w:tcPr>
          <w:p w14:paraId="63AD497C" w14:textId="77777777" w:rsidR="00653395" w:rsidRPr="00E351DD" w:rsidRDefault="00653395" w:rsidP="00653395">
            <w:pPr>
              <w:spacing w:line="360" w:lineRule="auto"/>
              <w:ind w:right="-36"/>
              <w:rPr>
                <w:rFonts w:ascii="Arial" w:hAnsi="Arial" w:cs="Arial"/>
                <w:sz w:val="14"/>
                <w:szCs w:val="14"/>
              </w:rPr>
            </w:pPr>
            <w:r w:rsidRPr="00E351DD">
              <w:rPr>
                <w:rFonts w:ascii="Arial" w:hAnsi="Arial" w:cs="Arial"/>
                <w:sz w:val="14"/>
                <w:szCs w:val="14"/>
              </w:rPr>
              <w:t xml:space="preserve">   Total</w:t>
            </w:r>
          </w:p>
        </w:tc>
        <w:tc>
          <w:tcPr>
            <w:tcW w:w="900" w:type="dxa"/>
          </w:tcPr>
          <w:p w14:paraId="09E904AC"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93" w:type="dxa"/>
          </w:tcPr>
          <w:p w14:paraId="4B65002B"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91" w:type="dxa"/>
          </w:tcPr>
          <w:p w14:paraId="7CC4489C"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1310" w:type="dxa"/>
          </w:tcPr>
          <w:p w14:paraId="11228475"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65" w:type="dxa"/>
          </w:tcPr>
          <w:p w14:paraId="744032AD"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1177" w:type="dxa"/>
          </w:tcPr>
          <w:p w14:paraId="5DE4FD33" w14:textId="77777777" w:rsidR="00653395" w:rsidRPr="00E351DD" w:rsidRDefault="00653395" w:rsidP="00653395">
            <w:pPr>
              <w:tabs>
                <w:tab w:val="decimal" w:pos="792"/>
              </w:tabs>
              <w:spacing w:line="360" w:lineRule="auto"/>
              <w:ind w:right="-36"/>
              <w:jc w:val="both"/>
              <w:rPr>
                <w:rFonts w:ascii="Arial" w:hAnsi="Arial" w:cs="Arial"/>
                <w:sz w:val="14"/>
                <w:szCs w:val="14"/>
                <w:u w:val="double"/>
                <w:lang w:val="en-GB" w:bidi="ar-SA"/>
              </w:rPr>
            </w:pPr>
          </w:p>
        </w:tc>
        <w:tc>
          <w:tcPr>
            <w:tcW w:w="927" w:type="dxa"/>
            <w:vAlign w:val="bottom"/>
          </w:tcPr>
          <w:p w14:paraId="34D26C2A" w14:textId="25B1D3F4" w:rsidR="00653395" w:rsidRPr="00E351DD" w:rsidRDefault="00653395" w:rsidP="00653395">
            <w:pPr>
              <w:pBdr>
                <w:bottom w:val="single" w:sz="12"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60,196</w:t>
            </w:r>
          </w:p>
        </w:tc>
      </w:tr>
    </w:tbl>
    <w:p w14:paraId="2C1494AF" w14:textId="77777777" w:rsidR="00C04C3A" w:rsidRPr="00B90B1F" w:rsidRDefault="00C04C3A" w:rsidP="00874BDA">
      <w:pPr>
        <w:pStyle w:val="BodyTextIndent3"/>
        <w:tabs>
          <w:tab w:val="left" w:pos="360"/>
        </w:tabs>
        <w:spacing w:line="360" w:lineRule="auto"/>
        <w:ind w:left="360" w:firstLine="0"/>
        <w:rPr>
          <w:rFonts w:ascii="Garamond" w:hAnsi="Garamond" w:cs="Garamond"/>
          <w:sz w:val="20"/>
          <w:szCs w:val="20"/>
          <w:lang w:val="en-GB"/>
        </w:rPr>
      </w:pPr>
    </w:p>
    <w:p w14:paraId="7AA75C0D" w14:textId="7B1CAC1D" w:rsidR="00770D31" w:rsidRPr="00921D39" w:rsidRDefault="00770D31" w:rsidP="00874BDA">
      <w:pPr>
        <w:spacing w:line="360" w:lineRule="auto"/>
        <w:ind w:left="360"/>
        <w:jc w:val="thaiDistribute"/>
        <w:rPr>
          <w:rFonts w:ascii="Arial" w:hAnsi="Arial" w:cs="Arial"/>
          <w:sz w:val="19"/>
          <w:szCs w:val="19"/>
          <w:lang w:val="en-GB"/>
        </w:rPr>
      </w:pPr>
      <w:r w:rsidRPr="00921D39">
        <w:rPr>
          <w:rFonts w:ascii="Arial" w:hAnsi="Arial" w:cs="Arial"/>
          <w:sz w:val="19"/>
          <w:szCs w:val="19"/>
          <w:lang w:val="en-GB"/>
        </w:rPr>
        <w:t>The Company’s land and buildings and a part of machinery have been mortgaged as co</w:t>
      </w:r>
      <w:r w:rsidR="00DF5C09" w:rsidRPr="00921D39">
        <w:rPr>
          <w:rFonts w:ascii="Arial" w:hAnsi="Arial" w:cs="Arial"/>
          <w:sz w:val="19"/>
          <w:szCs w:val="19"/>
          <w:lang w:val="en-GB"/>
        </w:rPr>
        <w:t xml:space="preserve">llateral for credit facilities </w:t>
      </w:r>
      <w:r w:rsidRPr="00921D39">
        <w:rPr>
          <w:rFonts w:ascii="Arial" w:hAnsi="Arial" w:cs="Arial"/>
          <w:sz w:val="19"/>
          <w:szCs w:val="19"/>
          <w:lang w:val="en-GB"/>
        </w:rPr>
        <w:t xml:space="preserve">as discussed in </w:t>
      </w:r>
      <w:r w:rsidRPr="00707ADD">
        <w:rPr>
          <w:rFonts w:ascii="Arial" w:hAnsi="Arial" w:cs="Arial"/>
          <w:sz w:val="19"/>
          <w:szCs w:val="19"/>
          <w:lang w:val="en-GB"/>
        </w:rPr>
        <w:t xml:space="preserve">Note </w:t>
      </w:r>
      <w:r w:rsidRPr="00631970">
        <w:rPr>
          <w:rFonts w:ascii="Arial" w:hAnsi="Arial" w:cs="Arial"/>
          <w:sz w:val="19"/>
          <w:szCs w:val="19"/>
          <w:lang w:val="en-GB"/>
        </w:rPr>
        <w:t>1</w:t>
      </w:r>
      <w:r w:rsidR="00385BB2" w:rsidRPr="00631970">
        <w:rPr>
          <w:rFonts w:ascii="Arial" w:hAnsi="Arial" w:cs="Arial"/>
          <w:sz w:val="19"/>
          <w:szCs w:val="19"/>
          <w:lang w:val="en-GB"/>
        </w:rPr>
        <w:t>3</w:t>
      </w:r>
      <w:r w:rsidR="00385BB2" w:rsidRPr="00707ADD">
        <w:rPr>
          <w:rFonts w:ascii="Arial" w:hAnsi="Arial" w:cs="Arial"/>
          <w:sz w:val="19"/>
          <w:szCs w:val="19"/>
          <w:lang w:val="en-GB"/>
        </w:rPr>
        <w:t xml:space="preserve"> </w:t>
      </w:r>
      <w:r w:rsidRPr="00707ADD">
        <w:rPr>
          <w:rFonts w:ascii="Arial" w:hAnsi="Arial" w:cs="Arial"/>
          <w:sz w:val="19"/>
          <w:szCs w:val="19"/>
          <w:lang w:val="en-GB"/>
        </w:rPr>
        <w:t>to</w:t>
      </w:r>
      <w:r w:rsidRPr="00921D39">
        <w:rPr>
          <w:rFonts w:ascii="Arial" w:hAnsi="Arial" w:cs="Arial"/>
          <w:sz w:val="19"/>
          <w:szCs w:val="19"/>
          <w:lang w:val="en-GB"/>
        </w:rPr>
        <w:t xml:space="preserve"> the financial statements.</w:t>
      </w:r>
    </w:p>
    <w:p w14:paraId="472CA60B" w14:textId="008CFBD8" w:rsidR="007352FB" w:rsidRDefault="007352FB">
      <w:pPr>
        <w:rPr>
          <w:rFonts w:ascii="Arial" w:hAnsi="Arial" w:cs="Arial"/>
          <w:sz w:val="19"/>
          <w:szCs w:val="19"/>
          <w:lang w:val="en-GB" w:eastAsia="en-US" w:bidi="ar-SA"/>
        </w:rPr>
      </w:pPr>
    </w:p>
    <w:p w14:paraId="071677D1" w14:textId="77777777" w:rsidR="00653316" w:rsidRDefault="00653316">
      <w:pPr>
        <w:rPr>
          <w:rFonts w:ascii="Arial" w:hAnsi="Arial" w:cs="Arial"/>
          <w:sz w:val="19"/>
          <w:szCs w:val="19"/>
          <w:lang w:val="en-GB" w:eastAsia="en-US" w:bidi="ar-SA"/>
        </w:rPr>
      </w:pPr>
      <w:r>
        <w:rPr>
          <w:rFonts w:ascii="Arial" w:hAnsi="Arial" w:cs="Arial"/>
          <w:sz w:val="19"/>
          <w:szCs w:val="19"/>
          <w:lang w:val="en-GB"/>
        </w:rPr>
        <w:br w:type="page"/>
      </w:r>
    </w:p>
    <w:p w14:paraId="29618A76" w14:textId="65E11604" w:rsidR="00477FAA" w:rsidRPr="00921D39" w:rsidRDefault="00477FAA" w:rsidP="00874BDA">
      <w:pPr>
        <w:pStyle w:val="BodyTextIndent3"/>
        <w:tabs>
          <w:tab w:val="left" w:pos="360"/>
        </w:tabs>
        <w:spacing w:line="360" w:lineRule="auto"/>
        <w:ind w:left="360" w:firstLine="0"/>
        <w:rPr>
          <w:rFonts w:ascii="Arial" w:hAnsi="Arial" w:cs="Arial"/>
          <w:sz w:val="19"/>
          <w:szCs w:val="19"/>
          <w:lang w:val="en-GB"/>
        </w:rPr>
      </w:pPr>
      <w:r w:rsidRPr="00921D39">
        <w:rPr>
          <w:rFonts w:ascii="Arial" w:hAnsi="Arial" w:cs="Arial"/>
          <w:sz w:val="19"/>
          <w:szCs w:val="19"/>
          <w:lang w:val="en-GB"/>
        </w:rPr>
        <w:t xml:space="preserve">As </w:t>
      </w:r>
      <w:r w:rsidRPr="002663E3">
        <w:rPr>
          <w:rFonts w:ascii="Arial" w:hAnsi="Arial" w:cs="Arial"/>
          <w:sz w:val="19"/>
          <w:szCs w:val="19"/>
          <w:lang w:val="en-GB"/>
        </w:rPr>
        <w:t>at 31 December 201</w:t>
      </w:r>
      <w:r w:rsidR="00A55018">
        <w:rPr>
          <w:rFonts w:ascii="Arial" w:hAnsi="Arial" w:cs="Arial"/>
          <w:sz w:val="19"/>
          <w:szCs w:val="19"/>
          <w:lang w:val="en-GB"/>
        </w:rPr>
        <w:t>9</w:t>
      </w:r>
      <w:r w:rsidRPr="002663E3">
        <w:rPr>
          <w:rFonts w:ascii="Arial" w:hAnsi="Arial" w:cs="Arial"/>
          <w:sz w:val="19"/>
          <w:szCs w:val="19"/>
          <w:lang w:val="en-GB"/>
        </w:rPr>
        <w:t xml:space="preserve"> and 201</w:t>
      </w:r>
      <w:r w:rsidR="00A55018">
        <w:rPr>
          <w:rFonts w:ascii="Arial" w:hAnsi="Arial" w:cs="Arial"/>
          <w:sz w:val="19"/>
          <w:szCs w:val="19"/>
          <w:lang w:val="en-GB"/>
        </w:rPr>
        <w:t>8</w:t>
      </w:r>
      <w:r w:rsidRPr="002663E3">
        <w:rPr>
          <w:rFonts w:ascii="Arial" w:hAnsi="Arial" w:cs="Arial"/>
          <w:sz w:val="19"/>
          <w:szCs w:val="19"/>
          <w:lang w:val="en-GB"/>
        </w:rPr>
        <w:t xml:space="preserve">, the cost of fully depreciated assets which remain in use amounted to </w:t>
      </w:r>
      <w:r w:rsidRPr="0050534C">
        <w:rPr>
          <w:rFonts w:ascii="Arial" w:hAnsi="Arial" w:cs="Arial"/>
          <w:sz w:val="19"/>
          <w:szCs w:val="19"/>
          <w:lang w:val="en-GB"/>
        </w:rPr>
        <w:t xml:space="preserve">Baht </w:t>
      </w:r>
      <w:r w:rsidR="00FE7E01" w:rsidRPr="00631970">
        <w:rPr>
          <w:rFonts w:ascii="Arial" w:hAnsi="Arial" w:cstheme="minorBidi"/>
          <w:sz w:val="19"/>
          <w:szCs w:val="24"/>
          <w:lang w:val="en-GB" w:bidi="th-TH"/>
        </w:rPr>
        <w:t>259.</w:t>
      </w:r>
      <w:r w:rsidR="00FE7E01" w:rsidRPr="0050534C">
        <w:rPr>
          <w:rFonts w:ascii="Arial" w:hAnsi="Arial" w:cstheme="minorBidi"/>
          <w:sz w:val="19"/>
          <w:szCs w:val="24"/>
          <w:lang w:val="en-GB" w:bidi="th-TH"/>
        </w:rPr>
        <w:t>06</w:t>
      </w:r>
      <w:r w:rsidR="00F045B2" w:rsidRPr="0050534C">
        <w:rPr>
          <w:rFonts w:ascii="Arial" w:hAnsi="Arial" w:cs="Arial"/>
          <w:sz w:val="19"/>
          <w:szCs w:val="19"/>
          <w:lang w:val="en-GB"/>
        </w:rPr>
        <w:t xml:space="preserve"> </w:t>
      </w:r>
      <w:r w:rsidRPr="0050534C">
        <w:rPr>
          <w:rFonts w:ascii="Arial" w:hAnsi="Arial" w:cs="Arial"/>
          <w:sz w:val="19"/>
          <w:szCs w:val="19"/>
          <w:lang w:val="en-GB"/>
        </w:rPr>
        <w:t>million</w:t>
      </w:r>
      <w:r w:rsidRPr="00921D39">
        <w:rPr>
          <w:rFonts w:ascii="Arial" w:hAnsi="Arial" w:cs="Arial"/>
          <w:sz w:val="19"/>
          <w:szCs w:val="19"/>
          <w:lang w:val="en-GB"/>
        </w:rPr>
        <w:t xml:space="preserve"> and Baht </w:t>
      </w:r>
      <w:r w:rsidR="00A55018" w:rsidRPr="00AD54CA">
        <w:rPr>
          <w:rFonts w:ascii="Arial" w:hAnsi="Arial" w:cstheme="minorBidi"/>
          <w:sz w:val="19"/>
          <w:szCs w:val="24"/>
          <w:lang w:val="en-GB" w:bidi="th-TH"/>
        </w:rPr>
        <w:t>250.13</w:t>
      </w:r>
      <w:r w:rsidR="001360B7" w:rsidRPr="00921D39">
        <w:rPr>
          <w:rFonts w:ascii="Arial" w:hAnsi="Arial" w:cs="Arial"/>
          <w:sz w:val="19"/>
          <w:szCs w:val="19"/>
          <w:lang w:val="en-GB"/>
        </w:rPr>
        <w:t xml:space="preserve"> </w:t>
      </w:r>
      <w:r w:rsidRPr="00921D39">
        <w:rPr>
          <w:rFonts w:ascii="Arial" w:hAnsi="Arial" w:cs="Arial"/>
          <w:sz w:val="19"/>
          <w:szCs w:val="19"/>
          <w:lang w:val="en-GB"/>
        </w:rPr>
        <w:t>million, respectively.</w:t>
      </w:r>
    </w:p>
    <w:p w14:paraId="5D4D9853" w14:textId="6FFADC3F" w:rsidR="0099611E" w:rsidRPr="00631970" w:rsidRDefault="0099611E">
      <w:pPr>
        <w:rPr>
          <w:rFonts w:ascii="Arial" w:hAnsi="Arial" w:cs="Arial"/>
          <w:caps/>
          <w:sz w:val="28"/>
          <w:szCs w:val="28"/>
          <w:u w:val="single"/>
          <w:lang w:eastAsia="en-US" w:bidi="ar-SA"/>
        </w:rPr>
      </w:pPr>
    </w:p>
    <w:p w14:paraId="730968E2" w14:textId="64103852" w:rsidR="00370426" w:rsidRPr="00C75905" w:rsidRDefault="00745959" w:rsidP="0004685E">
      <w:pPr>
        <w:pStyle w:val="BodyTextIndent3"/>
        <w:numPr>
          <w:ilvl w:val="0"/>
          <w:numId w:val="5"/>
        </w:numPr>
        <w:tabs>
          <w:tab w:val="left" w:pos="360"/>
        </w:tabs>
        <w:spacing w:line="360" w:lineRule="auto"/>
        <w:jc w:val="left"/>
        <w:rPr>
          <w:rFonts w:ascii="Arial" w:hAnsi="Arial" w:cs="Arial"/>
          <w:caps/>
          <w:sz w:val="19"/>
          <w:szCs w:val="19"/>
          <w:u w:val="single"/>
        </w:rPr>
      </w:pPr>
      <w:r w:rsidRPr="0004685E">
        <w:rPr>
          <w:rFonts w:ascii="Arial" w:hAnsi="Arial" w:cs="Arial"/>
          <w:caps/>
          <w:sz w:val="19"/>
          <w:szCs w:val="19"/>
          <w:u w:val="single"/>
        </w:rPr>
        <w:t>SHORT</w:t>
      </w:r>
      <w:r>
        <w:rPr>
          <w:rFonts w:ascii="Arial" w:hAnsi="Arial" w:cs="Arial"/>
          <w:caps/>
          <w:sz w:val="19"/>
          <w:szCs w:val="19"/>
          <w:u w:val="single"/>
          <w:lang w:val="en-GB"/>
        </w:rPr>
        <w:t>-TERM LOANS FROM BANK</w:t>
      </w:r>
    </w:p>
    <w:p w14:paraId="4B09988E" w14:textId="77777777" w:rsidR="00370426" w:rsidRPr="0004685E" w:rsidRDefault="00370426" w:rsidP="00874BDA">
      <w:pPr>
        <w:tabs>
          <w:tab w:val="left" w:pos="426"/>
        </w:tabs>
        <w:spacing w:line="360" w:lineRule="auto"/>
        <w:ind w:left="360"/>
        <w:jc w:val="thaiDistribute"/>
        <w:rPr>
          <w:rFonts w:ascii="Garamond" w:hAnsi="Garamond" w:cs="Garamond"/>
          <w:u w:val="single"/>
        </w:rPr>
      </w:pPr>
    </w:p>
    <w:tbl>
      <w:tblPr>
        <w:tblW w:w="9081" w:type="dxa"/>
        <w:tblInd w:w="279" w:type="dxa"/>
        <w:tblLayout w:type="fixed"/>
        <w:tblLook w:val="0000" w:firstRow="0" w:lastRow="0" w:firstColumn="0" w:lastColumn="0" w:noHBand="0" w:noVBand="0"/>
      </w:tblPr>
      <w:tblGrid>
        <w:gridCol w:w="5940"/>
        <w:gridCol w:w="1440"/>
        <w:gridCol w:w="236"/>
        <w:gridCol w:w="1465"/>
      </w:tblGrid>
      <w:tr w:rsidR="00370426" w:rsidRPr="00C75905" w14:paraId="2B8422DD" w14:textId="77777777" w:rsidTr="009A26BF">
        <w:tc>
          <w:tcPr>
            <w:tcW w:w="5940" w:type="dxa"/>
          </w:tcPr>
          <w:p w14:paraId="4A2E57C7" w14:textId="77777777" w:rsidR="00370426" w:rsidRPr="00C75905" w:rsidRDefault="00370426" w:rsidP="00874BDA">
            <w:pPr>
              <w:spacing w:line="360" w:lineRule="auto"/>
              <w:jc w:val="both"/>
              <w:rPr>
                <w:rFonts w:ascii="Arial" w:hAnsi="Arial" w:cs="Arial"/>
                <w:sz w:val="19"/>
                <w:szCs w:val="19"/>
              </w:rPr>
            </w:pPr>
          </w:p>
        </w:tc>
        <w:tc>
          <w:tcPr>
            <w:tcW w:w="3141" w:type="dxa"/>
            <w:gridSpan w:val="3"/>
            <w:tcBorders>
              <w:bottom w:val="single" w:sz="4" w:space="0" w:color="auto"/>
            </w:tcBorders>
            <w:vAlign w:val="bottom"/>
          </w:tcPr>
          <w:p w14:paraId="6EEA3F1D" w14:textId="77777777" w:rsidR="00370426" w:rsidRPr="00C75905" w:rsidRDefault="00370426" w:rsidP="00874BDA">
            <w:pPr>
              <w:spacing w:line="360" w:lineRule="auto"/>
              <w:ind w:left="-108" w:right="-108"/>
              <w:jc w:val="center"/>
              <w:rPr>
                <w:rFonts w:ascii="Arial" w:hAnsi="Arial" w:cs="Arial"/>
                <w:sz w:val="19"/>
                <w:szCs w:val="19"/>
              </w:rPr>
            </w:pPr>
            <w:r w:rsidRPr="00C75905">
              <w:rPr>
                <w:rFonts w:ascii="Arial" w:hAnsi="Arial" w:cs="Arial"/>
                <w:sz w:val="19"/>
                <w:szCs w:val="19"/>
              </w:rPr>
              <w:t>Thousand Baht</w:t>
            </w:r>
          </w:p>
        </w:tc>
      </w:tr>
      <w:tr w:rsidR="00370426" w:rsidRPr="00C75905" w14:paraId="7C1E2168" w14:textId="77777777" w:rsidTr="009A26BF">
        <w:tc>
          <w:tcPr>
            <w:tcW w:w="5940" w:type="dxa"/>
          </w:tcPr>
          <w:p w14:paraId="073A3E59" w14:textId="77777777" w:rsidR="00370426" w:rsidRPr="00C75905" w:rsidRDefault="00370426" w:rsidP="00874BDA">
            <w:pPr>
              <w:spacing w:line="360" w:lineRule="auto"/>
              <w:jc w:val="both"/>
              <w:rPr>
                <w:rFonts w:ascii="Arial" w:hAnsi="Arial" w:cs="Arial"/>
                <w:sz w:val="19"/>
                <w:szCs w:val="19"/>
              </w:rPr>
            </w:pPr>
          </w:p>
        </w:tc>
        <w:tc>
          <w:tcPr>
            <w:tcW w:w="1440" w:type="dxa"/>
            <w:tcBorders>
              <w:top w:val="single" w:sz="4" w:space="0" w:color="auto"/>
              <w:bottom w:val="single" w:sz="4" w:space="0" w:color="auto"/>
            </w:tcBorders>
            <w:vAlign w:val="bottom"/>
          </w:tcPr>
          <w:p w14:paraId="60768970" w14:textId="562579B6" w:rsidR="00370426" w:rsidRPr="00C75905" w:rsidRDefault="00370426" w:rsidP="00874BDA">
            <w:pPr>
              <w:spacing w:line="360" w:lineRule="auto"/>
              <w:ind w:left="-108" w:right="-108"/>
              <w:jc w:val="center"/>
              <w:rPr>
                <w:rFonts w:ascii="Arial" w:hAnsi="Arial" w:cs="Arial"/>
                <w:sz w:val="19"/>
                <w:szCs w:val="19"/>
                <w:lang w:val="en-GB"/>
              </w:rPr>
            </w:pPr>
            <w:r w:rsidRPr="00C75905">
              <w:rPr>
                <w:rFonts w:ascii="Arial" w:hAnsi="Arial" w:cs="Arial"/>
                <w:sz w:val="19"/>
                <w:szCs w:val="19"/>
                <w:lang w:val="en-GB"/>
              </w:rPr>
              <w:t>201</w:t>
            </w:r>
            <w:r w:rsidR="00970ADF">
              <w:rPr>
                <w:rFonts w:ascii="Arial" w:hAnsi="Arial" w:cs="Arial"/>
                <w:sz w:val="19"/>
                <w:szCs w:val="19"/>
                <w:lang w:val="en-GB"/>
              </w:rPr>
              <w:t>9</w:t>
            </w:r>
          </w:p>
        </w:tc>
        <w:tc>
          <w:tcPr>
            <w:tcW w:w="236" w:type="dxa"/>
            <w:tcBorders>
              <w:top w:val="single" w:sz="4" w:space="0" w:color="auto"/>
            </w:tcBorders>
            <w:vAlign w:val="bottom"/>
          </w:tcPr>
          <w:p w14:paraId="3E8374DD" w14:textId="77777777" w:rsidR="00370426" w:rsidRPr="00C75905" w:rsidRDefault="00370426" w:rsidP="00874BDA">
            <w:pPr>
              <w:spacing w:line="360" w:lineRule="auto"/>
              <w:ind w:left="-108" w:right="-108"/>
              <w:jc w:val="center"/>
              <w:rPr>
                <w:rFonts w:ascii="Arial" w:hAnsi="Arial" w:cs="Arial"/>
                <w:sz w:val="19"/>
                <w:szCs w:val="19"/>
              </w:rPr>
            </w:pPr>
          </w:p>
        </w:tc>
        <w:tc>
          <w:tcPr>
            <w:tcW w:w="1465" w:type="dxa"/>
            <w:tcBorders>
              <w:top w:val="single" w:sz="4" w:space="0" w:color="auto"/>
              <w:bottom w:val="single" w:sz="4" w:space="0" w:color="auto"/>
            </w:tcBorders>
            <w:vAlign w:val="bottom"/>
          </w:tcPr>
          <w:p w14:paraId="542720B2" w14:textId="76BB2CDB" w:rsidR="00370426" w:rsidRPr="00C75905" w:rsidRDefault="00370426" w:rsidP="00874BDA">
            <w:pPr>
              <w:spacing w:line="360" w:lineRule="auto"/>
              <w:ind w:left="-108" w:right="-108"/>
              <w:jc w:val="center"/>
              <w:rPr>
                <w:rFonts w:ascii="Arial" w:hAnsi="Arial" w:cs="Arial"/>
                <w:sz w:val="19"/>
                <w:szCs w:val="19"/>
                <w:lang w:val="en-GB"/>
              </w:rPr>
            </w:pPr>
            <w:r w:rsidRPr="00C75905">
              <w:rPr>
                <w:rFonts w:ascii="Arial" w:hAnsi="Arial" w:cs="Arial"/>
                <w:sz w:val="19"/>
                <w:szCs w:val="19"/>
                <w:lang w:val="en-GB"/>
              </w:rPr>
              <w:t>201</w:t>
            </w:r>
            <w:r w:rsidR="00970ADF">
              <w:rPr>
                <w:rFonts w:ascii="Arial" w:hAnsi="Arial" w:cs="Arial"/>
                <w:sz w:val="19"/>
                <w:szCs w:val="19"/>
                <w:lang w:val="en-GB"/>
              </w:rPr>
              <w:t>8</w:t>
            </w:r>
          </w:p>
        </w:tc>
      </w:tr>
      <w:tr w:rsidR="00370426" w:rsidRPr="00C75905" w14:paraId="21A93CAA" w14:textId="77777777" w:rsidTr="009A26BF">
        <w:trPr>
          <w:trHeight w:val="174"/>
        </w:trPr>
        <w:tc>
          <w:tcPr>
            <w:tcW w:w="5940" w:type="dxa"/>
            <w:vAlign w:val="bottom"/>
          </w:tcPr>
          <w:p w14:paraId="2AF47D55" w14:textId="5AD5BE03" w:rsidR="00370426" w:rsidRPr="00C75905" w:rsidRDefault="00370426" w:rsidP="00874BDA">
            <w:pPr>
              <w:spacing w:line="360" w:lineRule="auto"/>
              <w:rPr>
                <w:rFonts w:ascii="Arial" w:hAnsi="Arial" w:cs="Arial"/>
                <w:sz w:val="19"/>
                <w:szCs w:val="19"/>
              </w:rPr>
            </w:pPr>
          </w:p>
        </w:tc>
        <w:tc>
          <w:tcPr>
            <w:tcW w:w="1440" w:type="dxa"/>
            <w:tcBorders>
              <w:top w:val="single" w:sz="4" w:space="0" w:color="auto"/>
            </w:tcBorders>
            <w:vAlign w:val="bottom"/>
          </w:tcPr>
          <w:p w14:paraId="0078E4BF" w14:textId="77777777" w:rsidR="00370426" w:rsidRPr="00C75905" w:rsidRDefault="00370426" w:rsidP="00874BDA">
            <w:pPr>
              <w:spacing w:line="360" w:lineRule="auto"/>
              <w:ind w:right="-108"/>
              <w:jc w:val="right"/>
              <w:rPr>
                <w:rFonts w:ascii="Arial" w:hAnsi="Arial" w:cs="Arial"/>
                <w:sz w:val="19"/>
                <w:szCs w:val="19"/>
              </w:rPr>
            </w:pPr>
          </w:p>
        </w:tc>
        <w:tc>
          <w:tcPr>
            <w:tcW w:w="236" w:type="dxa"/>
            <w:vAlign w:val="bottom"/>
          </w:tcPr>
          <w:p w14:paraId="38EC3613" w14:textId="77777777" w:rsidR="00370426" w:rsidRPr="00C75905" w:rsidRDefault="00370426" w:rsidP="00874BDA">
            <w:pPr>
              <w:spacing w:line="360" w:lineRule="auto"/>
              <w:ind w:right="162"/>
              <w:jc w:val="right"/>
              <w:rPr>
                <w:rFonts w:ascii="Arial" w:hAnsi="Arial" w:cs="Arial"/>
                <w:sz w:val="19"/>
                <w:szCs w:val="19"/>
              </w:rPr>
            </w:pPr>
          </w:p>
        </w:tc>
        <w:tc>
          <w:tcPr>
            <w:tcW w:w="1465" w:type="dxa"/>
            <w:tcBorders>
              <w:top w:val="single" w:sz="4" w:space="0" w:color="auto"/>
            </w:tcBorders>
            <w:vAlign w:val="bottom"/>
          </w:tcPr>
          <w:p w14:paraId="58E343B4" w14:textId="77777777" w:rsidR="00370426" w:rsidRPr="00C75905" w:rsidRDefault="00370426" w:rsidP="00874BDA">
            <w:pPr>
              <w:spacing w:line="360" w:lineRule="auto"/>
              <w:ind w:right="-108"/>
              <w:jc w:val="right"/>
              <w:rPr>
                <w:rFonts w:ascii="Arial" w:hAnsi="Arial" w:cs="Arial"/>
                <w:sz w:val="19"/>
                <w:szCs w:val="19"/>
              </w:rPr>
            </w:pPr>
          </w:p>
        </w:tc>
      </w:tr>
      <w:tr w:rsidR="00970ADF" w:rsidRPr="00C75905" w14:paraId="01E9F58E" w14:textId="77777777" w:rsidTr="009A26BF">
        <w:tc>
          <w:tcPr>
            <w:tcW w:w="5940" w:type="dxa"/>
          </w:tcPr>
          <w:p w14:paraId="5BC042FF" w14:textId="2772B82E" w:rsidR="00970ADF" w:rsidRPr="00C75905" w:rsidRDefault="00970ADF" w:rsidP="00970ADF">
            <w:pPr>
              <w:spacing w:line="360" w:lineRule="auto"/>
              <w:rPr>
                <w:rFonts w:ascii="Arial" w:hAnsi="Arial" w:cs="Arial"/>
                <w:sz w:val="19"/>
                <w:szCs w:val="19"/>
              </w:rPr>
            </w:pPr>
            <w:r>
              <w:rPr>
                <w:rFonts w:ascii="Arial" w:hAnsi="Arial" w:cs="Arial"/>
                <w:sz w:val="19"/>
                <w:szCs w:val="19"/>
              </w:rPr>
              <w:t xml:space="preserve"> </w:t>
            </w:r>
            <w:r w:rsidRPr="00C75905">
              <w:rPr>
                <w:rFonts w:ascii="Arial" w:hAnsi="Arial" w:cs="Arial"/>
                <w:sz w:val="19"/>
                <w:szCs w:val="19"/>
              </w:rPr>
              <w:t>Liabilities under trust receipt</w:t>
            </w:r>
            <w:r w:rsidR="006701F8">
              <w:rPr>
                <w:rFonts w:ascii="Arial" w:hAnsi="Arial" w:cs="Arial"/>
                <w:sz w:val="19"/>
                <w:szCs w:val="19"/>
              </w:rPr>
              <w:t>s</w:t>
            </w:r>
          </w:p>
        </w:tc>
        <w:tc>
          <w:tcPr>
            <w:tcW w:w="1440" w:type="dxa"/>
          </w:tcPr>
          <w:p w14:paraId="79D72A18" w14:textId="483FF14F" w:rsidR="00970ADF" w:rsidRPr="00C75905" w:rsidRDefault="00CE68EA" w:rsidP="00970ADF">
            <w:pPr>
              <w:spacing w:line="360" w:lineRule="auto"/>
              <w:jc w:val="right"/>
              <w:rPr>
                <w:rFonts w:ascii="Arial" w:hAnsi="Arial" w:cs="Arial"/>
                <w:sz w:val="19"/>
                <w:szCs w:val="19"/>
                <w:lang w:val="en-GB"/>
              </w:rPr>
            </w:pPr>
            <w:r>
              <w:rPr>
                <w:rFonts w:ascii="Arial" w:hAnsi="Arial" w:cs="Arial"/>
                <w:sz w:val="19"/>
                <w:szCs w:val="19"/>
                <w:lang w:val="en-GB"/>
              </w:rPr>
              <w:t>141,603</w:t>
            </w:r>
          </w:p>
        </w:tc>
        <w:tc>
          <w:tcPr>
            <w:tcW w:w="236" w:type="dxa"/>
          </w:tcPr>
          <w:p w14:paraId="4E76C56B" w14:textId="77777777" w:rsidR="00970ADF" w:rsidRPr="00C75905" w:rsidRDefault="00970ADF" w:rsidP="00970ADF">
            <w:pPr>
              <w:spacing w:line="360" w:lineRule="auto"/>
              <w:jc w:val="right"/>
              <w:rPr>
                <w:rFonts w:ascii="Arial" w:hAnsi="Arial" w:cs="Arial"/>
                <w:sz w:val="19"/>
                <w:szCs w:val="19"/>
              </w:rPr>
            </w:pPr>
          </w:p>
        </w:tc>
        <w:tc>
          <w:tcPr>
            <w:tcW w:w="1465" w:type="dxa"/>
          </w:tcPr>
          <w:p w14:paraId="3D806686" w14:textId="02B9D570" w:rsidR="00970ADF" w:rsidRPr="00C75905" w:rsidRDefault="00970ADF" w:rsidP="00970ADF">
            <w:pPr>
              <w:spacing w:line="360" w:lineRule="auto"/>
              <w:jc w:val="right"/>
              <w:rPr>
                <w:rFonts w:ascii="Arial" w:hAnsi="Arial" w:cs="Arial"/>
                <w:sz w:val="19"/>
                <w:szCs w:val="19"/>
              </w:rPr>
            </w:pPr>
            <w:r>
              <w:rPr>
                <w:rFonts w:ascii="Arial" w:hAnsi="Arial" w:cs="Arial"/>
                <w:sz w:val="19"/>
                <w:szCs w:val="19"/>
                <w:lang w:val="en-GB"/>
              </w:rPr>
              <w:t>543,371</w:t>
            </w:r>
          </w:p>
        </w:tc>
      </w:tr>
      <w:tr w:rsidR="00970ADF" w:rsidRPr="00C75905" w14:paraId="3815F8F5" w14:textId="77777777" w:rsidTr="009A26BF">
        <w:tc>
          <w:tcPr>
            <w:tcW w:w="5940" w:type="dxa"/>
          </w:tcPr>
          <w:p w14:paraId="1382F315" w14:textId="77777777" w:rsidR="00970ADF" w:rsidRPr="00C75905" w:rsidRDefault="00970ADF" w:rsidP="00970ADF">
            <w:pPr>
              <w:spacing w:line="360" w:lineRule="auto"/>
              <w:ind w:left="252"/>
              <w:rPr>
                <w:rFonts w:ascii="Arial" w:hAnsi="Arial" w:cs="Arial"/>
                <w:sz w:val="19"/>
                <w:szCs w:val="19"/>
              </w:rPr>
            </w:pPr>
            <w:r w:rsidRPr="00C75905">
              <w:rPr>
                <w:rFonts w:ascii="Arial" w:hAnsi="Arial" w:cs="Arial"/>
                <w:sz w:val="19"/>
                <w:szCs w:val="19"/>
                <w:cs/>
              </w:rPr>
              <w:t xml:space="preserve"> </w:t>
            </w:r>
            <w:r w:rsidRPr="00C75905">
              <w:rPr>
                <w:rFonts w:ascii="Arial" w:hAnsi="Arial" w:cs="Arial"/>
                <w:sz w:val="19"/>
                <w:szCs w:val="19"/>
              </w:rPr>
              <w:t xml:space="preserve">   Total</w:t>
            </w:r>
          </w:p>
        </w:tc>
        <w:tc>
          <w:tcPr>
            <w:tcW w:w="1440" w:type="dxa"/>
            <w:tcBorders>
              <w:top w:val="single" w:sz="4" w:space="0" w:color="auto"/>
              <w:bottom w:val="single" w:sz="12" w:space="0" w:color="auto"/>
            </w:tcBorders>
          </w:tcPr>
          <w:p w14:paraId="21B41611" w14:textId="58194FD2" w:rsidR="00970ADF" w:rsidRPr="00C75905" w:rsidRDefault="00CE68EA" w:rsidP="00970ADF">
            <w:pPr>
              <w:spacing w:line="360" w:lineRule="auto"/>
              <w:jc w:val="right"/>
              <w:rPr>
                <w:rFonts w:ascii="Arial" w:hAnsi="Arial" w:cs="Arial"/>
                <w:sz w:val="19"/>
                <w:szCs w:val="19"/>
                <w:lang w:val="en-GB"/>
              </w:rPr>
            </w:pPr>
            <w:r>
              <w:rPr>
                <w:rFonts w:ascii="Arial" w:hAnsi="Arial" w:cs="Arial"/>
                <w:sz w:val="19"/>
                <w:szCs w:val="19"/>
                <w:lang w:val="en-GB"/>
              </w:rPr>
              <w:t>141,603</w:t>
            </w:r>
          </w:p>
        </w:tc>
        <w:tc>
          <w:tcPr>
            <w:tcW w:w="236" w:type="dxa"/>
          </w:tcPr>
          <w:p w14:paraId="14BF4ED0" w14:textId="77777777" w:rsidR="00970ADF" w:rsidRPr="00C75905" w:rsidRDefault="00970ADF" w:rsidP="00970ADF">
            <w:pPr>
              <w:spacing w:line="360" w:lineRule="auto"/>
              <w:jc w:val="right"/>
              <w:rPr>
                <w:rFonts w:ascii="Arial" w:hAnsi="Arial" w:cs="Arial"/>
                <w:sz w:val="19"/>
                <w:szCs w:val="19"/>
              </w:rPr>
            </w:pPr>
          </w:p>
        </w:tc>
        <w:tc>
          <w:tcPr>
            <w:tcW w:w="1465" w:type="dxa"/>
            <w:tcBorders>
              <w:top w:val="single" w:sz="4" w:space="0" w:color="auto"/>
              <w:bottom w:val="single" w:sz="12" w:space="0" w:color="auto"/>
            </w:tcBorders>
          </w:tcPr>
          <w:p w14:paraId="0A3F43BA" w14:textId="1651C653" w:rsidR="00970ADF" w:rsidRPr="00C75905" w:rsidRDefault="00970ADF" w:rsidP="00970ADF">
            <w:pPr>
              <w:spacing w:line="360" w:lineRule="auto"/>
              <w:jc w:val="right"/>
              <w:rPr>
                <w:rFonts w:ascii="Arial" w:hAnsi="Arial" w:cs="Arial"/>
                <w:sz w:val="19"/>
                <w:szCs w:val="19"/>
              </w:rPr>
            </w:pPr>
            <w:r>
              <w:rPr>
                <w:rFonts w:ascii="Arial" w:hAnsi="Arial" w:cs="Arial"/>
                <w:sz w:val="19"/>
                <w:szCs w:val="19"/>
                <w:lang w:val="en-GB"/>
              </w:rPr>
              <w:t>543,371</w:t>
            </w:r>
          </w:p>
        </w:tc>
      </w:tr>
    </w:tbl>
    <w:p w14:paraId="1D26CCBF" w14:textId="021F0C29" w:rsidR="009E0AC0" w:rsidRPr="000757AB" w:rsidRDefault="009E0AC0">
      <w:pPr>
        <w:rPr>
          <w:rFonts w:ascii="Arial" w:hAnsi="Arial" w:cs="Arial"/>
          <w:sz w:val="32"/>
          <w:szCs w:val="32"/>
        </w:rPr>
      </w:pPr>
    </w:p>
    <w:p w14:paraId="7833C647" w14:textId="13F73F28" w:rsidR="00C114A9" w:rsidRPr="0004685E" w:rsidRDefault="00745959" w:rsidP="00C114A9">
      <w:pPr>
        <w:spacing w:line="360" w:lineRule="auto"/>
        <w:ind w:left="360"/>
        <w:jc w:val="thaiDistribute"/>
        <w:rPr>
          <w:rFonts w:ascii="Arial" w:hAnsi="Arial" w:cs="Arial"/>
          <w:sz w:val="19"/>
          <w:szCs w:val="19"/>
          <w:lang w:val="en-GB"/>
        </w:rPr>
      </w:pPr>
      <w:r w:rsidRPr="0004685E">
        <w:rPr>
          <w:rFonts w:ascii="Arial" w:hAnsi="Arial" w:cs="Arial"/>
          <w:sz w:val="19"/>
          <w:szCs w:val="19"/>
          <w:lang w:val="en-GB"/>
        </w:rPr>
        <w:t>As at 31</w:t>
      </w:r>
      <w:r w:rsidRPr="0004685E">
        <w:rPr>
          <w:rFonts w:ascii="Arial" w:hAnsi="Arial"/>
          <w:sz w:val="19"/>
          <w:szCs w:val="19"/>
          <w:cs/>
          <w:lang w:val="en-GB"/>
        </w:rPr>
        <w:t xml:space="preserve"> </w:t>
      </w:r>
      <w:r w:rsidRPr="0004685E">
        <w:rPr>
          <w:rFonts w:ascii="Arial" w:hAnsi="Arial" w:cs="Arial"/>
          <w:sz w:val="19"/>
          <w:szCs w:val="19"/>
          <w:lang w:val="en-GB"/>
        </w:rPr>
        <w:t>December 201</w:t>
      </w:r>
      <w:r w:rsidR="00071B02">
        <w:rPr>
          <w:rFonts w:ascii="Arial" w:hAnsi="Arial" w:cs="Arial"/>
          <w:sz w:val="19"/>
          <w:szCs w:val="19"/>
          <w:lang w:val="en-GB"/>
        </w:rPr>
        <w:t>9</w:t>
      </w:r>
      <w:r w:rsidRPr="0004685E">
        <w:rPr>
          <w:rFonts w:ascii="Arial" w:hAnsi="Arial" w:cs="Arial"/>
          <w:sz w:val="19"/>
          <w:szCs w:val="19"/>
          <w:lang w:val="en-GB"/>
        </w:rPr>
        <w:t xml:space="preserve">, </w:t>
      </w:r>
      <w:r w:rsidR="00C57A5A" w:rsidRPr="00C57A5A">
        <w:rPr>
          <w:rFonts w:ascii="Arial" w:hAnsi="Arial" w:cs="Arial"/>
          <w:sz w:val="19"/>
          <w:szCs w:val="19"/>
          <w:lang w:val="en-GB"/>
        </w:rPr>
        <w:t xml:space="preserve">the Company has credit facilities from bank </w:t>
      </w:r>
      <w:r w:rsidR="00C57A5A" w:rsidRPr="0050534C">
        <w:rPr>
          <w:rFonts w:ascii="Arial" w:hAnsi="Arial" w:cs="Arial"/>
          <w:sz w:val="19"/>
          <w:szCs w:val="19"/>
          <w:lang w:val="en-GB"/>
        </w:rPr>
        <w:t xml:space="preserve">totaling Baht </w:t>
      </w:r>
      <w:r w:rsidR="00C57A5A" w:rsidRPr="00631970">
        <w:rPr>
          <w:rFonts w:ascii="Arial" w:hAnsi="Arial" w:cs="Arial"/>
          <w:sz w:val="19"/>
          <w:szCs w:val="19"/>
          <w:lang w:val="en-GB"/>
        </w:rPr>
        <w:t>5,181</w:t>
      </w:r>
      <w:r w:rsidR="00C57A5A" w:rsidRPr="0050534C">
        <w:rPr>
          <w:rFonts w:ascii="Arial" w:hAnsi="Arial" w:cs="Arial"/>
          <w:sz w:val="19"/>
          <w:szCs w:val="19"/>
          <w:lang w:val="en-GB"/>
        </w:rPr>
        <w:t xml:space="preserve"> million (2018 : Baht 5,181 million). The liabilities under trust receipts bear interest at the rates of </w:t>
      </w:r>
      <w:r w:rsidR="00C57A5A" w:rsidRPr="00631970">
        <w:rPr>
          <w:rFonts w:ascii="Arial" w:hAnsi="Arial" w:cs="Arial"/>
          <w:sz w:val="19"/>
          <w:szCs w:val="19"/>
          <w:lang w:val="en-GB"/>
        </w:rPr>
        <w:t>1.55% - 2.66%</w:t>
      </w:r>
      <w:r w:rsidR="00C57A5A" w:rsidRPr="00C57A5A">
        <w:rPr>
          <w:rFonts w:ascii="Arial" w:hAnsi="Arial" w:cs="Arial"/>
          <w:sz w:val="19"/>
          <w:szCs w:val="19"/>
          <w:lang w:val="en-GB"/>
        </w:rPr>
        <w:t xml:space="preserve"> per annum (2018 : 1.55% - 2.77% per annum). These loans are collateralized by the mortgage of the Company’s land, buildings thereon and machinery, investment property, bank deposit, the pledge of the Company’s shares belonging to the Company’s shareholders and the personal guarantees of certain Company’s directors.</w:t>
      </w:r>
    </w:p>
    <w:p w14:paraId="21C0E69B" w14:textId="450E0E26" w:rsidR="005228FB" w:rsidRDefault="005228FB" w:rsidP="00745959">
      <w:pPr>
        <w:spacing w:line="360" w:lineRule="auto"/>
        <w:ind w:left="360"/>
        <w:jc w:val="thaiDistribute"/>
        <w:rPr>
          <w:rFonts w:ascii="Arial" w:hAnsi="Arial" w:cs="Arial"/>
          <w:sz w:val="16"/>
          <w:szCs w:val="16"/>
        </w:rPr>
      </w:pPr>
    </w:p>
    <w:p w14:paraId="5CD9A353" w14:textId="13C549CA" w:rsidR="00F84D17" w:rsidRDefault="00DB79B3" w:rsidP="00DB79B3">
      <w:pPr>
        <w:pStyle w:val="BodyTextIndent3"/>
        <w:numPr>
          <w:ilvl w:val="0"/>
          <w:numId w:val="5"/>
        </w:numPr>
        <w:tabs>
          <w:tab w:val="left" w:pos="360"/>
        </w:tabs>
        <w:spacing w:line="360" w:lineRule="auto"/>
        <w:jc w:val="left"/>
        <w:rPr>
          <w:rFonts w:ascii="Arial" w:hAnsi="Arial" w:cs="Arial"/>
          <w:caps/>
          <w:sz w:val="19"/>
          <w:szCs w:val="19"/>
          <w:u w:val="single"/>
        </w:rPr>
      </w:pPr>
      <w:r w:rsidRPr="00DB79B3">
        <w:rPr>
          <w:rFonts w:ascii="Arial" w:hAnsi="Arial" w:cs="Arial"/>
          <w:caps/>
          <w:sz w:val="19"/>
          <w:szCs w:val="19"/>
          <w:u w:val="single"/>
        </w:rPr>
        <w:t>Finance lease liabilities</w:t>
      </w:r>
    </w:p>
    <w:p w14:paraId="7B7A0957" w14:textId="77777777" w:rsidR="00DB79B3" w:rsidRPr="00DB79B3" w:rsidRDefault="00DB79B3" w:rsidP="00DB79B3">
      <w:pPr>
        <w:pStyle w:val="BodyTextIndent3"/>
        <w:tabs>
          <w:tab w:val="left" w:pos="360"/>
        </w:tabs>
        <w:spacing w:line="360" w:lineRule="auto"/>
        <w:ind w:left="360" w:firstLine="0"/>
        <w:jc w:val="left"/>
        <w:rPr>
          <w:rFonts w:ascii="Arial" w:hAnsi="Arial" w:cs="Arial"/>
          <w:caps/>
          <w:sz w:val="19"/>
          <w:szCs w:val="19"/>
          <w:u w:val="single"/>
        </w:rPr>
      </w:pPr>
    </w:p>
    <w:p w14:paraId="245B86C3" w14:textId="2DBFF840" w:rsidR="00F84D17" w:rsidRPr="003B241B" w:rsidRDefault="00F84D17" w:rsidP="00F84D17">
      <w:pPr>
        <w:spacing w:line="360" w:lineRule="auto"/>
        <w:ind w:left="360"/>
        <w:jc w:val="thaiDistribute"/>
        <w:rPr>
          <w:rFonts w:ascii="Arial" w:hAnsi="Arial" w:cs="Arial"/>
          <w:sz w:val="19"/>
          <w:szCs w:val="19"/>
        </w:rPr>
      </w:pPr>
      <w:r w:rsidRPr="00E351DD">
        <w:rPr>
          <w:rFonts w:ascii="Arial" w:hAnsi="Arial" w:cs="Arial"/>
          <w:sz w:val="19"/>
          <w:szCs w:val="19"/>
          <w:lang w:val="en-GB"/>
        </w:rPr>
        <w:t xml:space="preserve">As at </w:t>
      </w:r>
      <w:r w:rsidRPr="00E351DD">
        <w:rPr>
          <w:rFonts w:ascii="Arial" w:hAnsi="Arial" w:cs="Arial"/>
          <w:sz w:val="19"/>
          <w:szCs w:val="19"/>
        </w:rPr>
        <w:t>31 December 201</w:t>
      </w:r>
      <w:r w:rsidR="00AB30B4">
        <w:rPr>
          <w:rFonts w:ascii="Arial" w:hAnsi="Arial" w:cs="Arial"/>
          <w:sz w:val="19"/>
          <w:szCs w:val="19"/>
        </w:rPr>
        <w:t>9</w:t>
      </w:r>
      <w:r w:rsidRPr="00E351DD">
        <w:rPr>
          <w:rFonts w:ascii="Arial" w:hAnsi="Arial" w:cs="Arial"/>
          <w:sz w:val="19"/>
          <w:szCs w:val="19"/>
        </w:rPr>
        <w:t xml:space="preserve"> and </w:t>
      </w:r>
      <w:r w:rsidRPr="00E351DD">
        <w:rPr>
          <w:rFonts w:ascii="Arial" w:hAnsi="Arial" w:cs="Arial"/>
          <w:sz w:val="19"/>
          <w:szCs w:val="19"/>
          <w:lang w:val="en-GB"/>
        </w:rPr>
        <w:t>201</w:t>
      </w:r>
      <w:r w:rsidR="00AB30B4">
        <w:rPr>
          <w:rFonts w:ascii="Arial" w:hAnsi="Arial" w:cs="Arial"/>
          <w:sz w:val="19"/>
          <w:szCs w:val="19"/>
          <w:lang w:val="en-GB"/>
        </w:rPr>
        <w:t>8</w:t>
      </w:r>
      <w:r>
        <w:rPr>
          <w:rFonts w:ascii="Arial" w:hAnsi="Arial" w:cs="Browallia New"/>
          <w:sz w:val="19"/>
        </w:rPr>
        <w:t>, t</w:t>
      </w:r>
      <w:r w:rsidRPr="00BC60CB">
        <w:rPr>
          <w:rFonts w:ascii="Arial" w:hAnsi="Arial" w:cs="Arial"/>
          <w:sz w:val="19"/>
          <w:szCs w:val="19"/>
          <w:lang w:val="en-GB"/>
        </w:rPr>
        <w:t>he Company has financ</w:t>
      </w:r>
      <w:r w:rsidR="00EE7CC8">
        <w:rPr>
          <w:rFonts w:ascii="Arial" w:hAnsi="Arial" w:cs="Arial"/>
          <w:sz w:val="19"/>
          <w:szCs w:val="19"/>
          <w:lang w:val="en-GB"/>
        </w:rPr>
        <w:t>e</w:t>
      </w:r>
      <w:r w:rsidRPr="00BC60CB">
        <w:rPr>
          <w:rFonts w:ascii="Arial" w:hAnsi="Arial" w:cs="Arial"/>
          <w:sz w:val="19"/>
          <w:szCs w:val="19"/>
          <w:lang w:val="en-GB"/>
        </w:rPr>
        <w:t xml:space="preserve"> lease agreements for vehicles that are being used in the operations with </w:t>
      </w:r>
      <w:r w:rsidR="00505B7C" w:rsidRPr="00BC60CB">
        <w:rPr>
          <w:rFonts w:ascii="Arial" w:hAnsi="Arial" w:cs="Arial"/>
          <w:sz w:val="19"/>
          <w:szCs w:val="19"/>
          <w:lang w:val="en-GB"/>
        </w:rPr>
        <w:t>instal</w:t>
      </w:r>
      <w:r w:rsidR="00505B7C">
        <w:rPr>
          <w:rFonts w:ascii="Arial" w:hAnsi="Arial" w:cs="Arial"/>
          <w:sz w:val="19"/>
          <w:szCs w:val="19"/>
          <w:lang w:val="en-GB"/>
        </w:rPr>
        <w:t>m</w:t>
      </w:r>
      <w:r w:rsidR="00505B7C" w:rsidRPr="00BC60CB">
        <w:rPr>
          <w:rFonts w:ascii="Arial" w:hAnsi="Arial" w:cs="Arial"/>
          <w:sz w:val="19"/>
          <w:szCs w:val="19"/>
          <w:lang w:val="en-GB"/>
        </w:rPr>
        <w:t>ent</w:t>
      </w:r>
      <w:r w:rsidRPr="00BC60CB">
        <w:rPr>
          <w:rFonts w:ascii="Arial" w:hAnsi="Arial" w:cs="Arial"/>
          <w:sz w:val="19"/>
          <w:szCs w:val="19"/>
          <w:lang w:val="en-GB"/>
        </w:rPr>
        <w:t xml:space="preserve"> periods of 48 - 49 months</w:t>
      </w:r>
      <w:r>
        <w:rPr>
          <w:rFonts w:ascii="Arial" w:hAnsi="Arial" w:cs="Arial"/>
          <w:sz w:val="19"/>
          <w:szCs w:val="19"/>
          <w:lang w:val="en-GB"/>
        </w:rPr>
        <w:t xml:space="preserve"> as follows:</w:t>
      </w:r>
    </w:p>
    <w:p w14:paraId="664DB7FC" w14:textId="77777777" w:rsidR="00F84D17" w:rsidRDefault="00F84D17" w:rsidP="00F84D17">
      <w:pPr>
        <w:pStyle w:val="BodyTextIndent3"/>
        <w:spacing w:line="360" w:lineRule="auto"/>
        <w:rPr>
          <w:rFonts w:ascii="Arial" w:hAnsi="Arial" w:cs="Arial"/>
          <w:caps/>
          <w:sz w:val="19"/>
          <w:szCs w:val="19"/>
          <w:u w:val="single"/>
          <w:lang w:val="en-GB"/>
        </w:rPr>
      </w:pPr>
    </w:p>
    <w:tbl>
      <w:tblPr>
        <w:tblW w:w="9000" w:type="dxa"/>
        <w:tblInd w:w="360" w:type="dxa"/>
        <w:tblLayout w:type="fixed"/>
        <w:tblLook w:val="0000" w:firstRow="0" w:lastRow="0" w:firstColumn="0" w:lastColumn="0" w:noHBand="0" w:noVBand="0"/>
      </w:tblPr>
      <w:tblGrid>
        <w:gridCol w:w="5850"/>
        <w:gridCol w:w="1431"/>
        <w:gridCol w:w="270"/>
        <w:gridCol w:w="1449"/>
      </w:tblGrid>
      <w:tr w:rsidR="00F84D17" w:rsidRPr="00DF2ABA" w14:paraId="0D0F977B" w14:textId="77777777" w:rsidTr="000757AB">
        <w:tc>
          <w:tcPr>
            <w:tcW w:w="5850" w:type="dxa"/>
          </w:tcPr>
          <w:p w14:paraId="4E9833E2" w14:textId="77777777" w:rsidR="00F84D17" w:rsidRPr="00DF2ABA" w:rsidRDefault="00F84D17">
            <w:pPr>
              <w:spacing w:line="360" w:lineRule="auto"/>
              <w:jc w:val="both"/>
              <w:rPr>
                <w:rFonts w:ascii="Arial" w:hAnsi="Arial" w:cs="Arial"/>
                <w:sz w:val="19"/>
                <w:szCs w:val="19"/>
              </w:rPr>
            </w:pPr>
          </w:p>
        </w:tc>
        <w:tc>
          <w:tcPr>
            <w:tcW w:w="3150" w:type="dxa"/>
            <w:gridSpan w:val="3"/>
            <w:tcBorders>
              <w:bottom w:val="single" w:sz="4" w:space="0" w:color="auto"/>
            </w:tcBorders>
            <w:vAlign w:val="bottom"/>
          </w:tcPr>
          <w:p w14:paraId="400B502D" w14:textId="77777777" w:rsidR="00F84D17" w:rsidRPr="00DF2ABA" w:rsidRDefault="00F84D17">
            <w:pPr>
              <w:spacing w:line="360" w:lineRule="auto"/>
              <w:ind w:left="-108" w:right="-108"/>
              <w:jc w:val="center"/>
              <w:rPr>
                <w:rFonts w:ascii="Arial" w:hAnsi="Arial" w:cs="Arial"/>
                <w:sz w:val="19"/>
                <w:szCs w:val="19"/>
                <w:cs/>
              </w:rPr>
            </w:pPr>
            <w:r w:rsidRPr="00DF2ABA">
              <w:rPr>
                <w:rFonts w:ascii="Arial" w:hAnsi="Arial" w:cs="Arial"/>
                <w:sz w:val="19"/>
                <w:szCs w:val="19"/>
              </w:rPr>
              <w:t>Thousand Baht</w:t>
            </w:r>
          </w:p>
        </w:tc>
      </w:tr>
      <w:tr w:rsidR="00F84D17" w:rsidRPr="00DF2ABA" w14:paraId="63E9B84F" w14:textId="77777777" w:rsidTr="000757AB">
        <w:trPr>
          <w:trHeight w:val="163"/>
        </w:trPr>
        <w:tc>
          <w:tcPr>
            <w:tcW w:w="5850" w:type="dxa"/>
          </w:tcPr>
          <w:p w14:paraId="2A3307F3" w14:textId="77777777" w:rsidR="00F84D17" w:rsidRPr="00DF2ABA" w:rsidRDefault="00F84D17">
            <w:pPr>
              <w:spacing w:line="360" w:lineRule="auto"/>
              <w:jc w:val="both"/>
              <w:rPr>
                <w:rFonts w:ascii="Arial" w:hAnsi="Arial" w:cs="Arial"/>
                <w:sz w:val="19"/>
                <w:szCs w:val="19"/>
              </w:rPr>
            </w:pPr>
          </w:p>
        </w:tc>
        <w:tc>
          <w:tcPr>
            <w:tcW w:w="1431" w:type="dxa"/>
            <w:tcBorders>
              <w:top w:val="single" w:sz="4" w:space="0" w:color="auto"/>
              <w:bottom w:val="single" w:sz="4" w:space="0" w:color="auto"/>
            </w:tcBorders>
            <w:vAlign w:val="bottom"/>
          </w:tcPr>
          <w:p w14:paraId="02C4CCF3" w14:textId="38A38831" w:rsidR="00F84D17" w:rsidRPr="00DF2ABA" w:rsidRDefault="00F84D17">
            <w:pPr>
              <w:spacing w:line="360" w:lineRule="auto"/>
              <w:ind w:left="-108" w:right="-108"/>
              <w:jc w:val="center"/>
              <w:rPr>
                <w:rFonts w:ascii="Arial" w:hAnsi="Arial" w:cs="Arial"/>
                <w:sz w:val="19"/>
                <w:szCs w:val="19"/>
                <w:lang w:val="en-GB"/>
              </w:rPr>
            </w:pPr>
            <w:r w:rsidRPr="00DF2ABA">
              <w:rPr>
                <w:rFonts w:ascii="Arial" w:hAnsi="Arial" w:cs="Arial"/>
                <w:sz w:val="19"/>
                <w:szCs w:val="19"/>
                <w:lang w:val="en-GB"/>
              </w:rPr>
              <w:t>201</w:t>
            </w:r>
            <w:r w:rsidR="003D122B">
              <w:rPr>
                <w:rFonts w:ascii="Arial" w:hAnsi="Arial" w:cs="Arial"/>
                <w:sz w:val="19"/>
                <w:szCs w:val="19"/>
                <w:lang w:val="en-GB"/>
              </w:rPr>
              <w:t>9</w:t>
            </w:r>
          </w:p>
        </w:tc>
        <w:tc>
          <w:tcPr>
            <w:tcW w:w="270" w:type="dxa"/>
            <w:tcBorders>
              <w:top w:val="single" w:sz="4" w:space="0" w:color="auto"/>
            </w:tcBorders>
            <w:vAlign w:val="bottom"/>
          </w:tcPr>
          <w:p w14:paraId="52F72752" w14:textId="77777777" w:rsidR="00F84D17" w:rsidRPr="00DF2ABA" w:rsidRDefault="00F84D17">
            <w:pPr>
              <w:spacing w:line="360" w:lineRule="auto"/>
              <w:ind w:left="-108" w:right="-108"/>
              <w:jc w:val="center"/>
              <w:rPr>
                <w:rFonts w:ascii="Arial" w:hAnsi="Arial" w:cs="Arial"/>
                <w:sz w:val="19"/>
                <w:szCs w:val="19"/>
              </w:rPr>
            </w:pPr>
          </w:p>
        </w:tc>
        <w:tc>
          <w:tcPr>
            <w:tcW w:w="1449" w:type="dxa"/>
            <w:tcBorders>
              <w:top w:val="single" w:sz="4" w:space="0" w:color="auto"/>
              <w:bottom w:val="single" w:sz="4" w:space="0" w:color="auto"/>
            </w:tcBorders>
            <w:vAlign w:val="bottom"/>
          </w:tcPr>
          <w:p w14:paraId="6EAC5299" w14:textId="74AC8A94" w:rsidR="00F84D17" w:rsidRPr="00DF2ABA" w:rsidRDefault="00F84D17">
            <w:pPr>
              <w:spacing w:line="360" w:lineRule="auto"/>
              <w:ind w:left="-108" w:right="-108"/>
              <w:jc w:val="center"/>
              <w:rPr>
                <w:rFonts w:ascii="Arial" w:hAnsi="Arial" w:cs="Arial"/>
                <w:sz w:val="19"/>
                <w:szCs w:val="19"/>
                <w:lang w:val="en-GB"/>
              </w:rPr>
            </w:pPr>
            <w:r w:rsidRPr="00DF2ABA">
              <w:rPr>
                <w:rFonts w:ascii="Arial" w:hAnsi="Arial" w:cs="Arial"/>
                <w:sz w:val="19"/>
                <w:szCs w:val="19"/>
                <w:lang w:val="en-GB"/>
              </w:rPr>
              <w:t>201</w:t>
            </w:r>
            <w:r w:rsidR="003D122B">
              <w:rPr>
                <w:rFonts w:ascii="Arial" w:hAnsi="Arial" w:cs="Arial"/>
                <w:sz w:val="19"/>
                <w:szCs w:val="19"/>
                <w:lang w:val="en-GB"/>
              </w:rPr>
              <w:t>8</w:t>
            </w:r>
          </w:p>
        </w:tc>
      </w:tr>
      <w:tr w:rsidR="00F84D17" w:rsidRPr="00DF2ABA" w14:paraId="7B5E392B" w14:textId="77777777" w:rsidTr="000757AB">
        <w:trPr>
          <w:trHeight w:val="241"/>
        </w:trPr>
        <w:tc>
          <w:tcPr>
            <w:tcW w:w="5850" w:type="dxa"/>
            <w:vAlign w:val="bottom"/>
          </w:tcPr>
          <w:p w14:paraId="18508AF0" w14:textId="5AEFCA3B" w:rsidR="00F84D17" w:rsidRPr="00DF2ABA" w:rsidRDefault="00393D7C">
            <w:pPr>
              <w:spacing w:line="360" w:lineRule="auto"/>
              <w:ind w:right="252"/>
              <w:rPr>
                <w:rFonts w:ascii="Arial" w:hAnsi="Arial" w:cs="Arial"/>
                <w:sz w:val="19"/>
                <w:szCs w:val="19"/>
                <w:cs/>
              </w:rPr>
            </w:pPr>
            <w:r w:rsidRPr="00393D7C">
              <w:rPr>
                <w:rFonts w:ascii="Arial" w:hAnsi="Arial" w:cs="Arial"/>
                <w:sz w:val="19"/>
                <w:szCs w:val="19"/>
              </w:rPr>
              <w:t>Finance lease liabilities</w:t>
            </w:r>
          </w:p>
        </w:tc>
        <w:tc>
          <w:tcPr>
            <w:tcW w:w="1431" w:type="dxa"/>
            <w:vAlign w:val="bottom"/>
          </w:tcPr>
          <w:p w14:paraId="64EEE3AA" w14:textId="77777777" w:rsidR="00F84D17" w:rsidRPr="00DF2ABA" w:rsidRDefault="00F84D17">
            <w:pPr>
              <w:spacing w:line="360" w:lineRule="auto"/>
              <w:ind w:right="-13"/>
              <w:jc w:val="right"/>
              <w:rPr>
                <w:rFonts w:ascii="Arial" w:hAnsi="Arial" w:cs="Arial"/>
                <w:sz w:val="19"/>
                <w:szCs w:val="19"/>
              </w:rPr>
            </w:pPr>
          </w:p>
        </w:tc>
        <w:tc>
          <w:tcPr>
            <w:tcW w:w="270" w:type="dxa"/>
          </w:tcPr>
          <w:p w14:paraId="3BA0DFBA" w14:textId="77777777" w:rsidR="00F84D17" w:rsidRPr="00DF2ABA" w:rsidRDefault="00F84D17">
            <w:pPr>
              <w:pStyle w:val="a0"/>
              <w:spacing w:line="360" w:lineRule="auto"/>
              <w:ind w:right="0"/>
              <w:rPr>
                <w:rFonts w:ascii="Arial" w:hAnsi="Arial" w:cs="Arial"/>
                <w:sz w:val="19"/>
                <w:szCs w:val="19"/>
                <w:cs/>
                <w:lang w:val="en-US" w:eastAsia="en-GB"/>
              </w:rPr>
            </w:pPr>
          </w:p>
        </w:tc>
        <w:tc>
          <w:tcPr>
            <w:tcW w:w="1449" w:type="dxa"/>
            <w:vAlign w:val="bottom"/>
          </w:tcPr>
          <w:p w14:paraId="25B3BCC9" w14:textId="77777777" w:rsidR="00F84D17" w:rsidRPr="00DF2ABA" w:rsidRDefault="00F84D17">
            <w:pPr>
              <w:spacing w:line="360" w:lineRule="auto"/>
              <w:ind w:right="-13"/>
              <w:jc w:val="right"/>
              <w:rPr>
                <w:rFonts w:ascii="Arial" w:hAnsi="Arial" w:cs="Arial"/>
                <w:sz w:val="19"/>
                <w:szCs w:val="19"/>
              </w:rPr>
            </w:pPr>
          </w:p>
        </w:tc>
      </w:tr>
      <w:tr w:rsidR="003D122B" w:rsidRPr="00DF2ABA" w14:paraId="60031FC0" w14:textId="77777777" w:rsidTr="000757AB">
        <w:tc>
          <w:tcPr>
            <w:tcW w:w="5850" w:type="dxa"/>
            <w:vAlign w:val="bottom"/>
          </w:tcPr>
          <w:p w14:paraId="68C411C4" w14:textId="4EF718BA" w:rsidR="003D122B" w:rsidRPr="00DF2ABA" w:rsidRDefault="003D122B">
            <w:pPr>
              <w:spacing w:line="360" w:lineRule="auto"/>
              <w:ind w:left="-18"/>
              <w:rPr>
                <w:rFonts w:ascii="Arial" w:hAnsi="Arial" w:cs="Arial"/>
                <w:sz w:val="19"/>
                <w:szCs w:val="19"/>
              </w:rPr>
            </w:pPr>
            <w:r w:rsidRPr="00DF2ABA">
              <w:rPr>
                <w:rFonts w:ascii="Arial" w:hAnsi="Arial" w:cs="Arial"/>
                <w:sz w:val="19"/>
                <w:szCs w:val="19"/>
              </w:rPr>
              <w:t xml:space="preserve">        Due within 1</w:t>
            </w:r>
            <w:r w:rsidR="00691667">
              <w:rPr>
                <w:rFonts w:ascii="Arial" w:hAnsi="Arial" w:cs="Arial"/>
                <w:sz w:val="19"/>
                <w:szCs w:val="19"/>
              </w:rPr>
              <w:t>2</w:t>
            </w:r>
            <w:r w:rsidRPr="00DF2ABA">
              <w:rPr>
                <w:rFonts w:ascii="Arial" w:hAnsi="Arial" w:cs="Arial"/>
                <w:sz w:val="19"/>
                <w:szCs w:val="19"/>
              </w:rPr>
              <w:t xml:space="preserve"> </w:t>
            </w:r>
            <w:r w:rsidR="00691667">
              <w:rPr>
                <w:rFonts w:ascii="Arial" w:hAnsi="Arial" w:cs="Arial"/>
                <w:sz w:val="19"/>
                <w:szCs w:val="19"/>
              </w:rPr>
              <w:t>months</w:t>
            </w:r>
          </w:p>
        </w:tc>
        <w:tc>
          <w:tcPr>
            <w:tcW w:w="1431" w:type="dxa"/>
            <w:vAlign w:val="center"/>
          </w:tcPr>
          <w:p w14:paraId="44EA82D1" w14:textId="15662C22" w:rsidR="003D122B" w:rsidRPr="00DF2ABA" w:rsidRDefault="00125E68" w:rsidP="0004685E">
            <w:pPr>
              <w:spacing w:line="360" w:lineRule="auto"/>
              <w:jc w:val="right"/>
              <w:rPr>
                <w:rFonts w:ascii="Arial" w:hAnsi="Arial" w:cs="Arial"/>
                <w:sz w:val="19"/>
                <w:szCs w:val="19"/>
              </w:rPr>
            </w:pPr>
            <w:r>
              <w:rPr>
                <w:rFonts w:ascii="Arial" w:hAnsi="Arial" w:cs="Arial"/>
                <w:sz w:val="19"/>
                <w:szCs w:val="19"/>
              </w:rPr>
              <w:t>3,408</w:t>
            </w:r>
          </w:p>
        </w:tc>
        <w:tc>
          <w:tcPr>
            <w:tcW w:w="270" w:type="dxa"/>
            <w:vAlign w:val="center"/>
          </w:tcPr>
          <w:p w14:paraId="73A95401" w14:textId="77777777" w:rsidR="003D122B" w:rsidRPr="00DF2ABA" w:rsidRDefault="003D122B" w:rsidP="0004685E">
            <w:pPr>
              <w:pStyle w:val="a0"/>
              <w:spacing w:line="360" w:lineRule="auto"/>
              <w:ind w:right="72"/>
              <w:rPr>
                <w:rFonts w:ascii="Arial" w:hAnsi="Arial" w:cs="Arial"/>
                <w:sz w:val="19"/>
                <w:szCs w:val="19"/>
                <w:cs/>
                <w:lang w:val="en-US" w:eastAsia="en-GB"/>
              </w:rPr>
            </w:pPr>
          </w:p>
        </w:tc>
        <w:tc>
          <w:tcPr>
            <w:tcW w:w="1449" w:type="dxa"/>
            <w:vAlign w:val="center"/>
          </w:tcPr>
          <w:p w14:paraId="4208A087" w14:textId="1EDA1EB2" w:rsidR="003D122B" w:rsidRPr="00DF2ABA" w:rsidRDefault="003D122B" w:rsidP="0004685E">
            <w:pPr>
              <w:spacing w:line="360" w:lineRule="auto"/>
              <w:jc w:val="right"/>
              <w:rPr>
                <w:rFonts w:ascii="Arial" w:hAnsi="Arial" w:cs="Arial"/>
                <w:sz w:val="19"/>
                <w:szCs w:val="19"/>
              </w:rPr>
            </w:pPr>
            <w:r w:rsidRPr="009D01AD">
              <w:rPr>
                <w:rFonts w:ascii="Arial" w:hAnsi="Arial" w:cs="Arial"/>
                <w:sz w:val="19"/>
                <w:szCs w:val="19"/>
              </w:rPr>
              <w:t>1,663</w:t>
            </w:r>
          </w:p>
        </w:tc>
      </w:tr>
      <w:tr w:rsidR="003D122B" w:rsidRPr="00DF2ABA" w14:paraId="1C697861" w14:textId="77777777" w:rsidTr="000757AB">
        <w:tc>
          <w:tcPr>
            <w:tcW w:w="5850" w:type="dxa"/>
            <w:vAlign w:val="bottom"/>
          </w:tcPr>
          <w:p w14:paraId="72E5F83E" w14:textId="598A95A4" w:rsidR="003D122B" w:rsidRPr="00DF2ABA" w:rsidRDefault="003D122B">
            <w:pPr>
              <w:spacing w:line="360" w:lineRule="auto"/>
              <w:ind w:left="-18"/>
              <w:rPr>
                <w:rFonts w:ascii="Arial" w:hAnsi="Arial" w:cs="Arial"/>
                <w:sz w:val="19"/>
                <w:szCs w:val="19"/>
                <w:u w:val="single"/>
              </w:rPr>
            </w:pPr>
            <w:r w:rsidRPr="00DF2ABA">
              <w:rPr>
                <w:rFonts w:ascii="Arial" w:hAnsi="Arial" w:cs="Arial"/>
                <w:sz w:val="19"/>
                <w:szCs w:val="19"/>
              </w:rPr>
              <w:t xml:space="preserve">        Due over 1</w:t>
            </w:r>
            <w:r w:rsidR="00691667">
              <w:rPr>
                <w:rFonts w:ascii="Arial" w:hAnsi="Arial" w:cs="Arial"/>
                <w:sz w:val="19"/>
                <w:szCs w:val="19"/>
              </w:rPr>
              <w:t>2</w:t>
            </w:r>
            <w:r w:rsidRPr="00DF2ABA">
              <w:rPr>
                <w:rFonts w:ascii="Arial" w:hAnsi="Arial" w:cs="Arial"/>
                <w:sz w:val="19"/>
                <w:szCs w:val="19"/>
              </w:rPr>
              <w:t xml:space="preserve"> </w:t>
            </w:r>
            <w:r w:rsidR="00691667">
              <w:rPr>
                <w:rFonts w:ascii="Arial" w:hAnsi="Arial" w:cs="Arial"/>
                <w:sz w:val="19"/>
                <w:szCs w:val="19"/>
              </w:rPr>
              <w:t>months</w:t>
            </w:r>
            <w:r w:rsidRPr="00DF2ABA">
              <w:rPr>
                <w:rFonts w:ascii="Arial" w:hAnsi="Arial" w:cs="Arial"/>
                <w:sz w:val="19"/>
                <w:szCs w:val="19"/>
              </w:rPr>
              <w:t xml:space="preserve"> but not more than 4</w:t>
            </w:r>
            <w:r w:rsidR="00691667">
              <w:rPr>
                <w:rFonts w:ascii="Arial" w:hAnsi="Arial" w:cs="Arial"/>
                <w:sz w:val="19"/>
                <w:szCs w:val="19"/>
              </w:rPr>
              <w:t>9</w:t>
            </w:r>
            <w:r w:rsidRPr="00DF2ABA">
              <w:rPr>
                <w:rFonts w:ascii="Arial" w:hAnsi="Arial" w:cs="Arial"/>
                <w:sz w:val="19"/>
                <w:szCs w:val="19"/>
              </w:rPr>
              <w:t xml:space="preserve"> </w:t>
            </w:r>
            <w:r w:rsidR="00691667">
              <w:rPr>
                <w:rFonts w:ascii="Arial" w:hAnsi="Arial" w:cs="Arial"/>
                <w:sz w:val="19"/>
                <w:szCs w:val="19"/>
              </w:rPr>
              <w:t>month</w:t>
            </w:r>
            <w:r w:rsidRPr="00DF2ABA">
              <w:rPr>
                <w:rFonts w:ascii="Arial" w:hAnsi="Arial" w:cs="Arial"/>
                <w:sz w:val="19"/>
                <w:szCs w:val="19"/>
              </w:rPr>
              <w:t>s</w:t>
            </w:r>
          </w:p>
        </w:tc>
        <w:tc>
          <w:tcPr>
            <w:tcW w:w="1431" w:type="dxa"/>
            <w:tcBorders>
              <w:bottom w:val="single" w:sz="4" w:space="0" w:color="auto"/>
            </w:tcBorders>
            <w:vAlign w:val="center"/>
          </w:tcPr>
          <w:p w14:paraId="7B714726" w14:textId="053730B7" w:rsidR="003D122B" w:rsidRPr="00DF2ABA" w:rsidRDefault="00472D71" w:rsidP="00631970">
            <w:pPr>
              <w:spacing w:line="360" w:lineRule="auto"/>
              <w:jc w:val="center"/>
              <w:rPr>
                <w:rFonts w:ascii="Arial" w:hAnsi="Arial" w:cs="Arial"/>
                <w:sz w:val="19"/>
                <w:szCs w:val="19"/>
              </w:rPr>
            </w:pPr>
            <w:r>
              <w:rPr>
                <w:rFonts w:ascii="Arial" w:hAnsi="Arial" w:cs="Arial"/>
                <w:sz w:val="19"/>
                <w:szCs w:val="19"/>
              </w:rPr>
              <w:t xml:space="preserve">                 </w:t>
            </w:r>
            <w:r w:rsidR="00125E68">
              <w:rPr>
                <w:rFonts w:ascii="Arial" w:hAnsi="Arial" w:cs="Arial"/>
                <w:sz w:val="19"/>
                <w:szCs w:val="19"/>
              </w:rPr>
              <w:t>-</w:t>
            </w:r>
          </w:p>
        </w:tc>
        <w:tc>
          <w:tcPr>
            <w:tcW w:w="270" w:type="dxa"/>
            <w:vAlign w:val="center"/>
          </w:tcPr>
          <w:p w14:paraId="43C37AE9" w14:textId="77777777" w:rsidR="003D122B" w:rsidRPr="00DF2ABA" w:rsidRDefault="003D122B" w:rsidP="0004685E">
            <w:pPr>
              <w:pStyle w:val="a0"/>
              <w:spacing w:line="360" w:lineRule="auto"/>
              <w:ind w:right="72"/>
              <w:rPr>
                <w:rFonts w:ascii="Arial" w:hAnsi="Arial" w:cs="Arial"/>
                <w:sz w:val="19"/>
                <w:szCs w:val="19"/>
                <w:cs/>
                <w:lang w:val="en-US" w:eastAsia="en-GB"/>
              </w:rPr>
            </w:pPr>
          </w:p>
        </w:tc>
        <w:tc>
          <w:tcPr>
            <w:tcW w:w="1449" w:type="dxa"/>
            <w:tcBorders>
              <w:bottom w:val="single" w:sz="4" w:space="0" w:color="auto"/>
            </w:tcBorders>
            <w:vAlign w:val="center"/>
          </w:tcPr>
          <w:p w14:paraId="3D4F0B18" w14:textId="738C0A4F" w:rsidR="003D122B" w:rsidRPr="00DF2ABA" w:rsidRDefault="003D122B" w:rsidP="0004685E">
            <w:pPr>
              <w:spacing w:line="360" w:lineRule="auto"/>
              <w:jc w:val="right"/>
              <w:rPr>
                <w:rFonts w:ascii="Arial" w:hAnsi="Arial" w:cs="Arial"/>
                <w:sz w:val="19"/>
                <w:szCs w:val="19"/>
              </w:rPr>
            </w:pPr>
            <w:r w:rsidRPr="009D01AD">
              <w:rPr>
                <w:rFonts w:ascii="Arial" w:hAnsi="Arial" w:cs="Arial"/>
                <w:sz w:val="19"/>
                <w:szCs w:val="19"/>
              </w:rPr>
              <w:t>3,408</w:t>
            </w:r>
          </w:p>
        </w:tc>
      </w:tr>
      <w:tr w:rsidR="003D122B" w:rsidRPr="00DF2ABA" w14:paraId="54EAE2E0" w14:textId="77777777" w:rsidTr="000757AB">
        <w:tc>
          <w:tcPr>
            <w:tcW w:w="5850" w:type="dxa"/>
            <w:vAlign w:val="bottom"/>
          </w:tcPr>
          <w:p w14:paraId="153BE0DB" w14:textId="77777777" w:rsidR="003D122B" w:rsidRPr="00DF2ABA" w:rsidRDefault="003D122B">
            <w:pPr>
              <w:spacing w:line="360" w:lineRule="auto"/>
              <w:ind w:right="252"/>
              <w:jc w:val="both"/>
              <w:rPr>
                <w:rFonts w:ascii="Arial" w:hAnsi="Arial" w:cs="Arial"/>
                <w:sz w:val="19"/>
                <w:szCs w:val="19"/>
                <w:lang w:val="en-GB"/>
              </w:rPr>
            </w:pPr>
            <w:r w:rsidRPr="00DF2ABA">
              <w:rPr>
                <w:rFonts w:ascii="Arial" w:hAnsi="Arial" w:cs="Arial"/>
                <w:sz w:val="19"/>
                <w:szCs w:val="19"/>
                <w:lang w:val="en-GB"/>
              </w:rPr>
              <w:t>Total</w:t>
            </w:r>
          </w:p>
        </w:tc>
        <w:tc>
          <w:tcPr>
            <w:tcW w:w="1431" w:type="dxa"/>
            <w:tcBorders>
              <w:top w:val="single" w:sz="4" w:space="0" w:color="auto"/>
            </w:tcBorders>
            <w:vAlign w:val="center"/>
          </w:tcPr>
          <w:p w14:paraId="352DED34" w14:textId="252939CD" w:rsidR="003D122B" w:rsidRPr="00DF2ABA" w:rsidRDefault="00125E68" w:rsidP="0004685E">
            <w:pPr>
              <w:spacing w:line="360" w:lineRule="auto"/>
              <w:jc w:val="right"/>
              <w:rPr>
                <w:rFonts w:ascii="Arial" w:hAnsi="Arial" w:cs="Arial"/>
                <w:sz w:val="19"/>
                <w:szCs w:val="19"/>
              </w:rPr>
            </w:pPr>
            <w:r>
              <w:rPr>
                <w:rFonts w:ascii="Arial" w:hAnsi="Arial" w:cs="Arial"/>
                <w:sz w:val="19"/>
                <w:szCs w:val="19"/>
              </w:rPr>
              <w:t>3,408</w:t>
            </w:r>
          </w:p>
        </w:tc>
        <w:tc>
          <w:tcPr>
            <w:tcW w:w="270" w:type="dxa"/>
            <w:vAlign w:val="center"/>
          </w:tcPr>
          <w:p w14:paraId="3DF1ADD8" w14:textId="77777777" w:rsidR="003D122B" w:rsidRPr="00DF2ABA" w:rsidRDefault="003D122B" w:rsidP="0004685E">
            <w:pPr>
              <w:pStyle w:val="a0"/>
              <w:spacing w:line="360" w:lineRule="auto"/>
              <w:ind w:right="72"/>
              <w:rPr>
                <w:rFonts w:ascii="Arial" w:hAnsi="Arial" w:cs="Arial"/>
                <w:sz w:val="19"/>
                <w:szCs w:val="19"/>
                <w:cs/>
                <w:lang w:val="en-US" w:eastAsia="en-GB"/>
              </w:rPr>
            </w:pPr>
          </w:p>
        </w:tc>
        <w:tc>
          <w:tcPr>
            <w:tcW w:w="1449" w:type="dxa"/>
            <w:tcBorders>
              <w:top w:val="single" w:sz="4" w:space="0" w:color="auto"/>
            </w:tcBorders>
            <w:vAlign w:val="center"/>
          </w:tcPr>
          <w:p w14:paraId="7BA71C05" w14:textId="330D41BC" w:rsidR="003D122B" w:rsidRPr="00DF2ABA" w:rsidRDefault="003D122B" w:rsidP="0004685E">
            <w:pPr>
              <w:spacing w:line="360" w:lineRule="auto"/>
              <w:jc w:val="right"/>
              <w:rPr>
                <w:rFonts w:ascii="Arial" w:hAnsi="Arial" w:cs="Arial"/>
                <w:sz w:val="19"/>
                <w:szCs w:val="19"/>
              </w:rPr>
            </w:pPr>
            <w:r w:rsidRPr="009D01AD">
              <w:rPr>
                <w:rFonts w:ascii="Arial" w:hAnsi="Arial" w:cs="Arial"/>
                <w:sz w:val="19"/>
                <w:szCs w:val="19"/>
              </w:rPr>
              <w:fldChar w:fldCharType="begin"/>
            </w:r>
            <w:r w:rsidRPr="009D01AD">
              <w:rPr>
                <w:rFonts w:ascii="Arial" w:hAnsi="Arial" w:cs="Arial"/>
                <w:sz w:val="19"/>
                <w:szCs w:val="19"/>
              </w:rPr>
              <w:instrText xml:space="preserve"> =SUM(ABOVE) </w:instrText>
            </w:r>
            <w:r w:rsidRPr="009D01AD">
              <w:rPr>
                <w:rFonts w:ascii="Arial" w:hAnsi="Arial" w:cs="Arial"/>
                <w:sz w:val="19"/>
                <w:szCs w:val="19"/>
              </w:rPr>
              <w:fldChar w:fldCharType="separate"/>
            </w:r>
            <w:r w:rsidRPr="009D01AD">
              <w:rPr>
                <w:rFonts w:ascii="Arial" w:hAnsi="Arial" w:cs="Arial"/>
                <w:noProof/>
                <w:sz w:val="19"/>
                <w:szCs w:val="19"/>
              </w:rPr>
              <w:t>5,071</w:t>
            </w:r>
            <w:r w:rsidRPr="009D01AD">
              <w:rPr>
                <w:rFonts w:ascii="Arial" w:hAnsi="Arial" w:cs="Arial"/>
                <w:sz w:val="19"/>
                <w:szCs w:val="19"/>
              </w:rPr>
              <w:fldChar w:fldCharType="end"/>
            </w:r>
          </w:p>
        </w:tc>
      </w:tr>
      <w:tr w:rsidR="003D122B" w:rsidRPr="00DF2ABA" w14:paraId="3677166B" w14:textId="77777777" w:rsidTr="000757AB">
        <w:tc>
          <w:tcPr>
            <w:tcW w:w="5850" w:type="dxa"/>
            <w:vAlign w:val="bottom"/>
          </w:tcPr>
          <w:p w14:paraId="520E9D57" w14:textId="77777777" w:rsidR="003D122B" w:rsidRPr="00DF2ABA" w:rsidRDefault="003D122B">
            <w:pPr>
              <w:spacing w:line="360" w:lineRule="auto"/>
              <w:ind w:right="252"/>
              <w:jc w:val="both"/>
              <w:rPr>
                <w:rFonts w:ascii="Arial" w:hAnsi="Arial" w:cs="Arial"/>
                <w:sz w:val="19"/>
                <w:szCs w:val="19"/>
              </w:rPr>
            </w:pPr>
            <w:r w:rsidRPr="00DF2ABA">
              <w:rPr>
                <w:rFonts w:ascii="Arial" w:hAnsi="Arial" w:cs="Arial"/>
                <w:sz w:val="19"/>
                <w:szCs w:val="19"/>
                <w:u w:val="single"/>
              </w:rPr>
              <w:t>Less</w:t>
            </w:r>
            <w:r w:rsidRPr="00DF2ABA">
              <w:rPr>
                <w:rFonts w:ascii="Arial" w:hAnsi="Arial" w:cs="Arial"/>
                <w:sz w:val="19"/>
                <w:szCs w:val="19"/>
              </w:rPr>
              <w:t xml:space="preserve"> Deferred interest </w:t>
            </w:r>
          </w:p>
        </w:tc>
        <w:tc>
          <w:tcPr>
            <w:tcW w:w="1431" w:type="dxa"/>
            <w:tcBorders>
              <w:bottom w:val="single" w:sz="4" w:space="0" w:color="auto"/>
            </w:tcBorders>
            <w:vAlign w:val="center"/>
          </w:tcPr>
          <w:p w14:paraId="15B6F703" w14:textId="399B31A8" w:rsidR="003D122B" w:rsidRPr="00DF2ABA" w:rsidRDefault="00125E68" w:rsidP="0004685E">
            <w:pPr>
              <w:spacing w:line="360" w:lineRule="auto"/>
              <w:jc w:val="right"/>
              <w:rPr>
                <w:rFonts w:ascii="Arial" w:hAnsi="Arial" w:cs="Arial"/>
                <w:sz w:val="19"/>
                <w:szCs w:val="19"/>
              </w:rPr>
            </w:pPr>
            <w:r>
              <w:rPr>
                <w:rFonts w:ascii="Arial" w:hAnsi="Arial" w:cs="Arial"/>
                <w:sz w:val="19"/>
                <w:szCs w:val="19"/>
              </w:rPr>
              <w:t>(107)</w:t>
            </w:r>
          </w:p>
        </w:tc>
        <w:tc>
          <w:tcPr>
            <w:tcW w:w="270" w:type="dxa"/>
            <w:vAlign w:val="center"/>
          </w:tcPr>
          <w:p w14:paraId="272EF0DA" w14:textId="77777777" w:rsidR="003D122B" w:rsidRPr="00DF2ABA" w:rsidRDefault="003D122B" w:rsidP="0004685E">
            <w:pPr>
              <w:pStyle w:val="a0"/>
              <w:spacing w:line="360" w:lineRule="auto"/>
              <w:ind w:right="0"/>
              <w:rPr>
                <w:rFonts w:ascii="Arial" w:hAnsi="Arial" w:cs="Arial"/>
                <w:sz w:val="19"/>
                <w:szCs w:val="19"/>
                <w:cs/>
                <w:lang w:val="en-US" w:eastAsia="en-GB"/>
              </w:rPr>
            </w:pPr>
          </w:p>
        </w:tc>
        <w:tc>
          <w:tcPr>
            <w:tcW w:w="1449" w:type="dxa"/>
            <w:tcBorders>
              <w:bottom w:val="single" w:sz="4" w:space="0" w:color="auto"/>
            </w:tcBorders>
            <w:vAlign w:val="center"/>
          </w:tcPr>
          <w:p w14:paraId="4EDAAEF7" w14:textId="6CEEEB22" w:rsidR="003D122B" w:rsidRPr="00DF2ABA" w:rsidRDefault="003D122B" w:rsidP="0004685E">
            <w:pPr>
              <w:spacing w:line="360" w:lineRule="auto"/>
              <w:jc w:val="right"/>
              <w:rPr>
                <w:rFonts w:ascii="Arial" w:hAnsi="Arial" w:cs="Arial"/>
                <w:sz w:val="19"/>
                <w:szCs w:val="19"/>
              </w:rPr>
            </w:pPr>
            <w:r w:rsidRPr="009D01AD">
              <w:rPr>
                <w:rFonts w:ascii="Arial" w:hAnsi="Arial" w:cs="Arial"/>
                <w:sz w:val="19"/>
                <w:szCs w:val="19"/>
              </w:rPr>
              <w:t>(403)</w:t>
            </w:r>
          </w:p>
        </w:tc>
      </w:tr>
      <w:tr w:rsidR="003D122B" w:rsidRPr="00DF2ABA" w14:paraId="5A62399D" w14:textId="77777777" w:rsidTr="000757AB">
        <w:trPr>
          <w:trHeight w:val="328"/>
        </w:trPr>
        <w:tc>
          <w:tcPr>
            <w:tcW w:w="5850" w:type="dxa"/>
            <w:vAlign w:val="bottom"/>
          </w:tcPr>
          <w:p w14:paraId="11A3D4CD" w14:textId="77777777" w:rsidR="003D122B" w:rsidRPr="00DF2ABA" w:rsidRDefault="003D122B" w:rsidP="0004685E">
            <w:pPr>
              <w:pStyle w:val="a0"/>
              <w:spacing w:line="360" w:lineRule="auto"/>
              <w:ind w:right="0"/>
              <w:rPr>
                <w:rFonts w:ascii="Arial" w:hAnsi="Arial" w:cs="Arial"/>
                <w:sz w:val="19"/>
                <w:szCs w:val="19"/>
                <w:cs/>
                <w:lang w:val="en-US" w:eastAsia="en-GB"/>
              </w:rPr>
            </w:pPr>
          </w:p>
        </w:tc>
        <w:tc>
          <w:tcPr>
            <w:tcW w:w="1431" w:type="dxa"/>
            <w:tcBorders>
              <w:top w:val="single" w:sz="4" w:space="0" w:color="auto"/>
            </w:tcBorders>
            <w:vAlign w:val="center"/>
          </w:tcPr>
          <w:p w14:paraId="55276C5A" w14:textId="11CCDF1D" w:rsidR="003D122B" w:rsidRPr="00DF2ABA" w:rsidRDefault="00125E68" w:rsidP="0004685E">
            <w:pPr>
              <w:spacing w:line="360" w:lineRule="auto"/>
              <w:jc w:val="right"/>
              <w:rPr>
                <w:rFonts w:ascii="Arial" w:hAnsi="Arial" w:cs="Arial"/>
                <w:sz w:val="19"/>
                <w:szCs w:val="19"/>
              </w:rPr>
            </w:pPr>
            <w:r>
              <w:rPr>
                <w:rFonts w:ascii="Arial" w:hAnsi="Arial" w:cs="Arial"/>
                <w:sz w:val="19"/>
                <w:szCs w:val="19"/>
              </w:rPr>
              <w:t>3,301</w:t>
            </w:r>
          </w:p>
        </w:tc>
        <w:tc>
          <w:tcPr>
            <w:tcW w:w="270" w:type="dxa"/>
            <w:vAlign w:val="center"/>
          </w:tcPr>
          <w:p w14:paraId="64749528" w14:textId="77777777" w:rsidR="003D122B" w:rsidRPr="00DF2ABA" w:rsidRDefault="003D122B" w:rsidP="0004685E">
            <w:pPr>
              <w:pStyle w:val="a0"/>
              <w:spacing w:line="360" w:lineRule="auto"/>
              <w:ind w:right="0"/>
              <w:rPr>
                <w:rFonts w:ascii="Arial" w:hAnsi="Arial" w:cs="Arial"/>
                <w:sz w:val="19"/>
                <w:szCs w:val="19"/>
                <w:cs/>
                <w:lang w:val="en-US" w:eastAsia="en-GB"/>
              </w:rPr>
            </w:pPr>
          </w:p>
        </w:tc>
        <w:tc>
          <w:tcPr>
            <w:tcW w:w="1449" w:type="dxa"/>
            <w:tcBorders>
              <w:top w:val="single" w:sz="4" w:space="0" w:color="auto"/>
            </w:tcBorders>
            <w:vAlign w:val="center"/>
          </w:tcPr>
          <w:p w14:paraId="678AFEEA" w14:textId="60F2AD67" w:rsidR="003D122B" w:rsidRPr="00DF2ABA" w:rsidRDefault="003D122B" w:rsidP="0004685E">
            <w:pPr>
              <w:spacing w:line="360" w:lineRule="auto"/>
              <w:jc w:val="right"/>
              <w:rPr>
                <w:rFonts w:ascii="Arial" w:hAnsi="Arial" w:cs="Arial"/>
                <w:sz w:val="19"/>
                <w:szCs w:val="19"/>
              </w:rPr>
            </w:pPr>
            <w:r w:rsidRPr="009D01AD">
              <w:rPr>
                <w:rFonts w:ascii="Arial" w:hAnsi="Arial" w:cs="Arial"/>
                <w:sz w:val="19"/>
                <w:szCs w:val="19"/>
              </w:rPr>
              <w:t>4,668</w:t>
            </w:r>
          </w:p>
        </w:tc>
      </w:tr>
      <w:tr w:rsidR="003D122B" w:rsidRPr="00DF2ABA" w14:paraId="095D1DF5" w14:textId="77777777" w:rsidTr="000757AB">
        <w:tc>
          <w:tcPr>
            <w:tcW w:w="5850" w:type="dxa"/>
            <w:vAlign w:val="bottom"/>
          </w:tcPr>
          <w:p w14:paraId="05491760" w14:textId="349BA918" w:rsidR="003D122B" w:rsidRPr="00DF2ABA" w:rsidRDefault="003D122B">
            <w:pPr>
              <w:spacing w:line="360" w:lineRule="auto"/>
              <w:ind w:right="252"/>
              <w:jc w:val="both"/>
              <w:rPr>
                <w:rFonts w:ascii="Arial" w:hAnsi="Arial" w:cs="Arial"/>
                <w:sz w:val="19"/>
                <w:szCs w:val="19"/>
                <w:cs/>
              </w:rPr>
            </w:pPr>
            <w:r w:rsidRPr="00DF2ABA">
              <w:rPr>
                <w:rFonts w:ascii="Arial" w:hAnsi="Arial" w:cs="Arial"/>
                <w:sz w:val="19"/>
                <w:szCs w:val="19"/>
                <w:u w:val="single"/>
              </w:rPr>
              <w:t>Less</w:t>
            </w:r>
            <w:r w:rsidRPr="00DF2ABA">
              <w:rPr>
                <w:rFonts w:ascii="Arial" w:hAnsi="Arial" w:cs="Arial"/>
                <w:sz w:val="19"/>
                <w:szCs w:val="19"/>
              </w:rPr>
              <w:t xml:space="preserve"> Portion due within </w:t>
            </w:r>
            <w:r w:rsidRPr="00DF2ABA">
              <w:rPr>
                <w:rFonts w:ascii="Arial" w:hAnsi="Arial" w:cs="Arial"/>
                <w:sz w:val="19"/>
                <w:szCs w:val="19"/>
                <w:lang w:val="en-GB"/>
              </w:rPr>
              <w:t>1</w:t>
            </w:r>
            <w:r w:rsidR="00691667">
              <w:rPr>
                <w:rFonts w:ascii="Arial" w:hAnsi="Arial" w:cs="Arial"/>
                <w:sz w:val="19"/>
                <w:szCs w:val="19"/>
              </w:rPr>
              <w:t>2 months</w:t>
            </w:r>
          </w:p>
        </w:tc>
        <w:tc>
          <w:tcPr>
            <w:tcW w:w="1431" w:type="dxa"/>
            <w:tcBorders>
              <w:bottom w:val="single" w:sz="4" w:space="0" w:color="auto"/>
            </w:tcBorders>
            <w:vAlign w:val="center"/>
          </w:tcPr>
          <w:p w14:paraId="60128175" w14:textId="7B981048" w:rsidR="003D122B" w:rsidRPr="00DF2ABA" w:rsidRDefault="00125E68" w:rsidP="0004685E">
            <w:pPr>
              <w:spacing w:line="360" w:lineRule="auto"/>
              <w:jc w:val="right"/>
              <w:rPr>
                <w:rFonts w:ascii="Arial" w:hAnsi="Arial" w:cs="Arial"/>
                <w:sz w:val="19"/>
                <w:szCs w:val="19"/>
              </w:rPr>
            </w:pPr>
            <w:r>
              <w:rPr>
                <w:rFonts w:ascii="Arial" w:hAnsi="Arial" w:cs="Arial"/>
                <w:sz w:val="19"/>
                <w:szCs w:val="19"/>
              </w:rPr>
              <w:t>(3,301)</w:t>
            </w:r>
          </w:p>
        </w:tc>
        <w:tc>
          <w:tcPr>
            <w:tcW w:w="270" w:type="dxa"/>
            <w:vAlign w:val="center"/>
          </w:tcPr>
          <w:p w14:paraId="40FD5F90" w14:textId="77777777" w:rsidR="003D122B" w:rsidRPr="00DF2ABA" w:rsidRDefault="003D122B" w:rsidP="0004685E">
            <w:pPr>
              <w:pStyle w:val="a0"/>
              <w:spacing w:line="360" w:lineRule="auto"/>
              <w:ind w:right="0"/>
              <w:rPr>
                <w:rFonts w:ascii="Arial" w:hAnsi="Arial" w:cs="Arial"/>
                <w:sz w:val="19"/>
                <w:szCs w:val="19"/>
                <w:cs/>
                <w:lang w:val="en-US" w:eastAsia="en-GB"/>
              </w:rPr>
            </w:pPr>
          </w:p>
        </w:tc>
        <w:tc>
          <w:tcPr>
            <w:tcW w:w="1449" w:type="dxa"/>
            <w:tcBorders>
              <w:bottom w:val="single" w:sz="4" w:space="0" w:color="auto"/>
            </w:tcBorders>
            <w:vAlign w:val="center"/>
          </w:tcPr>
          <w:p w14:paraId="5347ED08" w14:textId="04281C20" w:rsidR="003D122B" w:rsidRPr="00DF2ABA" w:rsidRDefault="003D122B" w:rsidP="0004685E">
            <w:pPr>
              <w:spacing w:line="360" w:lineRule="auto"/>
              <w:jc w:val="right"/>
              <w:rPr>
                <w:rFonts w:ascii="Arial" w:hAnsi="Arial" w:cs="Arial"/>
                <w:sz w:val="19"/>
                <w:szCs w:val="19"/>
              </w:rPr>
            </w:pPr>
            <w:r w:rsidRPr="009D01AD">
              <w:rPr>
                <w:rFonts w:ascii="Arial" w:hAnsi="Arial" w:cs="Arial"/>
                <w:sz w:val="19"/>
                <w:szCs w:val="19"/>
              </w:rPr>
              <w:t>(1,367)</w:t>
            </w:r>
          </w:p>
        </w:tc>
      </w:tr>
      <w:tr w:rsidR="00857896" w:rsidRPr="00DF2ABA" w14:paraId="2D96FC8F" w14:textId="77777777" w:rsidTr="000757AB">
        <w:tc>
          <w:tcPr>
            <w:tcW w:w="5850" w:type="dxa"/>
            <w:vAlign w:val="bottom"/>
          </w:tcPr>
          <w:p w14:paraId="5452EF82" w14:textId="77777777" w:rsidR="00857896" w:rsidRPr="00DF2ABA" w:rsidRDefault="00857896" w:rsidP="00857896">
            <w:pPr>
              <w:spacing w:line="360" w:lineRule="auto"/>
              <w:ind w:right="252"/>
              <w:jc w:val="both"/>
              <w:rPr>
                <w:rFonts w:ascii="Arial" w:hAnsi="Arial" w:cs="Arial"/>
                <w:sz w:val="19"/>
                <w:szCs w:val="19"/>
                <w:cs/>
              </w:rPr>
            </w:pPr>
            <w:r w:rsidRPr="00DF2ABA">
              <w:rPr>
                <w:rFonts w:ascii="Arial" w:hAnsi="Arial" w:cs="Arial"/>
                <w:sz w:val="19"/>
                <w:szCs w:val="19"/>
              </w:rPr>
              <w:t>Net</w:t>
            </w:r>
          </w:p>
        </w:tc>
        <w:tc>
          <w:tcPr>
            <w:tcW w:w="1431" w:type="dxa"/>
            <w:tcBorders>
              <w:top w:val="single" w:sz="4" w:space="0" w:color="auto"/>
              <w:bottom w:val="single" w:sz="12" w:space="0" w:color="auto"/>
            </w:tcBorders>
            <w:vAlign w:val="center"/>
          </w:tcPr>
          <w:p w14:paraId="0CBB2E37" w14:textId="2EDC9EF7" w:rsidR="00857896" w:rsidRPr="00DF2ABA" w:rsidRDefault="00857896" w:rsidP="00631970">
            <w:pPr>
              <w:spacing w:line="360" w:lineRule="auto"/>
              <w:jc w:val="center"/>
              <w:rPr>
                <w:rFonts w:ascii="Arial" w:hAnsi="Arial" w:cs="Arial"/>
                <w:sz w:val="19"/>
                <w:szCs w:val="19"/>
              </w:rPr>
            </w:pPr>
            <w:r>
              <w:rPr>
                <w:rFonts w:ascii="Arial" w:hAnsi="Arial" w:cs="Arial"/>
                <w:sz w:val="19"/>
                <w:szCs w:val="19"/>
              </w:rPr>
              <w:t xml:space="preserve">                 -</w:t>
            </w:r>
          </w:p>
        </w:tc>
        <w:tc>
          <w:tcPr>
            <w:tcW w:w="270" w:type="dxa"/>
            <w:vAlign w:val="center"/>
          </w:tcPr>
          <w:p w14:paraId="03E89B3F" w14:textId="77777777" w:rsidR="00857896" w:rsidRPr="00DF2ABA" w:rsidRDefault="00857896" w:rsidP="00857896">
            <w:pPr>
              <w:pStyle w:val="a0"/>
              <w:spacing w:line="360" w:lineRule="auto"/>
              <w:ind w:right="72"/>
              <w:rPr>
                <w:rFonts w:ascii="Arial" w:hAnsi="Arial" w:cs="Arial"/>
                <w:sz w:val="19"/>
                <w:szCs w:val="19"/>
                <w:cs/>
                <w:lang w:val="en-US" w:eastAsia="en-GB"/>
              </w:rPr>
            </w:pPr>
          </w:p>
        </w:tc>
        <w:tc>
          <w:tcPr>
            <w:tcW w:w="1449" w:type="dxa"/>
            <w:tcBorders>
              <w:top w:val="single" w:sz="4" w:space="0" w:color="auto"/>
              <w:bottom w:val="single" w:sz="12" w:space="0" w:color="auto"/>
            </w:tcBorders>
            <w:vAlign w:val="center"/>
          </w:tcPr>
          <w:p w14:paraId="0D987A42" w14:textId="4C19C582" w:rsidR="00857896" w:rsidRPr="00DF2ABA" w:rsidRDefault="00857896" w:rsidP="00857896">
            <w:pPr>
              <w:spacing w:line="360" w:lineRule="auto"/>
              <w:jc w:val="right"/>
              <w:rPr>
                <w:rFonts w:ascii="Arial" w:hAnsi="Arial" w:cs="Arial"/>
                <w:sz w:val="19"/>
                <w:szCs w:val="19"/>
              </w:rPr>
            </w:pPr>
            <w:r w:rsidRPr="009D01AD">
              <w:rPr>
                <w:rFonts w:ascii="Arial" w:hAnsi="Arial" w:cs="Arial"/>
                <w:sz w:val="19"/>
                <w:szCs w:val="19"/>
              </w:rPr>
              <w:t>3,301</w:t>
            </w:r>
          </w:p>
        </w:tc>
      </w:tr>
    </w:tbl>
    <w:p w14:paraId="333EF112" w14:textId="73E46CC1" w:rsidR="005E4D1E" w:rsidRDefault="005E4D1E">
      <w:pPr>
        <w:rPr>
          <w:rFonts w:ascii="Arial" w:hAnsi="Arial" w:cs="Arial"/>
          <w:caps/>
          <w:sz w:val="19"/>
          <w:szCs w:val="19"/>
          <w:u w:val="single"/>
          <w:lang w:eastAsia="en-US" w:bidi="ar-SA"/>
        </w:rPr>
      </w:pPr>
    </w:p>
    <w:p w14:paraId="2A039EA5" w14:textId="77777777" w:rsidR="00D24FDB" w:rsidRDefault="00D24FDB">
      <w:pPr>
        <w:rPr>
          <w:rFonts w:ascii="Arial" w:hAnsi="Arial" w:cs="Arial"/>
          <w:caps/>
          <w:sz w:val="19"/>
          <w:szCs w:val="19"/>
          <w:u w:val="single"/>
          <w:lang w:eastAsia="en-US" w:bidi="ar-SA"/>
        </w:rPr>
      </w:pPr>
      <w:r>
        <w:rPr>
          <w:rFonts w:ascii="Arial" w:hAnsi="Arial" w:cs="Arial"/>
          <w:caps/>
          <w:sz w:val="19"/>
          <w:szCs w:val="19"/>
          <w:u w:val="single"/>
        </w:rPr>
        <w:br w:type="page"/>
      </w:r>
    </w:p>
    <w:p w14:paraId="040F0CFB" w14:textId="4898D3D6" w:rsidR="00DB6604" w:rsidRPr="00C75905" w:rsidRDefault="00DB6604" w:rsidP="000757AB">
      <w:pPr>
        <w:pStyle w:val="BodyTextIndent3"/>
        <w:numPr>
          <w:ilvl w:val="0"/>
          <w:numId w:val="5"/>
        </w:numPr>
        <w:tabs>
          <w:tab w:val="left" w:pos="1260"/>
        </w:tabs>
        <w:spacing w:line="360" w:lineRule="auto"/>
        <w:jc w:val="left"/>
        <w:rPr>
          <w:rFonts w:ascii="Arial" w:hAnsi="Arial" w:cs="Arial"/>
          <w:caps/>
          <w:sz w:val="19"/>
          <w:szCs w:val="19"/>
          <w:u w:val="single"/>
        </w:rPr>
      </w:pPr>
      <w:r w:rsidRPr="00C75905">
        <w:rPr>
          <w:rFonts w:ascii="Arial" w:hAnsi="Arial" w:cs="Arial"/>
          <w:caps/>
          <w:sz w:val="19"/>
          <w:szCs w:val="19"/>
          <w:u w:val="single"/>
        </w:rPr>
        <w:t>LIABILITIES UNDER EMPLOYEE BENEFITS OBLIGATION</w:t>
      </w:r>
    </w:p>
    <w:p w14:paraId="5071AED5" w14:textId="77777777" w:rsidR="00DB6604" w:rsidRPr="00B043B7" w:rsidRDefault="00DB6604" w:rsidP="00874BDA">
      <w:pPr>
        <w:spacing w:line="360" w:lineRule="auto"/>
        <w:rPr>
          <w:rFonts w:ascii="Garamond" w:hAnsi="Garamond" w:cs="Garamond"/>
          <w:sz w:val="16"/>
          <w:szCs w:val="16"/>
          <w:lang w:eastAsia="th-TH"/>
        </w:rPr>
      </w:pPr>
    </w:p>
    <w:tbl>
      <w:tblPr>
        <w:tblW w:w="8996" w:type="dxa"/>
        <w:tblInd w:w="364" w:type="dxa"/>
        <w:tblLayout w:type="fixed"/>
        <w:tblLook w:val="0000" w:firstRow="0" w:lastRow="0" w:firstColumn="0" w:lastColumn="0" w:noHBand="0" w:noVBand="0"/>
      </w:tblPr>
      <w:tblGrid>
        <w:gridCol w:w="5765"/>
        <w:gridCol w:w="1539"/>
        <w:gridCol w:w="238"/>
        <w:gridCol w:w="1454"/>
      </w:tblGrid>
      <w:tr w:rsidR="00C75905" w:rsidRPr="00C75905" w14:paraId="0B72A960" w14:textId="77777777" w:rsidTr="000757AB">
        <w:trPr>
          <w:cantSplit/>
        </w:trPr>
        <w:tc>
          <w:tcPr>
            <w:tcW w:w="5765" w:type="dxa"/>
          </w:tcPr>
          <w:p w14:paraId="344CFD51" w14:textId="77777777" w:rsidR="00C75905" w:rsidRPr="00C75905" w:rsidRDefault="00C75905" w:rsidP="00874BDA">
            <w:pPr>
              <w:pStyle w:val="3"/>
              <w:tabs>
                <w:tab w:val="clear" w:pos="360"/>
                <w:tab w:val="clear" w:pos="720"/>
              </w:tabs>
              <w:spacing w:line="360" w:lineRule="auto"/>
              <w:jc w:val="center"/>
              <w:rPr>
                <w:rFonts w:ascii="Arial" w:hAnsi="Arial" w:cs="Arial"/>
                <w:sz w:val="19"/>
                <w:szCs w:val="19"/>
                <w:lang w:val="en-US"/>
              </w:rPr>
            </w:pPr>
            <w:r w:rsidRPr="00C75905">
              <w:rPr>
                <w:rFonts w:ascii="Arial" w:hAnsi="Arial" w:cs="Arial"/>
                <w:sz w:val="19"/>
                <w:szCs w:val="19"/>
                <w:lang w:val="en-GB"/>
              </w:rPr>
              <w:tab/>
            </w:r>
          </w:p>
        </w:tc>
        <w:tc>
          <w:tcPr>
            <w:tcW w:w="3231" w:type="dxa"/>
            <w:gridSpan w:val="3"/>
            <w:tcBorders>
              <w:bottom w:val="single" w:sz="4" w:space="0" w:color="auto"/>
            </w:tcBorders>
            <w:vAlign w:val="bottom"/>
          </w:tcPr>
          <w:p w14:paraId="5239B8C8" w14:textId="77777777" w:rsidR="00C75905" w:rsidRPr="00C75905" w:rsidRDefault="00C75905" w:rsidP="00874BDA">
            <w:pPr>
              <w:spacing w:line="360" w:lineRule="auto"/>
              <w:jc w:val="center"/>
              <w:rPr>
                <w:rFonts w:ascii="Arial" w:hAnsi="Arial" w:cs="Arial"/>
                <w:sz w:val="19"/>
                <w:szCs w:val="19"/>
              </w:rPr>
            </w:pPr>
            <w:r w:rsidRPr="00C75905">
              <w:rPr>
                <w:rFonts w:ascii="Arial" w:hAnsi="Arial" w:cs="Arial"/>
                <w:sz w:val="19"/>
                <w:szCs w:val="19"/>
                <w:lang w:val="en-GB"/>
              </w:rPr>
              <w:t>Thousand Baht</w:t>
            </w:r>
          </w:p>
        </w:tc>
      </w:tr>
      <w:tr w:rsidR="003D122B" w:rsidRPr="00C75905" w14:paraId="06509C56" w14:textId="77777777" w:rsidTr="000757AB">
        <w:trPr>
          <w:cantSplit/>
        </w:trPr>
        <w:tc>
          <w:tcPr>
            <w:tcW w:w="5765" w:type="dxa"/>
            <w:vAlign w:val="bottom"/>
          </w:tcPr>
          <w:p w14:paraId="48D87DC0" w14:textId="77777777" w:rsidR="003D122B" w:rsidRPr="00C75905" w:rsidRDefault="003D122B" w:rsidP="003D122B">
            <w:pPr>
              <w:spacing w:line="360" w:lineRule="auto"/>
              <w:ind w:left="-88"/>
              <w:rPr>
                <w:rFonts w:ascii="Arial" w:hAnsi="Arial" w:cs="Arial"/>
                <w:sz w:val="19"/>
                <w:szCs w:val="19"/>
              </w:rPr>
            </w:pPr>
          </w:p>
        </w:tc>
        <w:tc>
          <w:tcPr>
            <w:tcW w:w="1539" w:type="dxa"/>
            <w:tcBorders>
              <w:bottom w:val="single" w:sz="4" w:space="0" w:color="auto"/>
            </w:tcBorders>
            <w:vAlign w:val="bottom"/>
          </w:tcPr>
          <w:p w14:paraId="6DD21509" w14:textId="13BADD4D" w:rsidR="003D122B" w:rsidRPr="0004685E" w:rsidRDefault="003D122B" w:rsidP="003D122B">
            <w:pPr>
              <w:spacing w:line="360" w:lineRule="auto"/>
              <w:ind w:right="20"/>
              <w:jc w:val="center"/>
              <w:rPr>
                <w:rFonts w:ascii="Arial" w:hAnsi="Arial" w:cs="Arial"/>
                <w:b/>
                <w:bCs/>
                <w:sz w:val="19"/>
                <w:szCs w:val="19"/>
                <w:lang w:val="en-GB"/>
              </w:rPr>
            </w:pPr>
            <w:r w:rsidRPr="00957D90">
              <w:rPr>
                <w:rFonts w:ascii="Arial" w:hAnsi="Arial" w:cs="Arial"/>
                <w:sz w:val="19"/>
                <w:szCs w:val="19"/>
                <w:lang w:val="en-GB"/>
              </w:rPr>
              <w:t>201</w:t>
            </w:r>
            <w:r>
              <w:rPr>
                <w:rFonts w:ascii="Arial" w:hAnsi="Arial" w:cs="Arial"/>
                <w:sz w:val="19"/>
                <w:szCs w:val="19"/>
                <w:lang w:val="en-GB"/>
              </w:rPr>
              <w:t>9</w:t>
            </w:r>
          </w:p>
        </w:tc>
        <w:tc>
          <w:tcPr>
            <w:tcW w:w="238" w:type="dxa"/>
            <w:vAlign w:val="bottom"/>
          </w:tcPr>
          <w:p w14:paraId="2F7DFAD9" w14:textId="77777777" w:rsidR="003D122B" w:rsidRPr="0004685E" w:rsidRDefault="003D122B" w:rsidP="003D122B">
            <w:pPr>
              <w:pStyle w:val="BodyTextIndent3"/>
              <w:spacing w:line="360" w:lineRule="auto"/>
              <w:ind w:left="0" w:firstLine="0"/>
              <w:jc w:val="center"/>
              <w:rPr>
                <w:rFonts w:ascii="Arial" w:hAnsi="Arial" w:cs="Arial"/>
                <w:b/>
                <w:bCs/>
                <w:sz w:val="19"/>
                <w:szCs w:val="19"/>
                <w:lang w:val="en-GB"/>
              </w:rPr>
            </w:pPr>
          </w:p>
        </w:tc>
        <w:tc>
          <w:tcPr>
            <w:tcW w:w="1454" w:type="dxa"/>
            <w:tcBorders>
              <w:bottom w:val="single" w:sz="4" w:space="0" w:color="auto"/>
            </w:tcBorders>
            <w:vAlign w:val="bottom"/>
          </w:tcPr>
          <w:p w14:paraId="0F0D24FC" w14:textId="02C89AFC" w:rsidR="003D122B" w:rsidRPr="0004685E" w:rsidRDefault="003D122B" w:rsidP="003D122B">
            <w:pPr>
              <w:spacing w:line="360" w:lineRule="auto"/>
              <w:ind w:left="-98" w:right="-89"/>
              <w:jc w:val="center"/>
              <w:rPr>
                <w:rFonts w:ascii="Arial" w:hAnsi="Arial" w:cs="Arial"/>
                <w:b/>
                <w:bCs/>
                <w:sz w:val="19"/>
                <w:szCs w:val="19"/>
                <w:lang w:val="en-GB"/>
              </w:rPr>
            </w:pPr>
            <w:r w:rsidRPr="00957D90">
              <w:rPr>
                <w:rFonts w:ascii="Arial" w:hAnsi="Arial" w:cs="Arial"/>
                <w:sz w:val="19"/>
                <w:szCs w:val="19"/>
                <w:lang w:val="en-GB"/>
              </w:rPr>
              <w:t>201</w:t>
            </w:r>
            <w:r>
              <w:rPr>
                <w:rFonts w:ascii="Arial" w:hAnsi="Arial" w:cs="Arial"/>
                <w:sz w:val="19"/>
                <w:szCs w:val="19"/>
                <w:lang w:val="en-GB"/>
              </w:rPr>
              <w:t>8</w:t>
            </w:r>
          </w:p>
        </w:tc>
      </w:tr>
      <w:tr w:rsidR="00C75905" w:rsidRPr="00C75905" w14:paraId="3543751B" w14:textId="77777777" w:rsidTr="000757AB">
        <w:trPr>
          <w:cantSplit/>
          <w:trHeight w:val="195"/>
        </w:trPr>
        <w:tc>
          <w:tcPr>
            <w:tcW w:w="5765" w:type="dxa"/>
          </w:tcPr>
          <w:p w14:paraId="6D977822" w14:textId="77777777" w:rsidR="00C75905" w:rsidRPr="00C75905" w:rsidRDefault="00C75905" w:rsidP="00874BDA">
            <w:pPr>
              <w:spacing w:line="360" w:lineRule="auto"/>
              <w:ind w:left="207" w:hanging="207"/>
              <w:rPr>
                <w:rFonts w:ascii="Arial" w:hAnsi="Arial" w:cs="Arial"/>
                <w:b/>
                <w:bCs/>
                <w:sz w:val="19"/>
                <w:szCs w:val="19"/>
              </w:rPr>
            </w:pPr>
            <w:r w:rsidRPr="00C75905">
              <w:rPr>
                <w:rFonts w:ascii="Arial" w:hAnsi="Arial" w:cs="Arial"/>
                <w:b/>
                <w:bCs/>
                <w:sz w:val="19"/>
                <w:szCs w:val="19"/>
              </w:rPr>
              <w:t>Statement of financial position obligations for:</w:t>
            </w:r>
          </w:p>
        </w:tc>
        <w:tc>
          <w:tcPr>
            <w:tcW w:w="1539" w:type="dxa"/>
          </w:tcPr>
          <w:p w14:paraId="05154894" w14:textId="77777777" w:rsidR="00C75905" w:rsidRPr="00C75905" w:rsidRDefault="00C75905" w:rsidP="00874BDA">
            <w:pPr>
              <w:spacing w:line="360" w:lineRule="auto"/>
              <w:ind w:left="207" w:hanging="207"/>
              <w:jc w:val="right"/>
              <w:rPr>
                <w:rFonts w:ascii="Arial" w:hAnsi="Arial" w:cs="Arial"/>
                <w:sz w:val="19"/>
                <w:szCs w:val="19"/>
              </w:rPr>
            </w:pPr>
          </w:p>
        </w:tc>
        <w:tc>
          <w:tcPr>
            <w:tcW w:w="238" w:type="dxa"/>
            <w:vAlign w:val="center"/>
          </w:tcPr>
          <w:p w14:paraId="1C8E1276" w14:textId="77777777" w:rsidR="00C75905" w:rsidRPr="00C75905" w:rsidRDefault="00C75905" w:rsidP="00874BDA">
            <w:pPr>
              <w:spacing w:line="360" w:lineRule="auto"/>
              <w:ind w:left="207" w:hanging="207"/>
              <w:jc w:val="right"/>
              <w:rPr>
                <w:rFonts w:ascii="Arial" w:hAnsi="Arial" w:cs="Arial"/>
                <w:sz w:val="19"/>
                <w:szCs w:val="19"/>
              </w:rPr>
            </w:pPr>
          </w:p>
        </w:tc>
        <w:tc>
          <w:tcPr>
            <w:tcW w:w="1454" w:type="dxa"/>
          </w:tcPr>
          <w:p w14:paraId="1166F14B" w14:textId="77777777" w:rsidR="00C75905" w:rsidRPr="00C75905" w:rsidRDefault="00C75905" w:rsidP="00874BDA">
            <w:pPr>
              <w:spacing w:line="360" w:lineRule="auto"/>
              <w:ind w:left="207" w:hanging="207"/>
              <w:jc w:val="right"/>
              <w:rPr>
                <w:rFonts w:ascii="Arial" w:hAnsi="Arial" w:cs="Arial"/>
                <w:sz w:val="19"/>
                <w:szCs w:val="19"/>
              </w:rPr>
            </w:pPr>
          </w:p>
        </w:tc>
      </w:tr>
      <w:tr w:rsidR="003D122B" w:rsidRPr="00C75905" w14:paraId="2EF9ADB3" w14:textId="77777777" w:rsidTr="000757AB">
        <w:trPr>
          <w:cantSplit/>
          <w:trHeight w:val="195"/>
        </w:trPr>
        <w:tc>
          <w:tcPr>
            <w:tcW w:w="5765" w:type="dxa"/>
          </w:tcPr>
          <w:p w14:paraId="77F062C0" w14:textId="77777777" w:rsidR="003D122B" w:rsidRPr="00C75905" w:rsidRDefault="003D122B" w:rsidP="003D122B">
            <w:pPr>
              <w:spacing w:line="360" w:lineRule="auto"/>
              <w:ind w:left="207" w:hanging="207"/>
              <w:rPr>
                <w:rFonts w:ascii="Arial" w:hAnsi="Arial" w:cs="Arial"/>
                <w:sz w:val="19"/>
                <w:szCs w:val="19"/>
              </w:rPr>
            </w:pPr>
            <w:r w:rsidRPr="00C75905">
              <w:rPr>
                <w:rFonts w:ascii="Arial" w:hAnsi="Arial" w:cs="Arial"/>
                <w:sz w:val="19"/>
                <w:szCs w:val="19"/>
              </w:rPr>
              <w:t>Post-employment benefits</w:t>
            </w:r>
          </w:p>
        </w:tc>
        <w:tc>
          <w:tcPr>
            <w:tcW w:w="1539" w:type="dxa"/>
            <w:tcBorders>
              <w:bottom w:val="single" w:sz="12" w:space="0" w:color="auto"/>
            </w:tcBorders>
            <w:vAlign w:val="center"/>
          </w:tcPr>
          <w:p w14:paraId="6AEA310B" w14:textId="38379572" w:rsidR="003D122B" w:rsidRPr="00C75905" w:rsidRDefault="00125E68" w:rsidP="003D122B">
            <w:pPr>
              <w:spacing w:line="360" w:lineRule="auto"/>
              <w:ind w:left="207" w:hanging="207"/>
              <w:jc w:val="right"/>
              <w:rPr>
                <w:rFonts w:ascii="Arial" w:hAnsi="Arial" w:cs="Arial"/>
                <w:sz w:val="19"/>
                <w:szCs w:val="19"/>
              </w:rPr>
            </w:pPr>
            <w:r>
              <w:rPr>
                <w:rFonts w:ascii="Arial" w:hAnsi="Arial" w:cs="Arial"/>
                <w:sz w:val="19"/>
                <w:szCs w:val="19"/>
              </w:rPr>
              <w:t>54,350</w:t>
            </w:r>
          </w:p>
        </w:tc>
        <w:tc>
          <w:tcPr>
            <w:tcW w:w="238" w:type="dxa"/>
          </w:tcPr>
          <w:p w14:paraId="3568620A" w14:textId="77777777" w:rsidR="003D122B" w:rsidRPr="00C75905" w:rsidRDefault="003D122B" w:rsidP="003D122B">
            <w:pPr>
              <w:pStyle w:val="a0"/>
              <w:spacing w:line="360" w:lineRule="auto"/>
              <w:ind w:left="207" w:right="0" w:hanging="207"/>
              <w:rPr>
                <w:rFonts w:ascii="Arial" w:hAnsi="Arial" w:cs="Arial"/>
                <w:sz w:val="19"/>
                <w:szCs w:val="19"/>
                <w:cs/>
                <w:lang w:val="en-US" w:eastAsia="en-GB"/>
              </w:rPr>
            </w:pPr>
          </w:p>
        </w:tc>
        <w:tc>
          <w:tcPr>
            <w:tcW w:w="1454" w:type="dxa"/>
            <w:tcBorders>
              <w:bottom w:val="single" w:sz="12" w:space="0" w:color="auto"/>
            </w:tcBorders>
            <w:vAlign w:val="center"/>
          </w:tcPr>
          <w:p w14:paraId="0085FAF8" w14:textId="26B35A36" w:rsidR="003D122B" w:rsidRPr="00C75905" w:rsidRDefault="003D122B" w:rsidP="003D122B">
            <w:pPr>
              <w:spacing w:line="360" w:lineRule="auto"/>
              <w:ind w:left="207" w:hanging="207"/>
              <w:jc w:val="right"/>
              <w:rPr>
                <w:rFonts w:ascii="Arial" w:hAnsi="Arial" w:cs="Arial"/>
                <w:sz w:val="19"/>
                <w:szCs w:val="19"/>
              </w:rPr>
            </w:pPr>
            <w:r>
              <w:rPr>
                <w:rFonts w:ascii="Arial" w:hAnsi="Arial" w:cs="Arial"/>
                <w:sz w:val="19"/>
                <w:szCs w:val="19"/>
              </w:rPr>
              <w:t>39,547</w:t>
            </w:r>
          </w:p>
        </w:tc>
      </w:tr>
      <w:tr w:rsidR="003D122B" w:rsidRPr="00C75905" w14:paraId="627A04AE" w14:textId="77777777" w:rsidTr="000757AB">
        <w:trPr>
          <w:cantSplit/>
          <w:trHeight w:val="155"/>
        </w:trPr>
        <w:tc>
          <w:tcPr>
            <w:tcW w:w="5765" w:type="dxa"/>
          </w:tcPr>
          <w:p w14:paraId="3B8968F2" w14:textId="77777777" w:rsidR="003D122B" w:rsidRPr="00C75905" w:rsidRDefault="003D122B" w:rsidP="003D122B">
            <w:pPr>
              <w:spacing w:line="360" w:lineRule="auto"/>
              <w:ind w:left="207" w:hanging="207"/>
              <w:rPr>
                <w:rFonts w:ascii="Arial" w:hAnsi="Arial" w:cs="Arial"/>
                <w:sz w:val="19"/>
                <w:szCs w:val="19"/>
              </w:rPr>
            </w:pPr>
          </w:p>
        </w:tc>
        <w:tc>
          <w:tcPr>
            <w:tcW w:w="1539" w:type="dxa"/>
            <w:tcBorders>
              <w:top w:val="single" w:sz="12" w:space="0" w:color="auto"/>
            </w:tcBorders>
          </w:tcPr>
          <w:p w14:paraId="0ED3207F" w14:textId="77777777" w:rsidR="003D122B" w:rsidRPr="00C75905" w:rsidRDefault="003D122B" w:rsidP="003D122B">
            <w:pPr>
              <w:spacing w:line="360" w:lineRule="auto"/>
              <w:ind w:left="207" w:hanging="207"/>
              <w:jc w:val="right"/>
              <w:rPr>
                <w:rFonts w:ascii="Arial" w:hAnsi="Arial" w:cs="Arial"/>
                <w:sz w:val="19"/>
                <w:szCs w:val="19"/>
              </w:rPr>
            </w:pPr>
          </w:p>
        </w:tc>
        <w:tc>
          <w:tcPr>
            <w:tcW w:w="238" w:type="dxa"/>
          </w:tcPr>
          <w:p w14:paraId="549268F3" w14:textId="77777777" w:rsidR="003D122B" w:rsidRPr="00C75905" w:rsidRDefault="003D122B" w:rsidP="003D122B">
            <w:pPr>
              <w:spacing w:line="360" w:lineRule="auto"/>
              <w:ind w:left="207" w:hanging="207"/>
              <w:jc w:val="right"/>
              <w:rPr>
                <w:rFonts w:ascii="Arial" w:hAnsi="Arial" w:cs="Arial"/>
                <w:sz w:val="19"/>
                <w:szCs w:val="19"/>
              </w:rPr>
            </w:pPr>
          </w:p>
        </w:tc>
        <w:tc>
          <w:tcPr>
            <w:tcW w:w="1454" w:type="dxa"/>
            <w:tcBorders>
              <w:top w:val="single" w:sz="12" w:space="0" w:color="auto"/>
            </w:tcBorders>
          </w:tcPr>
          <w:p w14:paraId="0FD110B1" w14:textId="77777777" w:rsidR="003D122B" w:rsidRPr="00C75905" w:rsidRDefault="003D122B" w:rsidP="003D122B">
            <w:pPr>
              <w:spacing w:line="360" w:lineRule="auto"/>
              <w:ind w:left="207" w:hanging="207"/>
              <w:jc w:val="right"/>
              <w:rPr>
                <w:rFonts w:ascii="Arial" w:hAnsi="Arial" w:cs="Arial"/>
                <w:sz w:val="19"/>
                <w:szCs w:val="19"/>
              </w:rPr>
            </w:pPr>
          </w:p>
        </w:tc>
      </w:tr>
      <w:tr w:rsidR="008266DA" w:rsidRPr="00C75905" w14:paraId="2B1A8B1B" w14:textId="77777777" w:rsidTr="000757AB">
        <w:trPr>
          <w:cantSplit/>
          <w:trHeight w:val="195"/>
        </w:trPr>
        <w:tc>
          <w:tcPr>
            <w:tcW w:w="5765" w:type="dxa"/>
          </w:tcPr>
          <w:p w14:paraId="6FEE4C53" w14:textId="7755C656" w:rsidR="008266DA" w:rsidRPr="00C75905" w:rsidRDefault="008266DA" w:rsidP="008266DA">
            <w:pPr>
              <w:spacing w:line="360" w:lineRule="auto"/>
              <w:ind w:left="207" w:hanging="207"/>
              <w:rPr>
                <w:rFonts w:ascii="Arial" w:hAnsi="Arial" w:cs="Arial"/>
                <w:i/>
                <w:iCs/>
                <w:sz w:val="19"/>
                <w:szCs w:val="19"/>
              </w:rPr>
            </w:pPr>
            <w:r w:rsidRPr="00C75905">
              <w:rPr>
                <w:rFonts w:ascii="Arial" w:hAnsi="Arial" w:cs="Arial"/>
                <w:b/>
                <w:bCs/>
                <w:sz w:val="19"/>
                <w:szCs w:val="19"/>
              </w:rPr>
              <w:t xml:space="preserve">Statement of </w:t>
            </w:r>
            <w:r>
              <w:rPr>
                <w:rFonts w:ascii="Arial" w:hAnsi="Arial" w:cs="Browallia New"/>
                <w:b/>
                <w:bCs/>
                <w:sz w:val="19"/>
              </w:rPr>
              <w:t>profit and loss</w:t>
            </w:r>
            <w:r w:rsidRPr="00C75905">
              <w:rPr>
                <w:rFonts w:ascii="Arial" w:hAnsi="Arial" w:cs="Arial"/>
                <w:b/>
                <w:bCs/>
                <w:sz w:val="19"/>
                <w:szCs w:val="19"/>
              </w:rPr>
              <w:t>:</w:t>
            </w:r>
          </w:p>
        </w:tc>
        <w:tc>
          <w:tcPr>
            <w:tcW w:w="1539" w:type="dxa"/>
          </w:tcPr>
          <w:p w14:paraId="3E05929E" w14:textId="77777777" w:rsidR="008266DA" w:rsidRPr="00C75905" w:rsidRDefault="008266DA" w:rsidP="008266DA">
            <w:pPr>
              <w:spacing w:line="360" w:lineRule="auto"/>
              <w:ind w:left="207" w:hanging="207"/>
              <w:jc w:val="right"/>
              <w:rPr>
                <w:rFonts w:ascii="Arial" w:hAnsi="Arial" w:cs="Arial"/>
                <w:sz w:val="19"/>
                <w:szCs w:val="19"/>
              </w:rPr>
            </w:pPr>
          </w:p>
        </w:tc>
        <w:tc>
          <w:tcPr>
            <w:tcW w:w="238" w:type="dxa"/>
          </w:tcPr>
          <w:p w14:paraId="76D684B9" w14:textId="77777777" w:rsidR="008266DA" w:rsidRPr="00C75905" w:rsidRDefault="008266DA" w:rsidP="008266DA">
            <w:pPr>
              <w:spacing w:line="360" w:lineRule="auto"/>
              <w:ind w:left="207" w:hanging="207"/>
              <w:jc w:val="right"/>
              <w:rPr>
                <w:rFonts w:ascii="Arial" w:hAnsi="Arial" w:cs="Arial"/>
                <w:sz w:val="19"/>
                <w:szCs w:val="19"/>
              </w:rPr>
            </w:pPr>
          </w:p>
        </w:tc>
        <w:tc>
          <w:tcPr>
            <w:tcW w:w="1454" w:type="dxa"/>
          </w:tcPr>
          <w:p w14:paraId="1EAE986F" w14:textId="77777777" w:rsidR="008266DA" w:rsidRPr="00C75905" w:rsidRDefault="008266DA" w:rsidP="008266DA">
            <w:pPr>
              <w:spacing w:line="360" w:lineRule="auto"/>
              <w:ind w:left="207" w:hanging="207"/>
              <w:jc w:val="right"/>
              <w:rPr>
                <w:rFonts w:ascii="Arial" w:hAnsi="Arial" w:cs="Arial"/>
                <w:sz w:val="19"/>
                <w:szCs w:val="19"/>
              </w:rPr>
            </w:pPr>
          </w:p>
        </w:tc>
      </w:tr>
      <w:tr w:rsidR="008266DA" w:rsidRPr="00C75905" w14:paraId="3410EAF1" w14:textId="77777777" w:rsidTr="000757AB">
        <w:trPr>
          <w:cantSplit/>
          <w:trHeight w:val="195"/>
        </w:trPr>
        <w:tc>
          <w:tcPr>
            <w:tcW w:w="5765" w:type="dxa"/>
          </w:tcPr>
          <w:p w14:paraId="566AAAA4" w14:textId="5DED748B" w:rsidR="008266DA" w:rsidRPr="00C75905" w:rsidRDefault="008266DA" w:rsidP="008266DA">
            <w:pPr>
              <w:spacing w:line="360" w:lineRule="auto"/>
              <w:ind w:left="207" w:hanging="207"/>
              <w:rPr>
                <w:rFonts w:ascii="Arial" w:hAnsi="Arial" w:cs="Arial"/>
                <w:i/>
                <w:iCs/>
                <w:sz w:val="19"/>
                <w:szCs w:val="19"/>
              </w:rPr>
            </w:pPr>
            <w:r w:rsidRPr="00C75905">
              <w:rPr>
                <w:rFonts w:ascii="Arial" w:hAnsi="Arial" w:cs="Arial"/>
                <w:i/>
                <w:iCs/>
                <w:sz w:val="19"/>
                <w:szCs w:val="19"/>
              </w:rPr>
              <w:t>Recogni</w:t>
            </w:r>
            <w:r>
              <w:rPr>
                <w:rFonts w:ascii="Arial" w:hAnsi="Arial" w:cs="Arial"/>
                <w:i/>
                <w:iCs/>
                <w:sz w:val="19"/>
                <w:szCs w:val="19"/>
              </w:rPr>
              <w:t>z</w:t>
            </w:r>
            <w:r w:rsidRPr="00C75905">
              <w:rPr>
                <w:rFonts w:ascii="Arial" w:hAnsi="Arial" w:cs="Arial"/>
                <w:i/>
                <w:iCs/>
                <w:sz w:val="19"/>
                <w:szCs w:val="19"/>
              </w:rPr>
              <w:t>ed in profit or loss:</w:t>
            </w:r>
          </w:p>
        </w:tc>
        <w:tc>
          <w:tcPr>
            <w:tcW w:w="1539" w:type="dxa"/>
          </w:tcPr>
          <w:p w14:paraId="55213F00" w14:textId="77777777" w:rsidR="008266DA" w:rsidRPr="00C75905" w:rsidRDefault="008266DA" w:rsidP="008266DA">
            <w:pPr>
              <w:spacing w:line="360" w:lineRule="auto"/>
              <w:ind w:left="207" w:hanging="207"/>
              <w:jc w:val="right"/>
              <w:rPr>
                <w:rFonts w:ascii="Arial" w:hAnsi="Arial" w:cs="Arial"/>
                <w:sz w:val="19"/>
                <w:szCs w:val="19"/>
              </w:rPr>
            </w:pPr>
          </w:p>
        </w:tc>
        <w:tc>
          <w:tcPr>
            <w:tcW w:w="238" w:type="dxa"/>
          </w:tcPr>
          <w:p w14:paraId="777AD2A4" w14:textId="77777777" w:rsidR="008266DA" w:rsidRPr="00C75905" w:rsidRDefault="008266DA" w:rsidP="008266DA">
            <w:pPr>
              <w:spacing w:line="360" w:lineRule="auto"/>
              <w:ind w:left="207" w:hanging="207"/>
              <w:jc w:val="right"/>
              <w:rPr>
                <w:rFonts w:ascii="Arial" w:hAnsi="Arial" w:cs="Arial"/>
                <w:sz w:val="19"/>
                <w:szCs w:val="19"/>
              </w:rPr>
            </w:pPr>
          </w:p>
        </w:tc>
        <w:tc>
          <w:tcPr>
            <w:tcW w:w="1454" w:type="dxa"/>
          </w:tcPr>
          <w:p w14:paraId="3DEFD025" w14:textId="77777777" w:rsidR="008266DA" w:rsidRPr="00C75905" w:rsidRDefault="008266DA" w:rsidP="008266DA">
            <w:pPr>
              <w:spacing w:line="360" w:lineRule="auto"/>
              <w:ind w:left="207" w:hanging="207"/>
              <w:jc w:val="right"/>
              <w:rPr>
                <w:rFonts w:ascii="Arial" w:hAnsi="Arial" w:cs="Arial"/>
                <w:sz w:val="19"/>
                <w:szCs w:val="19"/>
              </w:rPr>
            </w:pPr>
          </w:p>
        </w:tc>
      </w:tr>
      <w:tr w:rsidR="008266DA" w:rsidRPr="00C75905" w14:paraId="2D3A4B94" w14:textId="77777777" w:rsidTr="000757AB">
        <w:trPr>
          <w:cantSplit/>
          <w:trHeight w:val="195"/>
        </w:trPr>
        <w:tc>
          <w:tcPr>
            <w:tcW w:w="5765" w:type="dxa"/>
          </w:tcPr>
          <w:p w14:paraId="345747CD" w14:textId="77777777" w:rsidR="008266DA" w:rsidRPr="00C75905" w:rsidRDefault="008266DA" w:rsidP="008266DA">
            <w:pPr>
              <w:spacing w:line="360" w:lineRule="auto"/>
              <w:ind w:left="207" w:hanging="207"/>
              <w:rPr>
                <w:rFonts w:ascii="Arial" w:hAnsi="Arial" w:cs="Arial"/>
                <w:sz w:val="19"/>
                <w:szCs w:val="19"/>
              </w:rPr>
            </w:pPr>
            <w:r w:rsidRPr="00C75905">
              <w:rPr>
                <w:rFonts w:ascii="Arial" w:hAnsi="Arial" w:cs="Arial"/>
                <w:sz w:val="19"/>
                <w:szCs w:val="19"/>
              </w:rPr>
              <w:t>Post-employment benefits</w:t>
            </w:r>
          </w:p>
        </w:tc>
        <w:tc>
          <w:tcPr>
            <w:tcW w:w="1539" w:type="dxa"/>
            <w:tcBorders>
              <w:bottom w:val="single" w:sz="12" w:space="0" w:color="auto"/>
            </w:tcBorders>
          </w:tcPr>
          <w:p w14:paraId="71B5E14D" w14:textId="30A6BE30" w:rsidR="008266DA" w:rsidRPr="00E66D86" w:rsidRDefault="008266DA" w:rsidP="008266DA">
            <w:pPr>
              <w:spacing w:line="360" w:lineRule="auto"/>
              <w:ind w:left="207" w:hanging="207"/>
              <w:jc w:val="right"/>
              <w:rPr>
                <w:rFonts w:ascii="Arial" w:hAnsi="Arial" w:cs="Arial"/>
                <w:sz w:val="19"/>
                <w:szCs w:val="19"/>
              </w:rPr>
            </w:pPr>
            <w:r w:rsidRPr="00631970">
              <w:rPr>
                <w:rFonts w:ascii="Arial" w:hAnsi="Arial" w:cs="Arial"/>
                <w:sz w:val="19"/>
                <w:szCs w:val="19"/>
              </w:rPr>
              <w:t>19,601</w:t>
            </w:r>
          </w:p>
        </w:tc>
        <w:tc>
          <w:tcPr>
            <w:tcW w:w="238" w:type="dxa"/>
          </w:tcPr>
          <w:p w14:paraId="699144C6" w14:textId="77777777" w:rsidR="008266DA" w:rsidRPr="00C75905" w:rsidRDefault="008266DA" w:rsidP="008266DA">
            <w:pPr>
              <w:spacing w:line="360" w:lineRule="auto"/>
              <w:ind w:left="207" w:hanging="207"/>
              <w:jc w:val="right"/>
              <w:rPr>
                <w:rFonts w:ascii="Arial" w:hAnsi="Arial" w:cs="Arial"/>
                <w:sz w:val="19"/>
                <w:szCs w:val="19"/>
              </w:rPr>
            </w:pPr>
          </w:p>
        </w:tc>
        <w:tc>
          <w:tcPr>
            <w:tcW w:w="1454" w:type="dxa"/>
            <w:tcBorders>
              <w:bottom w:val="single" w:sz="12" w:space="0" w:color="auto"/>
            </w:tcBorders>
          </w:tcPr>
          <w:p w14:paraId="05085F3D" w14:textId="07DB157A" w:rsidR="008266DA" w:rsidRPr="00C75905" w:rsidRDefault="008266DA" w:rsidP="008266DA">
            <w:pPr>
              <w:spacing w:line="360" w:lineRule="auto"/>
              <w:ind w:left="207" w:hanging="207"/>
              <w:jc w:val="right"/>
              <w:rPr>
                <w:rFonts w:ascii="Arial" w:hAnsi="Arial" w:cs="Arial"/>
                <w:sz w:val="19"/>
                <w:szCs w:val="19"/>
              </w:rPr>
            </w:pPr>
            <w:r w:rsidRPr="00631970">
              <w:rPr>
                <w:rFonts w:ascii="Arial" w:hAnsi="Arial" w:cs="Arial"/>
                <w:sz w:val="19"/>
                <w:szCs w:val="19"/>
              </w:rPr>
              <w:t>4,142</w:t>
            </w:r>
          </w:p>
        </w:tc>
      </w:tr>
    </w:tbl>
    <w:p w14:paraId="2F142898" w14:textId="77777777" w:rsidR="00455706" w:rsidRPr="000757AB" w:rsidRDefault="00455706">
      <w:pPr>
        <w:rPr>
          <w:rFonts w:ascii="Arial" w:hAnsi="Arial" w:cs="Arial"/>
          <w:sz w:val="28"/>
          <w:szCs w:val="28"/>
          <w:lang w:val="en-GB"/>
        </w:rPr>
      </w:pPr>
    </w:p>
    <w:p w14:paraId="3AF1DF93" w14:textId="01756D3C" w:rsidR="009C2344" w:rsidRPr="00C75905" w:rsidRDefault="009C2344" w:rsidP="0088227A">
      <w:pPr>
        <w:spacing w:line="360" w:lineRule="auto"/>
        <w:ind w:left="360"/>
        <w:jc w:val="both"/>
        <w:rPr>
          <w:rFonts w:ascii="Arial" w:hAnsi="Arial" w:cs="Arial"/>
          <w:sz w:val="19"/>
          <w:szCs w:val="19"/>
          <w:lang w:val="en-GB"/>
        </w:rPr>
      </w:pPr>
      <w:r w:rsidRPr="00C75905">
        <w:rPr>
          <w:rFonts w:ascii="Arial" w:hAnsi="Arial" w:cs="Arial"/>
          <w:sz w:val="19"/>
          <w:szCs w:val="19"/>
          <w:lang w:val="en-GB"/>
        </w:rPr>
        <w:t>The Company</w:t>
      </w:r>
      <w:r w:rsidRPr="00C75905">
        <w:rPr>
          <w:rFonts w:ascii="Arial" w:hAnsi="Arial" w:cs="Arial"/>
          <w:sz w:val="19"/>
          <w:szCs w:val="19"/>
          <w:cs/>
          <w:lang w:val="en-GB"/>
        </w:rPr>
        <w:t xml:space="preserve"> </w:t>
      </w:r>
      <w:r w:rsidRPr="00C75905">
        <w:rPr>
          <w:rFonts w:ascii="Arial" w:hAnsi="Arial" w:cs="Arial"/>
          <w:sz w:val="19"/>
          <w:szCs w:val="19"/>
          <w:lang w:val="en-GB"/>
        </w:rPr>
        <w:t>ha</w:t>
      </w:r>
      <w:r w:rsidR="00D8645F" w:rsidRPr="00C75905">
        <w:rPr>
          <w:rFonts w:ascii="Arial" w:hAnsi="Arial" w:cs="Arial"/>
          <w:sz w:val="19"/>
          <w:szCs w:val="19"/>
          <w:lang w:val="en-GB"/>
        </w:rPr>
        <w:t xml:space="preserve">s an </w:t>
      </w:r>
      <w:r w:rsidR="00C75905" w:rsidRPr="00C75905">
        <w:rPr>
          <w:rFonts w:ascii="Arial" w:hAnsi="Arial" w:cs="Arial"/>
          <w:sz w:val="19"/>
          <w:szCs w:val="19"/>
          <w:lang w:val="en-GB"/>
        </w:rPr>
        <w:t>obligation under</w:t>
      </w:r>
      <w:r w:rsidRPr="00C75905">
        <w:rPr>
          <w:rFonts w:ascii="Arial" w:hAnsi="Arial" w:cs="Arial"/>
          <w:sz w:val="19"/>
          <w:szCs w:val="19"/>
          <w:lang w:val="en-GB"/>
        </w:rPr>
        <w:t xml:space="preserve"> the Thai Labour </w:t>
      </w:r>
      <w:r w:rsidR="00594DE7">
        <w:rPr>
          <w:rFonts w:ascii="Arial" w:hAnsi="Arial" w:cs="Arial"/>
          <w:sz w:val="19"/>
          <w:szCs w:val="19"/>
          <w:lang w:val="en-GB"/>
        </w:rPr>
        <w:t>Law</w:t>
      </w:r>
      <w:r w:rsidRPr="00C75905">
        <w:rPr>
          <w:rFonts w:ascii="Arial" w:hAnsi="Arial" w:cs="Arial"/>
          <w:sz w:val="19"/>
          <w:szCs w:val="19"/>
          <w:lang w:val="en-GB"/>
        </w:rPr>
        <w:t xml:space="preserve"> to provide retirement benefits to employees based on pensionable remuneration and length of service.</w:t>
      </w:r>
    </w:p>
    <w:p w14:paraId="7EDEC59D" w14:textId="0213F11F" w:rsidR="0093159C" w:rsidRDefault="0093159C" w:rsidP="000757AB">
      <w:pPr>
        <w:spacing w:line="360" w:lineRule="auto"/>
        <w:rPr>
          <w:rFonts w:ascii="Arial" w:hAnsi="Arial" w:cs="Arial"/>
          <w:sz w:val="19"/>
          <w:szCs w:val="19"/>
          <w:lang w:eastAsia="th-TH"/>
        </w:rPr>
      </w:pPr>
    </w:p>
    <w:p w14:paraId="5C124E75" w14:textId="41268C3D" w:rsidR="00DB6604" w:rsidRPr="00C75905" w:rsidRDefault="00DB6604" w:rsidP="0088227A">
      <w:pPr>
        <w:spacing w:line="360" w:lineRule="auto"/>
        <w:ind w:left="360"/>
        <w:jc w:val="thaiDistribute"/>
        <w:rPr>
          <w:rFonts w:ascii="Arial" w:hAnsi="Arial" w:cs="Arial"/>
          <w:sz w:val="19"/>
          <w:szCs w:val="19"/>
          <w:lang w:val="en-GB"/>
        </w:rPr>
      </w:pPr>
      <w:r w:rsidRPr="00C75905">
        <w:rPr>
          <w:rFonts w:ascii="Arial" w:hAnsi="Arial" w:cs="Arial"/>
          <w:sz w:val="19"/>
          <w:szCs w:val="19"/>
          <w:lang w:eastAsia="th-TH"/>
        </w:rPr>
        <w:t>During</w:t>
      </w:r>
      <w:r w:rsidRPr="00C75905">
        <w:rPr>
          <w:rFonts w:ascii="Arial" w:hAnsi="Arial" w:cs="Arial"/>
          <w:sz w:val="19"/>
          <w:szCs w:val="19"/>
        </w:rPr>
        <w:t xml:space="preserve"> the years ended </w:t>
      </w:r>
      <w:r w:rsidRPr="00C75905">
        <w:rPr>
          <w:rFonts w:ascii="Arial" w:hAnsi="Arial" w:cs="Arial"/>
          <w:sz w:val="19"/>
          <w:szCs w:val="19"/>
          <w:lang w:val="en-GB"/>
        </w:rPr>
        <w:t xml:space="preserve">31 December </w:t>
      </w:r>
      <w:r w:rsidRPr="00C75905">
        <w:rPr>
          <w:rFonts w:ascii="Arial" w:hAnsi="Arial" w:cs="Arial"/>
          <w:sz w:val="19"/>
          <w:szCs w:val="19"/>
        </w:rPr>
        <w:t>201</w:t>
      </w:r>
      <w:r w:rsidR="00B36B68">
        <w:rPr>
          <w:rFonts w:ascii="Arial" w:hAnsi="Arial" w:cs="Arial"/>
          <w:sz w:val="19"/>
          <w:szCs w:val="19"/>
        </w:rPr>
        <w:t>9</w:t>
      </w:r>
      <w:r w:rsidRPr="00C75905">
        <w:rPr>
          <w:rFonts w:ascii="Arial" w:hAnsi="Arial" w:cs="Arial"/>
          <w:sz w:val="19"/>
          <w:szCs w:val="19"/>
        </w:rPr>
        <w:t xml:space="preserve"> and 201</w:t>
      </w:r>
      <w:r w:rsidR="00B36B68">
        <w:rPr>
          <w:rFonts w:ascii="Arial" w:hAnsi="Arial" w:cs="Arial"/>
          <w:sz w:val="19"/>
          <w:szCs w:val="19"/>
        </w:rPr>
        <w:t>8</w:t>
      </w:r>
      <w:r w:rsidRPr="00C75905">
        <w:rPr>
          <w:rFonts w:ascii="Arial" w:hAnsi="Arial" w:cs="Arial"/>
          <w:sz w:val="19"/>
          <w:szCs w:val="19"/>
        </w:rPr>
        <w:t xml:space="preserve">, movements in </w:t>
      </w:r>
      <w:r w:rsidRPr="00C75905">
        <w:rPr>
          <w:rFonts w:ascii="Arial" w:hAnsi="Arial" w:cs="Arial"/>
          <w:sz w:val="19"/>
          <w:szCs w:val="19"/>
          <w:lang w:val="en-GB"/>
        </w:rPr>
        <w:t>employee benefits obligation are as follow</w:t>
      </w:r>
      <w:r w:rsidR="004B5B62">
        <w:rPr>
          <w:rFonts w:ascii="Arial" w:hAnsi="Arial" w:cs="Arial"/>
          <w:sz w:val="19"/>
          <w:szCs w:val="19"/>
          <w:lang w:val="en-GB"/>
        </w:rPr>
        <w:t>s</w:t>
      </w:r>
      <w:r w:rsidRPr="00C75905">
        <w:rPr>
          <w:rFonts w:ascii="Arial" w:hAnsi="Arial" w:cs="Arial"/>
          <w:sz w:val="19"/>
          <w:szCs w:val="19"/>
          <w:lang w:val="en-GB"/>
        </w:rPr>
        <w:t>:</w:t>
      </w:r>
    </w:p>
    <w:p w14:paraId="4558BD23" w14:textId="77777777" w:rsidR="009C2344" w:rsidRPr="00B043B7" w:rsidRDefault="009C2344" w:rsidP="0088227A">
      <w:pPr>
        <w:spacing w:line="360" w:lineRule="auto"/>
        <w:ind w:left="360"/>
        <w:jc w:val="thaiDistribute"/>
        <w:rPr>
          <w:rFonts w:ascii="Garamond" w:hAnsi="Garamond" w:cs="Garamond"/>
          <w:sz w:val="16"/>
          <w:szCs w:val="16"/>
          <w:lang w:val="en-GB"/>
        </w:rPr>
      </w:pPr>
    </w:p>
    <w:tbl>
      <w:tblPr>
        <w:tblW w:w="9081" w:type="dxa"/>
        <w:tblInd w:w="279" w:type="dxa"/>
        <w:tblLayout w:type="fixed"/>
        <w:tblLook w:val="0000" w:firstRow="0" w:lastRow="0" w:firstColumn="0" w:lastColumn="0" w:noHBand="0" w:noVBand="0"/>
      </w:tblPr>
      <w:tblGrid>
        <w:gridCol w:w="5391"/>
        <w:gridCol w:w="477"/>
        <w:gridCol w:w="1503"/>
        <w:gridCol w:w="270"/>
        <w:gridCol w:w="1440"/>
      </w:tblGrid>
      <w:tr w:rsidR="00DB6604" w:rsidRPr="00C75905" w14:paraId="0F26EE08" w14:textId="77777777" w:rsidTr="0004685E">
        <w:trPr>
          <w:cantSplit/>
        </w:trPr>
        <w:tc>
          <w:tcPr>
            <w:tcW w:w="5391" w:type="dxa"/>
          </w:tcPr>
          <w:p w14:paraId="785CD15C" w14:textId="77777777" w:rsidR="00DB6604" w:rsidRPr="00C75905" w:rsidRDefault="00DB6604" w:rsidP="00874BDA">
            <w:pPr>
              <w:pStyle w:val="3"/>
              <w:tabs>
                <w:tab w:val="clear" w:pos="360"/>
                <w:tab w:val="clear" w:pos="720"/>
              </w:tabs>
              <w:spacing w:line="360" w:lineRule="auto"/>
              <w:jc w:val="center"/>
              <w:rPr>
                <w:rFonts w:ascii="Arial" w:hAnsi="Arial" w:cs="Arial"/>
                <w:sz w:val="19"/>
                <w:szCs w:val="19"/>
                <w:lang w:val="en-US"/>
              </w:rPr>
            </w:pPr>
            <w:r w:rsidRPr="00C75905">
              <w:rPr>
                <w:rFonts w:ascii="Arial" w:hAnsi="Arial" w:cs="Arial"/>
                <w:b/>
                <w:bCs/>
                <w:sz w:val="19"/>
                <w:szCs w:val="19"/>
                <w:lang w:val="en-GB"/>
              </w:rPr>
              <w:tab/>
            </w:r>
          </w:p>
        </w:tc>
        <w:tc>
          <w:tcPr>
            <w:tcW w:w="477" w:type="dxa"/>
            <w:tcBorders>
              <w:left w:val="nil"/>
            </w:tcBorders>
          </w:tcPr>
          <w:p w14:paraId="1BD8BAF9" w14:textId="77777777" w:rsidR="00DB6604" w:rsidRPr="00C75905" w:rsidRDefault="00DB6604" w:rsidP="00874BDA">
            <w:pPr>
              <w:spacing w:line="360" w:lineRule="auto"/>
              <w:ind w:right="72"/>
              <w:rPr>
                <w:rFonts w:ascii="Arial" w:hAnsi="Arial" w:cs="Arial"/>
                <w:sz w:val="19"/>
                <w:szCs w:val="19"/>
              </w:rPr>
            </w:pPr>
          </w:p>
        </w:tc>
        <w:tc>
          <w:tcPr>
            <w:tcW w:w="3213" w:type="dxa"/>
            <w:gridSpan w:val="3"/>
            <w:tcBorders>
              <w:bottom w:val="single" w:sz="4" w:space="0" w:color="auto"/>
            </w:tcBorders>
            <w:vAlign w:val="bottom"/>
          </w:tcPr>
          <w:p w14:paraId="6489A25E" w14:textId="77777777" w:rsidR="00DB6604" w:rsidRPr="00C75905" w:rsidRDefault="00DB6604" w:rsidP="00874BDA">
            <w:pPr>
              <w:spacing w:line="360" w:lineRule="auto"/>
              <w:jc w:val="center"/>
              <w:rPr>
                <w:rFonts w:ascii="Arial" w:hAnsi="Arial" w:cs="Arial"/>
                <w:sz w:val="19"/>
                <w:szCs w:val="19"/>
              </w:rPr>
            </w:pPr>
            <w:r w:rsidRPr="00C75905">
              <w:rPr>
                <w:rFonts w:ascii="Arial" w:hAnsi="Arial" w:cs="Arial"/>
                <w:sz w:val="19"/>
                <w:szCs w:val="19"/>
                <w:lang w:val="en-GB"/>
              </w:rPr>
              <w:t>Thousand Baht</w:t>
            </w:r>
          </w:p>
        </w:tc>
      </w:tr>
      <w:tr w:rsidR="00B36B68" w:rsidRPr="00C75905" w14:paraId="79285C3E" w14:textId="77777777" w:rsidTr="0004685E">
        <w:trPr>
          <w:cantSplit/>
        </w:trPr>
        <w:tc>
          <w:tcPr>
            <w:tcW w:w="5391" w:type="dxa"/>
            <w:vAlign w:val="bottom"/>
          </w:tcPr>
          <w:p w14:paraId="63866260" w14:textId="77777777" w:rsidR="00B36B68" w:rsidRPr="00C75905" w:rsidRDefault="00B36B68" w:rsidP="00B36B68">
            <w:pPr>
              <w:spacing w:line="360" w:lineRule="auto"/>
              <w:ind w:left="-88"/>
              <w:rPr>
                <w:rFonts w:ascii="Arial" w:hAnsi="Arial" w:cs="Arial"/>
                <w:sz w:val="19"/>
                <w:szCs w:val="19"/>
              </w:rPr>
            </w:pPr>
          </w:p>
        </w:tc>
        <w:tc>
          <w:tcPr>
            <w:tcW w:w="477" w:type="dxa"/>
            <w:tcBorders>
              <w:left w:val="nil"/>
            </w:tcBorders>
          </w:tcPr>
          <w:p w14:paraId="3578E2EE" w14:textId="77777777" w:rsidR="00B36B68" w:rsidRPr="00C75905" w:rsidRDefault="00B36B68" w:rsidP="00B36B68">
            <w:pPr>
              <w:spacing w:line="360" w:lineRule="auto"/>
              <w:ind w:right="72"/>
              <w:jc w:val="center"/>
              <w:rPr>
                <w:rFonts w:ascii="Arial" w:hAnsi="Arial" w:cs="Arial"/>
                <w:sz w:val="19"/>
                <w:szCs w:val="19"/>
              </w:rPr>
            </w:pPr>
          </w:p>
        </w:tc>
        <w:tc>
          <w:tcPr>
            <w:tcW w:w="1503" w:type="dxa"/>
            <w:tcBorders>
              <w:bottom w:val="single" w:sz="4" w:space="0" w:color="auto"/>
            </w:tcBorders>
            <w:vAlign w:val="bottom"/>
          </w:tcPr>
          <w:p w14:paraId="79A68712" w14:textId="461F33BD" w:rsidR="00B36B68" w:rsidRPr="00C75905" w:rsidRDefault="00B36B68" w:rsidP="00B36B68">
            <w:pPr>
              <w:spacing w:line="360" w:lineRule="auto"/>
              <w:ind w:right="20"/>
              <w:jc w:val="center"/>
              <w:rPr>
                <w:rFonts w:ascii="Arial" w:hAnsi="Arial" w:cs="Arial"/>
                <w:sz w:val="19"/>
                <w:szCs w:val="19"/>
                <w:lang w:val="en-GB"/>
              </w:rPr>
            </w:pPr>
            <w:r w:rsidRPr="00957D90">
              <w:rPr>
                <w:rFonts w:ascii="Arial" w:hAnsi="Arial" w:cs="Arial"/>
                <w:sz w:val="19"/>
                <w:szCs w:val="19"/>
                <w:lang w:val="en-GB"/>
              </w:rPr>
              <w:t>201</w:t>
            </w:r>
            <w:r>
              <w:rPr>
                <w:rFonts w:ascii="Arial" w:hAnsi="Arial" w:cs="Arial"/>
                <w:sz w:val="19"/>
                <w:szCs w:val="19"/>
                <w:lang w:val="en-GB"/>
              </w:rPr>
              <w:t>9</w:t>
            </w:r>
          </w:p>
        </w:tc>
        <w:tc>
          <w:tcPr>
            <w:tcW w:w="270" w:type="dxa"/>
            <w:vAlign w:val="bottom"/>
          </w:tcPr>
          <w:p w14:paraId="0498A9BD" w14:textId="77777777" w:rsidR="00B36B68" w:rsidRPr="00C75905" w:rsidRDefault="00B36B68" w:rsidP="00B36B68">
            <w:pPr>
              <w:pStyle w:val="BodyTextIndent3"/>
              <w:spacing w:line="360" w:lineRule="auto"/>
              <w:ind w:left="0" w:firstLine="0"/>
              <w:jc w:val="center"/>
              <w:rPr>
                <w:rFonts w:ascii="Arial" w:hAnsi="Arial" w:cs="Arial"/>
                <w:sz w:val="19"/>
                <w:szCs w:val="19"/>
                <w:lang w:val="en-GB"/>
              </w:rPr>
            </w:pPr>
          </w:p>
        </w:tc>
        <w:tc>
          <w:tcPr>
            <w:tcW w:w="1440" w:type="dxa"/>
            <w:tcBorders>
              <w:bottom w:val="single" w:sz="4" w:space="0" w:color="auto"/>
            </w:tcBorders>
            <w:vAlign w:val="bottom"/>
          </w:tcPr>
          <w:p w14:paraId="6FB47639" w14:textId="37AC5F3A" w:rsidR="00B36B68" w:rsidRPr="00C75905" w:rsidRDefault="00B36B68" w:rsidP="00B36B68">
            <w:pPr>
              <w:spacing w:line="360" w:lineRule="auto"/>
              <w:ind w:left="-98" w:right="-89"/>
              <w:jc w:val="center"/>
              <w:rPr>
                <w:rFonts w:ascii="Arial" w:hAnsi="Arial" w:cs="Arial"/>
                <w:sz w:val="19"/>
                <w:szCs w:val="19"/>
                <w:lang w:val="en-GB"/>
              </w:rPr>
            </w:pPr>
            <w:r w:rsidRPr="00957D90">
              <w:rPr>
                <w:rFonts w:ascii="Arial" w:hAnsi="Arial" w:cs="Arial"/>
                <w:sz w:val="19"/>
                <w:szCs w:val="19"/>
                <w:lang w:val="en-GB"/>
              </w:rPr>
              <w:t>201</w:t>
            </w:r>
            <w:r>
              <w:rPr>
                <w:rFonts w:ascii="Arial" w:hAnsi="Arial" w:cs="Arial"/>
                <w:sz w:val="19"/>
                <w:szCs w:val="19"/>
                <w:lang w:val="en-GB"/>
              </w:rPr>
              <w:t>8</w:t>
            </w:r>
          </w:p>
        </w:tc>
      </w:tr>
      <w:tr w:rsidR="00DB6604" w:rsidRPr="00C75905" w14:paraId="59CA1A14" w14:textId="77777777" w:rsidTr="0004685E">
        <w:trPr>
          <w:cantSplit/>
          <w:trHeight w:val="67"/>
        </w:trPr>
        <w:tc>
          <w:tcPr>
            <w:tcW w:w="5391" w:type="dxa"/>
            <w:vAlign w:val="bottom"/>
          </w:tcPr>
          <w:p w14:paraId="1C67BA53" w14:textId="77777777" w:rsidR="00DB6604" w:rsidRPr="00C75905" w:rsidRDefault="00DB6604" w:rsidP="00874BDA">
            <w:pPr>
              <w:spacing w:line="360" w:lineRule="auto"/>
              <w:ind w:left="-88"/>
              <w:rPr>
                <w:rFonts w:ascii="Arial" w:hAnsi="Arial" w:cs="Arial"/>
                <w:sz w:val="19"/>
                <w:szCs w:val="19"/>
              </w:rPr>
            </w:pPr>
          </w:p>
        </w:tc>
        <w:tc>
          <w:tcPr>
            <w:tcW w:w="477" w:type="dxa"/>
            <w:tcBorders>
              <w:left w:val="nil"/>
            </w:tcBorders>
            <w:vAlign w:val="center"/>
          </w:tcPr>
          <w:p w14:paraId="5263C91C" w14:textId="77777777" w:rsidR="00DB6604" w:rsidRPr="00C75905" w:rsidRDefault="00DB6604" w:rsidP="00874BDA">
            <w:pPr>
              <w:spacing w:line="360" w:lineRule="auto"/>
              <w:ind w:right="-13"/>
              <w:rPr>
                <w:rFonts w:ascii="Arial" w:hAnsi="Arial" w:cs="Arial"/>
                <w:sz w:val="19"/>
                <w:szCs w:val="19"/>
              </w:rPr>
            </w:pPr>
          </w:p>
        </w:tc>
        <w:tc>
          <w:tcPr>
            <w:tcW w:w="1503" w:type="dxa"/>
            <w:tcBorders>
              <w:top w:val="single" w:sz="4" w:space="0" w:color="auto"/>
            </w:tcBorders>
            <w:vAlign w:val="bottom"/>
          </w:tcPr>
          <w:p w14:paraId="59271189" w14:textId="77777777" w:rsidR="00DB6604" w:rsidRPr="00C75905" w:rsidRDefault="00DB6604" w:rsidP="00874BDA">
            <w:pPr>
              <w:spacing w:line="360" w:lineRule="auto"/>
              <w:ind w:right="-13"/>
              <w:jc w:val="right"/>
              <w:rPr>
                <w:rFonts w:ascii="Arial" w:hAnsi="Arial" w:cs="Arial"/>
                <w:sz w:val="19"/>
                <w:szCs w:val="19"/>
              </w:rPr>
            </w:pPr>
          </w:p>
        </w:tc>
        <w:tc>
          <w:tcPr>
            <w:tcW w:w="270" w:type="dxa"/>
            <w:vAlign w:val="center"/>
          </w:tcPr>
          <w:p w14:paraId="4AD890DB" w14:textId="77777777" w:rsidR="00DB6604" w:rsidRPr="00C75905" w:rsidRDefault="00DB6604" w:rsidP="00874BDA">
            <w:pPr>
              <w:spacing w:line="360" w:lineRule="auto"/>
              <w:ind w:right="-13"/>
              <w:rPr>
                <w:rFonts w:ascii="Arial" w:hAnsi="Arial" w:cs="Arial"/>
                <w:sz w:val="19"/>
                <w:szCs w:val="19"/>
              </w:rPr>
            </w:pPr>
          </w:p>
        </w:tc>
        <w:tc>
          <w:tcPr>
            <w:tcW w:w="1440" w:type="dxa"/>
            <w:tcBorders>
              <w:top w:val="single" w:sz="4" w:space="0" w:color="auto"/>
            </w:tcBorders>
            <w:vAlign w:val="bottom"/>
          </w:tcPr>
          <w:p w14:paraId="713A0476" w14:textId="77777777" w:rsidR="00DB6604" w:rsidRPr="00C75905" w:rsidRDefault="00DB6604" w:rsidP="00874BDA">
            <w:pPr>
              <w:spacing w:line="360" w:lineRule="auto"/>
              <w:ind w:right="-13"/>
              <w:jc w:val="right"/>
              <w:rPr>
                <w:rFonts w:ascii="Arial" w:hAnsi="Arial" w:cs="Arial"/>
                <w:sz w:val="19"/>
                <w:szCs w:val="19"/>
              </w:rPr>
            </w:pPr>
          </w:p>
        </w:tc>
      </w:tr>
      <w:tr w:rsidR="00B36B68" w:rsidRPr="00C75905" w14:paraId="54154560" w14:textId="77777777" w:rsidTr="0004685E">
        <w:trPr>
          <w:cantSplit/>
          <w:trHeight w:val="331"/>
        </w:trPr>
        <w:tc>
          <w:tcPr>
            <w:tcW w:w="5391" w:type="dxa"/>
          </w:tcPr>
          <w:p w14:paraId="39574ACE" w14:textId="77777777" w:rsidR="00B36B68" w:rsidRPr="00C75905" w:rsidRDefault="00B36B68" w:rsidP="00B36B68">
            <w:pPr>
              <w:spacing w:line="360" w:lineRule="auto"/>
              <w:ind w:left="207" w:hanging="207"/>
              <w:rPr>
                <w:rFonts w:ascii="Arial" w:hAnsi="Arial" w:cs="Arial"/>
                <w:sz w:val="19"/>
                <w:szCs w:val="19"/>
                <w:lang w:val="en-GB"/>
              </w:rPr>
            </w:pPr>
            <w:r w:rsidRPr="00C75905">
              <w:rPr>
                <w:rFonts w:ascii="Arial" w:hAnsi="Arial" w:cs="Arial"/>
                <w:sz w:val="19"/>
                <w:szCs w:val="19"/>
              </w:rPr>
              <w:t xml:space="preserve">Balance as at 1 January </w:t>
            </w:r>
          </w:p>
        </w:tc>
        <w:tc>
          <w:tcPr>
            <w:tcW w:w="477" w:type="dxa"/>
            <w:tcBorders>
              <w:left w:val="nil"/>
            </w:tcBorders>
            <w:vAlign w:val="center"/>
          </w:tcPr>
          <w:p w14:paraId="64DD9CFF" w14:textId="77777777" w:rsidR="00B36B68" w:rsidRPr="00C75905" w:rsidRDefault="00B36B68" w:rsidP="00B36B68">
            <w:pPr>
              <w:spacing w:line="360" w:lineRule="auto"/>
              <w:ind w:right="-13"/>
              <w:rPr>
                <w:rFonts w:ascii="Arial" w:hAnsi="Arial" w:cs="Arial"/>
                <w:sz w:val="19"/>
                <w:szCs w:val="19"/>
              </w:rPr>
            </w:pPr>
          </w:p>
        </w:tc>
        <w:tc>
          <w:tcPr>
            <w:tcW w:w="1503" w:type="dxa"/>
          </w:tcPr>
          <w:p w14:paraId="24DCCC83" w14:textId="45859F88" w:rsidR="00B36B68" w:rsidRPr="00C75905" w:rsidRDefault="003732CE" w:rsidP="00B36B68">
            <w:pPr>
              <w:spacing w:line="360" w:lineRule="auto"/>
              <w:jc w:val="right"/>
              <w:rPr>
                <w:rFonts w:ascii="Arial" w:hAnsi="Arial" w:cs="Arial"/>
                <w:sz w:val="19"/>
                <w:szCs w:val="19"/>
              </w:rPr>
            </w:pPr>
            <w:r>
              <w:rPr>
                <w:rFonts w:ascii="Arial" w:hAnsi="Arial" w:cs="Arial"/>
                <w:sz w:val="19"/>
                <w:szCs w:val="19"/>
              </w:rPr>
              <w:t>39,547</w:t>
            </w:r>
          </w:p>
        </w:tc>
        <w:tc>
          <w:tcPr>
            <w:tcW w:w="270" w:type="dxa"/>
          </w:tcPr>
          <w:p w14:paraId="459E8A51" w14:textId="0FA5929A" w:rsidR="00B36B68" w:rsidRPr="00C75905" w:rsidRDefault="00B36B68" w:rsidP="00B36B68">
            <w:pPr>
              <w:tabs>
                <w:tab w:val="left" w:pos="988"/>
              </w:tabs>
              <w:spacing w:line="360" w:lineRule="auto"/>
              <w:ind w:left="-92" w:right="34"/>
              <w:jc w:val="right"/>
              <w:rPr>
                <w:rFonts w:ascii="Arial" w:hAnsi="Arial" w:cs="Arial"/>
                <w:sz w:val="19"/>
                <w:szCs w:val="19"/>
                <w:lang w:val="en-GB"/>
              </w:rPr>
            </w:pPr>
          </w:p>
        </w:tc>
        <w:tc>
          <w:tcPr>
            <w:tcW w:w="1440" w:type="dxa"/>
          </w:tcPr>
          <w:p w14:paraId="6E2D1F43" w14:textId="7DCA7762" w:rsidR="00B36B68" w:rsidRPr="00C75905" w:rsidRDefault="00B36B68" w:rsidP="00B36B68">
            <w:pPr>
              <w:tabs>
                <w:tab w:val="left" w:pos="988"/>
              </w:tabs>
              <w:spacing w:line="360" w:lineRule="auto"/>
              <w:ind w:left="-92" w:right="34"/>
              <w:jc w:val="right"/>
              <w:rPr>
                <w:rFonts w:ascii="Arial" w:hAnsi="Arial" w:cs="Arial"/>
                <w:sz w:val="19"/>
                <w:szCs w:val="19"/>
                <w:lang w:val="en-GB"/>
              </w:rPr>
            </w:pPr>
            <w:r>
              <w:rPr>
                <w:rFonts w:ascii="Arial" w:hAnsi="Arial" w:cs="Arial"/>
                <w:sz w:val="19"/>
                <w:szCs w:val="19"/>
              </w:rPr>
              <w:t>38,074</w:t>
            </w:r>
          </w:p>
        </w:tc>
      </w:tr>
      <w:tr w:rsidR="00B36B68" w:rsidRPr="00C75905" w14:paraId="671656CA" w14:textId="77777777" w:rsidTr="0004685E">
        <w:trPr>
          <w:cantSplit/>
          <w:trHeight w:val="155"/>
        </w:trPr>
        <w:tc>
          <w:tcPr>
            <w:tcW w:w="5391" w:type="dxa"/>
          </w:tcPr>
          <w:p w14:paraId="4F134D6A" w14:textId="7630679B" w:rsidR="00B36B68" w:rsidRPr="00C75905" w:rsidRDefault="00B36B68" w:rsidP="00B36B68">
            <w:pPr>
              <w:spacing w:line="360" w:lineRule="auto"/>
              <w:ind w:left="207" w:hanging="207"/>
              <w:rPr>
                <w:rFonts w:ascii="Arial" w:hAnsi="Arial" w:cs="Arial"/>
                <w:sz w:val="19"/>
                <w:szCs w:val="19"/>
              </w:rPr>
            </w:pPr>
            <w:r w:rsidRPr="00C75905">
              <w:rPr>
                <w:rFonts w:ascii="Arial" w:hAnsi="Arial" w:cs="Arial"/>
                <w:sz w:val="19"/>
                <w:szCs w:val="19"/>
              </w:rPr>
              <w:t>Recogni</w:t>
            </w:r>
            <w:r>
              <w:rPr>
                <w:rFonts w:ascii="Arial" w:hAnsi="Arial" w:cs="Arial"/>
                <w:sz w:val="19"/>
                <w:szCs w:val="19"/>
              </w:rPr>
              <w:t>z</w:t>
            </w:r>
            <w:r w:rsidRPr="00C75905">
              <w:rPr>
                <w:rFonts w:ascii="Arial" w:hAnsi="Arial" w:cs="Arial"/>
                <w:sz w:val="19"/>
                <w:szCs w:val="19"/>
              </w:rPr>
              <w:t>ed in profit or loss</w:t>
            </w:r>
          </w:p>
        </w:tc>
        <w:tc>
          <w:tcPr>
            <w:tcW w:w="477" w:type="dxa"/>
            <w:tcBorders>
              <w:left w:val="nil"/>
            </w:tcBorders>
            <w:vAlign w:val="center"/>
          </w:tcPr>
          <w:p w14:paraId="328DB7AC" w14:textId="77777777" w:rsidR="00B36B68" w:rsidRPr="00C75905" w:rsidRDefault="00B36B68" w:rsidP="00B36B68">
            <w:pPr>
              <w:spacing w:line="360" w:lineRule="auto"/>
              <w:ind w:right="-13"/>
              <w:rPr>
                <w:rFonts w:ascii="Arial" w:hAnsi="Arial" w:cs="Arial"/>
                <w:sz w:val="19"/>
                <w:szCs w:val="19"/>
              </w:rPr>
            </w:pPr>
          </w:p>
        </w:tc>
        <w:tc>
          <w:tcPr>
            <w:tcW w:w="1503" w:type="dxa"/>
          </w:tcPr>
          <w:p w14:paraId="01CC0500" w14:textId="77777777" w:rsidR="00B36B68" w:rsidRPr="00C75905" w:rsidRDefault="00B36B68" w:rsidP="00B36B68">
            <w:pPr>
              <w:spacing w:line="360" w:lineRule="auto"/>
              <w:jc w:val="right"/>
              <w:rPr>
                <w:rFonts w:ascii="Arial" w:hAnsi="Arial" w:cs="Arial"/>
                <w:sz w:val="19"/>
                <w:szCs w:val="19"/>
              </w:rPr>
            </w:pPr>
          </w:p>
        </w:tc>
        <w:tc>
          <w:tcPr>
            <w:tcW w:w="270" w:type="dxa"/>
          </w:tcPr>
          <w:p w14:paraId="0AE8775E" w14:textId="77777777" w:rsidR="00B36B68" w:rsidRPr="00C75905" w:rsidRDefault="00B36B68" w:rsidP="00B36B68">
            <w:pPr>
              <w:tabs>
                <w:tab w:val="left" w:pos="988"/>
              </w:tabs>
              <w:spacing w:line="360" w:lineRule="auto"/>
              <w:ind w:left="-92" w:right="34"/>
              <w:jc w:val="right"/>
              <w:rPr>
                <w:rFonts w:ascii="Arial" w:hAnsi="Arial" w:cs="Arial"/>
                <w:sz w:val="19"/>
                <w:szCs w:val="19"/>
                <w:lang w:val="en-GB"/>
              </w:rPr>
            </w:pPr>
          </w:p>
        </w:tc>
        <w:tc>
          <w:tcPr>
            <w:tcW w:w="1440" w:type="dxa"/>
          </w:tcPr>
          <w:p w14:paraId="133804A1" w14:textId="77777777" w:rsidR="00B36B68" w:rsidRPr="00C75905" w:rsidRDefault="00B36B68" w:rsidP="00B36B68">
            <w:pPr>
              <w:tabs>
                <w:tab w:val="left" w:pos="988"/>
              </w:tabs>
              <w:spacing w:line="360" w:lineRule="auto"/>
              <w:ind w:left="-92" w:right="34"/>
              <w:jc w:val="right"/>
              <w:rPr>
                <w:rFonts w:ascii="Arial" w:hAnsi="Arial" w:cs="Arial"/>
                <w:sz w:val="19"/>
                <w:szCs w:val="19"/>
                <w:lang w:val="en-GB"/>
              </w:rPr>
            </w:pPr>
          </w:p>
        </w:tc>
      </w:tr>
      <w:tr w:rsidR="00B36B68" w:rsidRPr="00C75905" w14:paraId="0C1C43BE" w14:textId="77777777" w:rsidTr="0004685E">
        <w:trPr>
          <w:cantSplit/>
          <w:trHeight w:val="195"/>
        </w:trPr>
        <w:tc>
          <w:tcPr>
            <w:tcW w:w="5391" w:type="dxa"/>
          </w:tcPr>
          <w:p w14:paraId="5F0C6AD2" w14:textId="0109F122" w:rsidR="00B36B68" w:rsidRPr="00631970" w:rsidRDefault="00B36B68" w:rsidP="00631970">
            <w:pPr>
              <w:pStyle w:val="ListParagraph"/>
              <w:numPr>
                <w:ilvl w:val="0"/>
                <w:numId w:val="18"/>
              </w:numPr>
              <w:spacing w:line="360" w:lineRule="auto"/>
              <w:rPr>
                <w:rFonts w:ascii="Arial" w:hAnsi="Arial" w:cs="Arial"/>
                <w:sz w:val="19"/>
                <w:szCs w:val="19"/>
              </w:rPr>
            </w:pPr>
            <w:r w:rsidRPr="00631970">
              <w:rPr>
                <w:rFonts w:ascii="Arial" w:hAnsi="Arial" w:cs="Arial"/>
                <w:sz w:val="19"/>
                <w:szCs w:val="19"/>
              </w:rPr>
              <w:t>Current service costs</w:t>
            </w:r>
          </w:p>
        </w:tc>
        <w:tc>
          <w:tcPr>
            <w:tcW w:w="477" w:type="dxa"/>
            <w:tcBorders>
              <w:left w:val="nil"/>
            </w:tcBorders>
            <w:vAlign w:val="center"/>
          </w:tcPr>
          <w:p w14:paraId="7A6ADDF1" w14:textId="77777777" w:rsidR="00B36B68" w:rsidRPr="00C75905" w:rsidRDefault="00B36B68" w:rsidP="00B36B68">
            <w:pPr>
              <w:spacing w:line="360" w:lineRule="auto"/>
              <w:ind w:right="-13"/>
              <w:rPr>
                <w:rFonts w:ascii="Arial" w:hAnsi="Arial" w:cs="Arial"/>
                <w:sz w:val="19"/>
                <w:szCs w:val="19"/>
              </w:rPr>
            </w:pPr>
          </w:p>
        </w:tc>
        <w:tc>
          <w:tcPr>
            <w:tcW w:w="1503" w:type="dxa"/>
          </w:tcPr>
          <w:p w14:paraId="70D156B7" w14:textId="4D2EA194" w:rsidR="00B36B68" w:rsidRPr="00C75905" w:rsidRDefault="00A90754" w:rsidP="00B36B68">
            <w:pPr>
              <w:spacing w:line="360" w:lineRule="auto"/>
              <w:jc w:val="right"/>
              <w:rPr>
                <w:rFonts w:ascii="Arial" w:hAnsi="Arial" w:cs="Arial"/>
                <w:sz w:val="19"/>
                <w:szCs w:val="19"/>
                <w:lang w:val="en-GB"/>
              </w:rPr>
            </w:pPr>
            <w:r>
              <w:rPr>
                <w:rFonts w:ascii="Arial" w:hAnsi="Arial" w:cs="Arial"/>
                <w:sz w:val="19"/>
                <w:szCs w:val="19"/>
                <w:lang w:val="en-GB"/>
              </w:rPr>
              <w:t>3,558</w:t>
            </w:r>
          </w:p>
        </w:tc>
        <w:tc>
          <w:tcPr>
            <w:tcW w:w="270" w:type="dxa"/>
          </w:tcPr>
          <w:p w14:paraId="29F8A78A" w14:textId="77777777" w:rsidR="00B36B68" w:rsidRPr="00C75905" w:rsidRDefault="00B36B68" w:rsidP="00B36B68">
            <w:pPr>
              <w:tabs>
                <w:tab w:val="left" w:pos="988"/>
              </w:tabs>
              <w:spacing w:line="360" w:lineRule="auto"/>
              <w:ind w:left="-92" w:right="34"/>
              <w:jc w:val="right"/>
              <w:rPr>
                <w:rFonts w:ascii="Arial" w:hAnsi="Arial" w:cs="Arial"/>
                <w:sz w:val="19"/>
                <w:szCs w:val="19"/>
                <w:lang w:val="en-GB"/>
              </w:rPr>
            </w:pPr>
          </w:p>
        </w:tc>
        <w:tc>
          <w:tcPr>
            <w:tcW w:w="1440" w:type="dxa"/>
          </w:tcPr>
          <w:p w14:paraId="434012C1" w14:textId="155D45BA" w:rsidR="00B36B68" w:rsidRPr="00C75905" w:rsidRDefault="00B36B68" w:rsidP="00B36B68">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2,722</w:t>
            </w:r>
          </w:p>
        </w:tc>
      </w:tr>
      <w:tr w:rsidR="00BF7C65" w:rsidRPr="00C75905" w14:paraId="3DD560E3" w14:textId="77777777" w:rsidTr="0004685E">
        <w:trPr>
          <w:cantSplit/>
          <w:trHeight w:val="195"/>
        </w:trPr>
        <w:tc>
          <w:tcPr>
            <w:tcW w:w="5391" w:type="dxa"/>
          </w:tcPr>
          <w:p w14:paraId="69CC02A5" w14:textId="0C7FF091" w:rsidR="00BF7C65" w:rsidRPr="00631970" w:rsidRDefault="00BF7C65" w:rsidP="00631970">
            <w:pPr>
              <w:pStyle w:val="ListParagraph"/>
              <w:numPr>
                <w:ilvl w:val="0"/>
                <w:numId w:val="18"/>
              </w:numPr>
              <w:spacing w:line="360" w:lineRule="auto"/>
              <w:rPr>
                <w:rFonts w:ascii="Arial" w:hAnsi="Arial" w:cs="Arial"/>
                <w:sz w:val="19"/>
                <w:szCs w:val="19"/>
              </w:rPr>
            </w:pPr>
            <w:r w:rsidRPr="00631970">
              <w:rPr>
                <w:rFonts w:ascii="Arial" w:hAnsi="Arial" w:cs="Arial"/>
                <w:sz w:val="19"/>
                <w:szCs w:val="19"/>
              </w:rPr>
              <w:t>Interest on obligation</w:t>
            </w:r>
          </w:p>
        </w:tc>
        <w:tc>
          <w:tcPr>
            <w:tcW w:w="477" w:type="dxa"/>
            <w:tcBorders>
              <w:left w:val="nil"/>
            </w:tcBorders>
            <w:vAlign w:val="center"/>
          </w:tcPr>
          <w:p w14:paraId="528E6B00" w14:textId="77777777" w:rsidR="00BF7C65" w:rsidRPr="00C75905" w:rsidRDefault="00BF7C65" w:rsidP="00BF7C65">
            <w:pPr>
              <w:spacing w:line="360" w:lineRule="auto"/>
              <w:ind w:right="-13"/>
              <w:rPr>
                <w:rFonts w:ascii="Arial" w:hAnsi="Arial" w:cs="Arial"/>
                <w:sz w:val="19"/>
                <w:szCs w:val="19"/>
              </w:rPr>
            </w:pPr>
          </w:p>
        </w:tc>
        <w:tc>
          <w:tcPr>
            <w:tcW w:w="1503" w:type="dxa"/>
          </w:tcPr>
          <w:p w14:paraId="3CABD0E4" w14:textId="10F97D91" w:rsidR="00BF7C65" w:rsidRPr="00C75905" w:rsidRDefault="00A90754" w:rsidP="00BF7C65">
            <w:pPr>
              <w:spacing w:line="360" w:lineRule="auto"/>
              <w:jc w:val="right"/>
              <w:rPr>
                <w:rFonts w:ascii="Arial" w:hAnsi="Arial" w:cs="Arial"/>
                <w:sz w:val="19"/>
                <w:szCs w:val="19"/>
                <w:lang w:val="en-GB"/>
              </w:rPr>
            </w:pPr>
            <w:r>
              <w:rPr>
                <w:rFonts w:ascii="Arial" w:hAnsi="Arial" w:cs="Arial"/>
                <w:sz w:val="19"/>
                <w:szCs w:val="19"/>
                <w:lang w:val="en-GB"/>
              </w:rPr>
              <w:t>1,989</w:t>
            </w:r>
          </w:p>
        </w:tc>
        <w:tc>
          <w:tcPr>
            <w:tcW w:w="270" w:type="dxa"/>
          </w:tcPr>
          <w:p w14:paraId="26799844" w14:textId="77777777" w:rsidR="00BF7C65" w:rsidRPr="00C75905" w:rsidRDefault="00BF7C65" w:rsidP="00BF7C65">
            <w:pPr>
              <w:tabs>
                <w:tab w:val="left" w:pos="988"/>
              </w:tabs>
              <w:spacing w:line="360" w:lineRule="auto"/>
              <w:ind w:left="-92" w:right="34"/>
              <w:jc w:val="right"/>
              <w:rPr>
                <w:rFonts w:ascii="Arial" w:hAnsi="Arial" w:cs="Arial"/>
                <w:sz w:val="19"/>
                <w:szCs w:val="19"/>
                <w:lang w:val="en-GB"/>
              </w:rPr>
            </w:pPr>
          </w:p>
        </w:tc>
        <w:tc>
          <w:tcPr>
            <w:tcW w:w="1440" w:type="dxa"/>
          </w:tcPr>
          <w:p w14:paraId="21D32F96" w14:textId="04DB18AE" w:rsidR="00BF7C65" w:rsidRDefault="00BF7C65" w:rsidP="00BF7C65">
            <w:pPr>
              <w:tabs>
                <w:tab w:val="left" w:pos="988"/>
              </w:tabs>
              <w:spacing w:line="360" w:lineRule="auto"/>
              <w:ind w:left="-92" w:right="34"/>
              <w:jc w:val="right"/>
              <w:rPr>
                <w:rFonts w:ascii="Arial" w:hAnsi="Arial" w:cs="Arial"/>
                <w:sz w:val="19"/>
                <w:szCs w:val="19"/>
                <w:lang w:val="en-GB"/>
              </w:rPr>
            </w:pPr>
            <w:r>
              <w:rPr>
                <w:rFonts w:ascii="Arial" w:hAnsi="Arial" w:cs="Arial"/>
                <w:sz w:val="19"/>
                <w:szCs w:val="19"/>
              </w:rPr>
              <w:t>1,420</w:t>
            </w:r>
          </w:p>
        </w:tc>
      </w:tr>
      <w:tr w:rsidR="00BF7C65" w:rsidRPr="00C75905" w14:paraId="4887BAC4" w14:textId="77777777" w:rsidTr="00631970">
        <w:trPr>
          <w:cantSplit/>
          <w:trHeight w:val="228"/>
        </w:trPr>
        <w:tc>
          <w:tcPr>
            <w:tcW w:w="5391" w:type="dxa"/>
          </w:tcPr>
          <w:p w14:paraId="60D04661" w14:textId="25351DF4" w:rsidR="00BF7C65" w:rsidRPr="00631970" w:rsidRDefault="00BF7C65" w:rsidP="00631970">
            <w:pPr>
              <w:pStyle w:val="ListParagraph"/>
              <w:numPr>
                <w:ilvl w:val="0"/>
                <w:numId w:val="18"/>
              </w:numPr>
              <w:spacing w:line="360" w:lineRule="auto"/>
              <w:rPr>
                <w:rFonts w:ascii="Arial" w:hAnsi="Arial" w:cs="Arial"/>
                <w:sz w:val="19"/>
                <w:szCs w:val="19"/>
              </w:rPr>
            </w:pPr>
            <w:r w:rsidRPr="00631970">
              <w:rPr>
                <w:rFonts w:ascii="Arial" w:hAnsi="Arial" w:cs="Arial"/>
                <w:sz w:val="19"/>
                <w:szCs w:val="19"/>
              </w:rPr>
              <w:t>Past service cost</w:t>
            </w:r>
          </w:p>
        </w:tc>
        <w:tc>
          <w:tcPr>
            <w:tcW w:w="477" w:type="dxa"/>
            <w:tcBorders>
              <w:left w:val="nil"/>
            </w:tcBorders>
            <w:vAlign w:val="center"/>
          </w:tcPr>
          <w:p w14:paraId="3128D13A" w14:textId="77777777" w:rsidR="00BF7C65" w:rsidRPr="00C75905" w:rsidRDefault="00BF7C65" w:rsidP="00BF7C65">
            <w:pPr>
              <w:spacing w:line="360" w:lineRule="auto"/>
              <w:ind w:right="-13"/>
              <w:rPr>
                <w:rFonts w:ascii="Arial" w:hAnsi="Arial" w:cs="Arial"/>
                <w:sz w:val="19"/>
                <w:szCs w:val="19"/>
              </w:rPr>
            </w:pPr>
          </w:p>
        </w:tc>
        <w:tc>
          <w:tcPr>
            <w:tcW w:w="1503" w:type="dxa"/>
          </w:tcPr>
          <w:p w14:paraId="05EF7DAF" w14:textId="4B83FCF5" w:rsidR="00BF7C65" w:rsidRPr="00C75905" w:rsidRDefault="00BF7C65" w:rsidP="00BF7C65">
            <w:pPr>
              <w:spacing w:line="360" w:lineRule="auto"/>
              <w:jc w:val="right"/>
              <w:rPr>
                <w:rFonts w:ascii="Arial" w:hAnsi="Arial" w:cs="Arial"/>
                <w:sz w:val="19"/>
                <w:szCs w:val="19"/>
                <w:lang w:val="en-GB"/>
              </w:rPr>
            </w:pPr>
            <w:r>
              <w:rPr>
                <w:rFonts w:ascii="Arial" w:hAnsi="Arial" w:cs="Arial"/>
                <w:sz w:val="19"/>
                <w:szCs w:val="19"/>
              </w:rPr>
              <w:t>14,054</w:t>
            </w:r>
          </w:p>
        </w:tc>
        <w:tc>
          <w:tcPr>
            <w:tcW w:w="270" w:type="dxa"/>
          </w:tcPr>
          <w:p w14:paraId="4FB54D5C" w14:textId="77777777" w:rsidR="00BF7C65" w:rsidRPr="00C75905" w:rsidRDefault="00BF7C65" w:rsidP="00BF7C65">
            <w:pPr>
              <w:tabs>
                <w:tab w:val="left" w:pos="988"/>
              </w:tabs>
              <w:spacing w:line="360" w:lineRule="auto"/>
              <w:ind w:left="-92" w:right="34"/>
              <w:jc w:val="right"/>
              <w:rPr>
                <w:rFonts w:ascii="Arial" w:hAnsi="Arial" w:cs="Arial"/>
                <w:sz w:val="19"/>
                <w:szCs w:val="19"/>
                <w:lang w:val="en-GB"/>
              </w:rPr>
            </w:pPr>
          </w:p>
        </w:tc>
        <w:tc>
          <w:tcPr>
            <w:tcW w:w="1440" w:type="dxa"/>
          </w:tcPr>
          <w:p w14:paraId="79659165" w14:textId="071AEBEC" w:rsidR="00BF7C65" w:rsidRDefault="005330A3" w:rsidP="00BF7C65">
            <w:pPr>
              <w:tabs>
                <w:tab w:val="left" w:pos="988"/>
              </w:tabs>
              <w:spacing w:line="360" w:lineRule="auto"/>
              <w:ind w:left="-92" w:right="34"/>
              <w:jc w:val="center"/>
              <w:rPr>
                <w:rFonts w:ascii="Arial" w:hAnsi="Arial" w:cs="Arial"/>
                <w:sz w:val="19"/>
                <w:szCs w:val="19"/>
                <w:lang w:val="en-GB"/>
              </w:rPr>
            </w:pPr>
            <w:r>
              <w:rPr>
                <w:rFonts w:ascii="Arial" w:hAnsi="Arial" w:cs="Arial"/>
                <w:sz w:val="19"/>
                <w:szCs w:val="19"/>
              </w:rPr>
              <w:t xml:space="preserve"> </w:t>
            </w:r>
            <w:r w:rsidR="00BF7C65">
              <w:rPr>
                <w:rFonts w:ascii="Arial" w:hAnsi="Arial" w:cs="Arial"/>
                <w:sz w:val="19"/>
                <w:szCs w:val="19"/>
              </w:rPr>
              <w:t xml:space="preserve">          -</w:t>
            </w:r>
          </w:p>
        </w:tc>
      </w:tr>
      <w:tr w:rsidR="00BF7C65" w:rsidRPr="00C75905" w14:paraId="3CE020C3" w14:textId="77777777" w:rsidTr="0004685E">
        <w:trPr>
          <w:cantSplit/>
          <w:trHeight w:val="195"/>
        </w:trPr>
        <w:tc>
          <w:tcPr>
            <w:tcW w:w="5391" w:type="dxa"/>
          </w:tcPr>
          <w:p w14:paraId="4986A80C" w14:textId="77777777" w:rsidR="00BF7C65" w:rsidRPr="00C75905" w:rsidRDefault="00BF7C65" w:rsidP="00BF7C65">
            <w:pPr>
              <w:spacing w:line="360" w:lineRule="auto"/>
              <w:ind w:left="207" w:hanging="207"/>
              <w:rPr>
                <w:rFonts w:ascii="Arial" w:hAnsi="Arial" w:cs="Arial"/>
                <w:sz w:val="19"/>
                <w:szCs w:val="19"/>
              </w:rPr>
            </w:pPr>
            <w:r w:rsidRPr="00C75905">
              <w:rPr>
                <w:rFonts w:ascii="Arial" w:hAnsi="Arial" w:cs="Arial"/>
                <w:sz w:val="19"/>
                <w:szCs w:val="19"/>
              </w:rPr>
              <w:t>Benefits paid</w:t>
            </w:r>
          </w:p>
        </w:tc>
        <w:tc>
          <w:tcPr>
            <w:tcW w:w="477" w:type="dxa"/>
            <w:tcBorders>
              <w:left w:val="nil"/>
            </w:tcBorders>
            <w:vAlign w:val="center"/>
          </w:tcPr>
          <w:p w14:paraId="4DE9C367" w14:textId="77777777" w:rsidR="00BF7C65" w:rsidRPr="00C75905" w:rsidRDefault="00BF7C65" w:rsidP="00BF7C65">
            <w:pPr>
              <w:spacing w:line="360" w:lineRule="auto"/>
              <w:ind w:right="-13"/>
              <w:rPr>
                <w:rFonts w:ascii="Arial" w:hAnsi="Arial" w:cs="Arial"/>
                <w:sz w:val="19"/>
                <w:szCs w:val="19"/>
              </w:rPr>
            </w:pPr>
          </w:p>
        </w:tc>
        <w:tc>
          <w:tcPr>
            <w:tcW w:w="1503" w:type="dxa"/>
            <w:tcBorders>
              <w:bottom w:val="single" w:sz="4" w:space="0" w:color="auto"/>
            </w:tcBorders>
          </w:tcPr>
          <w:p w14:paraId="1BFA279A" w14:textId="6D2A956A" w:rsidR="00BF7C65" w:rsidRPr="00C75905" w:rsidRDefault="00A90754" w:rsidP="00BF7C65">
            <w:pPr>
              <w:spacing w:line="360" w:lineRule="auto"/>
              <w:jc w:val="right"/>
              <w:rPr>
                <w:rFonts w:ascii="Arial" w:hAnsi="Arial" w:cs="Arial"/>
                <w:sz w:val="19"/>
                <w:szCs w:val="19"/>
              </w:rPr>
            </w:pPr>
            <w:r>
              <w:rPr>
                <w:rFonts w:ascii="Arial" w:hAnsi="Arial" w:cs="Arial"/>
                <w:sz w:val="19"/>
                <w:szCs w:val="19"/>
              </w:rPr>
              <w:t>(4,</w:t>
            </w:r>
            <w:r w:rsidR="004572FA">
              <w:rPr>
                <w:rFonts w:ascii="Arial" w:hAnsi="Arial" w:cs="Arial"/>
                <w:sz w:val="19"/>
                <w:szCs w:val="19"/>
              </w:rPr>
              <w:t>798</w:t>
            </w:r>
            <w:r>
              <w:rPr>
                <w:rFonts w:ascii="Arial" w:hAnsi="Arial" w:cs="Arial"/>
                <w:sz w:val="19"/>
                <w:szCs w:val="19"/>
              </w:rPr>
              <w:t>)</w:t>
            </w:r>
          </w:p>
        </w:tc>
        <w:tc>
          <w:tcPr>
            <w:tcW w:w="270" w:type="dxa"/>
          </w:tcPr>
          <w:p w14:paraId="66CE08F9" w14:textId="77777777" w:rsidR="00BF7C65" w:rsidRPr="00C75905" w:rsidRDefault="00BF7C65" w:rsidP="00BF7C65">
            <w:pPr>
              <w:tabs>
                <w:tab w:val="left" w:pos="988"/>
              </w:tabs>
              <w:spacing w:line="360" w:lineRule="auto"/>
              <w:ind w:left="-92" w:right="34"/>
              <w:jc w:val="right"/>
              <w:rPr>
                <w:rFonts w:ascii="Arial" w:hAnsi="Arial" w:cs="Arial"/>
                <w:sz w:val="19"/>
                <w:szCs w:val="19"/>
                <w:lang w:val="en-GB"/>
              </w:rPr>
            </w:pPr>
          </w:p>
        </w:tc>
        <w:tc>
          <w:tcPr>
            <w:tcW w:w="1440" w:type="dxa"/>
            <w:tcBorders>
              <w:bottom w:val="single" w:sz="4" w:space="0" w:color="auto"/>
            </w:tcBorders>
          </w:tcPr>
          <w:p w14:paraId="093B23FC" w14:textId="6937C9D6" w:rsidR="00BF7C65" w:rsidRPr="00C75905" w:rsidRDefault="00BF7C65" w:rsidP="00BF7C65">
            <w:pPr>
              <w:spacing w:line="360" w:lineRule="auto"/>
              <w:jc w:val="right"/>
              <w:rPr>
                <w:rFonts w:ascii="Arial" w:hAnsi="Arial" w:cs="Arial"/>
                <w:sz w:val="19"/>
                <w:szCs w:val="19"/>
              </w:rPr>
            </w:pPr>
            <w:r>
              <w:rPr>
                <w:rFonts w:ascii="Arial" w:hAnsi="Arial" w:cs="Arial"/>
                <w:sz w:val="19"/>
                <w:szCs w:val="19"/>
              </w:rPr>
              <w:t>(2,669)</w:t>
            </w:r>
          </w:p>
        </w:tc>
      </w:tr>
      <w:tr w:rsidR="00BF7C65" w:rsidRPr="00C75905" w14:paraId="5AE18B7E" w14:textId="77777777" w:rsidTr="0004685E">
        <w:trPr>
          <w:cantSplit/>
          <w:trHeight w:val="243"/>
        </w:trPr>
        <w:tc>
          <w:tcPr>
            <w:tcW w:w="5391" w:type="dxa"/>
            <w:vAlign w:val="bottom"/>
          </w:tcPr>
          <w:p w14:paraId="7D55A4BD" w14:textId="77777777" w:rsidR="00BF7C65" w:rsidRPr="00C75905" w:rsidRDefault="00BF7C65" w:rsidP="00BF7C65">
            <w:pPr>
              <w:spacing w:line="360" w:lineRule="auto"/>
              <w:ind w:right="252"/>
              <w:jc w:val="both"/>
              <w:rPr>
                <w:rFonts w:ascii="Arial" w:hAnsi="Arial" w:cs="Arial"/>
                <w:sz w:val="19"/>
                <w:szCs w:val="19"/>
                <w:cs/>
              </w:rPr>
            </w:pPr>
            <w:r w:rsidRPr="00C75905">
              <w:rPr>
                <w:rFonts w:ascii="Arial" w:hAnsi="Arial" w:cs="Arial"/>
                <w:sz w:val="19"/>
                <w:szCs w:val="19"/>
              </w:rPr>
              <w:t>Balance as at 31 December</w:t>
            </w:r>
          </w:p>
        </w:tc>
        <w:tc>
          <w:tcPr>
            <w:tcW w:w="477" w:type="dxa"/>
            <w:tcBorders>
              <w:left w:val="nil"/>
            </w:tcBorders>
            <w:vAlign w:val="center"/>
          </w:tcPr>
          <w:p w14:paraId="599DE6F0" w14:textId="77777777" w:rsidR="00BF7C65" w:rsidRPr="00C75905" w:rsidRDefault="00BF7C65" w:rsidP="00BF7C65">
            <w:pPr>
              <w:spacing w:line="360" w:lineRule="auto"/>
              <w:ind w:right="-13"/>
              <w:rPr>
                <w:rFonts w:ascii="Arial" w:hAnsi="Arial" w:cs="Arial"/>
                <w:sz w:val="19"/>
                <w:szCs w:val="19"/>
              </w:rPr>
            </w:pPr>
          </w:p>
        </w:tc>
        <w:tc>
          <w:tcPr>
            <w:tcW w:w="1503" w:type="dxa"/>
            <w:tcBorders>
              <w:top w:val="single" w:sz="4" w:space="0" w:color="auto"/>
              <w:bottom w:val="single" w:sz="12" w:space="0" w:color="auto"/>
            </w:tcBorders>
          </w:tcPr>
          <w:p w14:paraId="19B15DD5" w14:textId="15B2F733" w:rsidR="00BF7C65" w:rsidRPr="00C75905" w:rsidRDefault="00A90754" w:rsidP="00BF7C65">
            <w:pPr>
              <w:spacing w:line="360" w:lineRule="auto"/>
              <w:jc w:val="right"/>
              <w:rPr>
                <w:rFonts w:ascii="Arial" w:hAnsi="Arial" w:cs="Arial"/>
                <w:sz w:val="19"/>
                <w:szCs w:val="19"/>
              </w:rPr>
            </w:pPr>
            <w:r>
              <w:rPr>
                <w:rFonts w:ascii="Arial" w:hAnsi="Arial" w:cs="Arial"/>
                <w:sz w:val="19"/>
                <w:szCs w:val="19"/>
              </w:rPr>
              <w:t>54,3</w:t>
            </w:r>
            <w:r w:rsidR="00AD3182">
              <w:rPr>
                <w:rFonts w:ascii="Arial" w:hAnsi="Arial" w:cs="Arial"/>
                <w:sz w:val="19"/>
                <w:szCs w:val="19"/>
              </w:rPr>
              <w:t>50</w:t>
            </w:r>
          </w:p>
        </w:tc>
        <w:tc>
          <w:tcPr>
            <w:tcW w:w="270" w:type="dxa"/>
          </w:tcPr>
          <w:p w14:paraId="44696349" w14:textId="77777777" w:rsidR="00BF7C65" w:rsidRPr="00C75905" w:rsidRDefault="00BF7C65" w:rsidP="00BF7C65">
            <w:pPr>
              <w:tabs>
                <w:tab w:val="left" w:pos="988"/>
              </w:tabs>
              <w:spacing w:line="360" w:lineRule="auto"/>
              <w:ind w:left="-92" w:right="34"/>
              <w:jc w:val="right"/>
              <w:rPr>
                <w:rFonts w:ascii="Arial" w:hAnsi="Arial" w:cs="Arial"/>
                <w:sz w:val="19"/>
                <w:szCs w:val="19"/>
                <w:lang w:val="en-GB"/>
              </w:rPr>
            </w:pPr>
          </w:p>
        </w:tc>
        <w:tc>
          <w:tcPr>
            <w:tcW w:w="1440" w:type="dxa"/>
            <w:tcBorders>
              <w:top w:val="single" w:sz="4" w:space="0" w:color="auto"/>
              <w:bottom w:val="single" w:sz="12" w:space="0" w:color="auto"/>
            </w:tcBorders>
          </w:tcPr>
          <w:p w14:paraId="1A12B61F" w14:textId="6DA9FAB2" w:rsidR="00BF7C65" w:rsidRPr="00C75905" w:rsidRDefault="00BF7C65" w:rsidP="00BF7C65">
            <w:pPr>
              <w:spacing w:line="360" w:lineRule="auto"/>
              <w:jc w:val="right"/>
              <w:rPr>
                <w:rFonts w:ascii="Arial" w:hAnsi="Arial" w:cs="Arial"/>
                <w:sz w:val="19"/>
                <w:szCs w:val="19"/>
              </w:rPr>
            </w:pPr>
            <w:r>
              <w:rPr>
                <w:rFonts w:ascii="Arial" w:hAnsi="Arial" w:cs="Arial"/>
                <w:sz w:val="19"/>
                <w:szCs w:val="19"/>
              </w:rPr>
              <w:t>39,547</w:t>
            </w:r>
          </w:p>
        </w:tc>
      </w:tr>
    </w:tbl>
    <w:p w14:paraId="76E78492" w14:textId="39062A78" w:rsidR="0047604D" w:rsidRDefault="0047604D">
      <w:pPr>
        <w:rPr>
          <w:rFonts w:ascii="Arial" w:hAnsi="Arial" w:cs="Arial"/>
          <w:sz w:val="32"/>
          <w:szCs w:val="32"/>
          <w:lang w:val="en-GB"/>
        </w:rPr>
      </w:pPr>
    </w:p>
    <w:p w14:paraId="2FDF24FC" w14:textId="77777777" w:rsidR="00373F88" w:rsidRDefault="00373F88" w:rsidP="00373F88">
      <w:pPr>
        <w:spacing w:line="360" w:lineRule="auto"/>
        <w:ind w:left="360"/>
        <w:jc w:val="both"/>
        <w:rPr>
          <w:rFonts w:ascii="Arial" w:hAnsi="Arial" w:cs="Arial"/>
          <w:caps/>
          <w:sz w:val="19"/>
          <w:szCs w:val="19"/>
          <w:u w:val="single"/>
          <w:lang w:eastAsia="en-US" w:bidi="ar-SA"/>
        </w:rPr>
      </w:pPr>
      <w:r w:rsidRPr="00C3540C">
        <w:rPr>
          <w:rFonts w:ascii="Arial" w:hAnsi="Arial" w:cs="Arial"/>
          <w:sz w:val="19"/>
          <w:szCs w:val="19"/>
          <w:lang w:eastAsia="en-US" w:bidi="ar-SA"/>
        </w:rPr>
        <w:t>On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was effective from 5 May 2019, and resulted in an increase in the employment benefit obligation of Baht 14.05 million, with a corresponding amount included in the statement of profit or loss in respect of the past service cost.</w:t>
      </w:r>
    </w:p>
    <w:p w14:paraId="19B7BE24" w14:textId="77777777" w:rsidR="00373F88" w:rsidRPr="000757AB" w:rsidRDefault="00373F88">
      <w:pPr>
        <w:rPr>
          <w:rFonts w:ascii="Arial" w:hAnsi="Arial" w:cs="Arial"/>
          <w:sz w:val="28"/>
          <w:szCs w:val="28"/>
          <w:lang w:val="en-GB"/>
        </w:rPr>
      </w:pPr>
    </w:p>
    <w:p w14:paraId="3FB7E3FB" w14:textId="7A3DEACD" w:rsidR="00DB6604" w:rsidRPr="00C75905" w:rsidRDefault="00DB6604" w:rsidP="00874BDA">
      <w:pPr>
        <w:spacing w:line="360" w:lineRule="auto"/>
        <w:ind w:left="360"/>
        <w:jc w:val="both"/>
        <w:rPr>
          <w:rFonts w:ascii="Arial" w:hAnsi="Arial" w:cs="Arial"/>
          <w:sz w:val="19"/>
          <w:szCs w:val="19"/>
          <w:lang w:val="en-GB"/>
        </w:rPr>
      </w:pPr>
      <w:r w:rsidRPr="00C75905">
        <w:rPr>
          <w:rFonts w:ascii="Arial" w:hAnsi="Arial" w:cs="Arial"/>
          <w:sz w:val="19"/>
          <w:szCs w:val="19"/>
          <w:lang w:val="en-GB"/>
        </w:rPr>
        <w:t xml:space="preserve">Principal actuarial assumptions are as follows: </w:t>
      </w:r>
    </w:p>
    <w:p w14:paraId="0CB1FD76" w14:textId="77777777" w:rsidR="00DB6604" w:rsidRPr="00C75905" w:rsidRDefault="00DB6604" w:rsidP="00874BDA">
      <w:pPr>
        <w:spacing w:line="360" w:lineRule="auto"/>
        <w:ind w:left="720"/>
        <w:jc w:val="both"/>
        <w:rPr>
          <w:rFonts w:ascii="Arial" w:hAnsi="Arial" w:cs="Arial"/>
          <w:sz w:val="19"/>
          <w:szCs w:val="19"/>
          <w:cs/>
          <w:lang w:val="en-GB"/>
        </w:rPr>
      </w:pPr>
    </w:p>
    <w:tbl>
      <w:tblPr>
        <w:tblW w:w="3947" w:type="pct"/>
        <w:tblInd w:w="1368" w:type="dxa"/>
        <w:tblLook w:val="0000" w:firstRow="0" w:lastRow="0" w:firstColumn="0" w:lastColumn="0" w:noHBand="0" w:noVBand="0"/>
      </w:tblPr>
      <w:tblGrid>
        <w:gridCol w:w="3694"/>
        <w:gridCol w:w="3695"/>
      </w:tblGrid>
      <w:tr w:rsidR="00DB6604" w:rsidRPr="00C75905" w14:paraId="35F61B7D" w14:textId="77777777" w:rsidTr="00A94EA4">
        <w:trPr>
          <w:cantSplit/>
        </w:trPr>
        <w:tc>
          <w:tcPr>
            <w:tcW w:w="2500" w:type="pct"/>
            <w:tcBorders>
              <w:top w:val="nil"/>
              <w:left w:val="nil"/>
              <w:bottom w:val="nil"/>
              <w:right w:val="nil"/>
            </w:tcBorders>
          </w:tcPr>
          <w:p w14:paraId="23555336" w14:textId="77777777" w:rsidR="00DB6604" w:rsidRPr="00C75905" w:rsidRDefault="00DB6604" w:rsidP="00874BDA">
            <w:pPr>
              <w:spacing w:line="360" w:lineRule="auto"/>
              <w:jc w:val="both"/>
              <w:rPr>
                <w:rFonts w:ascii="Arial" w:hAnsi="Arial" w:cs="Arial"/>
                <w:sz w:val="19"/>
                <w:szCs w:val="19"/>
                <w:cs/>
              </w:rPr>
            </w:pPr>
            <w:r w:rsidRPr="00C75905">
              <w:rPr>
                <w:rFonts w:ascii="Arial" w:hAnsi="Arial" w:cs="Arial"/>
                <w:sz w:val="19"/>
                <w:szCs w:val="19"/>
                <w:lang w:val="en-GB"/>
              </w:rPr>
              <w:t xml:space="preserve">Discount rate </w:t>
            </w:r>
            <w:r w:rsidRPr="00C75905">
              <w:rPr>
                <w:rFonts w:ascii="Arial" w:hAnsi="Arial" w:cs="Arial"/>
                <w:sz w:val="19"/>
                <w:szCs w:val="19"/>
                <w:cs/>
                <w:lang w:val="en-GB"/>
              </w:rPr>
              <w:t xml:space="preserve">                  </w:t>
            </w:r>
          </w:p>
        </w:tc>
        <w:tc>
          <w:tcPr>
            <w:tcW w:w="2500" w:type="pct"/>
            <w:tcBorders>
              <w:top w:val="nil"/>
              <w:left w:val="nil"/>
              <w:bottom w:val="nil"/>
              <w:right w:val="nil"/>
            </w:tcBorders>
          </w:tcPr>
          <w:p w14:paraId="1B661310" w14:textId="3D58CE3D" w:rsidR="00DB6604" w:rsidRPr="00631970" w:rsidRDefault="00A90754" w:rsidP="00874BDA">
            <w:pPr>
              <w:pStyle w:val="BodyTextIndent"/>
              <w:tabs>
                <w:tab w:val="right" w:pos="1295"/>
                <w:tab w:val="right" w:pos="1565"/>
                <w:tab w:val="right" w:pos="2105"/>
              </w:tabs>
              <w:spacing w:after="0" w:line="360" w:lineRule="auto"/>
              <w:ind w:right="-72"/>
              <w:jc w:val="right"/>
              <w:rPr>
                <w:rFonts w:ascii="Arial" w:hAnsi="Arial" w:cs="Arial"/>
                <w:sz w:val="19"/>
                <w:szCs w:val="19"/>
              </w:rPr>
            </w:pPr>
            <w:r w:rsidRPr="00631970">
              <w:rPr>
                <w:rFonts w:ascii="Arial" w:hAnsi="Arial" w:cs="Arial"/>
                <w:sz w:val="19"/>
                <w:szCs w:val="19"/>
                <w:lang w:val="en-GB"/>
              </w:rPr>
              <w:t>3.48</w:t>
            </w:r>
            <w:r w:rsidR="00073C33" w:rsidRPr="00631970">
              <w:rPr>
                <w:rFonts w:ascii="Arial" w:hAnsi="Arial" w:cs="Arial"/>
                <w:sz w:val="19"/>
                <w:szCs w:val="19"/>
                <w:lang w:val="en-GB"/>
              </w:rPr>
              <w:t xml:space="preserve"> </w:t>
            </w:r>
            <w:r w:rsidR="00DB6604" w:rsidRPr="00631970">
              <w:rPr>
                <w:rFonts w:ascii="Arial" w:hAnsi="Arial" w:cs="Arial"/>
                <w:sz w:val="19"/>
                <w:szCs w:val="19"/>
              </w:rPr>
              <w:t>percent per annum</w:t>
            </w:r>
          </w:p>
        </w:tc>
      </w:tr>
      <w:tr w:rsidR="00DB6604" w:rsidRPr="00C75905" w14:paraId="7668C6A6" w14:textId="77777777" w:rsidTr="00A94EA4">
        <w:trPr>
          <w:cantSplit/>
        </w:trPr>
        <w:tc>
          <w:tcPr>
            <w:tcW w:w="2500" w:type="pct"/>
            <w:tcBorders>
              <w:top w:val="nil"/>
              <w:left w:val="nil"/>
              <w:bottom w:val="nil"/>
              <w:right w:val="nil"/>
            </w:tcBorders>
          </w:tcPr>
          <w:p w14:paraId="3D89599C" w14:textId="77777777" w:rsidR="00DB6604" w:rsidRPr="00C75905" w:rsidRDefault="00DB6604" w:rsidP="00874BDA">
            <w:pPr>
              <w:spacing w:line="360" w:lineRule="auto"/>
              <w:jc w:val="both"/>
              <w:rPr>
                <w:rFonts w:ascii="Arial" w:hAnsi="Arial" w:cs="Arial"/>
                <w:sz w:val="19"/>
                <w:szCs w:val="19"/>
                <w:lang w:val="en-GB"/>
              </w:rPr>
            </w:pPr>
            <w:r w:rsidRPr="00C75905">
              <w:rPr>
                <w:rFonts w:ascii="Arial" w:hAnsi="Arial" w:cs="Arial"/>
                <w:sz w:val="19"/>
                <w:szCs w:val="19"/>
                <w:lang w:val="en-GB"/>
              </w:rPr>
              <w:t>Future salary increment rate</w:t>
            </w:r>
          </w:p>
        </w:tc>
        <w:tc>
          <w:tcPr>
            <w:tcW w:w="2500" w:type="pct"/>
            <w:tcBorders>
              <w:top w:val="nil"/>
              <w:left w:val="nil"/>
              <w:bottom w:val="nil"/>
              <w:right w:val="nil"/>
            </w:tcBorders>
          </w:tcPr>
          <w:p w14:paraId="593F8F49" w14:textId="77777777" w:rsidR="00DB6604" w:rsidRPr="00631970" w:rsidRDefault="00DB6604" w:rsidP="00874BDA">
            <w:pPr>
              <w:pStyle w:val="BodyTextIndent"/>
              <w:tabs>
                <w:tab w:val="right" w:pos="1295"/>
                <w:tab w:val="right" w:pos="1565"/>
                <w:tab w:val="right" w:pos="2105"/>
              </w:tabs>
              <w:spacing w:after="0" w:line="360" w:lineRule="auto"/>
              <w:ind w:right="-72"/>
              <w:jc w:val="right"/>
              <w:rPr>
                <w:rFonts w:ascii="Arial" w:hAnsi="Arial" w:cs="Arial"/>
                <w:sz w:val="19"/>
                <w:szCs w:val="19"/>
              </w:rPr>
            </w:pPr>
            <w:r w:rsidRPr="00631970">
              <w:rPr>
                <w:rFonts w:ascii="Arial" w:hAnsi="Arial" w:cs="Arial"/>
                <w:sz w:val="19"/>
                <w:szCs w:val="19"/>
              </w:rPr>
              <w:t xml:space="preserve"> </w:t>
            </w:r>
            <w:r w:rsidR="00734552" w:rsidRPr="00631970">
              <w:rPr>
                <w:rFonts w:ascii="Arial" w:hAnsi="Arial" w:cs="Arial"/>
                <w:sz w:val="19"/>
                <w:szCs w:val="19"/>
                <w:lang w:val="en-GB"/>
              </w:rPr>
              <w:t>6.0</w:t>
            </w:r>
            <w:r w:rsidR="00073C33" w:rsidRPr="00631970">
              <w:rPr>
                <w:rFonts w:ascii="Arial" w:hAnsi="Arial" w:cs="Arial"/>
                <w:sz w:val="19"/>
                <w:szCs w:val="19"/>
                <w:lang w:val="en-GB"/>
              </w:rPr>
              <w:t xml:space="preserve"> </w:t>
            </w:r>
            <w:r w:rsidRPr="00631970">
              <w:rPr>
                <w:rFonts w:ascii="Arial" w:hAnsi="Arial" w:cs="Arial"/>
                <w:sz w:val="19"/>
                <w:szCs w:val="19"/>
              </w:rPr>
              <w:t>percent per annum</w:t>
            </w:r>
          </w:p>
        </w:tc>
      </w:tr>
      <w:tr w:rsidR="00DB6604" w:rsidRPr="00C75905" w14:paraId="75F96747" w14:textId="77777777" w:rsidTr="00A94EA4">
        <w:trPr>
          <w:cantSplit/>
        </w:trPr>
        <w:tc>
          <w:tcPr>
            <w:tcW w:w="2500" w:type="pct"/>
            <w:tcBorders>
              <w:top w:val="nil"/>
              <w:left w:val="nil"/>
              <w:bottom w:val="nil"/>
              <w:right w:val="nil"/>
            </w:tcBorders>
          </w:tcPr>
          <w:p w14:paraId="2C99B40F" w14:textId="77777777" w:rsidR="00DB6604" w:rsidRPr="00C75905" w:rsidRDefault="00DB6604" w:rsidP="00874BDA">
            <w:pPr>
              <w:spacing w:line="360" w:lineRule="auto"/>
              <w:jc w:val="both"/>
              <w:rPr>
                <w:rFonts w:ascii="Arial" w:hAnsi="Arial" w:cs="Arial"/>
                <w:sz w:val="19"/>
                <w:szCs w:val="19"/>
                <w:lang w:val="en-GB"/>
              </w:rPr>
            </w:pPr>
            <w:r w:rsidRPr="00C75905">
              <w:rPr>
                <w:rFonts w:ascii="Arial" w:hAnsi="Arial" w:cs="Arial"/>
                <w:sz w:val="19"/>
                <w:szCs w:val="19"/>
                <w:lang w:val="en-GB"/>
              </w:rPr>
              <w:t>Normal retirement age</w:t>
            </w:r>
          </w:p>
        </w:tc>
        <w:tc>
          <w:tcPr>
            <w:tcW w:w="2500" w:type="pct"/>
            <w:tcBorders>
              <w:top w:val="nil"/>
              <w:left w:val="nil"/>
              <w:bottom w:val="nil"/>
              <w:right w:val="nil"/>
            </w:tcBorders>
          </w:tcPr>
          <w:p w14:paraId="1F9D70B4" w14:textId="77777777" w:rsidR="00DB6604" w:rsidRPr="00631970" w:rsidRDefault="00734552" w:rsidP="00874BDA">
            <w:pPr>
              <w:tabs>
                <w:tab w:val="right" w:pos="1295"/>
                <w:tab w:val="right" w:pos="1565"/>
              </w:tabs>
              <w:spacing w:line="360" w:lineRule="auto"/>
              <w:ind w:right="-72"/>
              <w:jc w:val="right"/>
              <w:rPr>
                <w:rFonts w:ascii="Arial" w:hAnsi="Arial" w:cs="Arial"/>
                <w:sz w:val="19"/>
                <w:szCs w:val="19"/>
              </w:rPr>
            </w:pPr>
            <w:r w:rsidRPr="00631970">
              <w:rPr>
                <w:rFonts w:ascii="Arial" w:hAnsi="Arial" w:cs="Arial"/>
                <w:sz w:val="19"/>
                <w:szCs w:val="19"/>
                <w:lang w:val="en-GB"/>
              </w:rPr>
              <w:t>60</w:t>
            </w:r>
            <w:r w:rsidR="00DB6604" w:rsidRPr="00631970">
              <w:rPr>
                <w:rFonts w:ascii="Arial" w:hAnsi="Arial" w:cs="Arial"/>
                <w:sz w:val="19"/>
                <w:szCs w:val="19"/>
              </w:rPr>
              <w:t xml:space="preserve"> years</w:t>
            </w:r>
          </w:p>
        </w:tc>
      </w:tr>
      <w:tr w:rsidR="00DB6604" w:rsidRPr="00C75905" w14:paraId="3205E811" w14:textId="77777777" w:rsidTr="00A94EA4">
        <w:trPr>
          <w:cantSplit/>
        </w:trPr>
        <w:tc>
          <w:tcPr>
            <w:tcW w:w="2500" w:type="pct"/>
            <w:tcBorders>
              <w:top w:val="nil"/>
              <w:left w:val="nil"/>
              <w:bottom w:val="nil"/>
              <w:right w:val="nil"/>
            </w:tcBorders>
          </w:tcPr>
          <w:p w14:paraId="7BFC1057" w14:textId="747835E8" w:rsidR="00DB6604" w:rsidRPr="00C75905" w:rsidRDefault="00DB6604" w:rsidP="00874BDA">
            <w:pPr>
              <w:spacing w:line="360" w:lineRule="auto"/>
              <w:jc w:val="both"/>
              <w:rPr>
                <w:rFonts w:ascii="Arial" w:hAnsi="Arial" w:cs="Arial"/>
                <w:sz w:val="19"/>
                <w:szCs w:val="19"/>
                <w:lang w:val="en-GB"/>
              </w:rPr>
            </w:pPr>
            <w:r w:rsidRPr="00C75905">
              <w:rPr>
                <w:rFonts w:ascii="Arial" w:hAnsi="Arial" w:cs="Arial"/>
                <w:sz w:val="19"/>
                <w:szCs w:val="19"/>
                <w:lang w:val="en-GB"/>
              </w:rPr>
              <w:t>Number of employee</w:t>
            </w:r>
            <w:r w:rsidR="00D8645F" w:rsidRPr="00C75905">
              <w:rPr>
                <w:rFonts w:ascii="Arial" w:hAnsi="Arial" w:cs="Arial"/>
                <w:sz w:val="19"/>
                <w:szCs w:val="19"/>
                <w:lang w:val="en-GB"/>
              </w:rPr>
              <w:t>s</w:t>
            </w:r>
          </w:p>
        </w:tc>
        <w:tc>
          <w:tcPr>
            <w:tcW w:w="2500" w:type="pct"/>
            <w:tcBorders>
              <w:top w:val="nil"/>
              <w:left w:val="nil"/>
              <w:bottom w:val="nil"/>
              <w:right w:val="nil"/>
            </w:tcBorders>
          </w:tcPr>
          <w:p w14:paraId="100BDC0F" w14:textId="782CA067" w:rsidR="00DB6604" w:rsidRPr="00631970" w:rsidRDefault="00B511C7" w:rsidP="00874BDA">
            <w:pPr>
              <w:tabs>
                <w:tab w:val="right" w:pos="1295"/>
                <w:tab w:val="right" w:pos="1565"/>
              </w:tabs>
              <w:spacing w:line="360" w:lineRule="auto"/>
              <w:ind w:right="-72"/>
              <w:jc w:val="right"/>
              <w:rPr>
                <w:rFonts w:ascii="Arial" w:hAnsi="Arial" w:cs="Arial"/>
                <w:sz w:val="19"/>
                <w:szCs w:val="19"/>
              </w:rPr>
            </w:pPr>
            <w:r w:rsidRPr="00631970">
              <w:rPr>
                <w:rFonts w:ascii="Arial" w:hAnsi="Arial" w:cs="Arial"/>
                <w:sz w:val="19"/>
                <w:szCs w:val="19"/>
                <w:lang w:val="en-GB"/>
              </w:rPr>
              <w:t>414</w:t>
            </w:r>
            <w:r w:rsidRPr="00631970">
              <w:rPr>
                <w:rFonts w:ascii="Arial" w:hAnsi="Arial" w:cs="Arial"/>
                <w:sz w:val="19"/>
                <w:szCs w:val="19"/>
              </w:rPr>
              <w:t xml:space="preserve"> </w:t>
            </w:r>
            <w:r w:rsidR="00DB6604" w:rsidRPr="00631970">
              <w:rPr>
                <w:rFonts w:ascii="Arial" w:hAnsi="Arial" w:cs="Arial"/>
                <w:sz w:val="19"/>
                <w:szCs w:val="19"/>
              </w:rPr>
              <w:t>persons</w:t>
            </w:r>
          </w:p>
        </w:tc>
      </w:tr>
    </w:tbl>
    <w:p w14:paraId="7A2439EA" w14:textId="3B65C8F3" w:rsidR="00FB5DE7" w:rsidRPr="0004685E" w:rsidRDefault="00FB5DE7">
      <w:pPr>
        <w:rPr>
          <w:rFonts w:ascii="Arial" w:hAnsi="Arial" w:cs="Arial"/>
          <w:i/>
          <w:iCs/>
          <w:sz w:val="32"/>
          <w:szCs w:val="32"/>
          <w:lang w:eastAsia="en-US" w:bidi="ar-SA"/>
        </w:rPr>
      </w:pPr>
    </w:p>
    <w:p w14:paraId="521D5318" w14:textId="77777777" w:rsidR="00A3600A" w:rsidRDefault="00A3600A">
      <w:pPr>
        <w:rPr>
          <w:rFonts w:ascii="Arial" w:hAnsi="Arial" w:cs="Arial"/>
          <w:i/>
          <w:iCs/>
          <w:sz w:val="19"/>
          <w:szCs w:val="19"/>
          <w:lang w:eastAsia="en-US" w:bidi="ar-SA"/>
        </w:rPr>
      </w:pPr>
      <w:r>
        <w:rPr>
          <w:rFonts w:ascii="Arial" w:hAnsi="Arial" w:cs="Arial"/>
          <w:i/>
          <w:iCs/>
          <w:sz w:val="19"/>
          <w:szCs w:val="19"/>
        </w:rPr>
        <w:br w:type="page"/>
      </w:r>
    </w:p>
    <w:p w14:paraId="7367049D" w14:textId="338D630A" w:rsidR="009F1070" w:rsidRPr="00C75905" w:rsidRDefault="009F1070" w:rsidP="00874BDA">
      <w:pPr>
        <w:pStyle w:val="BodyTextIndent3"/>
        <w:spacing w:line="360" w:lineRule="auto"/>
        <w:ind w:left="360" w:firstLine="0"/>
        <w:rPr>
          <w:rFonts w:ascii="Arial" w:hAnsi="Arial" w:cs="Arial"/>
          <w:i/>
          <w:iCs/>
          <w:sz w:val="19"/>
          <w:szCs w:val="19"/>
        </w:rPr>
      </w:pPr>
      <w:r w:rsidRPr="00C75905">
        <w:rPr>
          <w:rFonts w:ascii="Arial" w:hAnsi="Arial" w:cs="Arial"/>
          <w:i/>
          <w:iCs/>
          <w:sz w:val="19"/>
          <w:szCs w:val="19"/>
        </w:rPr>
        <w:t xml:space="preserve">Sensitivity analysis  </w:t>
      </w:r>
    </w:p>
    <w:p w14:paraId="5228F6F7" w14:textId="5824FD6B" w:rsidR="009F1070" w:rsidRDefault="009F1070" w:rsidP="00874BDA">
      <w:pPr>
        <w:pStyle w:val="BodyTextIndent3"/>
        <w:spacing w:line="360" w:lineRule="auto"/>
        <w:ind w:left="360" w:firstLine="0"/>
        <w:rPr>
          <w:rFonts w:ascii="Arial" w:hAnsi="Arial" w:cs="Arial"/>
          <w:sz w:val="19"/>
          <w:szCs w:val="19"/>
        </w:rPr>
      </w:pPr>
      <w:r w:rsidRPr="00C75905">
        <w:rPr>
          <w:rFonts w:ascii="Arial" w:hAnsi="Arial" w:cs="Arial"/>
          <w:sz w:val="19"/>
          <w:szCs w:val="19"/>
        </w:rPr>
        <w:t>Reasonably possible changes at the reporting date to one of the relevant actuarial assumptions, holding other assumptions constant, would have affected the defined benefit obligation by the amounts shown below.</w:t>
      </w:r>
    </w:p>
    <w:p w14:paraId="546919ED" w14:textId="7652E943" w:rsidR="007A64B2" w:rsidRDefault="007A64B2" w:rsidP="00631970">
      <w:pPr>
        <w:ind w:firstLine="720"/>
        <w:rPr>
          <w:rFonts w:ascii="Arial" w:hAnsi="Arial" w:cs="Arial"/>
          <w:sz w:val="19"/>
          <w:szCs w:val="19"/>
          <w:lang w:eastAsia="en-US" w:bidi="ar-SA"/>
        </w:rPr>
      </w:pPr>
    </w:p>
    <w:tbl>
      <w:tblPr>
        <w:tblW w:w="9036" w:type="dxa"/>
        <w:tblInd w:w="288" w:type="dxa"/>
        <w:tblLayout w:type="fixed"/>
        <w:tblLook w:val="0000" w:firstRow="0" w:lastRow="0" w:firstColumn="0" w:lastColumn="0" w:noHBand="0" w:noVBand="0"/>
      </w:tblPr>
      <w:tblGrid>
        <w:gridCol w:w="5382"/>
        <w:gridCol w:w="236"/>
        <w:gridCol w:w="1564"/>
        <w:gridCol w:w="238"/>
        <w:gridCol w:w="1616"/>
      </w:tblGrid>
      <w:tr w:rsidR="001202C3" w:rsidRPr="00C75905" w14:paraId="3889C806" w14:textId="77777777" w:rsidTr="00C75905">
        <w:trPr>
          <w:cantSplit/>
        </w:trPr>
        <w:tc>
          <w:tcPr>
            <w:tcW w:w="5382" w:type="dxa"/>
          </w:tcPr>
          <w:p w14:paraId="54CF3EC8" w14:textId="181E2959" w:rsidR="001202C3" w:rsidRPr="00C75905" w:rsidRDefault="00CE7CD6" w:rsidP="008269A8">
            <w:pPr>
              <w:pStyle w:val="3"/>
              <w:tabs>
                <w:tab w:val="clear" w:pos="360"/>
                <w:tab w:val="clear" w:pos="720"/>
              </w:tabs>
              <w:spacing w:line="360" w:lineRule="auto"/>
              <w:jc w:val="center"/>
              <w:rPr>
                <w:rFonts w:ascii="Arial" w:hAnsi="Arial" w:cs="Arial"/>
                <w:sz w:val="19"/>
                <w:szCs w:val="19"/>
                <w:lang w:val="en-US"/>
              </w:rPr>
            </w:pPr>
            <w:r>
              <w:rPr>
                <w:rFonts w:ascii="Garamond" w:hAnsi="Garamond" w:cs="Garamond"/>
                <w:caps/>
                <w:sz w:val="20"/>
                <w:szCs w:val="20"/>
                <w:u w:val="single"/>
                <w:lang w:val="en-GB"/>
              </w:rPr>
              <w:br w:type="page"/>
            </w:r>
            <w:r w:rsidR="001202C3" w:rsidRPr="00C75905">
              <w:rPr>
                <w:rFonts w:ascii="Arial" w:hAnsi="Arial" w:cs="Arial"/>
                <w:b/>
                <w:bCs/>
                <w:sz w:val="19"/>
                <w:szCs w:val="19"/>
                <w:lang w:val="en-GB"/>
              </w:rPr>
              <w:tab/>
            </w:r>
          </w:p>
        </w:tc>
        <w:tc>
          <w:tcPr>
            <w:tcW w:w="236" w:type="dxa"/>
            <w:tcBorders>
              <w:left w:val="nil"/>
            </w:tcBorders>
          </w:tcPr>
          <w:p w14:paraId="2DA86F80" w14:textId="77777777" w:rsidR="001202C3" w:rsidRPr="00C75905" w:rsidRDefault="001202C3" w:rsidP="008269A8">
            <w:pPr>
              <w:spacing w:line="360" w:lineRule="auto"/>
              <w:ind w:right="72"/>
              <w:rPr>
                <w:rFonts w:ascii="Arial" w:hAnsi="Arial" w:cs="Arial"/>
                <w:sz w:val="19"/>
                <w:szCs w:val="19"/>
              </w:rPr>
            </w:pPr>
          </w:p>
        </w:tc>
        <w:tc>
          <w:tcPr>
            <w:tcW w:w="3418" w:type="dxa"/>
            <w:gridSpan w:val="3"/>
            <w:tcBorders>
              <w:bottom w:val="single" w:sz="4" w:space="0" w:color="auto"/>
            </w:tcBorders>
            <w:vAlign w:val="bottom"/>
          </w:tcPr>
          <w:p w14:paraId="31CA4A1B" w14:textId="77777777" w:rsidR="001202C3" w:rsidRPr="00C75905" w:rsidRDefault="001202C3" w:rsidP="008269A8">
            <w:pPr>
              <w:spacing w:line="360" w:lineRule="auto"/>
              <w:jc w:val="center"/>
              <w:rPr>
                <w:rFonts w:ascii="Arial" w:hAnsi="Arial" w:cs="Arial"/>
                <w:sz w:val="19"/>
                <w:szCs w:val="19"/>
              </w:rPr>
            </w:pPr>
            <w:r w:rsidRPr="00C75905">
              <w:rPr>
                <w:rFonts w:ascii="Arial" w:hAnsi="Arial" w:cs="Arial"/>
                <w:sz w:val="19"/>
                <w:szCs w:val="19"/>
                <w:lang w:val="en-GB"/>
              </w:rPr>
              <w:t>Thousand Baht</w:t>
            </w:r>
          </w:p>
        </w:tc>
      </w:tr>
      <w:tr w:rsidR="001202C3" w:rsidRPr="00C75905" w14:paraId="2346251D" w14:textId="77777777" w:rsidTr="00C75905">
        <w:trPr>
          <w:cantSplit/>
        </w:trPr>
        <w:tc>
          <w:tcPr>
            <w:tcW w:w="5382" w:type="dxa"/>
          </w:tcPr>
          <w:p w14:paraId="0C72A6C8" w14:textId="77777777" w:rsidR="001202C3" w:rsidRPr="00C75905" w:rsidRDefault="001202C3" w:rsidP="008269A8">
            <w:pPr>
              <w:pStyle w:val="3"/>
              <w:tabs>
                <w:tab w:val="clear" w:pos="360"/>
                <w:tab w:val="clear" w:pos="720"/>
              </w:tabs>
              <w:spacing w:line="360" w:lineRule="auto"/>
              <w:jc w:val="center"/>
              <w:rPr>
                <w:rFonts w:ascii="Arial" w:hAnsi="Arial" w:cs="Arial"/>
                <w:b/>
                <w:bCs/>
                <w:sz w:val="19"/>
                <w:szCs w:val="19"/>
                <w:lang w:val="en-GB"/>
              </w:rPr>
            </w:pPr>
          </w:p>
        </w:tc>
        <w:tc>
          <w:tcPr>
            <w:tcW w:w="236" w:type="dxa"/>
            <w:tcBorders>
              <w:left w:val="nil"/>
            </w:tcBorders>
          </w:tcPr>
          <w:p w14:paraId="25750C44" w14:textId="77777777" w:rsidR="001202C3" w:rsidRPr="00C75905" w:rsidRDefault="001202C3" w:rsidP="008269A8">
            <w:pPr>
              <w:spacing w:line="360" w:lineRule="auto"/>
              <w:ind w:right="72"/>
              <w:rPr>
                <w:rFonts w:ascii="Arial" w:hAnsi="Arial" w:cs="Arial"/>
                <w:sz w:val="19"/>
                <w:szCs w:val="19"/>
              </w:rPr>
            </w:pPr>
          </w:p>
        </w:tc>
        <w:tc>
          <w:tcPr>
            <w:tcW w:w="3418" w:type="dxa"/>
            <w:gridSpan w:val="3"/>
            <w:tcBorders>
              <w:bottom w:val="single" w:sz="4" w:space="0" w:color="auto"/>
            </w:tcBorders>
            <w:vAlign w:val="bottom"/>
          </w:tcPr>
          <w:p w14:paraId="16645CBB" w14:textId="7B536FB8" w:rsidR="001202C3" w:rsidRPr="00C75905" w:rsidRDefault="001202C3" w:rsidP="008269A8">
            <w:pPr>
              <w:spacing w:line="360" w:lineRule="auto"/>
              <w:jc w:val="center"/>
              <w:rPr>
                <w:rFonts w:ascii="Arial" w:hAnsi="Arial" w:cs="Arial"/>
                <w:sz w:val="19"/>
                <w:szCs w:val="19"/>
                <w:lang w:val="en-GB"/>
              </w:rPr>
            </w:pPr>
            <w:r w:rsidRPr="00C75905">
              <w:rPr>
                <w:rFonts w:ascii="Arial" w:eastAsia="Calibri" w:hAnsi="Arial" w:cs="Arial"/>
                <w:sz w:val="19"/>
                <w:szCs w:val="19"/>
              </w:rPr>
              <w:t>Effect to the defined benefit obligation</w:t>
            </w:r>
          </w:p>
        </w:tc>
      </w:tr>
      <w:tr w:rsidR="00B36B68" w:rsidRPr="00C75905" w14:paraId="0C24283B" w14:textId="77777777" w:rsidTr="0004685E">
        <w:trPr>
          <w:cantSplit/>
        </w:trPr>
        <w:tc>
          <w:tcPr>
            <w:tcW w:w="5382" w:type="dxa"/>
            <w:vAlign w:val="bottom"/>
          </w:tcPr>
          <w:p w14:paraId="18CB5C55" w14:textId="77777777" w:rsidR="00B36B68" w:rsidRPr="00C75905" w:rsidRDefault="00B36B68" w:rsidP="00B36B68">
            <w:pPr>
              <w:spacing w:line="360" w:lineRule="auto"/>
              <w:ind w:left="-88"/>
              <w:rPr>
                <w:rFonts w:ascii="Arial" w:hAnsi="Arial" w:cs="Arial"/>
                <w:sz w:val="19"/>
                <w:szCs w:val="19"/>
              </w:rPr>
            </w:pPr>
          </w:p>
        </w:tc>
        <w:tc>
          <w:tcPr>
            <w:tcW w:w="236" w:type="dxa"/>
            <w:tcBorders>
              <w:left w:val="nil"/>
            </w:tcBorders>
          </w:tcPr>
          <w:p w14:paraId="4CA1EDAA" w14:textId="77777777" w:rsidR="00B36B68" w:rsidRPr="00C75905" w:rsidRDefault="00B36B68" w:rsidP="00B36B68">
            <w:pPr>
              <w:spacing w:line="360" w:lineRule="auto"/>
              <w:ind w:right="72"/>
              <w:jc w:val="center"/>
              <w:rPr>
                <w:rFonts w:ascii="Arial" w:hAnsi="Arial" w:cs="Arial"/>
                <w:sz w:val="19"/>
                <w:szCs w:val="19"/>
              </w:rPr>
            </w:pPr>
          </w:p>
        </w:tc>
        <w:tc>
          <w:tcPr>
            <w:tcW w:w="1564" w:type="dxa"/>
            <w:tcBorders>
              <w:bottom w:val="single" w:sz="4" w:space="0" w:color="auto"/>
            </w:tcBorders>
            <w:vAlign w:val="bottom"/>
          </w:tcPr>
          <w:p w14:paraId="7B2762DA" w14:textId="798E8352" w:rsidR="00B36B68" w:rsidRPr="00C75905" w:rsidRDefault="00B36B68" w:rsidP="00B36B68">
            <w:pPr>
              <w:spacing w:line="360" w:lineRule="auto"/>
              <w:ind w:right="20"/>
              <w:jc w:val="center"/>
              <w:rPr>
                <w:rFonts w:ascii="Arial" w:hAnsi="Arial" w:cs="Arial"/>
                <w:sz w:val="19"/>
                <w:szCs w:val="19"/>
                <w:lang w:val="en-GB"/>
              </w:rPr>
            </w:pPr>
            <w:r w:rsidRPr="00957D90">
              <w:rPr>
                <w:rFonts w:ascii="Arial" w:hAnsi="Arial" w:cs="Arial"/>
                <w:sz w:val="19"/>
                <w:szCs w:val="19"/>
                <w:lang w:val="en-GB"/>
              </w:rPr>
              <w:t>201</w:t>
            </w:r>
            <w:r>
              <w:rPr>
                <w:rFonts w:ascii="Arial" w:hAnsi="Arial" w:cs="Arial"/>
                <w:sz w:val="19"/>
                <w:szCs w:val="19"/>
                <w:lang w:val="en-GB"/>
              </w:rPr>
              <w:t>9</w:t>
            </w:r>
          </w:p>
        </w:tc>
        <w:tc>
          <w:tcPr>
            <w:tcW w:w="238" w:type="dxa"/>
            <w:vAlign w:val="bottom"/>
          </w:tcPr>
          <w:p w14:paraId="31084C11" w14:textId="77777777" w:rsidR="00B36B68" w:rsidRPr="00C75905" w:rsidRDefault="00B36B68" w:rsidP="00B36B68">
            <w:pPr>
              <w:pStyle w:val="BodyTextIndent3"/>
              <w:spacing w:line="360" w:lineRule="auto"/>
              <w:ind w:left="0" w:firstLine="0"/>
              <w:jc w:val="center"/>
              <w:rPr>
                <w:rFonts w:ascii="Arial" w:hAnsi="Arial" w:cs="Arial"/>
                <w:sz w:val="19"/>
                <w:szCs w:val="19"/>
                <w:lang w:val="en-GB"/>
              </w:rPr>
            </w:pPr>
          </w:p>
        </w:tc>
        <w:tc>
          <w:tcPr>
            <w:tcW w:w="1616" w:type="dxa"/>
            <w:tcBorders>
              <w:bottom w:val="single" w:sz="4" w:space="0" w:color="auto"/>
            </w:tcBorders>
            <w:vAlign w:val="bottom"/>
          </w:tcPr>
          <w:p w14:paraId="265B0038" w14:textId="19165F20" w:rsidR="00B36B68" w:rsidRPr="00C75905" w:rsidRDefault="00B36B68" w:rsidP="00B36B68">
            <w:pPr>
              <w:spacing w:line="360" w:lineRule="auto"/>
              <w:ind w:left="-98" w:right="-89"/>
              <w:jc w:val="center"/>
              <w:rPr>
                <w:rFonts w:ascii="Arial" w:hAnsi="Arial" w:cs="Arial"/>
                <w:sz w:val="19"/>
                <w:szCs w:val="19"/>
                <w:lang w:val="en-GB"/>
              </w:rPr>
            </w:pPr>
            <w:r w:rsidRPr="00957D90">
              <w:rPr>
                <w:rFonts w:ascii="Arial" w:hAnsi="Arial" w:cs="Arial"/>
                <w:sz w:val="19"/>
                <w:szCs w:val="19"/>
                <w:lang w:val="en-GB"/>
              </w:rPr>
              <w:t>201</w:t>
            </w:r>
            <w:r>
              <w:rPr>
                <w:rFonts w:ascii="Arial" w:hAnsi="Arial" w:cs="Arial"/>
                <w:sz w:val="19"/>
                <w:szCs w:val="19"/>
                <w:lang w:val="en-GB"/>
              </w:rPr>
              <w:t>8</w:t>
            </w:r>
          </w:p>
        </w:tc>
      </w:tr>
      <w:tr w:rsidR="001202C3" w:rsidRPr="00C75905" w14:paraId="318E5D95" w14:textId="77777777" w:rsidTr="00C75905">
        <w:trPr>
          <w:cantSplit/>
          <w:trHeight w:val="67"/>
        </w:trPr>
        <w:tc>
          <w:tcPr>
            <w:tcW w:w="5382" w:type="dxa"/>
            <w:vAlign w:val="bottom"/>
          </w:tcPr>
          <w:p w14:paraId="622828A3" w14:textId="77777777" w:rsidR="001202C3" w:rsidRPr="00C75905" w:rsidRDefault="001202C3" w:rsidP="008269A8">
            <w:pPr>
              <w:spacing w:line="360" w:lineRule="auto"/>
              <w:ind w:left="-88"/>
              <w:rPr>
                <w:rFonts w:ascii="Arial" w:hAnsi="Arial" w:cs="Arial"/>
                <w:sz w:val="19"/>
                <w:szCs w:val="19"/>
              </w:rPr>
            </w:pPr>
          </w:p>
        </w:tc>
        <w:tc>
          <w:tcPr>
            <w:tcW w:w="236" w:type="dxa"/>
            <w:tcBorders>
              <w:left w:val="nil"/>
            </w:tcBorders>
            <w:vAlign w:val="center"/>
          </w:tcPr>
          <w:p w14:paraId="39ABE0D0" w14:textId="77777777" w:rsidR="001202C3" w:rsidRPr="00C75905" w:rsidRDefault="001202C3" w:rsidP="008269A8">
            <w:pPr>
              <w:spacing w:line="360" w:lineRule="auto"/>
              <w:ind w:right="-13"/>
              <w:rPr>
                <w:rFonts w:ascii="Arial" w:hAnsi="Arial" w:cs="Arial"/>
                <w:sz w:val="19"/>
                <w:szCs w:val="19"/>
              </w:rPr>
            </w:pPr>
          </w:p>
        </w:tc>
        <w:tc>
          <w:tcPr>
            <w:tcW w:w="1564" w:type="dxa"/>
            <w:tcBorders>
              <w:top w:val="single" w:sz="4" w:space="0" w:color="auto"/>
            </w:tcBorders>
            <w:vAlign w:val="bottom"/>
          </w:tcPr>
          <w:p w14:paraId="11DC5F1C" w14:textId="77777777" w:rsidR="001202C3" w:rsidRPr="00C75905" w:rsidRDefault="001202C3" w:rsidP="008269A8">
            <w:pPr>
              <w:spacing w:line="360" w:lineRule="auto"/>
              <w:ind w:right="-13"/>
              <w:jc w:val="right"/>
              <w:rPr>
                <w:rFonts w:ascii="Arial" w:hAnsi="Arial" w:cs="Arial"/>
                <w:sz w:val="19"/>
                <w:szCs w:val="19"/>
              </w:rPr>
            </w:pPr>
          </w:p>
        </w:tc>
        <w:tc>
          <w:tcPr>
            <w:tcW w:w="238" w:type="dxa"/>
            <w:vAlign w:val="center"/>
          </w:tcPr>
          <w:p w14:paraId="4E397CF4" w14:textId="77777777" w:rsidR="001202C3" w:rsidRPr="00C75905" w:rsidRDefault="001202C3" w:rsidP="008269A8">
            <w:pPr>
              <w:spacing w:line="360" w:lineRule="auto"/>
              <w:ind w:right="-13"/>
              <w:rPr>
                <w:rFonts w:ascii="Arial" w:hAnsi="Arial" w:cs="Arial"/>
                <w:sz w:val="19"/>
                <w:szCs w:val="19"/>
              </w:rPr>
            </w:pPr>
          </w:p>
        </w:tc>
        <w:tc>
          <w:tcPr>
            <w:tcW w:w="1616" w:type="dxa"/>
            <w:tcBorders>
              <w:top w:val="single" w:sz="4" w:space="0" w:color="auto"/>
            </w:tcBorders>
            <w:vAlign w:val="bottom"/>
          </w:tcPr>
          <w:p w14:paraId="0E7B76EF" w14:textId="77777777" w:rsidR="001202C3" w:rsidRPr="00C75905" w:rsidRDefault="001202C3" w:rsidP="008269A8">
            <w:pPr>
              <w:spacing w:line="360" w:lineRule="auto"/>
              <w:ind w:right="-13"/>
              <w:jc w:val="right"/>
              <w:rPr>
                <w:rFonts w:ascii="Arial" w:hAnsi="Arial" w:cs="Arial"/>
                <w:sz w:val="19"/>
                <w:szCs w:val="19"/>
              </w:rPr>
            </w:pPr>
          </w:p>
        </w:tc>
      </w:tr>
      <w:tr w:rsidR="00C3699B" w:rsidRPr="00C75905" w14:paraId="567EE809" w14:textId="77777777" w:rsidTr="00C75905">
        <w:trPr>
          <w:cantSplit/>
          <w:trHeight w:val="331"/>
        </w:trPr>
        <w:tc>
          <w:tcPr>
            <w:tcW w:w="5382" w:type="dxa"/>
          </w:tcPr>
          <w:p w14:paraId="3DA8DDCB" w14:textId="01EFCC8E" w:rsidR="00C3699B" w:rsidRPr="00C75905" w:rsidRDefault="00C3699B" w:rsidP="00C3699B">
            <w:pPr>
              <w:spacing w:line="360" w:lineRule="auto"/>
              <w:ind w:left="207" w:hanging="207"/>
              <w:rPr>
                <w:rFonts w:ascii="Arial" w:hAnsi="Arial" w:cs="Arial"/>
                <w:sz w:val="19"/>
                <w:szCs w:val="19"/>
                <w:lang w:val="en-GB"/>
              </w:rPr>
            </w:pPr>
            <w:r w:rsidRPr="00C75905">
              <w:rPr>
                <w:rFonts w:ascii="Arial" w:hAnsi="Arial" w:cs="Arial"/>
                <w:sz w:val="19"/>
                <w:szCs w:val="19"/>
              </w:rPr>
              <w:t>Discount rate (1% increment)</w:t>
            </w:r>
          </w:p>
        </w:tc>
        <w:tc>
          <w:tcPr>
            <w:tcW w:w="236" w:type="dxa"/>
            <w:tcBorders>
              <w:left w:val="nil"/>
            </w:tcBorders>
            <w:vAlign w:val="center"/>
          </w:tcPr>
          <w:p w14:paraId="12518539" w14:textId="77777777" w:rsidR="00C3699B" w:rsidRPr="00C75905" w:rsidRDefault="00C3699B" w:rsidP="00C3699B">
            <w:pPr>
              <w:spacing w:line="360" w:lineRule="auto"/>
              <w:ind w:right="-13"/>
              <w:rPr>
                <w:rFonts w:ascii="Arial" w:hAnsi="Arial" w:cs="Arial"/>
                <w:sz w:val="19"/>
                <w:szCs w:val="19"/>
              </w:rPr>
            </w:pPr>
          </w:p>
        </w:tc>
        <w:tc>
          <w:tcPr>
            <w:tcW w:w="1564" w:type="dxa"/>
          </w:tcPr>
          <w:p w14:paraId="5C709254" w14:textId="4537A7D0" w:rsidR="00C3699B" w:rsidRPr="00F77CA1" w:rsidRDefault="00FE7E01" w:rsidP="00C3699B">
            <w:pPr>
              <w:tabs>
                <w:tab w:val="left" w:pos="988"/>
              </w:tabs>
              <w:spacing w:line="360" w:lineRule="auto"/>
              <w:ind w:left="-92" w:right="34"/>
              <w:jc w:val="right"/>
              <w:rPr>
                <w:rFonts w:ascii="Arial" w:hAnsi="Arial" w:cs="Browallia New"/>
                <w:sz w:val="19"/>
              </w:rPr>
            </w:pPr>
            <w:r>
              <w:rPr>
                <w:rFonts w:ascii="Arial" w:hAnsi="Arial" w:cs="Browallia New"/>
                <w:sz w:val="19"/>
              </w:rPr>
              <w:t>(5,778)</w:t>
            </w:r>
          </w:p>
        </w:tc>
        <w:tc>
          <w:tcPr>
            <w:tcW w:w="238" w:type="dxa"/>
          </w:tcPr>
          <w:p w14:paraId="65AA8A50" w14:textId="77777777" w:rsidR="00C3699B" w:rsidRPr="00C75905" w:rsidRDefault="00C3699B" w:rsidP="00C3699B">
            <w:pPr>
              <w:tabs>
                <w:tab w:val="left" w:pos="988"/>
              </w:tabs>
              <w:spacing w:line="360" w:lineRule="auto"/>
              <w:ind w:left="-92" w:right="34"/>
              <w:jc w:val="right"/>
              <w:rPr>
                <w:rFonts w:ascii="Arial" w:hAnsi="Arial" w:cs="Arial"/>
                <w:sz w:val="19"/>
                <w:szCs w:val="19"/>
                <w:lang w:val="en-GB"/>
              </w:rPr>
            </w:pPr>
          </w:p>
        </w:tc>
        <w:tc>
          <w:tcPr>
            <w:tcW w:w="1616" w:type="dxa"/>
          </w:tcPr>
          <w:p w14:paraId="5A890B2F" w14:textId="204CF8E1" w:rsidR="00C3699B" w:rsidRPr="00C75905" w:rsidRDefault="00C3699B" w:rsidP="00C3699B">
            <w:pPr>
              <w:tabs>
                <w:tab w:val="left" w:pos="988"/>
              </w:tabs>
              <w:spacing w:line="360" w:lineRule="auto"/>
              <w:ind w:left="-92" w:right="34"/>
              <w:jc w:val="right"/>
              <w:rPr>
                <w:rFonts w:ascii="Arial" w:hAnsi="Arial" w:cs="Arial"/>
                <w:sz w:val="19"/>
                <w:szCs w:val="19"/>
                <w:lang w:val="en-GB"/>
              </w:rPr>
            </w:pPr>
            <w:r>
              <w:rPr>
                <w:rFonts w:ascii="Arial" w:hAnsi="Arial" w:cs="Browallia New"/>
                <w:sz w:val="19"/>
              </w:rPr>
              <w:t>(4,206)</w:t>
            </w:r>
          </w:p>
        </w:tc>
      </w:tr>
      <w:tr w:rsidR="00C3699B" w:rsidRPr="00C75905" w14:paraId="096CB299" w14:textId="77777777" w:rsidTr="00C75905">
        <w:trPr>
          <w:cantSplit/>
          <w:trHeight w:val="155"/>
        </w:trPr>
        <w:tc>
          <w:tcPr>
            <w:tcW w:w="5382" w:type="dxa"/>
          </w:tcPr>
          <w:p w14:paraId="5D987291" w14:textId="4410F80C" w:rsidR="00C3699B" w:rsidRPr="00C75905" w:rsidRDefault="00C3699B" w:rsidP="00C3699B">
            <w:pPr>
              <w:spacing w:line="360" w:lineRule="auto"/>
              <w:ind w:left="207" w:hanging="207"/>
              <w:rPr>
                <w:rFonts w:ascii="Arial" w:hAnsi="Arial" w:cs="Arial"/>
                <w:sz w:val="19"/>
                <w:szCs w:val="19"/>
              </w:rPr>
            </w:pPr>
            <w:r w:rsidRPr="00C75905">
              <w:rPr>
                <w:rFonts w:ascii="Arial" w:hAnsi="Arial" w:cs="Arial"/>
                <w:sz w:val="19"/>
                <w:szCs w:val="19"/>
              </w:rPr>
              <w:t>Discount rate (1% decrement)</w:t>
            </w:r>
          </w:p>
        </w:tc>
        <w:tc>
          <w:tcPr>
            <w:tcW w:w="236" w:type="dxa"/>
            <w:tcBorders>
              <w:left w:val="nil"/>
            </w:tcBorders>
            <w:vAlign w:val="center"/>
          </w:tcPr>
          <w:p w14:paraId="3C700196" w14:textId="77777777" w:rsidR="00C3699B" w:rsidRPr="00C75905" w:rsidRDefault="00C3699B" w:rsidP="00C3699B">
            <w:pPr>
              <w:spacing w:line="360" w:lineRule="auto"/>
              <w:ind w:right="-13"/>
              <w:rPr>
                <w:rFonts w:ascii="Arial" w:hAnsi="Arial" w:cs="Arial"/>
                <w:sz w:val="19"/>
                <w:szCs w:val="19"/>
              </w:rPr>
            </w:pPr>
          </w:p>
        </w:tc>
        <w:tc>
          <w:tcPr>
            <w:tcW w:w="1564" w:type="dxa"/>
          </w:tcPr>
          <w:p w14:paraId="2FF9BA53" w14:textId="032DA29E" w:rsidR="00C3699B" w:rsidRPr="00C75905" w:rsidRDefault="00FE7E01" w:rsidP="00C3699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6,726</w:t>
            </w:r>
          </w:p>
        </w:tc>
        <w:tc>
          <w:tcPr>
            <w:tcW w:w="238" w:type="dxa"/>
          </w:tcPr>
          <w:p w14:paraId="1A6DCC09" w14:textId="77777777" w:rsidR="00C3699B" w:rsidRPr="00C75905" w:rsidRDefault="00C3699B" w:rsidP="00C3699B">
            <w:pPr>
              <w:tabs>
                <w:tab w:val="left" w:pos="988"/>
              </w:tabs>
              <w:spacing w:line="360" w:lineRule="auto"/>
              <w:ind w:left="-92" w:right="34"/>
              <w:jc w:val="right"/>
              <w:rPr>
                <w:rFonts w:ascii="Arial" w:hAnsi="Arial" w:cs="Arial"/>
                <w:sz w:val="19"/>
                <w:szCs w:val="19"/>
                <w:lang w:val="en-GB"/>
              </w:rPr>
            </w:pPr>
          </w:p>
        </w:tc>
        <w:tc>
          <w:tcPr>
            <w:tcW w:w="1616" w:type="dxa"/>
          </w:tcPr>
          <w:p w14:paraId="01392C7F" w14:textId="18D8C9F2" w:rsidR="00C3699B" w:rsidRPr="00C75905" w:rsidRDefault="00C3699B" w:rsidP="00C3699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4,909</w:t>
            </w:r>
          </w:p>
        </w:tc>
      </w:tr>
      <w:tr w:rsidR="00C3699B" w:rsidRPr="00C75905" w14:paraId="3032EF96" w14:textId="77777777" w:rsidTr="00C75905">
        <w:trPr>
          <w:cantSplit/>
          <w:trHeight w:val="195"/>
        </w:trPr>
        <w:tc>
          <w:tcPr>
            <w:tcW w:w="5382" w:type="dxa"/>
          </w:tcPr>
          <w:p w14:paraId="2A0C3C60" w14:textId="1DA62E7E" w:rsidR="00C3699B" w:rsidRPr="00C75905" w:rsidRDefault="00C3699B" w:rsidP="00C3699B">
            <w:pPr>
              <w:spacing w:line="360" w:lineRule="auto"/>
              <w:rPr>
                <w:rFonts w:ascii="Arial" w:hAnsi="Arial" w:cs="Arial"/>
                <w:sz w:val="19"/>
                <w:szCs w:val="19"/>
              </w:rPr>
            </w:pPr>
            <w:r w:rsidRPr="00C75905">
              <w:rPr>
                <w:rFonts w:ascii="Arial" w:hAnsi="Arial" w:cs="Arial"/>
                <w:sz w:val="19"/>
                <w:szCs w:val="19"/>
              </w:rPr>
              <w:t>Future salary growth (1% increment)</w:t>
            </w:r>
          </w:p>
        </w:tc>
        <w:tc>
          <w:tcPr>
            <w:tcW w:w="236" w:type="dxa"/>
            <w:tcBorders>
              <w:left w:val="nil"/>
            </w:tcBorders>
            <w:vAlign w:val="center"/>
          </w:tcPr>
          <w:p w14:paraId="3274F4F9" w14:textId="77777777" w:rsidR="00C3699B" w:rsidRPr="00C75905" w:rsidRDefault="00C3699B" w:rsidP="00C3699B">
            <w:pPr>
              <w:spacing w:line="360" w:lineRule="auto"/>
              <w:ind w:right="-13"/>
              <w:rPr>
                <w:rFonts w:ascii="Arial" w:hAnsi="Arial" w:cs="Arial"/>
                <w:sz w:val="19"/>
                <w:szCs w:val="19"/>
              </w:rPr>
            </w:pPr>
          </w:p>
        </w:tc>
        <w:tc>
          <w:tcPr>
            <w:tcW w:w="1564" w:type="dxa"/>
          </w:tcPr>
          <w:p w14:paraId="4BE6B83B" w14:textId="08C448E4" w:rsidR="00C3699B" w:rsidRPr="00C75905" w:rsidRDefault="00FE7E01" w:rsidP="00C3699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7,388</w:t>
            </w:r>
          </w:p>
        </w:tc>
        <w:tc>
          <w:tcPr>
            <w:tcW w:w="238" w:type="dxa"/>
          </w:tcPr>
          <w:p w14:paraId="6D36815E" w14:textId="77777777" w:rsidR="00C3699B" w:rsidRPr="00C75905" w:rsidRDefault="00C3699B" w:rsidP="00C3699B">
            <w:pPr>
              <w:tabs>
                <w:tab w:val="left" w:pos="988"/>
              </w:tabs>
              <w:spacing w:line="360" w:lineRule="auto"/>
              <w:ind w:left="-92" w:right="34"/>
              <w:jc w:val="right"/>
              <w:rPr>
                <w:rFonts w:ascii="Arial" w:hAnsi="Arial" w:cs="Arial"/>
                <w:sz w:val="19"/>
                <w:szCs w:val="19"/>
                <w:lang w:val="en-GB"/>
              </w:rPr>
            </w:pPr>
          </w:p>
        </w:tc>
        <w:tc>
          <w:tcPr>
            <w:tcW w:w="1616" w:type="dxa"/>
          </w:tcPr>
          <w:p w14:paraId="5F0DD1B5" w14:textId="46F950B0" w:rsidR="00C3699B" w:rsidRPr="00C75905" w:rsidRDefault="00C3699B" w:rsidP="00C3699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4,933</w:t>
            </w:r>
          </w:p>
        </w:tc>
      </w:tr>
      <w:tr w:rsidR="00C3699B" w:rsidRPr="00C75905" w14:paraId="5AD91FC6" w14:textId="77777777" w:rsidTr="00C75905">
        <w:trPr>
          <w:cantSplit/>
          <w:trHeight w:val="195"/>
        </w:trPr>
        <w:tc>
          <w:tcPr>
            <w:tcW w:w="5382" w:type="dxa"/>
          </w:tcPr>
          <w:p w14:paraId="2D1E175F" w14:textId="72930016" w:rsidR="00C3699B" w:rsidRPr="00C75905" w:rsidRDefault="00C3699B" w:rsidP="00C3699B">
            <w:pPr>
              <w:spacing w:line="360" w:lineRule="auto"/>
              <w:rPr>
                <w:rFonts w:ascii="Arial" w:hAnsi="Arial" w:cs="Arial"/>
                <w:sz w:val="19"/>
                <w:szCs w:val="19"/>
              </w:rPr>
            </w:pPr>
            <w:r w:rsidRPr="00C75905">
              <w:rPr>
                <w:rFonts w:ascii="Arial" w:hAnsi="Arial" w:cs="Arial"/>
                <w:sz w:val="19"/>
                <w:szCs w:val="19"/>
              </w:rPr>
              <w:t>Future salary growth (1% decrement)</w:t>
            </w:r>
          </w:p>
        </w:tc>
        <w:tc>
          <w:tcPr>
            <w:tcW w:w="236" w:type="dxa"/>
            <w:tcBorders>
              <w:left w:val="nil"/>
            </w:tcBorders>
            <w:vAlign w:val="center"/>
          </w:tcPr>
          <w:p w14:paraId="76737518" w14:textId="77777777" w:rsidR="00C3699B" w:rsidRPr="00C75905" w:rsidRDefault="00C3699B" w:rsidP="00C3699B">
            <w:pPr>
              <w:spacing w:line="360" w:lineRule="auto"/>
              <w:ind w:right="-13"/>
              <w:rPr>
                <w:rFonts w:ascii="Arial" w:hAnsi="Arial" w:cs="Arial"/>
                <w:sz w:val="19"/>
                <w:szCs w:val="19"/>
              </w:rPr>
            </w:pPr>
          </w:p>
        </w:tc>
        <w:tc>
          <w:tcPr>
            <w:tcW w:w="1564" w:type="dxa"/>
          </w:tcPr>
          <w:p w14:paraId="466014E7" w14:textId="6D2CFCDD" w:rsidR="00C3699B" w:rsidRPr="00C75905" w:rsidRDefault="00FE7E01" w:rsidP="00C3699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(6,398)</w:t>
            </w:r>
          </w:p>
        </w:tc>
        <w:tc>
          <w:tcPr>
            <w:tcW w:w="238" w:type="dxa"/>
          </w:tcPr>
          <w:p w14:paraId="6F0EAD12" w14:textId="77777777" w:rsidR="00C3699B" w:rsidRPr="00C75905" w:rsidRDefault="00C3699B" w:rsidP="00C3699B">
            <w:pPr>
              <w:tabs>
                <w:tab w:val="left" w:pos="988"/>
              </w:tabs>
              <w:spacing w:line="360" w:lineRule="auto"/>
              <w:ind w:left="-92" w:right="34"/>
              <w:jc w:val="right"/>
              <w:rPr>
                <w:rFonts w:ascii="Arial" w:hAnsi="Arial" w:cs="Arial"/>
                <w:sz w:val="19"/>
                <w:szCs w:val="19"/>
                <w:lang w:val="en-GB"/>
              </w:rPr>
            </w:pPr>
          </w:p>
        </w:tc>
        <w:tc>
          <w:tcPr>
            <w:tcW w:w="1616" w:type="dxa"/>
          </w:tcPr>
          <w:p w14:paraId="21126C80" w14:textId="4625D827" w:rsidR="00C3699B" w:rsidRPr="00C75905" w:rsidRDefault="00C3699B" w:rsidP="00C3699B">
            <w:pPr>
              <w:tabs>
                <w:tab w:val="left" w:pos="195"/>
              </w:tabs>
              <w:spacing w:line="360" w:lineRule="auto"/>
              <w:ind w:left="-92" w:right="34"/>
              <w:jc w:val="right"/>
              <w:rPr>
                <w:rFonts w:ascii="Arial" w:hAnsi="Arial" w:cs="Arial"/>
                <w:sz w:val="19"/>
                <w:szCs w:val="19"/>
                <w:lang w:val="en-GB"/>
              </w:rPr>
            </w:pPr>
            <w:r>
              <w:rPr>
                <w:rFonts w:ascii="Arial" w:hAnsi="Arial" w:cs="Arial"/>
                <w:sz w:val="19"/>
                <w:szCs w:val="19"/>
                <w:lang w:val="en-GB"/>
              </w:rPr>
              <w:t>(4,289)</w:t>
            </w:r>
          </w:p>
        </w:tc>
      </w:tr>
      <w:tr w:rsidR="00C3699B" w:rsidRPr="00C75905" w14:paraId="4838F950" w14:textId="77777777" w:rsidTr="00C75905">
        <w:trPr>
          <w:cantSplit/>
          <w:trHeight w:val="195"/>
        </w:trPr>
        <w:tc>
          <w:tcPr>
            <w:tcW w:w="5382" w:type="dxa"/>
          </w:tcPr>
          <w:p w14:paraId="56A4CE63" w14:textId="57233260" w:rsidR="00C3699B" w:rsidRPr="00C75905" w:rsidRDefault="00C3699B" w:rsidP="00C3699B">
            <w:pPr>
              <w:spacing w:line="360" w:lineRule="auto"/>
              <w:ind w:left="207" w:hanging="207"/>
              <w:rPr>
                <w:rFonts w:ascii="Arial" w:hAnsi="Arial" w:cs="Arial"/>
                <w:sz w:val="19"/>
                <w:szCs w:val="19"/>
              </w:rPr>
            </w:pPr>
            <w:r w:rsidRPr="00C75905">
              <w:rPr>
                <w:rFonts w:ascii="Arial" w:hAnsi="Arial" w:cs="Arial"/>
                <w:sz w:val="19"/>
                <w:szCs w:val="19"/>
              </w:rPr>
              <w:t>Employee turnover (1% increment)</w:t>
            </w:r>
          </w:p>
        </w:tc>
        <w:tc>
          <w:tcPr>
            <w:tcW w:w="236" w:type="dxa"/>
            <w:tcBorders>
              <w:left w:val="nil"/>
            </w:tcBorders>
            <w:vAlign w:val="center"/>
          </w:tcPr>
          <w:p w14:paraId="0B8E958B" w14:textId="77777777" w:rsidR="00C3699B" w:rsidRPr="00C75905" w:rsidRDefault="00C3699B" w:rsidP="00C3699B">
            <w:pPr>
              <w:spacing w:line="360" w:lineRule="auto"/>
              <w:ind w:right="-13"/>
              <w:rPr>
                <w:rFonts w:ascii="Arial" w:hAnsi="Arial" w:cs="Arial"/>
                <w:sz w:val="19"/>
                <w:szCs w:val="19"/>
              </w:rPr>
            </w:pPr>
          </w:p>
        </w:tc>
        <w:tc>
          <w:tcPr>
            <w:tcW w:w="1564" w:type="dxa"/>
          </w:tcPr>
          <w:p w14:paraId="780BA659" w14:textId="71ED974B" w:rsidR="00C3699B" w:rsidRPr="00C75905" w:rsidRDefault="00FE7E01" w:rsidP="00C3699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(7,311)</w:t>
            </w:r>
          </w:p>
        </w:tc>
        <w:tc>
          <w:tcPr>
            <w:tcW w:w="238" w:type="dxa"/>
          </w:tcPr>
          <w:p w14:paraId="71F98EA7" w14:textId="77777777" w:rsidR="00C3699B" w:rsidRPr="00C75905" w:rsidRDefault="00C3699B" w:rsidP="00C3699B">
            <w:pPr>
              <w:tabs>
                <w:tab w:val="left" w:pos="988"/>
              </w:tabs>
              <w:spacing w:line="360" w:lineRule="auto"/>
              <w:ind w:left="-92" w:right="34"/>
              <w:jc w:val="right"/>
              <w:rPr>
                <w:rFonts w:ascii="Arial" w:hAnsi="Arial" w:cs="Arial"/>
                <w:sz w:val="19"/>
                <w:szCs w:val="19"/>
                <w:lang w:val="en-GB"/>
              </w:rPr>
            </w:pPr>
          </w:p>
        </w:tc>
        <w:tc>
          <w:tcPr>
            <w:tcW w:w="1616" w:type="dxa"/>
          </w:tcPr>
          <w:p w14:paraId="0DE29348" w14:textId="6394DED8" w:rsidR="00C3699B" w:rsidRPr="00C75905" w:rsidRDefault="00C3699B" w:rsidP="00C3699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(4,904)</w:t>
            </w:r>
          </w:p>
        </w:tc>
      </w:tr>
      <w:tr w:rsidR="00C3699B" w:rsidRPr="00C75905" w14:paraId="0CC7DD71" w14:textId="77777777" w:rsidTr="00C75905">
        <w:trPr>
          <w:cantSplit/>
          <w:trHeight w:val="195"/>
        </w:trPr>
        <w:tc>
          <w:tcPr>
            <w:tcW w:w="5382" w:type="dxa"/>
          </w:tcPr>
          <w:p w14:paraId="2A4FE85F" w14:textId="7C507B77" w:rsidR="00C3699B" w:rsidRPr="00C75905" w:rsidRDefault="00C3699B" w:rsidP="00C3699B">
            <w:pPr>
              <w:spacing w:line="360" w:lineRule="auto"/>
              <w:ind w:left="207" w:hanging="207"/>
              <w:rPr>
                <w:rFonts w:ascii="Arial" w:hAnsi="Arial" w:cs="Arial"/>
                <w:sz w:val="19"/>
                <w:szCs w:val="19"/>
              </w:rPr>
            </w:pPr>
            <w:r w:rsidRPr="00C75905">
              <w:rPr>
                <w:rFonts w:ascii="Arial" w:hAnsi="Arial" w:cs="Arial"/>
                <w:sz w:val="19"/>
                <w:szCs w:val="19"/>
              </w:rPr>
              <w:t>Employee turnover (1% decrement)</w:t>
            </w:r>
          </w:p>
        </w:tc>
        <w:tc>
          <w:tcPr>
            <w:tcW w:w="236" w:type="dxa"/>
            <w:tcBorders>
              <w:left w:val="nil"/>
            </w:tcBorders>
            <w:vAlign w:val="center"/>
          </w:tcPr>
          <w:p w14:paraId="56925E33" w14:textId="77777777" w:rsidR="00C3699B" w:rsidRPr="00C75905" w:rsidRDefault="00C3699B" w:rsidP="00C3699B">
            <w:pPr>
              <w:spacing w:line="360" w:lineRule="auto"/>
              <w:ind w:right="-13"/>
              <w:rPr>
                <w:rFonts w:ascii="Arial" w:hAnsi="Arial" w:cs="Arial"/>
                <w:sz w:val="19"/>
                <w:szCs w:val="19"/>
              </w:rPr>
            </w:pPr>
          </w:p>
        </w:tc>
        <w:tc>
          <w:tcPr>
            <w:tcW w:w="1564" w:type="dxa"/>
          </w:tcPr>
          <w:p w14:paraId="4834B4A0" w14:textId="42D21441" w:rsidR="00C3699B" w:rsidRPr="00C75905" w:rsidRDefault="00FE7E01" w:rsidP="00C3699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8,560</w:t>
            </w:r>
          </w:p>
        </w:tc>
        <w:tc>
          <w:tcPr>
            <w:tcW w:w="238" w:type="dxa"/>
          </w:tcPr>
          <w:p w14:paraId="29023FC2" w14:textId="77777777" w:rsidR="00C3699B" w:rsidRPr="00C75905" w:rsidRDefault="00C3699B" w:rsidP="00C3699B">
            <w:pPr>
              <w:tabs>
                <w:tab w:val="left" w:pos="988"/>
              </w:tabs>
              <w:spacing w:line="360" w:lineRule="auto"/>
              <w:ind w:left="-92" w:right="34"/>
              <w:jc w:val="right"/>
              <w:rPr>
                <w:rFonts w:ascii="Arial" w:hAnsi="Arial" w:cs="Arial"/>
                <w:sz w:val="19"/>
                <w:szCs w:val="19"/>
                <w:lang w:val="en-GB"/>
              </w:rPr>
            </w:pPr>
          </w:p>
        </w:tc>
        <w:tc>
          <w:tcPr>
            <w:tcW w:w="1616" w:type="dxa"/>
          </w:tcPr>
          <w:p w14:paraId="5654C2F4" w14:textId="6EA36012" w:rsidR="00C3699B" w:rsidRPr="00C75905" w:rsidRDefault="00C3699B" w:rsidP="00C3699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5,717</w:t>
            </w:r>
          </w:p>
        </w:tc>
      </w:tr>
    </w:tbl>
    <w:p w14:paraId="452D0190" w14:textId="0DDA0244" w:rsidR="00590D96" w:rsidRPr="000757AB" w:rsidRDefault="00590D96">
      <w:pPr>
        <w:rPr>
          <w:rFonts w:ascii="Arial" w:hAnsi="Arial" w:cs="Arial"/>
          <w:sz w:val="32"/>
          <w:szCs w:val="32"/>
          <w:lang w:eastAsia="en-US" w:bidi="ar-SA"/>
        </w:rPr>
      </w:pPr>
    </w:p>
    <w:p w14:paraId="1BADBFAF" w14:textId="536BD79A" w:rsidR="00544040" w:rsidRPr="005962D6" w:rsidRDefault="00544040" w:rsidP="000757AB">
      <w:pPr>
        <w:pStyle w:val="BodyTextIndent3"/>
        <w:numPr>
          <w:ilvl w:val="0"/>
          <w:numId w:val="5"/>
        </w:numPr>
        <w:tabs>
          <w:tab w:val="left" w:pos="900"/>
        </w:tabs>
        <w:spacing w:line="360" w:lineRule="auto"/>
        <w:jc w:val="left"/>
        <w:rPr>
          <w:rFonts w:ascii="Arial" w:hAnsi="Arial" w:cs="Arial"/>
          <w:sz w:val="19"/>
          <w:szCs w:val="19"/>
          <w:u w:val="single"/>
          <w:lang w:val="en-GB"/>
        </w:rPr>
      </w:pPr>
      <w:r w:rsidRPr="005962D6">
        <w:rPr>
          <w:rFonts w:ascii="Arial" w:hAnsi="Arial" w:cs="Arial"/>
          <w:caps/>
          <w:sz w:val="19"/>
          <w:szCs w:val="19"/>
          <w:u w:val="single"/>
        </w:rPr>
        <w:t>SHARE CAPITAL and Premium on share capital</w:t>
      </w:r>
    </w:p>
    <w:p w14:paraId="77866F62" w14:textId="77777777" w:rsidR="00C01981" w:rsidRPr="00C01981" w:rsidRDefault="00C01981" w:rsidP="0088227A">
      <w:pPr>
        <w:pStyle w:val="ListParagraph"/>
        <w:tabs>
          <w:tab w:val="left" w:pos="900"/>
        </w:tabs>
        <w:spacing w:line="360" w:lineRule="auto"/>
        <w:ind w:left="360"/>
        <w:jc w:val="thaiDistribute"/>
        <w:rPr>
          <w:rFonts w:ascii="Arial" w:hAnsi="Arial" w:cs="Arial"/>
          <w:sz w:val="19"/>
          <w:szCs w:val="19"/>
          <w:lang w:eastAsia="en-US" w:bidi="ar-SA"/>
        </w:rPr>
      </w:pPr>
    </w:p>
    <w:p w14:paraId="49436C8C" w14:textId="35BFA7BE" w:rsidR="00AA2FD5" w:rsidRPr="002044B0" w:rsidRDefault="00BF070B" w:rsidP="0088227A">
      <w:pPr>
        <w:pStyle w:val="BodyTextIndent3"/>
        <w:spacing w:line="360" w:lineRule="auto"/>
        <w:ind w:left="360" w:firstLine="0"/>
        <w:rPr>
          <w:rFonts w:ascii="Arial" w:hAnsi="Arial" w:cs="Arial"/>
          <w:sz w:val="19"/>
          <w:szCs w:val="19"/>
        </w:rPr>
      </w:pPr>
      <w:r w:rsidRPr="00BF070B">
        <w:rPr>
          <w:rFonts w:ascii="Arial" w:hAnsi="Arial" w:cs="Arial"/>
          <w:sz w:val="19"/>
          <w:szCs w:val="19"/>
        </w:rPr>
        <w:t>At the 2019 Annual General Meeting of Shareholders held on 29 March 2019, the shareholders approved the reduction of the Company’s registered share capital amounting to Baht 898,972 from the existing registered capital of Baht 536,405,305 to Baht 535,506,333 by cancelling the Company’s authorized but unissued shares relating to 898,972 expired warrants. An amendment to the Company’s Memorandum of Association to the registered capital reduction was also made. The Company registered the change in share capital with the Department of Business Development on 9 April 2019.</w:t>
      </w:r>
    </w:p>
    <w:p w14:paraId="718D1F8F" w14:textId="6909D678" w:rsidR="006B346F" w:rsidRPr="0004685E" w:rsidRDefault="006B346F" w:rsidP="000757AB">
      <w:pPr>
        <w:spacing w:line="360" w:lineRule="auto"/>
        <w:rPr>
          <w:rFonts w:ascii="Arial" w:hAnsi="Arial" w:cs="Arial"/>
          <w:lang w:val="en-GB" w:eastAsia="en-US" w:bidi="ar-SA"/>
        </w:rPr>
      </w:pPr>
    </w:p>
    <w:p w14:paraId="39A17B86" w14:textId="47CB570E" w:rsidR="00544040" w:rsidRPr="00ED50F5" w:rsidRDefault="00544040" w:rsidP="0088227A">
      <w:pPr>
        <w:pStyle w:val="BodyTextIndent3"/>
        <w:numPr>
          <w:ilvl w:val="0"/>
          <w:numId w:val="5"/>
        </w:numPr>
        <w:tabs>
          <w:tab w:val="left" w:pos="360"/>
        </w:tabs>
        <w:spacing w:line="360" w:lineRule="auto"/>
        <w:jc w:val="left"/>
        <w:rPr>
          <w:rFonts w:ascii="Arial" w:hAnsi="Arial" w:cs="Arial"/>
          <w:sz w:val="19"/>
          <w:szCs w:val="19"/>
          <w:u w:val="single"/>
          <w:lang w:val="en-GB"/>
        </w:rPr>
      </w:pPr>
      <w:r w:rsidRPr="0004685E">
        <w:rPr>
          <w:rFonts w:ascii="Arial" w:hAnsi="Arial" w:cs="Arial"/>
          <w:caps/>
          <w:sz w:val="19"/>
          <w:szCs w:val="19"/>
          <w:u w:val="single"/>
        </w:rPr>
        <w:t>WARRANT</w:t>
      </w:r>
      <w:r w:rsidR="00D8645F" w:rsidRPr="0004685E">
        <w:rPr>
          <w:rFonts w:ascii="Arial" w:hAnsi="Arial" w:cs="Arial"/>
          <w:caps/>
          <w:sz w:val="19"/>
          <w:szCs w:val="19"/>
          <w:u w:val="single"/>
        </w:rPr>
        <w:t>S</w:t>
      </w:r>
    </w:p>
    <w:p w14:paraId="030C94FB" w14:textId="77777777" w:rsidR="00544040" w:rsidRPr="00DA5D38" w:rsidRDefault="00544040" w:rsidP="0088227A">
      <w:pPr>
        <w:pStyle w:val="BodyTextIndent3"/>
        <w:spacing w:line="360" w:lineRule="auto"/>
        <w:ind w:left="360" w:firstLine="0"/>
        <w:jc w:val="left"/>
        <w:rPr>
          <w:rFonts w:ascii="Arial" w:hAnsi="Arial" w:cs="Arial"/>
          <w:sz w:val="16"/>
          <w:szCs w:val="16"/>
          <w:u w:val="single"/>
          <w:lang w:val="en-GB"/>
        </w:rPr>
      </w:pPr>
    </w:p>
    <w:p w14:paraId="5B0AC6F0" w14:textId="51CF2C93" w:rsidR="00761401" w:rsidRDefault="00500B54" w:rsidP="0088227A">
      <w:pPr>
        <w:pStyle w:val="BodyTextIndent3"/>
        <w:spacing w:line="360" w:lineRule="auto"/>
        <w:ind w:left="360" w:firstLine="0"/>
        <w:rPr>
          <w:rFonts w:ascii="Arial" w:hAnsi="Arial" w:cs="Arial"/>
        </w:rPr>
      </w:pPr>
      <w:r>
        <w:rPr>
          <w:rFonts w:ascii="Arial" w:hAnsi="Arial" w:cs="Browallia New"/>
          <w:sz w:val="19"/>
          <w:szCs w:val="24"/>
          <w:lang w:bidi="th-TH"/>
        </w:rPr>
        <w:t>The Company</w:t>
      </w:r>
      <w:r w:rsidR="00544040" w:rsidRPr="00DA5D38">
        <w:rPr>
          <w:rFonts w:ascii="Arial" w:hAnsi="Arial" w:cs="Arial"/>
          <w:sz w:val="19"/>
          <w:szCs w:val="19"/>
        </w:rPr>
        <w:t xml:space="preserve"> allocate</w:t>
      </w:r>
      <w:r>
        <w:rPr>
          <w:rFonts w:ascii="Arial" w:hAnsi="Arial" w:cs="Arial"/>
          <w:sz w:val="19"/>
          <w:szCs w:val="19"/>
        </w:rPr>
        <w:t>d</w:t>
      </w:r>
      <w:r w:rsidR="00544040" w:rsidRPr="00DA5D38">
        <w:rPr>
          <w:rFonts w:ascii="Arial" w:hAnsi="Arial" w:cs="Arial"/>
          <w:sz w:val="19"/>
          <w:szCs w:val="19"/>
        </w:rPr>
        <w:t xml:space="preserve"> and issue</w:t>
      </w:r>
      <w:r>
        <w:rPr>
          <w:rFonts w:ascii="Arial" w:hAnsi="Arial" w:cs="Arial"/>
          <w:sz w:val="19"/>
          <w:szCs w:val="19"/>
        </w:rPr>
        <w:t>d</w:t>
      </w:r>
      <w:r w:rsidR="00544040" w:rsidRPr="00DA5D38">
        <w:rPr>
          <w:rFonts w:ascii="Arial" w:hAnsi="Arial" w:cs="Arial"/>
          <w:sz w:val="19"/>
          <w:szCs w:val="19"/>
        </w:rPr>
        <w:t xml:space="preserve"> 9,400,000 warrants to the management, directors and employees of the Company free of charge (“ESOP”). The exercise period is within 3 years commencing on </w:t>
      </w:r>
      <w:r w:rsidR="00544040" w:rsidRPr="00DA5D38">
        <w:rPr>
          <w:rFonts w:ascii="Arial" w:hAnsi="Arial" w:cs="Arial"/>
          <w:sz w:val="19"/>
          <w:szCs w:val="19"/>
          <w:lang w:bidi="th-TH"/>
        </w:rPr>
        <w:t>15</w:t>
      </w:r>
      <w:r w:rsidR="00544040" w:rsidRPr="00DA5D38">
        <w:rPr>
          <w:rFonts w:ascii="Arial" w:hAnsi="Arial" w:cs="Arial"/>
          <w:sz w:val="19"/>
          <w:szCs w:val="19"/>
        </w:rPr>
        <w:t xml:space="preserve"> June 2015, and the warrants can be exercised to acquire the new ordinary shares of the Company for 3 consecutive years. The warrants are first exercisable after 1 year after the date the warrants were allotted. The exercise ratio is 1 warrant per 1 new ordinary share, and the exercise price is Baht 5.80 per share. The percentage of warrants that </w:t>
      </w:r>
      <w:r w:rsidR="00EF70CB">
        <w:rPr>
          <w:rFonts w:ascii="Arial" w:hAnsi="Arial" w:cs="Arial"/>
          <w:sz w:val="19"/>
          <w:szCs w:val="19"/>
        </w:rPr>
        <w:t xml:space="preserve">were </w:t>
      </w:r>
      <w:r w:rsidR="00544040" w:rsidRPr="00DA5D38">
        <w:rPr>
          <w:rFonts w:ascii="Arial" w:hAnsi="Arial" w:cs="Arial"/>
          <w:sz w:val="19"/>
          <w:szCs w:val="19"/>
        </w:rPr>
        <w:t xml:space="preserve">exercisable </w:t>
      </w:r>
      <w:r w:rsidR="00EF70CB">
        <w:rPr>
          <w:rFonts w:ascii="Arial" w:hAnsi="Arial" w:cs="Arial"/>
          <w:sz w:val="19"/>
          <w:szCs w:val="19"/>
        </w:rPr>
        <w:t>were</w:t>
      </w:r>
      <w:r w:rsidR="00544040" w:rsidRPr="00DA5D38">
        <w:rPr>
          <w:rFonts w:ascii="Arial" w:hAnsi="Arial" w:cs="Arial"/>
          <w:sz w:val="19"/>
          <w:szCs w:val="19"/>
        </w:rPr>
        <w:t xml:space="preserve"> as follow:</w:t>
      </w:r>
    </w:p>
    <w:p w14:paraId="577C90F8" w14:textId="283EDFAA" w:rsidR="00E91BD7" w:rsidRDefault="00E91BD7">
      <w:pPr>
        <w:rPr>
          <w:rFonts w:ascii="Arial" w:hAnsi="Arial" w:cs="Arial"/>
          <w:lang w:eastAsia="en-US" w:bidi="ar-SA"/>
        </w:rPr>
      </w:pPr>
    </w:p>
    <w:tbl>
      <w:tblPr>
        <w:tblW w:w="0" w:type="auto"/>
        <w:tblInd w:w="2340" w:type="dxa"/>
        <w:tblLook w:val="04A0" w:firstRow="1" w:lastRow="0" w:firstColumn="1" w:lastColumn="0" w:noHBand="0" w:noVBand="1"/>
      </w:tblPr>
      <w:tblGrid>
        <w:gridCol w:w="3019"/>
        <w:gridCol w:w="2700"/>
      </w:tblGrid>
      <w:tr w:rsidR="00E75F53" w:rsidRPr="00DA5D38" w14:paraId="4A04A63C" w14:textId="77777777" w:rsidTr="000757AB">
        <w:tc>
          <w:tcPr>
            <w:tcW w:w="3019" w:type="dxa"/>
            <w:shd w:val="clear" w:color="auto" w:fill="auto"/>
          </w:tcPr>
          <w:p w14:paraId="591F9716" w14:textId="1DAEEBBE" w:rsidR="00E75F53" w:rsidRPr="00DA5D38" w:rsidRDefault="00E75F53" w:rsidP="00874BDA">
            <w:pPr>
              <w:pBdr>
                <w:bottom w:val="single" w:sz="4" w:space="1" w:color="auto"/>
              </w:pBdr>
              <w:tabs>
                <w:tab w:val="left" w:pos="567"/>
              </w:tabs>
              <w:spacing w:line="360" w:lineRule="auto"/>
              <w:jc w:val="center"/>
              <w:rPr>
                <w:rFonts w:ascii="Arial" w:hAnsi="Arial" w:cs="Arial"/>
                <w:sz w:val="19"/>
                <w:szCs w:val="19"/>
                <w:cs/>
                <w:lang w:val="en-GB"/>
              </w:rPr>
            </w:pPr>
            <w:r w:rsidRPr="00DA5D38">
              <w:rPr>
                <w:rFonts w:ascii="Arial" w:hAnsi="Arial" w:cs="Arial"/>
                <w:sz w:val="19"/>
                <w:szCs w:val="19"/>
              </w:rPr>
              <w:t>Exercise date</w:t>
            </w:r>
          </w:p>
        </w:tc>
        <w:tc>
          <w:tcPr>
            <w:tcW w:w="2700" w:type="dxa"/>
            <w:shd w:val="clear" w:color="auto" w:fill="auto"/>
          </w:tcPr>
          <w:p w14:paraId="2BF3FB83" w14:textId="77777777" w:rsidR="00E75F53" w:rsidRPr="00DA5D38" w:rsidRDefault="00E75F53" w:rsidP="00874BDA">
            <w:pPr>
              <w:pBdr>
                <w:bottom w:val="single" w:sz="4" w:space="1" w:color="auto"/>
              </w:pBdr>
              <w:tabs>
                <w:tab w:val="left" w:pos="567"/>
              </w:tabs>
              <w:spacing w:line="360" w:lineRule="auto"/>
              <w:jc w:val="center"/>
              <w:rPr>
                <w:rFonts w:ascii="Arial" w:hAnsi="Arial" w:cs="Arial"/>
                <w:sz w:val="19"/>
                <w:szCs w:val="19"/>
                <w:cs/>
                <w:lang w:val="en-GB"/>
              </w:rPr>
            </w:pPr>
            <w:r w:rsidRPr="00DA5D38">
              <w:rPr>
                <w:rFonts w:ascii="Arial" w:hAnsi="Arial" w:cs="Arial"/>
                <w:sz w:val="19"/>
                <w:szCs w:val="19"/>
              </w:rPr>
              <w:t>Percent of the total warrants</w:t>
            </w:r>
          </w:p>
        </w:tc>
      </w:tr>
      <w:tr w:rsidR="00D73517" w:rsidRPr="00DA5D38" w14:paraId="5562F465" w14:textId="77777777" w:rsidTr="000757AB">
        <w:tc>
          <w:tcPr>
            <w:tcW w:w="3019" w:type="dxa"/>
            <w:shd w:val="clear" w:color="auto" w:fill="auto"/>
          </w:tcPr>
          <w:p w14:paraId="2F6A16E0" w14:textId="77777777" w:rsidR="00D73517" w:rsidRPr="00DA5D38" w:rsidRDefault="00D73517" w:rsidP="00874BDA">
            <w:pPr>
              <w:tabs>
                <w:tab w:val="left" w:pos="567"/>
              </w:tabs>
              <w:spacing w:line="360" w:lineRule="auto"/>
              <w:jc w:val="thaiDistribute"/>
              <w:rPr>
                <w:rFonts w:ascii="Arial" w:hAnsi="Arial" w:cs="Arial"/>
                <w:sz w:val="19"/>
                <w:szCs w:val="19"/>
                <w:lang w:val="en-GB"/>
              </w:rPr>
            </w:pPr>
          </w:p>
        </w:tc>
        <w:tc>
          <w:tcPr>
            <w:tcW w:w="2700" w:type="dxa"/>
            <w:shd w:val="clear" w:color="auto" w:fill="auto"/>
          </w:tcPr>
          <w:p w14:paraId="13FC695E" w14:textId="77777777" w:rsidR="00D73517" w:rsidRPr="00DA5D38" w:rsidRDefault="00D73517" w:rsidP="00874BDA">
            <w:pPr>
              <w:tabs>
                <w:tab w:val="left" w:pos="567"/>
              </w:tabs>
              <w:spacing w:line="360" w:lineRule="auto"/>
              <w:jc w:val="center"/>
              <w:rPr>
                <w:rFonts w:ascii="Arial" w:hAnsi="Arial" w:cs="Arial"/>
                <w:sz w:val="19"/>
                <w:szCs w:val="19"/>
                <w:lang w:val="en-GB"/>
              </w:rPr>
            </w:pPr>
          </w:p>
        </w:tc>
      </w:tr>
      <w:tr w:rsidR="007627E3" w:rsidRPr="00DA5D38" w14:paraId="775D0456" w14:textId="77777777" w:rsidTr="000757AB">
        <w:tc>
          <w:tcPr>
            <w:tcW w:w="3019" w:type="dxa"/>
            <w:shd w:val="clear" w:color="auto" w:fill="auto"/>
          </w:tcPr>
          <w:p w14:paraId="504697D7" w14:textId="77777777" w:rsidR="007627E3" w:rsidRPr="00DA5D38" w:rsidRDefault="007627E3" w:rsidP="00874BDA">
            <w:pPr>
              <w:tabs>
                <w:tab w:val="left" w:pos="567"/>
              </w:tabs>
              <w:spacing w:line="360" w:lineRule="auto"/>
              <w:jc w:val="center"/>
              <w:rPr>
                <w:rFonts w:ascii="Arial" w:hAnsi="Arial" w:cs="Arial"/>
                <w:sz w:val="19"/>
                <w:szCs w:val="19"/>
                <w:lang w:val="en-GB"/>
              </w:rPr>
            </w:pPr>
            <w:r w:rsidRPr="00DA5D38">
              <w:rPr>
                <w:rFonts w:ascii="Arial" w:hAnsi="Arial" w:cs="Arial"/>
                <w:sz w:val="19"/>
                <w:szCs w:val="19"/>
                <w:lang w:val="en-GB"/>
              </w:rPr>
              <w:t>15 June 2016</w:t>
            </w:r>
          </w:p>
        </w:tc>
        <w:tc>
          <w:tcPr>
            <w:tcW w:w="2700" w:type="dxa"/>
            <w:shd w:val="clear" w:color="auto" w:fill="auto"/>
          </w:tcPr>
          <w:p w14:paraId="3F3BE215" w14:textId="77777777" w:rsidR="007627E3" w:rsidRPr="00DA5D38" w:rsidRDefault="007627E3" w:rsidP="00874BDA">
            <w:pPr>
              <w:tabs>
                <w:tab w:val="left" w:pos="567"/>
              </w:tabs>
              <w:spacing w:line="360" w:lineRule="auto"/>
              <w:jc w:val="center"/>
              <w:rPr>
                <w:rFonts w:ascii="Arial" w:hAnsi="Arial" w:cs="Arial"/>
                <w:sz w:val="19"/>
                <w:szCs w:val="19"/>
                <w:lang w:val="en-GB"/>
              </w:rPr>
            </w:pPr>
            <w:r w:rsidRPr="00DA5D38">
              <w:rPr>
                <w:rFonts w:ascii="Arial" w:hAnsi="Arial" w:cs="Arial"/>
                <w:sz w:val="19"/>
                <w:szCs w:val="19"/>
                <w:lang w:val="en-GB"/>
              </w:rPr>
              <w:t>30</w:t>
            </w:r>
          </w:p>
        </w:tc>
      </w:tr>
      <w:tr w:rsidR="007627E3" w:rsidRPr="00DA5D38" w14:paraId="62BC21C3" w14:textId="77777777" w:rsidTr="000757AB">
        <w:tc>
          <w:tcPr>
            <w:tcW w:w="3019" w:type="dxa"/>
            <w:shd w:val="clear" w:color="auto" w:fill="auto"/>
          </w:tcPr>
          <w:p w14:paraId="467C46BC" w14:textId="77777777" w:rsidR="007627E3" w:rsidRPr="00DA5D38" w:rsidRDefault="007627E3" w:rsidP="00874BDA">
            <w:pPr>
              <w:tabs>
                <w:tab w:val="left" w:pos="567"/>
              </w:tabs>
              <w:spacing w:line="360" w:lineRule="auto"/>
              <w:jc w:val="center"/>
              <w:rPr>
                <w:rFonts w:ascii="Arial" w:hAnsi="Arial" w:cs="Arial"/>
                <w:sz w:val="19"/>
                <w:szCs w:val="19"/>
                <w:lang w:val="en-GB"/>
              </w:rPr>
            </w:pPr>
            <w:r w:rsidRPr="00DA5D38">
              <w:rPr>
                <w:rFonts w:ascii="Arial" w:hAnsi="Arial" w:cs="Arial"/>
                <w:sz w:val="19"/>
                <w:szCs w:val="19"/>
                <w:lang w:val="en-GB"/>
              </w:rPr>
              <w:t>15 June 2017</w:t>
            </w:r>
          </w:p>
        </w:tc>
        <w:tc>
          <w:tcPr>
            <w:tcW w:w="2700" w:type="dxa"/>
            <w:shd w:val="clear" w:color="auto" w:fill="auto"/>
          </w:tcPr>
          <w:p w14:paraId="28B27EED" w14:textId="77777777" w:rsidR="007627E3" w:rsidRPr="00DA5D38" w:rsidRDefault="007627E3" w:rsidP="00874BDA">
            <w:pPr>
              <w:tabs>
                <w:tab w:val="left" w:pos="567"/>
              </w:tabs>
              <w:spacing w:line="360" w:lineRule="auto"/>
              <w:jc w:val="center"/>
              <w:rPr>
                <w:rFonts w:ascii="Arial" w:hAnsi="Arial" w:cs="Arial"/>
                <w:sz w:val="19"/>
                <w:szCs w:val="19"/>
                <w:lang w:val="en-GB"/>
              </w:rPr>
            </w:pPr>
            <w:r w:rsidRPr="00DA5D38">
              <w:rPr>
                <w:rFonts w:ascii="Arial" w:hAnsi="Arial" w:cs="Arial"/>
                <w:sz w:val="19"/>
                <w:szCs w:val="19"/>
                <w:lang w:val="en-GB"/>
              </w:rPr>
              <w:t>30</w:t>
            </w:r>
          </w:p>
        </w:tc>
      </w:tr>
      <w:tr w:rsidR="007627E3" w:rsidRPr="00DA5D38" w14:paraId="3F185968" w14:textId="77777777" w:rsidTr="000757AB">
        <w:tc>
          <w:tcPr>
            <w:tcW w:w="3019" w:type="dxa"/>
            <w:shd w:val="clear" w:color="auto" w:fill="auto"/>
          </w:tcPr>
          <w:p w14:paraId="6668239C" w14:textId="77777777" w:rsidR="007627E3" w:rsidRPr="00DA5D38" w:rsidRDefault="007627E3" w:rsidP="00874BDA">
            <w:pPr>
              <w:tabs>
                <w:tab w:val="left" w:pos="567"/>
              </w:tabs>
              <w:spacing w:line="360" w:lineRule="auto"/>
              <w:jc w:val="center"/>
              <w:rPr>
                <w:rFonts w:ascii="Arial" w:hAnsi="Arial" w:cs="Arial"/>
                <w:sz w:val="19"/>
                <w:szCs w:val="19"/>
                <w:lang w:val="en-GB"/>
              </w:rPr>
            </w:pPr>
            <w:r w:rsidRPr="00DA5D38">
              <w:rPr>
                <w:rFonts w:ascii="Arial" w:hAnsi="Arial" w:cs="Arial"/>
                <w:sz w:val="19"/>
                <w:szCs w:val="19"/>
                <w:lang w:val="en-GB"/>
              </w:rPr>
              <w:t>15 June 2018</w:t>
            </w:r>
          </w:p>
        </w:tc>
        <w:tc>
          <w:tcPr>
            <w:tcW w:w="2700" w:type="dxa"/>
            <w:shd w:val="clear" w:color="auto" w:fill="auto"/>
          </w:tcPr>
          <w:p w14:paraId="442AF57B" w14:textId="77777777" w:rsidR="007627E3" w:rsidRPr="00DA5D38" w:rsidRDefault="007627E3" w:rsidP="00874BDA">
            <w:pPr>
              <w:tabs>
                <w:tab w:val="left" w:pos="567"/>
              </w:tabs>
              <w:spacing w:line="360" w:lineRule="auto"/>
              <w:jc w:val="center"/>
              <w:rPr>
                <w:rFonts w:ascii="Arial" w:hAnsi="Arial" w:cs="Arial"/>
                <w:sz w:val="19"/>
                <w:szCs w:val="19"/>
                <w:lang w:val="en-GB"/>
              </w:rPr>
            </w:pPr>
            <w:r w:rsidRPr="00DA5D38">
              <w:rPr>
                <w:rFonts w:ascii="Arial" w:hAnsi="Arial" w:cs="Arial"/>
                <w:sz w:val="19"/>
                <w:szCs w:val="19"/>
                <w:lang w:val="en-GB"/>
              </w:rPr>
              <w:t>40</w:t>
            </w:r>
          </w:p>
        </w:tc>
      </w:tr>
    </w:tbl>
    <w:p w14:paraId="242ACFF0" w14:textId="77777777" w:rsidR="007627E3" w:rsidRPr="009A26BF" w:rsidRDefault="007627E3" w:rsidP="00874BDA">
      <w:pPr>
        <w:pStyle w:val="BodyTextIndent3"/>
        <w:tabs>
          <w:tab w:val="left" w:pos="720"/>
        </w:tabs>
        <w:spacing w:line="360" w:lineRule="auto"/>
        <w:ind w:left="426" w:firstLine="0"/>
        <w:jc w:val="thaiDistribute"/>
        <w:rPr>
          <w:rFonts w:ascii="Arial" w:hAnsi="Arial" w:cs="Arial"/>
          <w:sz w:val="24"/>
          <w:szCs w:val="24"/>
        </w:rPr>
      </w:pPr>
    </w:p>
    <w:p w14:paraId="50C3B609" w14:textId="77777777" w:rsidR="003B4692" w:rsidRDefault="003B4692">
      <w:pPr>
        <w:rPr>
          <w:rFonts w:ascii="Arial" w:hAnsi="Arial" w:cs="Arial"/>
          <w:sz w:val="19"/>
          <w:szCs w:val="19"/>
          <w:lang w:eastAsia="en-US" w:bidi="ar-SA"/>
        </w:rPr>
      </w:pPr>
      <w:r>
        <w:rPr>
          <w:rFonts w:ascii="Arial" w:hAnsi="Arial" w:cs="Arial"/>
          <w:sz w:val="19"/>
          <w:szCs w:val="19"/>
        </w:rPr>
        <w:br w:type="page"/>
      </w:r>
    </w:p>
    <w:p w14:paraId="1977E5E8" w14:textId="622DAC46" w:rsidR="00544040" w:rsidRPr="00DA5D38" w:rsidRDefault="00544040" w:rsidP="0088227A">
      <w:pPr>
        <w:pStyle w:val="BodyTextIndent3"/>
        <w:tabs>
          <w:tab w:val="left" w:pos="720"/>
        </w:tabs>
        <w:spacing w:line="360" w:lineRule="auto"/>
        <w:ind w:left="426" w:firstLine="0"/>
        <w:jc w:val="thaiDistribute"/>
        <w:rPr>
          <w:rFonts w:ascii="Arial" w:hAnsi="Arial" w:cs="Arial"/>
          <w:sz w:val="19"/>
          <w:szCs w:val="19"/>
        </w:rPr>
      </w:pPr>
      <w:r w:rsidRPr="00DA5D38">
        <w:rPr>
          <w:rFonts w:ascii="Arial" w:hAnsi="Arial" w:cs="Arial"/>
          <w:sz w:val="19"/>
          <w:szCs w:val="19"/>
        </w:rPr>
        <w:t xml:space="preserve">During the </w:t>
      </w:r>
      <w:r w:rsidR="00E22B66" w:rsidRPr="00DA5D38">
        <w:rPr>
          <w:rFonts w:ascii="Arial" w:hAnsi="Arial" w:cs="Arial"/>
          <w:sz w:val="19"/>
          <w:szCs w:val="19"/>
        </w:rPr>
        <w:t>year</w:t>
      </w:r>
      <w:r>
        <w:rPr>
          <w:rFonts w:ascii="Arial" w:hAnsi="Arial" w:cstheme="minorBidi"/>
          <w:sz w:val="19"/>
          <w:szCs w:val="24"/>
          <w:lang w:bidi="th-TH"/>
        </w:rPr>
        <w:t xml:space="preserve"> </w:t>
      </w:r>
      <w:r w:rsidRPr="00DA5D38">
        <w:rPr>
          <w:rFonts w:ascii="Arial" w:hAnsi="Arial" w:cs="Arial"/>
          <w:sz w:val="19"/>
          <w:szCs w:val="19"/>
        </w:rPr>
        <w:t xml:space="preserve">ended </w:t>
      </w:r>
      <w:r w:rsidR="00E22B66" w:rsidRPr="00DA5D38">
        <w:rPr>
          <w:rFonts w:ascii="Arial" w:hAnsi="Arial" w:cs="Arial"/>
          <w:sz w:val="19"/>
          <w:szCs w:val="19"/>
        </w:rPr>
        <w:t>31</w:t>
      </w:r>
      <w:r w:rsidRPr="00DA5D38">
        <w:rPr>
          <w:rFonts w:ascii="Arial" w:hAnsi="Arial" w:cs="Arial"/>
          <w:sz w:val="19"/>
          <w:szCs w:val="19"/>
        </w:rPr>
        <w:t xml:space="preserve"> </w:t>
      </w:r>
      <w:r w:rsidR="00E22B66" w:rsidRPr="00DA5D38">
        <w:rPr>
          <w:rFonts w:ascii="Arial" w:hAnsi="Arial" w:cs="Arial"/>
          <w:sz w:val="19"/>
          <w:szCs w:val="19"/>
        </w:rPr>
        <w:t xml:space="preserve">December </w:t>
      </w:r>
      <w:r w:rsidR="006025AE" w:rsidRPr="00DA5D38">
        <w:rPr>
          <w:rFonts w:ascii="Arial" w:hAnsi="Arial" w:cs="Arial"/>
          <w:sz w:val="19"/>
          <w:szCs w:val="19"/>
        </w:rPr>
        <w:t>201</w:t>
      </w:r>
      <w:r w:rsidR="00232797">
        <w:rPr>
          <w:rFonts w:ascii="Arial" w:hAnsi="Arial" w:cs="Arial"/>
          <w:sz w:val="19"/>
          <w:szCs w:val="19"/>
        </w:rPr>
        <w:t>8</w:t>
      </w:r>
      <w:r w:rsidRPr="00DA5D38">
        <w:rPr>
          <w:rFonts w:ascii="Arial" w:hAnsi="Arial" w:cs="Arial"/>
          <w:sz w:val="19"/>
          <w:szCs w:val="19"/>
        </w:rPr>
        <w:t xml:space="preserve">, the Company recorded expenses of </w:t>
      </w:r>
      <w:r w:rsidRPr="003E5B10">
        <w:rPr>
          <w:rFonts w:ascii="Arial" w:hAnsi="Arial" w:cs="Arial"/>
          <w:sz w:val="19"/>
          <w:szCs w:val="19"/>
        </w:rPr>
        <w:t xml:space="preserve">Baht </w:t>
      </w:r>
      <w:r w:rsidR="00834864" w:rsidRPr="00834864">
        <w:rPr>
          <w:rFonts w:ascii="Arial" w:hAnsi="Arial" w:cs="Arial"/>
          <w:sz w:val="19"/>
          <w:szCs w:val="19"/>
        </w:rPr>
        <w:t>0.82</w:t>
      </w:r>
      <w:r w:rsidRPr="00DA5D38">
        <w:rPr>
          <w:rFonts w:ascii="Arial" w:hAnsi="Arial" w:cs="Arial"/>
          <w:sz w:val="19"/>
          <w:szCs w:val="19"/>
        </w:rPr>
        <w:t xml:space="preserve"> million, respectively, related to the ESOP scheme as employee expense in the statement of profit or loss, together with a corresponding increase in “Capital reserve for share-based payment transactions” in the shareholders’ equity.  </w:t>
      </w:r>
    </w:p>
    <w:p w14:paraId="54B5AC56" w14:textId="59E48FD1" w:rsidR="0006190A" w:rsidRDefault="0006190A" w:rsidP="000757AB">
      <w:pPr>
        <w:spacing w:line="360" w:lineRule="auto"/>
        <w:rPr>
          <w:rFonts w:ascii="Arial" w:hAnsi="Arial" w:cs="Arial"/>
          <w:sz w:val="19"/>
          <w:szCs w:val="19"/>
          <w:lang w:eastAsia="en-US" w:bidi="ar-SA"/>
        </w:rPr>
      </w:pPr>
    </w:p>
    <w:p w14:paraId="69AF9952" w14:textId="65DF776B" w:rsidR="00544040" w:rsidRPr="00AD54CA" w:rsidRDefault="00544040" w:rsidP="0088227A">
      <w:pPr>
        <w:pStyle w:val="BodyTextIndent3"/>
        <w:tabs>
          <w:tab w:val="left" w:pos="720"/>
        </w:tabs>
        <w:spacing w:line="360" w:lineRule="auto"/>
        <w:ind w:left="426" w:firstLine="0"/>
        <w:jc w:val="thaiDistribute"/>
        <w:rPr>
          <w:rFonts w:ascii="Arial" w:hAnsi="Arial" w:cs="Arial"/>
          <w:sz w:val="19"/>
          <w:szCs w:val="19"/>
        </w:rPr>
      </w:pPr>
      <w:r w:rsidRPr="00DA5D38">
        <w:rPr>
          <w:rFonts w:ascii="Arial" w:hAnsi="Arial" w:cs="Arial"/>
          <w:sz w:val="19"/>
          <w:szCs w:val="19"/>
        </w:rPr>
        <w:t xml:space="preserve">During </w:t>
      </w:r>
      <w:r w:rsidR="006025AE" w:rsidRPr="00DA5D38">
        <w:rPr>
          <w:rFonts w:ascii="Arial" w:hAnsi="Arial" w:cs="Arial"/>
          <w:sz w:val="19"/>
          <w:szCs w:val="19"/>
        </w:rPr>
        <w:t>the year</w:t>
      </w:r>
      <w:r w:rsidRPr="00DA5D38">
        <w:rPr>
          <w:rFonts w:ascii="Arial" w:hAnsi="Arial" w:cs="Arial"/>
          <w:sz w:val="19"/>
          <w:szCs w:val="19"/>
        </w:rPr>
        <w:t xml:space="preserve"> ended </w:t>
      </w:r>
      <w:r w:rsidRPr="00AD54CA">
        <w:rPr>
          <w:rFonts w:ascii="Arial" w:hAnsi="Arial" w:cs="Arial"/>
          <w:sz w:val="19"/>
          <w:szCs w:val="19"/>
        </w:rPr>
        <w:t>3</w:t>
      </w:r>
      <w:r w:rsidR="006025AE" w:rsidRPr="00AD54CA">
        <w:rPr>
          <w:rFonts w:ascii="Arial" w:hAnsi="Arial" w:cs="Arial"/>
          <w:sz w:val="19"/>
          <w:szCs w:val="19"/>
        </w:rPr>
        <w:t>1</w:t>
      </w:r>
      <w:r w:rsidRPr="00AD54CA">
        <w:rPr>
          <w:rFonts w:ascii="Arial" w:hAnsi="Arial" w:cs="Arial"/>
          <w:sz w:val="19"/>
          <w:szCs w:val="19"/>
        </w:rPr>
        <w:t xml:space="preserve"> </w:t>
      </w:r>
      <w:r w:rsidR="006025AE" w:rsidRPr="00AD54CA">
        <w:rPr>
          <w:rFonts w:ascii="Arial" w:hAnsi="Arial" w:cs="Arial"/>
          <w:sz w:val="19"/>
          <w:szCs w:val="19"/>
        </w:rPr>
        <w:t>December</w:t>
      </w:r>
      <w:r w:rsidRPr="00AD54CA">
        <w:rPr>
          <w:rFonts w:ascii="Arial" w:hAnsi="Arial" w:cs="Arial"/>
          <w:sz w:val="19"/>
          <w:szCs w:val="19"/>
        </w:rPr>
        <w:t xml:space="preserve"> </w:t>
      </w:r>
      <w:r w:rsidR="00E75F53" w:rsidRPr="00AD54CA">
        <w:rPr>
          <w:rFonts w:ascii="Arial" w:hAnsi="Arial" w:cs="Arial"/>
          <w:sz w:val="19"/>
          <w:szCs w:val="19"/>
        </w:rPr>
        <w:t>201</w:t>
      </w:r>
      <w:r w:rsidR="001F6CD3">
        <w:rPr>
          <w:rFonts w:ascii="Arial" w:hAnsi="Arial" w:cs="Arial"/>
          <w:sz w:val="19"/>
          <w:szCs w:val="19"/>
        </w:rPr>
        <w:t>8</w:t>
      </w:r>
      <w:r w:rsidRPr="00DA5D38">
        <w:rPr>
          <w:rFonts w:ascii="Arial" w:hAnsi="Arial" w:cs="Arial"/>
          <w:sz w:val="19"/>
          <w:szCs w:val="19"/>
        </w:rPr>
        <w:t xml:space="preserve">, </w:t>
      </w:r>
      <w:r w:rsidR="00C7646E" w:rsidRPr="00BC60CB">
        <w:rPr>
          <w:rFonts w:ascii="Arial" w:hAnsi="Arial" w:cs="Arial"/>
          <w:sz w:val="19"/>
          <w:szCs w:val="19"/>
        </w:rPr>
        <w:t>movements in warrants and capital reserve for share</w:t>
      </w:r>
      <w:r w:rsidR="00C7646E">
        <w:rPr>
          <w:rFonts w:ascii="Arial" w:hAnsi="Arial" w:cs="Arial"/>
          <w:sz w:val="19"/>
          <w:szCs w:val="19"/>
        </w:rPr>
        <w:t>-</w:t>
      </w:r>
      <w:r w:rsidR="00C7646E" w:rsidRPr="00BC60CB">
        <w:rPr>
          <w:rFonts w:ascii="Arial" w:hAnsi="Arial" w:cs="Arial"/>
          <w:sz w:val="19"/>
          <w:szCs w:val="19"/>
        </w:rPr>
        <w:t xml:space="preserve">based payment transactions are </w:t>
      </w:r>
      <w:r w:rsidR="00C7646E" w:rsidRPr="00AD54CA">
        <w:rPr>
          <w:rFonts w:ascii="Arial" w:hAnsi="Arial" w:cs="Arial"/>
          <w:sz w:val="19"/>
          <w:szCs w:val="19"/>
        </w:rPr>
        <w:t>as follows:</w:t>
      </w:r>
    </w:p>
    <w:p w14:paraId="1099D63A" w14:textId="77777777" w:rsidR="00DF25B0" w:rsidRPr="00DA5D38" w:rsidRDefault="00DF25B0" w:rsidP="00874BDA">
      <w:pPr>
        <w:pStyle w:val="BodyTextIndent3"/>
        <w:tabs>
          <w:tab w:val="left" w:pos="720"/>
        </w:tabs>
        <w:spacing w:line="360" w:lineRule="auto"/>
        <w:ind w:left="426" w:firstLine="0"/>
        <w:jc w:val="thaiDistribute"/>
        <w:rPr>
          <w:rFonts w:ascii="Garamond" w:hAnsi="Garamond" w:cs="Garamond"/>
          <w:sz w:val="12"/>
          <w:szCs w:val="12"/>
          <w:lang w:val="en-GB"/>
        </w:rPr>
      </w:pPr>
    </w:p>
    <w:tbl>
      <w:tblPr>
        <w:tblW w:w="9201" w:type="dxa"/>
        <w:tblInd w:w="297" w:type="dxa"/>
        <w:tblLayout w:type="fixed"/>
        <w:tblLook w:val="0000" w:firstRow="0" w:lastRow="0" w:firstColumn="0" w:lastColumn="0" w:noHBand="0" w:noVBand="0"/>
      </w:tblPr>
      <w:tblGrid>
        <w:gridCol w:w="3814"/>
        <w:gridCol w:w="2693"/>
        <w:gridCol w:w="2694"/>
      </w:tblGrid>
      <w:tr w:rsidR="00B731C4" w:rsidRPr="00B731C4" w14:paraId="5A6B7103" w14:textId="77777777" w:rsidTr="00B731C4">
        <w:trPr>
          <w:trHeight w:val="346"/>
        </w:trPr>
        <w:tc>
          <w:tcPr>
            <w:tcW w:w="3814" w:type="dxa"/>
          </w:tcPr>
          <w:p w14:paraId="35299466" w14:textId="77777777" w:rsidR="00B731C4" w:rsidRPr="00B731C4" w:rsidRDefault="00B731C4" w:rsidP="00B731C4">
            <w:pPr>
              <w:spacing w:line="360" w:lineRule="auto"/>
              <w:rPr>
                <w:rFonts w:ascii="Arial" w:hAnsi="Arial" w:cs="Arial"/>
                <w:sz w:val="19"/>
                <w:szCs w:val="19"/>
              </w:rPr>
            </w:pPr>
          </w:p>
        </w:tc>
        <w:tc>
          <w:tcPr>
            <w:tcW w:w="2693" w:type="dxa"/>
          </w:tcPr>
          <w:p w14:paraId="1BC0333E" w14:textId="77777777" w:rsidR="00B731C4" w:rsidRPr="00B731C4" w:rsidRDefault="00B731C4" w:rsidP="00B704CD">
            <w:pPr>
              <w:pBdr>
                <w:bottom w:val="single" w:sz="4" w:space="1" w:color="auto"/>
              </w:pBdr>
              <w:spacing w:line="360" w:lineRule="auto"/>
              <w:ind w:right="-18"/>
              <w:jc w:val="center"/>
              <w:rPr>
                <w:rFonts w:ascii="Arial" w:hAnsi="Arial" w:cs="Arial"/>
                <w:sz w:val="19"/>
                <w:szCs w:val="19"/>
              </w:rPr>
            </w:pPr>
          </w:p>
          <w:p w14:paraId="377A8AFF" w14:textId="77777777" w:rsidR="00B731C4" w:rsidRPr="00B731C4" w:rsidRDefault="00B731C4" w:rsidP="00B704CD">
            <w:pPr>
              <w:pBdr>
                <w:bottom w:val="single" w:sz="4" w:space="1" w:color="auto"/>
              </w:pBdr>
              <w:spacing w:line="360" w:lineRule="auto"/>
              <w:ind w:right="-18"/>
              <w:jc w:val="center"/>
              <w:rPr>
                <w:rFonts w:ascii="Arial" w:hAnsi="Arial" w:cs="Arial"/>
                <w:sz w:val="19"/>
                <w:szCs w:val="19"/>
              </w:rPr>
            </w:pPr>
            <w:r w:rsidRPr="00B731C4">
              <w:rPr>
                <w:rFonts w:ascii="Arial" w:hAnsi="Arial" w:cs="Arial"/>
                <w:sz w:val="19"/>
                <w:szCs w:val="19"/>
              </w:rPr>
              <w:t>Number of warrants</w:t>
            </w:r>
          </w:p>
          <w:p w14:paraId="172EDDC1" w14:textId="73331853" w:rsidR="00B731C4" w:rsidRPr="00B731C4" w:rsidRDefault="00B731C4" w:rsidP="00B704CD">
            <w:pPr>
              <w:pBdr>
                <w:bottom w:val="single" w:sz="4" w:space="1" w:color="auto"/>
              </w:pBdr>
              <w:spacing w:line="360" w:lineRule="auto"/>
              <w:ind w:right="-18"/>
              <w:jc w:val="center"/>
              <w:rPr>
                <w:rFonts w:ascii="Arial" w:hAnsi="Arial" w:cs="Arial"/>
                <w:sz w:val="19"/>
                <w:szCs w:val="19"/>
              </w:rPr>
            </w:pPr>
            <w:r w:rsidRPr="00B731C4">
              <w:rPr>
                <w:rFonts w:ascii="Arial" w:hAnsi="Arial" w:cs="Arial"/>
                <w:sz w:val="19"/>
                <w:szCs w:val="19"/>
              </w:rPr>
              <w:t>(Unit)</w:t>
            </w:r>
          </w:p>
        </w:tc>
        <w:tc>
          <w:tcPr>
            <w:tcW w:w="2694" w:type="dxa"/>
          </w:tcPr>
          <w:p w14:paraId="0A391121" w14:textId="77777777" w:rsidR="00B731C4" w:rsidRPr="00B731C4" w:rsidRDefault="00B731C4" w:rsidP="00B704CD">
            <w:pPr>
              <w:pBdr>
                <w:bottom w:val="single" w:sz="4" w:space="1" w:color="auto"/>
              </w:pBdr>
              <w:spacing w:line="360" w:lineRule="auto"/>
              <w:ind w:right="-18"/>
              <w:jc w:val="center"/>
              <w:rPr>
                <w:rFonts w:ascii="Arial" w:hAnsi="Arial" w:cs="Arial"/>
                <w:sz w:val="19"/>
                <w:szCs w:val="19"/>
              </w:rPr>
            </w:pPr>
            <w:r w:rsidRPr="00B731C4">
              <w:rPr>
                <w:rFonts w:ascii="Arial" w:hAnsi="Arial" w:cs="Arial"/>
                <w:sz w:val="19"/>
                <w:szCs w:val="19"/>
              </w:rPr>
              <w:t xml:space="preserve">Capital reserve for share-based payment transactions </w:t>
            </w:r>
          </w:p>
          <w:p w14:paraId="7BFE00A3" w14:textId="4A52E4E5" w:rsidR="00B731C4" w:rsidRPr="00B731C4" w:rsidRDefault="00B731C4" w:rsidP="00B704CD">
            <w:pPr>
              <w:pBdr>
                <w:bottom w:val="single" w:sz="4" w:space="1" w:color="auto"/>
              </w:pBdr>
              <w:spacing w:line="360" w:lineRule="auto"/>
              <w:ind w:right="-18"/>
              <w:jc w:val="center"/>
              <w:rPr>
                <w:rFonts w:ascii="Arial" w:hAnsi="Arial" w:cs="Arial"/>
                <w:sz w:val="19"/>
                <w:szCs w:val="19"/>
              </w:rPr>
            </w:pPr>
            <w:r w:rsidRPr="00B731C4">
              <w:rPr>
                <w:rFonts w:ascii="Arial" w:hAnsi="Arial" w:cs="Arial"/>
                <w:sz w:val="19"/>
                <w:szCs w:val="19"/>
              </w:rPr>
              <w:t>(Thousand Baht)</w:t>
            </w:r>
          </w:p>
        </w:tc>
      </w:tr>
      <w:tr w:rsidR="00B731C4" w:rsidRPr="00B731C4" w14:paraId="122461CA" w14:textId="77777777" w:rsidTr="00B731C4">
        <w:trPr>
          <w:trHeight w:val="346"/>
        </w:trPr>
        <w:tc>
          <w:tcPr>
            <w:tcW w:w="3814" w:type="dxa"/>
          </w:tcPr>
          <w:p w14:paraId="11BB00C9" w14:textId="77777777" w:rsidR="00B731C4" w:rsidRPr="00B731C4" w:rsidRDefault="00B731C4" w:rsidP="00B731C4">
            <w:pPr>
              <w:spacing w:line="360" w:lineRule="auto"/>
              <w:rPr>
                <w:rFonts w:ascii="Arial" w:hAnsi="Arial" w:cs="Arial"/>
                <w:sz w:val="19"/>
                <w:szCs w:val="19"/>
              </w:rPr>
            </w:pPr>
          </w:p>
        </w:tc>
        <w:tc>
          <w:tcPr>
            <w:tcW w:w="2693" w:type="dxa"/>
          </w:tcPr>
          <w:p w14:paraId="0D1CD46F" w14:textId="77777777" w:rsidR="00B731C4" w:rsidRPr="00B731C4" w:rsidRDefault="00B731C4" w:rsidP="00B731C4">
            <w:pPr>
              <w:spacing w:line="360" w:lineRule="auto"/>
              <w:ind w:right="-18"/>
              <w:jc w:val="right"/>
              <w:rPr>
                <w:rFonts w:ascii="Arial" w:hAnsi="Arial" w:cs="Arial"/>
                <w:sz w:val="19"/>
                <w:szCs w:val="19"/>
                <w:cs/>
              </w:rPr>
            </w:pPr>
          </w:p>
        </w:tc>
        <w:tc>
          <w:tcPr>
            <w:tcW w:w="2694" w:type="dxa"/>
          </w:tcPr>
          <w:p w14:paraId="260E6AD0" w14:textId="77777777" w:rsidR="00B731C4" w:rsidRPr="00B731C4" w:rsidRDefault="00B731C4" w:rsidP="00B731C4">
            <w:pPr>
              <w:spacing w:line="360" w:lineRule="auto"/>
              <w:ind w:right="-18"/>
              <w:jc w:val="right"/>
              <w:rPr>
                <w:rFonts w:ascii="Arial" w:hAnsi="Arial" w:cs="Arial"/>
                <w:sz w:val="19"/>
                <w:szCs w:val="19"/>
                <w:cs/>
              </w:rPr>
            </w:pPr>
          </w:p>
        </w:tc>
      </w:tr>
      <w:tr w:rsidR="00B731C4" w:rsidRPr="00B731C4" w14:paraId="313A23C5" w14:textId="77777777" w:rsidTr="00B731C4">
        <w:trPr>
          <w:trHeight w:val="146"/>
        </w:trPr>
        <w:tc>
          <w:tcPr>
            <w:tcW w:w="3814" w:type="dxa"/>
          </w:tcPr>
          <w:p w14:paraId="18C84D04" w14:textId="7E10A433" w:rsidR="00B731C4" w:rsidRPr="00B731C4" w:rsidRDefault="00B731C4" w:rsidP="00B731C4">
            <w:pPr>
              <w:tabs>
                <w:tab w:val="left" w:pos="567"/>
              </w:tabs>
              <w:spacing w:line="360" w:lineRule="auto"/>
              <w:rPr>
                <w:rFonts w:ascii="Arial" w:hAnsi="Arial" w:cs="Arial"/>
                <w:sz w:val="19"/>
                <w:szCs w:val="19"/>
                <w:lang w:val="en-GB"/>
              </w:rPr>
            </w:pPr>
            <w:r w:rsidRPr="00B731C4">
              <w:rPr>
                <w:rFonts w:ascii="Arial" w:hAnsi="Arial" w:cs="Arial"/>
                <w:sz w:val="19"/>
                <w:szCs w:val="19"/>
                <w:cs/>
                <w:lang w:val="en-GB"/>
              </w:rPr>
              <w:t xml:space="preserve">Balance as at 1 </w:t>
            </w:r>
            <w:r w:rsidRPr="00B731C4">
              <w:rPr>
                <w:rFonts w:ascii="Arial" w:hAnsi="Arial" w:cs="Arial"/>
                <w:sz w:val="19"/>
                <w:szCs w:val="19"/>
                <w:lang w:val="en-GB"/>
              </w:rPr>
              <w:t>January</w:t>
            </w:r>
            <w:r w:rsidR="00262514">
              <w:rPr>
                <w:rFonts w:ascii="Arial" w:hAnsi="Arial" w:cs="Arial"/>
                <w:sz w:val="19"/>
                <w:szCs w:val="19"/>
                <w:lang w:val="en-GB"/>
              </w:rPr>
              <w:t xml:space="preserve"> 2018</w:t>
            </w:r>
          </w:p>
        </w:tc>
        <w:tc>
          <w:tcPr>
            <w:tcW w:w="2693" w:type="dxa"/>
          </w:tcPr>
          <w:p w14:paraId="6B9AF78D" w14:textId="19F7F947" w:rsidR="00B731C4" w:rsidRPr="00B731C4" w:rsidRDefault="00B731C4" w:rsidP="00B731C4">
            <w:pPr>
              <w:tabs>
                <w:tab w:val="left" w:pos="567"/>
              </w:tabs>
              <w:spacing w:line="360" w:lineRule="auto"/>
              <w:ind w:right="-18"/>
              <w:jc w:val="right"/>
              <w:rPr>
                <w:rFonts w:ascii="Arial" w:hAnsi="Arial" w:cs="Arial"/>
                <w:sz w:val="19"/>
                <w:szCs w:val="19"/>
                <w:lang w:val="en-GB"/>
              </w:rPr>
            </w:pPr>
            <w:r w:rsidRPr="00B731C4">
              <w:rPr>
                <w:rFonts w:ascii="Arial" w:hAnsi="Arial" w:cs="Arial"/>
                <w:sz w:val="19"/>
                <w:szCs w:val="19"/>
              </w:rPr>
              <w:t>4,131,770</w:t>
            </w:r>
          </w:p>
        </w:tc>
        <w:tc>
          <w:tcPr>
            <w:tcW w:w="2694" w:type="dxa"/>
          </w:tcPr>
          <w:p w14:paraId="3317C054" w14:textId="5922D75B" w:rsidR="00B731C4" w:rsidRPr="00B731C4" w:rsidRDefault="00B731C4" w:rsidP="00B731C4">
            <w:pPr>
              <w:tabs>
                <w:tab w:val="left" w:pos="567"/>
              </w:tabs>
              <w:spacing w:line="360" w:lineRule="auto"/>
              <w:ind w:right="-18"/>
              <w:jc w:val="right"/>
              <w:rPr>
                <w:rFonts w:ascii="Arial" w:hAnsi="Arial" w:cs="Arial"/>
                <w:sz w:val="19"/>
                <w:szCs w:val="19"/>
                <w:lang w:val="en-GB"/>
              </w:rPr>
            </w:pPr>
            <w:r w:rsidRPr="00B731C4">
              <w:rPr>
                <w:rFonts w:ascii="Arial" w:hAnsi="Arial" w:cs="Arial"/>
                <w:sz w:val="19"/>
                <w:szCs w:val="19"/>
              </w:rPr>
              <w:t>2,640</w:t>
            </w:r>
          </w:p>
        </w:tc>
      </w:tr>
      <w:tr w:rsidR="00B731C4" w:rsidRPr="00B731C4" w14:paraId="7693FECD" w14:textId="77777777" w:rsidTr="00B731C4">
        <w:trPr>
          <w:trHeight w:val="346"/>
        </w:trPr>
        <w:tc>
          <w:tcPr>
            <w:tcW w:w="3814" w:type="dxa"/>
          </w:tcPr>
          <w:p w14:paraId="56D8BECA" w14:textId="28ACB19A" w:rsidR="00B731C4" w:rsidRPr="00B731C4" w:rsidRDefault="00B731C4" w:rsidP="00B731C4">
            <w:pPr>
              <w:tabs>
                <w:tab w:val="left" w:pos="567"/>
              </w:tabs>
              <w:spacing w:line="360" w:lineRule="auto"/>
              <w:ind w:left="222" w:hanging="222"/>
              <w:rPr>
                <w:rFonts w:ascii="Arial" w:hAnsi="Arial" w:cs="Arial"/>
                <w:sz w:val="19"/>
                <w:szCs w:val="19"/>
                <w:cs/>
                <w:lang w:val="en-GB"/>
              </w:rPr>
            </w:pPr>
            <w:r w:rsidRPr="00B731C4">
              <w:rPr>
                <w:rFonts w:ascii="Arial" w:hAnsi="Arial" w:cs="Arial"/>
                <w:sz w:val="19"/>
                <w:szCs w:val="19"/>
                <w:lang w:val="en-GB"/>
              </w:rPr>
              <w:t>Recognition of share-base payment as expenses during the year</w:t>
            </w:r>
          </w:p>
        </w:tc>
        <w:tc>
          <w:tcPr>
            <w:tcW w:w="2693" w:type="dxa"/>
          </w:tcPr>
          <w:p w14:paraId="24AE392E" w14:textId="77777777" w:rsidR="00B0237B" w:rsidRDefault="00B731C4" w:rsidP="00B731C4">
            <w:pPr>
              <w:tabs>
                <w:tab w:val="left" w:pos="54"/>
              </w:tabs>
              <w:spacing w:line="360" w:lineRule="auto"/>
              <w:jc w:val="center"/>
              <w:rPr>
                <w:rFonts w:ascii="Arial" w:hAnsi="Arial" w:cstheme="minorBidi"/>
                <w:sz w:val="19"/>
                <w:szCs w:val="19"/>
              </w:rPr>
            </w:pPr>
            <w:r w:rsidRPr="00B731C4">
              <w:rPr>
                <w:rFonts w:ascii="Arial" w:hAnsi="Arial" w:cstheme="minorBidi" w:hint="cs"/>
                <w:sz w:val="19"/>
                <w:szCs w:val="19"/>
                <w:cs/>
              </w:rPr>
              <w:t xml:space="preserve">  </w:t>
            </w:r>
          </w:p>
          <w:p w14:paraId="3946A3C8" w14:textId="0ECD4E53" w:rsidR="00B731C4" w:rsidRPr="00B731C4" w:rsidRDefault="00B731C4" w:rsidP="00B731C4">
            <w:pPr>
              <w:tabs>
                <w:tab w:val="left" w:pos="54"/>
              </w:tabs>
              <w:spacing w:line="360" w:lineRule="auto"/>
              <w:jc w:val="center"/>
              <w:rPr>
                <w:rFonts w:ascii="Arial" w:hAnsi="Arial" w:cs="Arial"/>
                <w:sz w:val="19"/>
                <w:szCs w:val="19"/>
                <w:lang w:val="en-GB"/>
              </w:rPr>
            </w:pPr>
            <w:r>
              <w:rPr>
                <w:rFonts w:ascii="Arial" w:hAnsi="Arial" w:cstheme="minorBidi"/>
                <w:sz w:val="19"/>
                <w:szCs w:val="19"/>
              </w:rPr>
              <w:t xml:space="preserve">                   </w:t>
            </w:r>
            <w:r w:rsidRPr="00B731C4">
              <w:rPr>
                <w:rFonts w:ascii="Arial" w:hAnsi="Arial" w:cstheme="minorBidi" w:hint="cs"/>
                <w:sz w:val="19"/>
                <w:szCs w:val="19"/>
                <w:cs/>
              </w:rPr>
              <w:t xml:space="preserve">                   </w:t>
            </w:r>
            <w:r w:rsidR="00C15674">
              <w:rPr>
                <w:rFonts w:ascii="Arial" w:hAnsi="Arial" w:cstheme="minorBidi"/>
                <w:sz w:val="19"/>
                <w:szCs w:val="19"/>
              </w:rPr>
              <w:t xml:space="preserve"> </w:t>
            </w:r>
            <w:r w:rsidRPr="00B731C4">
              <w:rPr>
                <w:rFonts w:ascii="Arial" w:hAnsi="Arial" w:cs="Arial"/>
                <w:sz w:val="19"/>
                <w:szCs w:val="19"/>
              </w:rPr>
              <w:t>-</w:t>
            </w:r>
          </w:p>
        </w:tc>
        <w:tc>
          <w:tcPr>
            <w:tcW w:w="2694" w:type="dxa"/>
          </w:tcPr>
          <w:p w14:paraId="51005550" w14:textId="77777777" w:rsidR="00B0237B" w:rsidRDefault="00B0237B" w:rsidP="00B731C4">
            <w:pPr>
              <w:tabs>
                <w:tab w:val="left" w:pos="567"/>
              </w:tabs>
              <w:spacing w:line="360" w:lineRule="auto"/>
              <w:ind w:right="-18"/>
              <w:jc w:val="right"/>
              <w:rPr>
                <w:rFonts w:ascii="Arial" w:hAnsi="Arial" w:cs="Arial"/>
                <w:sz w:val="19"/>
                <w:szCs w:val="19"/>
              </w:rPr>
            </w:pPr>
          </w:p>
          <w:p w14:paraId="0F316FA0" w14:textId="4AD463AA" w:rsidR="00B731C4" w:rsidRPr="00B731C4" w:rsidRDefault="00B731C4" w:rsidP="00B731C4">
            <w:pPr>
              <w:tabs>
                <w:tab w:val="left" w:pos="567"/>
              </w:tabs>
              <w:spacing w:line="360" w:lineRule="auto"/>
              <w:ind w:right="-18"/>
              <w:jc w:val="right"/>
              <w:rPr>
                <w:rFonts w:ascii="Arial" w:hAnsi="Arial" w:cs="Arial"/>
                <w:sz w:val="19"/>
                <w:szCs w:val="19"/>
                <w:lang w:val="en-GB"/>
              </w:rPr>
            </w:pPr>
            <w:r w:rsidRPr="00B731C4">
              <w:rPr>
                <w:rFonts w:ascii="Arial" w:hAnsi="Arial" w:cs="Arial"/>
                <w:sz w:val="19"/>
                <w:szCs w:val="19"/>
              </w:rPr>
              <w:t>815</w:t>
            </w:r>
          </w:p>
        </w:tc>
      </w:tr>
      <w:tr w:rsidR="00B731C4" w:rsidRPr="00B731C4" w14:paraId="732F2600" w14:textId="77777777" w:rsidTr="00B731C4">
        <w:trPr>
          <w:trHeight w:val="346"/>
        </w:trPr>
        <w:tc>
          <w:tcPr>
            <w:tcW w:w="3814" w:type="dxa"/>
          </w:tcPr>
          <w:p w14:paraId="0511A892" w14:textId="522F800E" w:rsidR="00B731C4" w:rsidRPr="00B731C4" w:rsidRDefault="00B731C4" w:rsidP="00B731C4">
            <w:pPr>
              <w:tabs>
                <w:tab w:val="left" w:pos="567"/>
              </w:tabs>
              <w:spacing w:line="360" w:lineRule="auto"/>
              <w:ind w:left="222" w:hanging="222"/>
              <w:rPr>
                <w:rFonts w:ascii="Arial" w:hAnsi="Arial" w:cs="Arial"/>
                <w:sz w:val="19"/>
                <w:szCs w:val="19"/>
                <w:lang w:val="en-GB"/>
              </w:rPr>
            </w:pPr>
            <w:r w:rsidRPr="00B731C4">
              <w:rPr>
                <w:rFonts w:ascii="Arial" w:hAnsi="Arial" w:cs="Arial"/>
                <w:sz w:val="19"/>
                <w:szCs w:val="19"/>
                <w:lang w:val="en-GB"/>
              </w:rPr>
              <w:t>Exercise of warrants</w:t>
            </w:r>
          </w:p>
        </w:tc>
        <w:tc>
          <w:tcPr>
            <w:tcW w:w="2693" w:type="dxa"/>
          </w:tcPr>
          <w:p w14:paraId="31BA5A0F" w14:textId="3C6C7888" w:rsidR="00B731C4" w:rsidRPr="00B731C4" w:rsidRDefault="00B731C4" w:rsidP="00B731C4">
            <w:pPr>
              <w:tabs>
                <w:tab w:val="left" w:pos="567"/>
              </w:tabs>
              <w:spacing w:line="360" w:lineRule="auto"/>
              <w:ind w:right="-18"/>
              <w:jc w:val="right"/>
              <w:rPr>
                <w:rFonts w:ascii="Arial" w:hAnsi="Arial" w:cs="Arial"/>
                <w:sz w:val="19"/>
                <w:szCs w:val="19"/>
                <w:lang w:val="en-GB"/>
              </w:rPr>
            </w:pPr>
            <w:r w:rsidRPr="00B731C4">
              <w:rPr>
                <w:rFonts w:ascii="Arial" w:hAnsi="Arial" w:cs="Arial"/>
                <w:sz w:val="19"/>
                <w:szCs w:val="19"/>
              </w:rPr>
              <w:t>(3,518,890)</w:t>
            </w:r>
          </w:p>
        </w:tc>
        <w:tc>
          <w:tcPr>
            <w:tcW w:w="2694" w:type="dxa"/>
          </w:tcPr>
          <w:p w14:paraId="551DCC30" w14:textId="2858CCE1" w:rsidR="00B731C4" w:rsidRPr="00B731C4" w:rsidRDefault="00B731C4" w:rsidP="00B731C4">
            <w:pPr>
              <w:tabs>
                <w:tab w:val="left" w:pos="567"/>
              </w:tabs>
              <w:spacing w:line="360" w:lineRule="auto"/>
              <w:ind w:right="-18"/>
              <w:jc w:val="right"/>
              <w:rPr>
                <w:rFonts w:ascii="Arial" w:hAnsi="Arial" w:cs="Arial"/>
                <w:sz w:val="19"/>
                <w:szCs w:val="19"/>
                <w:lang w:val="en-GB"/>
              </w:rPr>
            </w:pPr>
            <w:r w:rsidRPr="00B731C4">
              <w:rPr>
                <w:rFonts w:ascii="Arial" w:hAnsi="Arial" w:cs="Arial"/>
                <w:sz w:val="19"/>
                <w:szCs w:val="19"/>
              </w:rPr>
              <w:t>(3,308)</w:t>
            </w:r>
          </w:p>
        </w:tc>
      </w:tr>
      <w:tr w:rsidR="00B731C4" w:rsidRPr="00B731C4" w14:paraId="0C15E252" w14:textId="77777777" w:rsidTr="00B731C4">
        <w:trPr>
          <w:trHeight w:val="146"/>
        </w:trPr>
        <w:tc>
          <w:tcPr>
            <w:tcW w:w="3814" w:type="dxa"/>
          </w:tcPr>
          <w:p w14:paraId="26A2E8B9" w14:textId="4418B472" w:rsidR="00B731C4" w:rsidRPr="00B731C4" w:rsidRDefault="00B731C4" w:rsidP="00B731C4">
            <w:pPr>
              <w:tabs>
                <w:tab w:val="left" w:pos="567"/>
              </w:tabs>
              <w:spacing w:line="360" w:lineRule="auto"/>
              <w:rPr>
                <w:rFonts w:ascii="Arial" w:hAnsi="Arial" w:cs="Arial"/>
                <w:sz w:val="19"/>
                <w:szCs w:val="19"/>
                <w:cs/>
                <w:lang w:val="en-GB"/>
              </w:rPr>
            </w:pPr>
            <w:r w:rsidRPr="00B731C4">
              <w:rPr>
                <w:rFonts w:ascii="Arial" w:hAnsi="Arial" w:cs="Arial"/>
                <w:sz w:val="19"/>
                <w:szCs w:val="19"/>
                <w:lang w:val="en-GB"/>
              </w:rPr>
              <w:t>Expired warrants as at 15 June 2018</w:t>
            </w:r>
          </w:p>
        </w:tc>
        <w:tc>
          <w:tcPr>
            <w:tcW w:w="2693" w:type="dxa"/>
          </w:tcPr>
          <w:p w14:paraId="091F655A" w14:textId="5DFFCC02" w:rsidR="00B731C4" w:rsidRPr="00B731C4" w:rsidRDefault="00B731C4" w:rsidP="00B731C4">
            <w:pPr>
              <w:pBdr>
                <w:bottom w:val="single" w:sz="4" w:space="1" w:color="auto"/>
              </w:pBdr>
              <w:tabs>
                <w:tab w:val="left" w:pos="567"/>
              </w:tabs>
              <w:spacing w:line="360" w:lineRule="auto"/>
              <w:ind w:right="-18"/>
              <w:jc w:val="right"/>
              <w:rPr>
                <w:rFonts w:ascii="Arial" w:hAnsi="Arial" w:cs="Arial"/>
                <w:sz w:val="19"/>
                <w:szCs w:val="19"/>
                <w:lang w:val="en-GB"/>
              </w:rPr>
            </w:pPr>
            <w:r w:rsidRPr="00B731C4">
              <w:rPr>
                <w:rFonts w:ascii="Arial" w:hAnsi="Arial" w:cs="Arial"/>
                <w:sz w:val="19"/>
                <w:szCs w:val="19"/>
                <w:lang w:val="en-GB"/>
              </w:rPr>
              <w:t>(612,880)</w:t>
            </w:r>
          </w:p>
        </w:tc>
        <w:tc>
          <w:tcPr>
            <w:tcW w:w="2694" w:type="dxa"/>
          </w:tcPr>
          <w:p w14:paraId="147FF63B" w14:textId="39425C0B" w:rsidR="00B731C4" w:rsidRPr="00B731C4" w:rsidRDefault="00B731C4" w:rsidP="00B731C4">
            <w:pPr>
              <w:pBdr>
                <w:bottom w:val="single" w:sz="4" w:space="1" w:color="auto"/>
              </w:pBdr>
              <w:tabs>
                <w:tab w:val="left" w:pos="567"/>
              </w:tabs>
              <w:spacing w:line="360" w:lineRule="auto"/>
              <w:ind w:right="-18"/>
              <w:jc w:val="right"/>
              <w:rPr>
                <w:rFonts w:ascii="Arial" w:hAnsi="Arial" w:cs="Arial"/>
                <w:sz w:val="19"/>
                <w:szCs w:val="19"/>
                <w:lang w:val="en-GB"/>
              </w:rPr>
            </w:pPr>
            <w:r w:rsidRPr="00B731C4">
              <w:rPr>
                <w:rFonts w:ascii="Arial" w:hAnsi="Arial" w:cs="Arial"/>
                <w:sz w:val="19"/>
                <w:szCs w:val="19"/>
                <w:lang w:val="en-GB"/>
              </w:rPr>
              <w:t>(147)</w:t>
            </w:r>
          </w:p>
        </w:tc>
      </w:tr>
      <w:tr w:rsidR="00B0237B" w:rsidRPr="00B731C4" w14:paraId="0521E95B" w14:textId="77777777" w:rsidTr="00B731C4">
        <w:trPr>
          <w:trHeight w:val="346"/>
        </w:trPr>
        <w:tc>
          <w:tcPr>
            <w:tcW w:w="3814" w:type="dxa"/>
          </w:tcPr>
          <w:p w14:paraId="3E980FB3" w14:textId="27F3D7F6" w:rsidR="00B0237B" w:rsidRPr="00B731C4" w:rsidRDefault="00B0237B" w:rsidP="00B0237B">
            <w:pPr>
              <w:tabs>
                <w:tab w:val="left" w:pos="567"/>
              </w:tabs>
              <w:spacing w:line="360" w:lineRule="auto"/>
              <w:rPr>
                <w:rFonts w:ascii="Arial" w:hAnsi="Arial" w:cs="Arial"/>
                <w:sz w:val="19"/>
                <w:szCs w:val="19"/>
                <w:cs/>
                <w:lang w:val="en-GB"/>
              </w:rPr>
            </w:pPr>
            <w:r w:rsidRPr="00B731C4">
              <w:rPr>
                <w:rFonts w:ascii="Arial" w:hAnsi="Arial" w:cs="Arial"/>
                <w:sz w:val="19"/>
                <w:szCs w:val="19"/>
                <w:cs/>
                <w:lang w:val="en-GB"/>
              </w:rPr>
              <w:t xml:space="preserve">Balance as at </w:t>
            </w:r>
            <w:r w:rsidRPr="00B731C4">
              <w:rPr>
                <w:rFonts w:ascii="Arial" w:hAnsi="Arial" w:cs="Arial"/>
                <w:sz w:val="19"/>
                <w:szCs w:val="19"/>
                <w:lang w:val="en-GB"/>
              </w:rPr>
              <w:t>31 December</w:t>
            </w:r>
            <w:r>
              <w:rPr>
                <w:rFonts w:ascii="Arial" w:hAnsi="Arial" w:cs="Arial"/>
                <w:sz w:val="19"/>
                <w:szCs w:val="19"/>
                <w:lang w:val="en-GB"/>
              </w:rPr>
              <w:t xml:space="preserve"> 2018</w:t>
            </w:r>
          </w:p>
        </w:tc>
        <w:tc>
          <w:tcPr>
            <w:tcW w:w="2693" w:type="dxa"/>
          </w:tcPr>
          <w:p w14:paraId="71432B72" w14:textId="11918F0D" w:rsidR="00B0237B" w:rsidRPr="00B731C4" w:rsidRDefault="00B0237B" w:rsidP="00B0237B">
            <w:pPr>
              <w:pBdr>
                <w:bottom w:val="single" w:sz="12" w:space="1" w:color="auto"/>
              </w:pBdr>
              <w:tabs>
                <w:tab w:val="left" w:pos="567"/>
              </w:tabs>
              <w:spacing w:line="360" w:lineRule="auto"/>
              <w:ind w:right="-18"/>
              <w:jc w:val="center"/>
              <w:rPr>
                <w:rFonts w:ascii="Arial" w:hAnsi="Arial" w:cs="Arial"/>
                <w:sz w:val="19"/>
                <w:szCs w:val="19"/>
                <w:lang w:val="en-GB"/>
              </w:rPr>
            </w:pPr>
            <w:r w:rsidRPr="00B731C4">
              <w:rPr>
                <w:rFonts w:ascii="Arial" w:hAnsi="Arial" w:cs="Arial"/>
                <w:sz w:val="19"/>
                <w:szCs w:val="19"/>
                <w:lang w:val="en-GB"/>
              </w:rPr>
              <w:t xml:space="preserve">    </w:t>
            </w:r>
            <w:r>
              <w:rPr>
                <w:rFonts w:ascii="Arial" w:hAnsi="Arial" w:cs="Arial"/>
                <w:sz w:val="19"/>
                <w:szCs w:val="19"/>
                <w:lang w:val="en-GB"/>
              </w:rPr>
              <w:t xml:space="preserve">                  </w:t>
            </w:r>
            <w:r w:rsidRPr="00B731C4">
              <w:rPr>
                <w:rFonts w:ascii="Arial" w:hAnsi="Arial" w:cs="Arial"/>
                <w:sz w:val="19"/>
                <w:szCs w:val="19"/>
                <w:lang w:val="en-GB"/>
              </w:rPr>
              <w:t xml:space="preserve">         </w:t>
            </w:r>
            <w:r w:rsidR="00C15674">
              <w:rPr>
                <w:rFonts w:ascii="Arial" w:hAnsi="Arial" w:cs="Arial"/>
                <w:sz w:val="19"/>
                <w:szCs w:val="19"/>
                <w:lang w:val="en-GB"/>
              </w:rPr>
              <w:t xml:space="preserve">  </w:t>
            </w:r>
            <w:r w:rsidRPr="00B731C4">
              <w:rPr>
                <w:rFonts w:ascii="Arial" w:hAnsi="Arial" w:cs="Arial"/>
                <w:sz w:val="19"/>
                <w:szCs w:val="19"/>
                <w:lang w:val="en-GB"/>
              </w:rPr>
              <w:t>-</w:t>
            </w:r>
          </w:p>
        </w:tc>
        <w:tc>
          <w:tcPr>
            <w:tcW w:w="2694" w:type="dxa"/>
          </w:tcPr>
          <w:p w14:paraId="38E6B105" w14:textId="6C17D677" w:rsidR="00B0237B" w:rsidRPr="00B731C4" w:rsidRDefault="00B0237B" w:rsidP="00B0237B">
            <w:pPr>
              <w:pBdr>
                <w:bottom w:val="single" w:sz="12" w:space="1" w:color="auto"/>
              </w:pBdr>
              <w:tabs>
                <w:tab w:val="left" w:pos="567"/>
              </w:tabs>
              <w:spacing w:line="360" w:lineRule="auto"/>
              <w:ind w:right="-18"/>
              <w:jc w:val="center"/>
              <w:rPr>
                <w:rFonts w:ascii="Arial" w:hAnsi="Arial" w:cs="Arial"/>
                <w:sz w:val="19"/>
                <w:szCs w:val="19"/>
                <w:lang w:val="en-GB"/>
              </w:rPr>
            </w:pPr>
            <w:r w:rsidRPr="00B731C4">
              <w:rPr>
                <w:rFonts w:ascii="Arial" w:hAnsi="Arial" w:cs="Arial"/>
                <w:sz w:val="19"/>
                <w:szCs w:val="19"/>
                <w:lang w:val="en-GB"/>
              </w:rPr>
              <w:t xml:space="preserve">    </w:t>
            </w:r>
            <w:r>
              <w:rPr>
                <w:rFonts w:ascii="Arial" w:hAnsi="Arial" w:cs="Arial"/>
                <w:sz w:val="19"/>
                <w:szCs w:val="19"/>
                <w:lang w:val="en-GB"/>
              </w:rPr>
              <w:t xml:space="preserve">                  </w:t>
            </w:r>
            <w:r w:rsidRPr="00B731C4">
              <w:rPr>
                <w:rFonts w:ascii="Arial" w:hAnsi="Arial" w:cs="Arial"/>
                <w:sz w:val="19"/>
                <w:szCs w:val="19"/>
                <w:lang w:val="en-GB"/>
              </w:rPr>
              <w:t xml:space="preserve">         -</w:t>
            </w:r>
          </w:p>
        </w:tc>
      </w:tr>
    </w:tbl>
    <w:p w14:paraId="3536A1C7" w14:textId="5FE97537" w:rsidR="006B346F" w:rsidRPr="0004685E" w:rsidRDefault="006B346F">
      <w:pPr>
        <w:rPr>
          <w:rFonts w:ascii="Garamond" w:hAnsi="Garamond" w:cs="Garamond"/>
          <w:sz w:val="32"/>
          <w:szCs w:val="32"/>
          <w:u w:val="single"/>
          <w:lang w:eastAsia="en-US" w:bidi="ar-SA"/>
        </w:rPr>
      </w:pPr>
    </w:p>
    <w:p w14:paraId="6442F0B5" w14:textId="4E0337D9" w:rsidR="00DA2CD7" w:rsidRPr="00DA2CD7" w:rsidRDefault="007627E3" w:rsidP="0004685E">
      <w:pPr>
        <w:pStyle w:val="BodyTextIndent3"/>
        <w:numPr>
          <w:ilvl w:val="0"/>
          <w:numId w:val="5"/>
        </w:numPr>
        <w:tabs>
          <w:tab w:val="left" w:pos="360"/>
        </w:tabs>
        <w:spacing w:line="360" w:lineRule="auto"/>
        <w:jc w:val="left"/>
        <w:rPr>
          <w:rFonts w:ascii="Arial" w:hAnsi="Arial" w:cs="Arial"/>
          <w:caps/>
          <w:sz w:val="19"/>
          <w:szCs w:val="19"/>
          <w:u w:val="single"/>
        </w:rPr>
      </w:pPr>
      <w:r w:rsidRPr="0004685E">
        <w:rPr>
          <w:rFonts w:ascii="Arial" w:hAnsi="Arial" w:cs="Arial"/>
          <w:caps/>
          <w:sz w:val="19"/>
          <w:szCs w:val="19"/>
          <w:u w:val="single"/>
        </w:rPr>
        <w:t>Dividend</w:t>
      </w:r>
      <w:r w:rsidRPr="00DA2CD7">
        <w:rPr>
          <w:rFonts w:ascii="Arial" w:hAnsi="Arial" w:cs="Arial"/>
          <w:caps/>
          <w:sz w:val="19"/>
          <w:szCs w:val="19"/>
          <w:u w:val="single"/>
          <w:rtl/>
          <w:cs/>
        </w:rPr>
        <w:t xml:space="preserve"> </w:t>
      </w:r>
      <w:r w:rsidRPr="00DA2CD7">
        <w:rPr>
          <w:rFonts w:ascii="Arial" w:hAnsi="Arial" w:cs="Arial"/>
          <w:caps/>
          <w:sz w:val="19"/>
          <w:szCs w:val="19"/>
          <w:u w:val="single"/>
          <w:lang w:val="en-GB"/>
        </w:rPr>
        <w:t>payment</w:t>
      </w:r>
    </w:p>
    <w:p w14:paraId="56C70314" w14:textId="6C218E9B" w:rsidR="001478DC" w:rsidRDefault="001478DC" w:rsidP="001478DC">
      <w:pPr>
        <w:pStyle w:val="BodyTextIndent3"/>
        <w:spacing w:line="360" w:lineRule="auto"/>
        <w:ind w:left="360" w:firstLine="0"/>
        <w:rPr>
          <w:rFonts w:ascii="Arial" w:hAnsi="Arial" w:cs="Arial"/>
          <w:sz w:val="19"/>
          <w:szCs w:val="19"/>
        </w:rPr>
      </w:pPr>
    </w:p>
    <w:p w14:paraId="5E68D169" w14:textId="18E4F30B" w:rsidR="003230FF" w:rsidRDefault="005B6E29" w:rsidP="001478DC">
      <w:pPr>
        <w:pStyle w:val="BodyTextIndent3"/>
        <w:spacing w:line="360" w:lineRule="auto"/>
        <w:ind w:left="360" w:firstLine="0"/>
        <w:rPr>
          <w:rFonts w:ascii="Arial" w:hAnsi="Arial" w:cs="Arial"/>
          <w:sz w:val="19"/>
          <w:szCs w:val="19"/>
        </w:rPr>
      </w:pPr>
      <w:r w:rsidRPr="005B6E29">
        <w:rPr>
          <w:rFonts w:ascii="Arial" w:hAnsi="Arial" w:cs="Arial"/>
          <w:sz w:val="19"/>
          <w:szCs w:val="19"/>
        </w:rPr>
        <w:t>At the Board of Directors’ meeting No. 4/2019 held on 8 August 2019, the Board of Director passed a resolution to appropriate an interim dividend payment from the operating profit for the six-month period ended 30 June 2019 of Baht 0.24 per share for 535,506,333 shares, totalling Baht 129 million. The dividend was paid on 6 September 2019.</w:t>
      </w:r>
    </w:p>
    <w:p w14:paraId="241DD14A" w14:textId="26F2D2A2" w:rsidR="003230FF" w:rsidRDefault="003230FF" w:rsidP="001478DC">
      <w:pPr>
        <w:pStyle w:val="BodyTextIndent3"/>
        <w:spacing w:line="360" w:lineRule="auto"/>
        <w:ind w:left="360" w:firstLine="0"/>
        <w:rPr>
          <w:rFonts w:ascii="Arial" w:hAnsi="Arial" w:cs="Arial"/>
          <w:sz w:val="19"/>
          <w:szCs w:val="19"/>
        </w:rPr>
      </w:pPr>
    </w:p>
    <w:p w14:paraId="6D9392B9" w14:textId="434AC971" w:rsidR="003230FF" w:rsidRDefault="00165059">
      <w:pPr>
        <w:pStyle w:val="BodyTextIndent3"/>
        <w:spacing w:line="360" w:lineRule="auto"/>
        <w:ind w:left="360" w:firstLine="0"/>
        <w:rPr>
          <w:rFonts w:ascii="Arial" w:hAnsi="Arial" w:cs="Arial"/>
          <w:sz w:val="19"/>
          <w:szCs w:val="19"/>
        </w:rPr>
      </w:pPr>
      <w:r w:rsidRPr="00165059">
        <w:rPr>
          <w:rFonts w:ascii="Arial" w:hAnsi="Arial" w:cs="Arial"/>
          <w:sz w:val="19"/>
          <w:szCs w:val="19"/>
        </w:rPr>
        <w:t>At the 2019 Annual General Meeting of Shareholders held on 29 March 2019, the shareholders passed a resolution to pay a dividend from the profit for the year ended 31 December 2018 of Baht 0.63 per share. An approved interim dividend payment for the six-month period ended 30 June 2018 had already been paid of Baht 0.30 per share for 535,506,333 shares, totaling Baht 161 million, on 7 September 2018. The remaining dividend payment for the period from 1 July 2018 to 31 December 2018 of Baht 0.33 per share, totaling Baht 177 million, was paid on 26 April 2019.</w:t>
      </w:r>
    </w:p>
    <w:p w14:paraId="5EB5E92D" w14:textId="6C7849BF" w:rsidR="00810798" w:rsidRPr="00E555E9" w:rsidRDefault="00810798" w:rsidP="00FE7C5B">
      <w:pPr>
        <w:pStyle w:val="BodyTextIndent3"/>
        <w:spacing w:line="360" w:lineRule="auto"/>
        <w:ind w:left="0" w:firstLine="0"/>
        <w:rPr>
          <w:rFonts w:ascii="Arial" w:hAnsi="Arial" w:cstheme="minorBidi"/>
          <w:sz w:val="19"/>
          <w:szCs w:val="19"/>
          <w:lang w:bidi="th-TH"/>
        </w:rPr>
      </w:pPr>
    </w:p>
    <w:p w14:paraId="16242754" w14:textId="77777777" w:rsidR="005C1507" w:rsidRDefault="005C1507" w:rsidP="005C1507">
      <w:pPr>
        <w:pStyle w:val="BodyTextIndent3"/>
        <w:spacing w:line="360" w:lineRule="auto"/>
        <w:ind w:left="360" w:firstLine="0"/>
        <w:rPr>
          <w:rFonts w:ascii="Arial" w:hAnsi="Arial" w:cs="Arial"/>
          <w:sz w:val="19"/>
          <w:szCs w:val="19"/>
          <w:lang w:val="en-GB"/>
        </w:rPr>
      </w:pPr>
      <w:r w:rsidRPr="00C22CF0">
        <w:rPr>
          <w:rFonts w:ascii="Arial" w:hAnsi="Arial" w:cs="Arial"/>
          <w:sz w:val="19"/>
          <w:szCs w:val="19"/>
          <w:lang w:val="en-GB"/>
        </w:rPr>
        <w:t>At the Board of Directors’ meeting No. 4/2018 held on 10 August 2018, the Board of Director</w:t>
      </w:r>
      <w:r>
        <w:rPr>
          <w:rFonts w:ascii="Arial" w:hAnsi="Arial" w:cs="Arial"/>
          <w:sz w:val="19"/>
          <w:szCs w:val="19"/>
          <w:lang w:val="en-GB"/>
        </w:rPr>
        <w:t>s</w:t>
      </w:r>
      <w:r w:rsidRPr="00C22CF0">
        <w:rPr>
          <w:rFonts w:ascii="Arial" w:hAnsi="Arial" w:cs="Arial"/>
          <w:sz w:val="19"/>
          <w:szCs w:val="19"/>
          <w:lang w:val="en-GB"/>
        </w:rPr>
        <w:t xml:space="preserve"> passed a resolution to appropriate an interim dividend payment from the operating profit for the </w:t>
      </w:r>
      <w:r>
        <w:rPr>
          <w:rFonts w:ascii="Arial" w:hAnsi="Arial" w:cs="Arial"/>
          <w:sz w:val="19"/>
          <w:szCs w:val="19"/>
          <w:lang w:val="en-GB"/>
        </w:rPr>
        <w:t>six</w:t>
      </w:r>
      <w:r w:rsidRPr="00C22CF0">
        <w:rPr>
          <w:rFonts w:ascii="Arial" w:hAnsi="Arial" w:cs="Arial"/>
          <w:sz w:val="19"/>
          <w:szCs w:val="19"/>
          <w:lang w:val="en-GB"/>
        </w:rPr>
        <w:t xml:space="preserve">-month period ended 30 </w:t>
      </w:r>
      <w:r>
        <w:rPr>
          <w:rFonts w:ascii="Arial" w:hAnsi="Arial" w:cs="Arial"/>
          <w:sz w:val="19"/>
          <w:szCs w:val="19"/>
          <w:lang w:val="en-GB"/>
        </w:rPr>
        <w:t>June</w:t>
      </w:r>
      <w:r w:rsidRPr="00C22CF0">
        <w:rPr>
          <w:rFonts w:ascii="Arial" w:hAnsi="Arial" w:cs="Arial"/>
          <w:sz w:val="19"/>
          <w:szCs w:val="19"/>
          <w:lang w:val="en-GB"/>
        </w:rPr>
        <w:t xml:space="preserve"> 201</w:t>
      </w:r>
      <w:r>
        <w:rPr>
          <w:rFonts w:ascii="Arial" w:hAnsi="Arial" w:cs="Arial"/>
          <w:sz w:val="19"/>
          <w:szCs w:val="19"/>
          <w:lang w:val="en-GB"/>
        </w:rPr>
        <w:t>8</w:t>
      </w:r>
      <w:r w:rsidRPr="00C22CF0">
        <w:rPr>
          <w:rFonts w:ascii="Arial" w:hAnsi="Arial" w:cs="Arial"/>
          <w:sz w:val="19"/>
          <w:szCs w:val="19"/>
          <w:lang w:val="en-GB"/>
        </w:rPr>
        <w:t xml:space="preserve"> of Baht</w:t>
      </w:r>
      <w:r w:rsidRPr="00C22CF0">
        <w:rPr>
          <w:rFonts w:ascii="Arial" w:hAnsi="Arial" w:cs="Arial"/>
          <w:sz w:val="19"/>
          <w:szCs w:val="19"/>
          <w:lang w:val="en-GB" w:bidi="th-TH"/>
        </w:rPr>
        <w:t xml:space="preserve"> 0.30</w:t>
      </w:r>
      <w:r w:rsidRPr="00C22CF0">
        <w:rPr>
          <w:rFonts w:ascii="Arial" w:hAnsi="Arial" w:cs="Arial"/>
          <w:sz w:val="19"/>
          <w:szCs w:val="19"/>
          <w:lang w:val="en-GB"/>
        </w:rPr>
        <w:t xml:space="preserve"> per share for </w:t>
      </w:r>
      <w:r w:rsidRPr="00C22CF0">
        <w:rPr>
          <w:rFonts w:ascii="Arial" w:hAnsi="Arial" w:cs="Arial"/>
          <w:sz w:val="19"/>
          <w:szCs w:val="19"/>
          <w:lang w:bidi="th-TH"/>
        </w:rPr>
        <w:t>535,506,333</w:t>
      </w:r>
      <w:r w:rsidRPr="00C22CF0">
        <w:rPr>
          <w:rFonts w:ascii="Arial" w:hAnsi="Arial" w:cs="Arial"/>
          <w:sz w:val="19"/>
          <w:szCs w:val="19"/>
          <w:lang w:val="en-GB"/>
        </w:rPr>
        <w:t xml:space="preserve"> shares, totall</w:t>
      </w:r>
      <w:r>
        <w:rPr>
          <w:rFonts w:ascii="Arial" w:hAnsi="Arial" w:cs="Arial"/>
          <w:sz w:val="19"/>
          <w:szCs w:val="19"/>
          <w:lang w:val="en-GB"/>
        </w:rPr>
        <w:t>ing</w:t>
      </w:r>
      <w:r w:rsidRPr="00C22CF0">
        <w:rPr>
          <w:rFonts w:ascii="Arial" w:hAnsi="Arial" w:cs="Arial"/>
          <w:sz w:val="19"/>
          <w:szCs w:val="19"/>
          <w:lang w:val="en-GB"/>
        </w:rPr>
        <w:t xml:space="preserve"> Baht 16</w:t>
      </w:r>
      <w:r>
        <w:rPr>
          <w:rFonts w:ascii="Arial" w:hAnsi="Arial" w:cs="Arial"/>
          <w:sz w:val="19"/>
          <w:szCs w:val="19"/>
          <w:lang w:val="en-GB"/>
        </w:rPr>
        <w:t>1</w:t>
      </w:r>
      <w:r w:rsidRPr="00C22CF0">
        <w:rPr>
          <w:rFonts w:ascii="Arial" w:hAnsi="Arial" w:cs="Arial"/>
          <w:sz w:val="19"/>
          <w:szCs w:val="19"/>
          <w:lang w:val="en-GB"/>
        </w:rPr>
        <w:t xml:space="preserve"> million. The dividend w</w:t>
      </w:r>
      <w:r>
        <w:rPr>
          <w:rFonts w:ascii="Arial" w:hAnsi="Arial" w:cs="Arial"/>
          <w:sz w:val="19"/>
          <w:szCs w:val="19"/>
          <w:lang w:val="en-GB"/>
        </w:rPr>
        <w:t>as</w:t>
      </w:r>
      <w:r w:rsidRPr="00C22CF0">
        <w:rPr>
          <w:rFonts w:ascii="Arial" w:hAnsi="Arial" w:cs="Arial"/>
          <w:sz w:val="19"/>
          <w:szCs w:val="19"/>
          <w:lang w:val="en-GB"/>
        </w:rPr>
        <w:t xml:space="preserve"> paid on 7 September 2018.</w:t>
      </w:r>
    </w:p>
    <w:p w14:paraId="5FC22D51" w14:textId="53FFA7A0" w:rsidR="005C1507" w:rsidRDefault="005C1507" w:rsidP="005C1507">
      <w:pPr>
        <w:rPr>
          <w:rFonts w:ascii="Arial" w:hAnsi="Arial" w:cs="Arial"/>
          <w:sz w:val="19"/>
          <w:szCs w:val="19"/>
          <w:lang w:eastAsia="en-US" w:bidi="ar-SA"/>
        </w:rPr>
      </w:pPr>
    </w:p>
    <w:p w14:paraId="64DD21D1" w14:textId="77777777" w:rsidR="003A5717" w:rsidRDefault="003A5717">
      <w:pPr>
        <w:rPr>
          <w:rFonts w:ascii="Arial" w:hAnsi="Arial" w:cs="Arial"/>
          <w:sz w:val="19"/>
          <w:szCs w:val="19"/>
          <w:lang w:eastAsia="en-US" w:bidi="ar-SA"/>
        </w:rPr>
      </w:pPr>
      <w:r>
        <w:rPr>
          <w:rFonts w:ascii="Arial" w:hAnsi="Arial" w:cs="Arial"/>
          <w:sz w:val="19"/>
          <w:szCs w:val="19"/>
        </w:rPr>
        <w:br w:type="page"/>
      </w:r>
    </w:p>
    <w:p w14:paraId="37515A89" w14:textId="5DC4E048" w:rsidR="005C1507" w:rsidRDefault="005C1507" w:rsidP="005C1507">
      <w:pPr>
        <w:pStyle w:val="BodyTextIndent3"/>
        <w:spacing w:line="360" w:lineRule="auto"/>
        <w:ind w:left="360" w:firstLine="0"/>
        <w:rPr>
          <w:rFonts w:ascii="Arial" w:hAnsi="Arial" w:cstheme="minorBidi"/>
          <w:sz w:val="19"/>
          <w:szCs w:val="19"/>
          <w:lang w:bidi="th-TH"/>
        </w:rPr>
      </w:pPr>
      <w:r w:rsidRPr="00E329F7">
        <w:rPr>
          <w:rFonts w:ascii="Arial" w:hAnsi="Arial" w:cs="Arial"/>
          <w:sz w:val="19"/>
          <w:szCs w:val="19"/>
        </w:rPr>
        <w:t>At the 2018 Annual</w:t>
      </w:r>
      <w:r>
        <w:rPr>
          <w:rFonts w:ascii="Arial" w:hAnsi="Arial" w:cs="Arial"/>
          <w:sz w:val="19"/>
          <w:szCs w:val="19"/>
        </w:rPr>
        <w:t xml:space="preserve"> </w:t>
      </w:r>
      <w:r w:rsidRPr="00E329F7">
        <w:rPr>
          <w:rFonts w:ascii="Arial" w:hAnsi="Arial" w:cs="Arial"/>
          <w:sz w:val="19"/>
          <w:szCs w:val="19"/>
        </w:rPr>
        <w:t>Shareholders Meeting</w:t>
      </w:r>
      <w:r>
        <w:rPr>
          <w:rFonts w:ascii="Arial" w:hAnsi="Arial" w:cs="Arial"/>
          <w:sz w:val="19"/>
          <w:szCs w:val="19"/>
        </w:rPr>
        <w:t xml:space="preserve"> </w:t>
      </w:r>
      <w:r w:rsidRPr="00E329F7">
        <w:rPr>
          <w:rFonts w:ascii="Arial" w:hAnsi="Arial" w:cs="Arial"/>
          <w:sz w:val="19"/>
          <w:szCs w:val="19"/>
        </w:rPr>
        <w:t xml:space="preserve">held on 28 March 2018, the shareholders passed a resolution to pay a dividend from the profit for the year ended 31 December 2017 </w:t>
      </w:r>
      <w:r w:rsidRPr="00E329F7">
        <w:rPr>
          <w:rFonts w:ascii="Arial" w:hAnsi="Arial" w:cs="Arial"/>
          <w:sz w:val="19"/>
          <w:szCs w:val="19"/>
          <w:lang w:bidi="th-TH"/>
        </w:rPr>
        <w:t>of</w:t>
      </w:r>
      <w:r w:rsidRPr="00E329F7">
        <w:rPr>
          <w:rFonts w:ascii="Arial" w:hAnsi="Arial" w:cs="Arial"/>
          <w:sz w:val="19"/>
          <w:szCs w:val="19"/>
        </w:rPr>
        <w:t xml:space="preserve"> Baht 0.60 per share. An approved interim dividend payment for the six-month period ended 30 June 2017 had already been paid of Baht 0.25 per share for 531,987,443 shares, totaling Baht 133 million on 8 September 2017. The remaining dividend payment for the period from 1 July </w:t>
      </w:r>
      <w:r w:rsidRPr="008D36F8">
        <w:rPr>
          <w:rFonts w:ascii="Arial" w:hAnsi="Arial" w:cs="Arial"/>
          <w:sz w:val="19"/>
          <w:szCs w:val="19"/>
        </w:rPr>
        <w:t>2017 to 31 December 2017 of Baht 0.35 per share, totaling Baht 186 million,</w:t>
      </w:r>
      <w:r w:rsidRPr="008D36F8">
        <w:rPr>
          <w:rFonts w:ascii="Arial" w:hAnsi="Arial" w:cs="Angsana New"/>
          <w:sz w:val="19"/>
          <w:szCs w:val="19"/>
          <w:cs/>
          <w:lang w:bidi="th-TH"/>
        </w:rPr>
        <w:t xml:space="preserve"> </w:t>
      </w:r>
      <w:r w:rsidRPr="008D36F8">
        <w:rPr>
          <w:rFonts w:ascii="Arial" w:hAnsi="Arial" w:cs="Arial"/>
          <w:sz w:val="19"/>
          <w:szCs w:val="19"/>
          <w:lang w:bidi="th-TH"/>
        </w:rPr>
        <w:t>was paid on 2</w:t>
      </w:r>
      <w:r w:rsidRPr="008D36F8">
        <w:rPr>
          <w:rFonts w:ascii="Arial" w:hAnsi="Arial" w:cstheme="minorBidi"/>
          <w:sz w:val="19"/>
          <w:szCs w:val="19"/>
          <w:lang w:bidi="th-TH"/>
        </w:rPr>
        <w:t>7</w:t>
      </w:r>
      <w:r w:rsidRPr="008D36F8">
        <w:rPr>
          <w:rFonts w:ascii="Arial" w:hAnsi="Arial" w:cs="Arial"/>
          <w:sz w:val="19"/>
          <w:szCs w:val="19"/>
          <w:lang w:bidi="th-TH"/>
        </w:rPr>
        <w:t xml:space="preserve"> April 2018.</w:t>
      </w:r>
    </w:p>
    <w:p w14:paraId="5DB22437" w14:textId="77777777" w:rsidR="005C1507" w:rsidRPr="005C1507" w:rsidRDefault="005C1507" w:rsidP="00FE7C5B">
      <w:pPr>
        <w:pStyle w:val="BodyTextIndent3"/>
        <w:spacing w:line="360" w:lineRule="auto"/>
        <w:ind w:left="0" w:firstLine="0"/>
        <w:rPr>
          <w:rFonts w:ascii="Arial" w:hAnsi="Arial" w:cstheme="minorBidi"/>
          <w:sz w:val="19"/>
          <w:szCs w:val="19"/>
          <w:lang w:bidi="th-TH"/>
        </w:rPr>
      </w:pPr>
    </w:p>
    <w:p w14:paraId="42888A6D" w14:textId="2183AF66" w:rsidR="001E41B2" w:rsidRPr="0095536D" w:rsidRDefault="001E41B2">
      <w:pPr>
        <w:pStyle w:val="BodyTextIndent3"/>
        <w:spacing w:line="360" w:lineRule="auto"/>
        <w:ind w:left="360" w:firstLine="0"/>
        <w:rPr>
          <w:rFonts w:ascii="Arial" w:hAnsi="Arial" w:cs="Arial"/>
          <w:caps/>
          <w:sz w:val="19"/>
          <w:szCs w:val="19"/>
          <w:u w:val="single"/>
        </w:rPr>
      </w:pPr>
      <w:r w:rsidRPr="00B80B35">
        <w:rPr>
          <w:rFonts w:ascii="Arial" w:hAnsi="Arial" w:cs="Arial"/>
          <w:sz w:val="19"/>
          <w:szCs w:val="19"/>
          <w:lang w:val="en-GB" w:bidi="th-TH"/>
        </w:rPr>
        <w:t xml:space="preserve">As at </w:t>
      </w:r>
      <w:r w:rsidRPr="00B80B35">
        <w:rPr>
          <w:rFonts w:ascii="Arial" w:hAnsi="Arial" w:cs="Arial"/>
          <w:sz w:val="19"/>
          <w:szCs w:val="19"/>
          <w:lang w:val="en-GB"/>
        </w:rPr>
        <w:t>3</w:t>
      </w:r>
      <w:r w:rsidR="00B74388" w:rsidRPr="00B80B35">
        <w:rPr>
          <w:rFonts w:ascii="Arial" w:hAnsi="Arial" w:cs="Arial"/>
          <w:sz w:val="19"/>
          <w:szCs w:val="19"/>
          <w:lang w:val="en-GB"/>
        </w:rPr>
        <w:t>1</w:t>
      </w:r>
      <w:r w:rsidRPr="00B80B35">
        <w:rPr>
          <w:rFonts w:ascii="Arial" w:hAnsi="Arial" w:cs="Arial"/>
          <w:sz w:val="19"/>
          <w:szCs w:val="19"/>
          <w:lang w:val="en-GB"/>
        </w:rPr>
        <w:t xml:space="preserve"> </w:t>
      </w:r>
      <w:r w:rsidR="00B74388" w:rsidRPr="00B80B35">
        <w:rPr>
          <w:rFonts w:ascii="Arial" w:hAnsi="Arial" w:cs="Arial"/>
          <w:sz w:val="19"/>
          <w:szCs w:val="19"/>
          <w:lang w:val="en-GB" w:bidi="th-TH"/>
        </w:rPr>
        <w:t xml:space="preserve">December </w:t>
      </w:r>
      <w:r w:rsidRPr="00B80B35">
        <w:rPr>
          <w:rFonts w:ascii="Arial" w:hAnsi="Arial" w:cs="Arial"/>
          <w:sz w:val="19"/>
          <w:szCs w:val="19"/>
          <w:lang w:val="en-GB"/>
        </w:rPr>
        <w:t>201</w:t>
      </w:r>
      <w:r w:rsidR="00165059">
        <w:rPr>
          <w:rFonts w:ascii="Arial" w:hAnsi="Arial" w:cs="Arial"/>
          <w:sz w:val="19"/>
          <w:szCs w:val="19"/>
          <w:lang w:val="en-GB"/>
        </w:rPr>
        <w:t>9</w:t>
      </w:r>
      <w:r w:rsidRPr="00B80B35">
        <w:rPr>
          <w:rFonts w:ascii="Arial" w:hAnsi="Arial" w:cs="Arial"/>
          <w:sz w:val="19"/>
          <w:szCs w:val="19"/>
          <w:lang w:val="en-GB" w:bidi="th-TH"/>
        </w:rPr>
        <w:t xml:space="preserve">, the Company has an accrual for dividends amounting to </w:t>
      </w:r>
      <w:r w:rsidRPr="005D31AE">
        <w:rPr>
          <w:rFonts w:ascii="Arial" w:hAnsi="Arial" w:cs="Arial"/>
          <w:sz w:val="19"/>
          <w:szCs w:val="19"/>
          <w:lang w:val="en-GB" w:bidi="th-TH"/>
        </w:rPr>
        <w:t xml:space="preserve">Baht </w:t>
      </w:r>
      <w:r w:rsidR="005D7DBC" w:rsidRPr="00631970">
        <w:rPr>
          <w:rFonts w:ascii="Arial" w:hAnsi="Arial" w:cs="Arial"/>
          <w:sz w:val="19"/>
          <w:szCs w:val="19"/>
          <w:lang w:val="en-GB" w:bidi="th-TH"/>
        </w:rPr>
        <w:t>4.16</w:t>
      </w:r>
      <w:r w:rsidRPr="00B80B35">
        <w:rPr>
          <w:rFonts w:ascii="Arial" w:hAnsi="Arial" w:cs="Arial"/>
          <w:sz w:val="19"/>
          <w:szCs w:val="19"/>
          <w:lang w:val="en-GB" w:bidi="th-TH"/>
        </w:rPr>
        <w:t xml:space="preserve"> million </w:t>
      </w:r>
      <w:r w:rsidR="000C1DCB">
        <w:rPr>
          <w:rFonts w:ascii="Arial" w:hAnsi="Arial" w:cs="Arial"/>
          <w:sz w:val="19"/>
          <w:szCs w:val="19"/>
          <w:lang w:val="en-GB" w:bidi="th-TH"/>
        </w:rPr>
        <w:t xml:space="preserve">                  </w:t>
      </w:r>
      <w:r w:rsidRPr="00B80B35">
        <w:rPr>
          <w:rFonts w:ascii="Arial" w:hAnsi="Arial" w:cs="Arial"/>
          <w:sz w:val="19"/>
          <w:szCs w:val="19"/>
          <w:lang w:val="en-GB" w:bidi="th-TH"/>
        </w:rPr>
        <w:t>(</w:t>
      </w:r>
      <w:r w:rsidR="00505B7C" w:rsidRPr="00B80B35">
        <w:rPr>
          <w:rFonts w:ascii="Arial" w:hAnsi="Arial" w:cs="Arial"/>
          <w:sz w:val="19"/>
          <w:szCs w:val="19"/>
          <w:lang w:val="en-GB" w:bidi="th-TH"/>
        </w:rPr>
        <w:t>201</w:t>
      </w:r>
      <w:r w:rsidR="000C1DCB">
        <w:rPr>
          <w:rFonts w:ascii="Arial" w:hAnsi="Arial" w:cs="Arial"/>
          <w:sz w:val="19"/>
          <w:szCs w:val="19"/>
          <w:lang w:val="en-GB" w:bidi="th-TH"/>
        </w:rPr>
        <w:t>8</w:t>
      </w:r>
      <w:r w:rsidR="00505B7C" w:rsidRPr="00B80B35">
        <w:rPr>
          <w:rFonts w:ascii="Arial" w:hAnsi="Arial" w:cs="Arial"/>
          <w:sz w:val="19"/>
          <w:szCs w:val="19"/>
          <w:lang w:val="en-GB" w:bidi="th-TH"/>
        </w:rPr>
        <w:t>:</w:t>
      </w:r>
      <w:r w:rsidRPr="00B80B35">
        <w:rPr>
          <w:rFonts w:ascii="Arial" w:hAnsi="Arial" w:cs="Arial"/>
          <w:sz w:val="19"/>
          <w:szCs w:val="19"/>
          <w:lang w:val="en-GB" w:bidi="th-TH"/>
        </w:rPr>
        <w:t xml:space="preserve"> Baht </w:t>
      </w:r>
      <w:r w:rsidR="000C1DCB" w:rsidRPr="000C1DCB">
        <w:rPr>
          <w:rFonts w:ascii="Arial" w:hAnsi="Arial" w:cs="Arial"/>
          <w:sz w:val="19"/>
          <w:szCs w:val="19"/>
          <w:lang w:val="en-GB" w:bidi="th-TH"/>
        </w:rPr>
        <w:t>3.33</w:t>
      </w:r>
      <w:r w:rsidRPr="00B80B35">
        <w:rPr>
          <w:rFonts w:ascii="Arial" w:hAnsi="Arial" w:cs="Arial"/>
          <w:sz w:val="19"/>
          <w:szCs w:val="19"/>
          <w:lang w:val="en-GB" w:bidi="th-TH"/>
        </w:rPr>
        <w:t xml:space="preserve"> million) under current liabilities.</w:t>
      </w:r>
    </w:p>
    <w:p w14:paraId="1553B6C1" w14:textId="77777777" w:rsidR="001E41B2" w:rsidRPr="009C722E" w:rsidRDefault="001E41B2" w:rsidP="00874BDA">
      <w:pPr>
        <w:spacing w:line="360" w:lineRule="auto"/>
        <w:ind w:left="426"/>
        <w:rPr>
          <w:rFonts w:ascii="Garamond" w:hAnsi="Garamond" w:cs="Garamond"/>
          <w:sz w:val="19"/>
          <w:szCs w:val="19"/>
          <w:u w:val="single"/>
          <w:lang w:val="en-GB"/>
        </w:rPr>
      </w:pPr>
    </w:p>
    <w:p w14:paraId="27CF6252" w14:textId="77777777" w:rsidR="00DA2CD7" w:rsidRPr="0095536D" w:rsidRDefault="00FA3E1F" w:rsidP="0004685E">
      <w:pPr>
        <w:pStyle w:val="BodyTextIndent3"/>
        <w:numPr>
          <w:ilvl w:val="0"/>
          <w:numId w:val="5"/>
        </w:numPr>
        <w:tabs>
          <w:tab w:val="left" w:pos="360"/>
        </w:tabs>
        <w:spacing w:line="360" w:lineRule="auto"/>
        <w:jc w:val="left"/>
        <w:rPr>
          <w:rFonts w:ascii="Arial" w:hAnsi="Arial" w:cs="Arial"/>
          <w:sz w:val="19"/>
          <w:szCs w:val="19"/>
          <w:u w:val="single"/>
        </w:rPr>
      </w:pPr>
      <w:r w:rsidRPr="0004685E">
        <w:rPr>
          <w:rFonts w:ascii="Arial" w:hAnsi="Arial" w:cs="Arial"/>
          <w:caps/>
          <w:sz w:val="19"/>
          <w:szCs w:val="19"/>
          <w:u w:val="single"/>
        </w:rPr>
        <w:t>LEG</w:t>
      </w:r>
      <w:r w:rsidRPr="003C071D">
        <w:rPr>
          <w:rFonts w:ascii="Arial" w:hAnsi="Arial" w:cs="Arial"/>
          <w:sz w:val="19"/>
          <w:szCs w:val="19"/>
          <w:u w:val="single"/>
        </w:rPr>
        <w:t>AL</w:t>
      </w:r>
      <w:r w:rsidRPr="0095536D">
        <w:rPr>
          <w:rFonts w:ascii="Arial" w:hAnsi="Arial" w:cs="Arial"/>
          <w:sz w:val="19"/>
          <w:szCs w:val="19"/>
          <w:u w:val="single"/>
        </w:rPr>
        <w:t xml:space="preserve"> RESERVE</w:t>
      </w:r>
    </w:p>
    <w:p w14:paraId="1CEDAEE1" w14:textId="77777777" w:rsidR="00DA2CD7" w:rsidRPr="00C7659C" w:rsidRDefault="00DA2CD7" w:rsidP="00DA2CD7">
      <w:pPr>
        <w:pStyle w:val="BodyTextIndent3"/>
        <w:spacing w:line="360" w:lineRule="auto"/>
        <w:ind w:left="360" w:firstLine="0"/>
        <w:rPr>
          <w:rFonts w:ascii="Arial" w:hAnsi="Arial" w:cs="Arial"/>
          <w:sz w:val="18"/>
          <w:szCs w:val="18"/>
          <w:u w:val="single"/>
        </w:rPr>
      </w:pPr>
    </w:p>
    <w:p w14:paraId="5484E5A9" w14:textId="24F0F60C" w:rsidR="00FA3E1F" w:rsidRPr="0095536D" w:rsidRDefault="00FA3E1F" w:rsidP="00DA2CD7">
      <w:pPr>
        <w:pStyle w:val="BodyTextIndent3"/>
        <w:spacing w:line="360" w:lineRule="auto"/>
        <w:ind w:left="360" w:firstLine="0"/>
        <w:rPr>
          <w:rFonts w:ascii="Arial" w:hAnsi="Arial" w:cs="Arial"/>
          <w:sz w:val="19"/>
          <w:szCs w:val="19"/>
          <w:u w:val="single"/>
        </w:rPr>
      </w:pPr>
      <w:r w:rsidRPr="0095536D">
        <w:rPr>
          <w:rFonts w:ascii="Arial" w:hAnsi="Arial" w:cs="Arial"/>
          <w:sz w:val="19"/>
          <w:szCs w:val="19"/>
        </w:rPr>
        <w:t xml:space="preserve">Under the provision of the Public Company Act B.E. 2535, the Company is required to appropriate at least 5% of its annual net </w:t>
      </w:r>
      <w:r w:rsidR="003105C2">
        <w:rPr>
          <w:rFonts w:ascii="Arial" w:hAnsi="Arial" w:cs="Browallia New"/>
          <w:sz w:val="19"/>
          <w:szCs w:val="24"/>
          <w:lang w:val="en-GB" w:bidi="th-TH"/>
        </w:rPr>
        <w:t>profit</w:t>
      </w:r>
      <w:r w:rsidRPr="0095536D">
        <w:rPr>
          <w:rFonts w:ascii="Arial" w:hAnsi="Arial" w:cs="Arial"/>
          <w:sz w:val="19"/>
          <w:szCs w:val="19"/>
        </w:rPr>
        <w:t>, after deduction of the deficit brought forward (if any), as reserve fund until the reserve reaches not less than 10% of the registered share capital. This reserve is not available for dividend distribution.</w:t>
      </w:r>
    </w:p>
    <w:p w14:paraId="0F7FAC5F" w14:textId="5556D741" w:rsidR="00C07460" w:rsidRDefault="00C07460">
      <w:pPr>
        <w:rPr>
          <w:rFonts w:ascii="Arial" w:hAnsi="Arial" w:cs="Arial"/>
          <w:caps/>
          <w:sz w:val="19"/>
          <w:szCs w:val="19"/>
          <w:u w:val="single"/>
          <w:lang w:eastAsia="en-US" w:bidi="ar-SA"/>
        </w:rPr>
      </w:pPr>
    </w:p>
    <w:p w14:paraId="198935A1" w14:textId="6A7E6F45" w:rsidR="00DA2CD7" w:rsidRPr="0095536D" w:rsidRDefault="004E61E4" w:rsidP="0004685E">
      <w:pPr>
        <w:pStyle w:val="BodyTextIndent3"/>
        <w:numPr>
          <w:ilvl w:val="0"/>
          <w:numId w:val="5"/>
        </w:numPr>
        <w:tabs>
          <w:tab w:val="left" w:pos="360"/>
        </w:tabs>
        <w:spacing w:line="360" w:lineRule="auto"/>
        <w:jc w:val="left"/>
        <w:rPr>
          <w:rFonts w:ascii="Arial" w:hAnsi="Arial" w:cs="Arial"/>
          <w:sz w:val="19"/>
          <w:szCs w:val="19"/>
          <w:u w:val="single"/>
        </w:rPr>
      </w:pPr>
      <w:r w:rsidRPr="0004685E">
        <w:rPr>
          <w:rFonts w:ascii="Arial" w:hAnsi="Arial" w:cs="Arial"/>
          <w:caps/>
          <w:sz w:val="19"/>
          <w:szCs w:val="19"/>
          <w:u w:val="single"/>
        </w:rPr>
        <w:t>PROVIDENT</w:t>
      </w:r>
      <w:r w:rsidRPr="0095536D">
        <w:rPr>
          <w:rFonts w:ascii="Arial" w:hAnsi="Arial" w:cs="Arial"/>
          <w:sz w:val="19"/>
          <w:szCs w:val="19"/>
          <w:u w:val="single"/>
        </w:rPr>
        <w:t xml:space="preserve"> FUND</w:t>
      </w:r>
    </w:p>
    <w:p w14:paraId="39DE993D" w14:textId="77777777" w:rsidR="00DA2CD7" w:rsidRPr="00C7659C" w:rsidRDefault="00DA2CD7" w:rsidP="00DA2CD7">
      <w:pPr>
        <w:pStyle w:val="BodyTextIndent3"/>
        <w:spacing w:line="360" w:lineRule="auto"/>
        <w:ind w:left="360" w:firstLine="0"/>
        <w:rPr>
          <w:rFonts w:ascii="Arial" w:hAnsi="Arial" w:cs="Arial"/>
          <w:sz w:val="18"/>
          <w:szCs w:val="18"/>
        </w:rPr>
      </w:pPr>
    </w:p>
    <w:p w14:paraId="6BAA334D" w14:textId="1E6B0B88" w:rsidR="00654875" w:rsidRDefault="004E61E4" w:rsidP="005C1D78">
      <w:pPr>
        <w:pStyle w:val="BodyTextIndent3"/>
        <w:spacing w:line="360" w:lineRule="auto"/>
        <w:ind w:left="360" w:firstLine="0"/>
        <w:rPr>
          <w:rFonts w:ascii="Arial" w:hAnsi="Arial" w:cs="Arial"/>
          <w:sz w:val="19"/>
          <w:szCs w:val="19"/>
        </w:rPr>
      </w:pPr>
      <w:r w:rsidRPr="0095536D">
        <w:rPr>
          <w:rFonts w:ascii="Arial" w:hAnsi="Arial" w:cs="Arial"/>
          <w:sz w:val="19"/>
          <w:szCs w:val="19"/>
        </w:rPr>
        <w:t xml:space="preserve">The Company and </w:t>
      </w:r>
      <w:r w:rsidR="00F51287" w:rsidRPr="0095536D">
        <w:rPr>
          <w:rFonts w:ascii="Arial" w:hAnsi="Arial" w:cs="Arial"/>
          <w:sz w:val="19"/>
          <w:szCs w:val="19"/>
        </w:rPr>
        <w:t>employee</w:t>
      </w:r>
      <w:r w:rsidRPr="0095536D">
        <w:rPr>
          <w:rFonts w:ascii="Arial" w:hAnsi="Arial" w:cs="Arial"/>
          <w:sz w:val="19"/>
          <w:szCs w:val="19"/>
        </w:rPr>
        <w:t xml:space="preserve"> have established a contributory Provident Fund. This Provident Fund has already been registered under the Provident Fund Act, B.E. 2530. Under the Fund plan, </w:t>
      </w:r>
      <w:r w:rsidR="00F51287" w:rsidRPr="0095536D">
        <w:rPr>
          <w:rFonts w:ascii="Arial" w:hAnsi="Arial" w:cs="Arial"/>
          <w:sz w:val="19"/>
          <w:szCs w:val="19"/>
        </w:rPr>
        <w:t>employee</w:t>
      </w:r>
      <w:r w:rsidRPr="0095536D">
        <w:rPr>
          <w:rFonts w:ascii="Arial" w:hAnsi="Arial" w:cs="Arial"/>
          <w:sz w:val="19"/>
          <w:szCs w:val="19"/>
        </w:rPr>
        <w:t xml:space="preserve"> has to contribute to the fund at the specific rate and will be entitled to receive the fund when </w:t>
      </w:r>
      <w:r w:rsidR="00F51287" w:rsidRPr="0095536D">
        <w:rPr>
          <w:rFonts w:ascii="Arial" w:hAnsi="Arial" w:cs="Arial"/>
          <w:sz w:val="19"/>
          <w:szCs w:val="19"/>
        </w:rPr>
        <w:t>employee</w:t>
      </w:r>
      <w:r w:rsidRPr="0095536D">
        <w:rPr>
          <w:rFonts w:ascii="Arial" w:hAnsi="Arial" w:cs="Arial"/>
          <w:sz w:val="19"/>
          <w:szCs w:val="19"/>
        </w:rPr>
        <w:t xml:space="preserve"> is no longer member in accordanc</w:t>
      </w:r>
      <w:r w:rsidR="003A0780" w:rsidRPr="0095536D">
        <w:rPr>
          <w:rFonts w:ascii="Arial" w:hAnsi="Arial" w:cs="Arial"/>
          <w:sz w:val="19"/>
          <w:szCs w:val="19"/>
        </w:rPr>
        <w:t xml:space="preserve">e with </w:t>
      </w:r>
      <w:r w:rsidR="003A0780" w:rsidRPr="00B80B35">
        <w:rPr>
          <w:rFonts w:ascii="Arial" w:hAnsi="Arial" w:cs="Arial"/>
          <w:sz w:val="19"/>
          <w:szCs w:val="19"/>
        </w:rPr>
        <w:t xml:space="preserve">regulation of the fund. </w:t>
      </w:r>
      <w:r w:rsidRPr="00B80B35">
        <w:rPr>
          <w:rFonts w:ascii="Arial" w:hAnsi="Arial" w:cs="Arial"/>
          <w:sz w:val="19"/>
          <w:szCs w:val="19"/>
        </w:rPr>
        <w:t>The Company’s contri</w:t>
      </w:r>
      <w:r w:rsidR="00AA0652" w:rsidRPr="00B80B35">
        <w:rPr>
          <w:rFonts w:ascii="Arial" w:hAnsi="Arial" w:cs="Arial"/>
          <w:sz w:val="19"/>
          <w:szCs w:val="19"/>
        </w:rPr>
        <w:t>bution to the Fund for the year</w:t>
      </w:r>
      <w:r w:rsidRPr="00B80B35">
        <w:rPr>
          <w:rFonts w:ascii="Arial" w:hAnsi="Arial" w:cs="Arial"/>
          <w:sz w:val="19"/>
          <w:szCs w:val="19"/>
        </w:rPr>
        <w:t xml:space="preserve"> 201</w:t>
      </w:r>
      <w:r w:rsidR="00AD2394">
        <w:rPr>
          <w:rFonts w:ascii="Arial" w:hAnsi="Arial" w:cs="Arial"/>
          <w:sz w:val="19"/>
          <w:szCs w:val="19"/>
        </w:rPr>
        <w:t>9</w:t>
      </w:r>
      <w:r w:rsidRPr="00B80B35">
        <w:rPr>
          <w:rFonts w:ascii="Arial" w:hAnsi="Arial" w:cs="Arial"/>
          <w:sz w:val="19"/>
          <w:szCs w:val="19"/>
        </w:rPr>
        <w:t xml:space="preserve">, amounted to Baht </w:t>
      </w:r>
      <w:r w:rsidR="00123BBD" w:rsidRPr="00631970">
        <w:rPr>
          <w:rFonts w:ascii="Arial" w:hAnsi="Arial" w:cs="Arial"/>
          <w:sz w:val="19"/>
          <w:szCs w:val="19"/>
          <w:lang w:val="en-GB"/>
        </w:rPr>
        <w:t>3.</w:t>
      </w:r>
      <w:r w:rsidR="001E5565" w:rsidRPr="00631970">
        <w:rPr>
          <w:rFonts w:ascii="Arial" w:hAnsi="Arial" w:cs="Arial"/>
          <w:sz w:val="19"/>
          <w:szCs w:val="19"/>
          <w:lang w:val="en-GB"/>
        </w:rPr>
        <w:t>4</w:t>
      </w:r>
      <w:r w:rsidR="005D31AE" w:rsidRPr="00631970">
        <w:rPr>
          <w:rFonts w:ascii="Arial" w:hAnsi="Arial" w:cs="Arial"/>
          <w:sz w:val="19"/>
          <w:szCs w:val="19"/>
          <w:lang w:val="en-GB"/>
        </w:rPr>
        <w:t>5</w:t>
      </w:r>
      <w:r w:rsidR="00073C33" w:rsidRPr="00B80B35">
        <w:rPr>
          <w:rFonts w:ascii="Arial" w:hAnsi="Arial" w:cs="Arial"/>
          <w:sz w:val="19"/>
          <w:szCs w:val="19"/>
          <w:lang w:val="en-GB"/>
        </w:rPr>
        <w:t xml:space="preserve"> </w:t>
      </w:r>
      <w:r w:rsidRPr="00B80B35">
        <w:rPr>
          <w:rFonts w:ascii="Arial" w:hAnsi="Arial" w:cs="Arial"/>
          <w:sz w:val="19"/>
          <w:szCs w:val="19"/>
        </w:rPr>
        <w:t>million (</w:t>
      </w:r>
      <w:r w:rsidR="00505B7C" w:rsidRPr="00B80B35">
        <w:rPr>
          <w:rFonts w:ascii="Arial" w:hAnsi="Arial" w:cs="Arial"/>
          <w:sz w:val="19"/>
          <w:szCs w:val="19"/>
        </w:rPr>
        <w:t>201</w:t>
      </w:r>
      <w:r w:rsidR="00AD2394">
        <w:rPr>
          <w:rFonts w:ascii="Arial" w:hAnsi="Arial" w:cs="Arial"/>
          <w:sz w:val="19"/>
          <w:szCs w:val="19"/>
        </w:rPr>
        <w:t>8</w:t>
      </w:r>
      <w:r w:rsidR="00505B7C" w:rsidRPr="00B80B35">
        <w:rPr>
          <w:rFonts w:ascii="Arial" w:hAnsi="Arial" w:cs="Arial"/>
          <w:sz w:val="19"/>
          <w:szCs w:val="19"/>
        </w:rPr>
        <w:t>:</w:t>
      </w:r>
      <w:r w:rsidRPr="00B80B35">
        <w:rPr>
          <w:rFonts w:ascii="Arial" w:hAnsi="Arial" w:cs="Arial"/>
          <w:sz w:val="19"/>
          <w:szCs w:val="19"/>
        </w:rPr>
        <w:t xml:space="preserve"> Baht </w:t>
      </w:r>
      <w:r w:rsidR="00AD2394" w:rsidRPr="00AD2394">
        <w:rPr>
          <w:rFonts w:ascii="Arial" w:hAnsi="Arial" w:cs="Arial"/>
          <w:sz w:val="19"/>
          <w:szCs w:val="19"/>
        </w:rPr>
        <w:t>3.49</w:t>
      </w:r>
      <w:r w:rsidR="00073C33" w:rsidRPr="00B80B35">
        <w:rPr>
          <w:rFonts w:ascii="Arial" w:hAnsi="Arial" w:cs="Arial"/>
          <w:sz w:val="19"/>
          <w:szCs w:val="19"/>
        </w:rPr>
        <w:t xml:space="preserve"> </w:t>
      </w:r>
      <w:r w:rsidRPr="00B80B35">
        <w:rPr>
          <w:rFonts w:ascii="Arial" w:hAnsi="Arial" w:cs="Arial"/>
          <w:sz w:val="19"/>
          <w:szCs w:val="19"/>
        </w:rPr>
        <w:t>million).</w:t>
      </w:r>
    </w:p>
    <w:p w14:paraId="1150C7C6" w14:textId="77777777" w:rsidR="005C1D78" w:rsidRPr="00C7659C" w:rsidRDefault="005C1D78" w:rsidP="005C1D78">
      <w:pPr>
        <w:pStyle w:val="BodyTextIndent3"/>
        <w:spacing w:line="360" w:lineRule="auto"/>
        <w:ind w:left="360" w:firstLine="0"/>
        <w:rPr>
          <w:rFonts w:ascii="Arial" w:hAnsi="Arial" w:cs="Arial"/>
          <w:sz w:val="18"/>
          <w:szCs w:val="18"/>
        </w:rPr>
      </w:pPr>
    </w:p>
    <w:p w14:paraId="74957CED" w14:textId="6FFC5863" w:rsidR="00581A79" w:rsidRPr="00631970" w:rsidRDefault="00B47974" w:rsidP="00631970">
      <w:pPr>
        <w:pStyle w:val="BodyTextIndent3"/>
        <w:numPr>
          <w:ilvl w:val="0"/>
          <w:numId w:val="5"/>
        </w:numPr>
        <w:tabs>
          <w:tab w:val="left" w:pos="360"/>
        </w:tabs>
        <w:spacing w:line="360" w:lineRule="auto"/>
        <w:jc w:val="left"/>
        <w:rPr>
          <w:rFonts w:ascii="Arial" w:hAnsi="Arial" w:cs="Arial"/>
          <w:caps/>
          <w:sz w:val="19"/>
          <w:szCs w:val="19"/>
          <w:u w:val="single"/>
        </w:rPr>
      </w:pPr>
      <w:r w:rsidRPr="00B47974">
        <w:rPr>
          <w:rFonts w:ascii="Arial" w:hAnsi="Arial" w:cs="Arial"/>
          <w:caps/>
          <w:sz w:val="19"/>
          <w:szCs w:val="19"/>
          <w:u w:val="single"/>
        </w:rPr>
        <w:t>Revenue</w:t>
      </w:r>
    </w:p>
    <w:p w14:paraId="18EA2F58" w14:textId="77777777" w:rsidR="00581A79" w:rsidRPr="00631970" w:rsidRDefault="00581A79" w:rsidP="00631970">
      <w:pPr>
        <w:pStyle w:val="BodyTextIndent3"/>
        <w:spacing w:line="360" w:lineRule="auto"/>
        <w:ind w:left="360" w:firstLine="0"/>
        <w:rPr>
          <w:rFonts w:ascii="Arial" w:hAnsi="Arial" w:cs="Arial"/>
          <w:sz w:val="18"/>
          <w:szCs w:val="18"/>
        </w:rPr>
      </w:pPr>
    </w:p>
    <w:p w14:paraId="7E54A1DA" w14:textId="68F3F5AB" w:rsidR="00215167" w:rsidRPr="00631970" w:rsidRDefault="0079019E" w:rsidP="00631970">
      <w:pPr>
        <w:pStyle w:val="BodyTextIndent3"/>
        <w:spacing w:line="360" w:lineRule="auto"/>
        <w:ind w:left="360" w:firstLine="0"/>
        <w:rPr>
          <w:rFonts w:ascii="Arial" w:hAnsi="Arial" w:cstheme="minorBidi"/>
          <w:sz w:val="19"/>
          <w:szCs w:val="19"/>
          <w:lang w:val="en-GB"/>
        </w:rPr>
      </w:pPr>
      <w:r w:rsidRPr="00631970">
        <w:rPr>
          <w:rFonts w:ascii="Arial" w:hAnsi="Arial" w:cs="Arial"/>
          <w:sz w:val="19"/>
          <w:szCs w:val="19"/>
        </w:rPr>
        <w:t xml:space="preserve">The Company is </w:t>
      </w:r>
      <w:r w:rsidR="004B2AF5" w:rsidRPr="00631970">
        <w:rPr>
          <w:rFonts w:ascii="Arial" w:hAnsi="Arial" w:cs="Arial"/>
          <w:sz w:val="19"/>
          <w:szCs w:val="19"/>
        </w:rPr>
        <w:t xml:space="preserve">revenue from </w:t>
      </w:r>
      <w:r w:rsidR="00D72266" w:rsidRPr="00631970">
        <w:rPr>
          <w:rFonts w:ascii="Arial" w:hAnsi="Arial" w:cs="Arial"/>
          <w:sz w:val="19"/>
          <w:szCs w:val="19"/>
        </w:rPr>
        <w:t>sale</w:t>
      </w:r>
      <w:r w:rsidR="007A5503" w:rsidRPr="00631970">
        <w:rPr>
          <w:rFonts w:ascii="Arial" w:hAnsi="Arial" w:cs="Arial"/>
          <w:sz w:val="19"/>
          <w:szCs w:val="19"/>
          <w:cs/>
        </w:rPr>
        <w:t xml:space="preserve"> </w:t>
      </w:r>
      <w:r w:rsidR="007A5503" w:rsidRPr="00631970">
        <w:rPr>
          <w:rFonts w:ascii="Arial" w:hAnsi="Arial" w:cs="Arial"/>
          <w:sz w:val="19"/>
          <w:szCs w:val="19"/>
        </w:rPr>
        <w:t>both domestic and export sales</w:t>
      </w:r>
      <w:r w:rsidR="007A5503" w:rsidRPr="00631970">
        <w:rPr>
          <w:rFonts w:ascii="Arial" w:hAnsi="Arial" w:cs="Arial"/>
          <w:sz w:val="19"/>
          <w:szCs w:val="19"/>
          <w:cs/>
        </w:rPr>
        <w:t xml:space="preserve"> </w:t>
      </w:r>
      <w:r w:rsidR="007A5503" w:rsidRPr="00631970">
        <w:rPr>
          <w:rFonts w:ascii="Arial" w:hAnsi="Arial" w:cs="Arial"/>
          <w:sz w:val="19"/>
          <w:szCs w:val="19"/>
        </w:rPr>
        <w:t>consist of</w:t>
      </w:r>
      <w:r w:rsidR="00820001" w:rsidRPr="00631970">
        <w:rPr>
          <w:rFonts w:ascii="Arial" w:hAnsi="Arial" w:cs="Arial"/>
          <w:sz w:val="19"/>
          <w:szCs w:val="19"/>
        </w:rPr>
        <w:t xml:space="preserve"> LPG and other pressure cylinders. In addition, the Company also provides services for container repairs</w:t>
      </w:r>
      <w:r w:rsidR="00D72266" w:rsidRPr="00631970">
        <w:rPr>
          <w:rFonts w:ascii="Arial" w:hAnsi="Arial" w:cs="Arial"/>
          <w:sz w:val="19"/>
          <w:szCs w:val="19"/>
        </w:rPr>
        <w:t xml:space="preserve"> and </w:t>
      </w:r>
      <w:r w:rsidR="00DD3BF5" w:rsidRPr="00631970">
        <w:rPr>
          <w:rFonts w:ascii="Arial" w:hAnsi="Arial" w:cs="Arial"/>
          <w:sz w:val="19"/>
          <w:szCs w:val="19"/>
        </w:rPr>
        <w:t>freight income re</w:t>
      </w:r>
      <w:r w:rsidR="00EE15DD" w:rsidRPr="00631970">
        <w:rPr>
          <w:rFonts w:ascii="Arial" w:hAnsi="Arial" w:cs="Arial"/>
          <w:sz w:val="19"/>
          <w:szCs w:val="19"/>
        </w:rPr>
        <w:t>quired from customers</w:t>
      </w:r>
      <w:r w:rsidR="00820A31" w:rsidRPr="00631970">
        <w:rPr>
          <w:rFonts w:ascii="Arial" w:hAnsi="Arial" w:cs="Arial"/>
          <w:sz w:val="19"/>
          <w:szCs w:val="19"/>
        </w:rPr>
        <w:t xml:space="preserve">. </w:t>
      </w:r>
    </w:p>
    <w:p w14:paraId="1B33E751" w14:textId="77777777" w:rsidR="00ED5AC1" w:rsidRDefault="00ED5AC1" w:rsidP="00720395">
      <w:pPr>
        <w:ind w:left="426"/>
        <w:jc w:val="thaiDistribute"/>
        <w:rPr>
          <w:rFonts w:ascii="Browallia New" w:hAnsi="Browallia New" w:cs="Browallia New"/>
          <w:b/>
          <w:bCs/>
          <w:color w:val="000000"/>
          <w:sz w:val="28"/>
          <w:szCs w:val="28"/>
          <w:highlight w:val="cyan"/>
          <w:cs/>
        </w:rPr>
      </w:pPr>
    </w:p>
    <w:p w14:paraId="554915FD" w14:textId="1602E171" w:rsidR="00EC769C" w:rsidRDefault="00FE5339">
      <w:pPr>
        <w:pStyle w:val="ListParagraph"/>
        <w:spacing w:line="360" w:lineRule="auto"/>
        <w:ind w:left="364"/>
        <w:jc w:val="thaiDistribute"/>
        <w:rPr>
          <w:rFonts w:ascii="Arial" w:hAnsi="Arial" w:cs="Arial"/>
          <w:sz w:val="19"/>
          <w:szCs w:val="19"/>
        </w:rPr>
      </w:pPr>
      <w:r w:rsidRPr="00631970">
        <w:rPr>
          <w:rFonts w:ascii="Arial" w:hAnsi="Arial"/>
          <w:sz w:val="19"/>
          <w:szCs w:val="19"/>
        </w:rPr>
        <w:t>The Company disclosed the revenue disaggregated by primary geography areas</w:t>
      </w:r>
      <w:r w:rsidR="00B24319">
        <w:rPr>
          <w:rFonts w:ascii="Arial" w:hAnsi="Arial"/>
          <w:sz w:val="19"/>
          <w:szCs w:val="19"/>
        </w:rPr>
        <w:t xml:space="preserve"> and </w:t>
      </w:r>
      <w:r w:rsidR="00B24319" w:rsidRPr="007E7D19">
        <w:rPr>
          <w:rFonts w:ascii="Arial" w:hAnsi="Arial"/>
          <w:sz w:val="19"/>
          <w:szCs w:val="19"/>
        </w:rPr>
        <w:t>classified by revenue recognition</w:t>
      </w:r>
      <w:r w:rsidRPr="00631970">
        <w:rPr>
          <w:rFonts w:ascii="Arial" w:hAnsi="Arial"/>
          <w:sz w:val="19"/>
          <w:szCs w:val="19"/>
        </w:rPr>
        <w:t xml:space="preserve"> </w:t>
      </w:r>
      <w:r w:rsidR="00873317" w:rsidRPr="00DA5D38">
        <w:rPr>
          <w:rFonts w:ascii="Arial" w:hAnsi="Arial" w:cs="Arial"/>
          <w:sz w:val="19"/>
          <w:szCs w:val="19"/>
        </w:rPr>
        <w:t xml:space="preserve">for the years ended 31 December </w:t>
      </w:r>
      <w:r w:rsidR="00873317" w:rsidRPr="00DA5D38">
        <w:rPr>
          <w:rFonts w:ascii="Arial" w:hAnsi="Arial" w:cs="Arial"/>
          <w:sz w:val="19"/>
          <w:szCs w:val="19"/>
          <w:lang w:val="en-GB"/>
        </w:rPr>
        <w:t>201</w:t>
      </w:r>
      <w:r w:rsidR="00873317">
        <w:rPr>
          <w:rFonts w:ascii="Arial" w:hAnsi="Arial" w:cs="Arial"/>
          <w:sz w:val="19"/>
          <w:szCs w:val="19"/>
          <w:lang w:val="en-GB"/>
        </w:rPr>
        <w:t>9</w:t>
      </w:r>
      <w:r w:rsidR="00873317" w:rsidRPr="00DA5D38">
        <w:rPr>
          <w:rFonts w:ascii="Arial" w:hAnsi="Arial" w:cs="Arial"/>
          <w:sz w:val="19"/>
          <w:szCs w:val="19"/>
          <w:lang w:val="en-GB"/>
        </w:rPr>
        <w:t xml:space="preserve"> and 201</w:t>
      </w:r>
      <w:r w:rsidR="00873317">
        <w:rPr>
          <w:rFonts w:ascii="Arial" w:hAnsi="Arial" w:cs="Arial"/>
          <w:sz w:val="19"/>
          <w:szCs w:val="19"/>
          <w:lang w:val="en-GB"/>
        </w:rPr>
        <w:t>8</w:t>
      </w:r>
      <w:r w:rsidR="00873317" w:rsidRPr="00DA5D38">
        <w:rPr>
          <w:rFonts w:ascii="Arial" w:hAnsi="Arial" w:cs="Arial"/>
          <w:sz w:val="19"/>
          <w:szCs w:val="19"/>
          <w:lang w:val="en-GB"/>
        </w:rPr>
        <w:t xml:space="preserve"> </w:t>
      </w:r>
      <w:r w:rsidR="00873317" w:rsidRPr="00DA5D38">
        <w:rPr>
          <w:rFonts w:ascii="Arial" w:hAnsi="Arial" w:cs="Arial"/>
          <w:sz w:val="19"/>
          <w:szCs w:val="19"/>
        </w:rPr>
        <w:t>are as follows:</w:t>
      </w:r>
    </w:p>
    <w:p w14:paraId="71C1535E" w14:textId="20A82873" w:rsidR="006E1D32" w:rsidRDefault="006E1D32">
      <w:pPr>
        <w:rPr>
          <w:rFonts w:ascii="Arial" w:hAnsi="Arial"/>
          <w:sz w:val="19"/>
          <w:szCs w:val="19"/>
        </w:rPr>
      </w:pPr>
      <w:r>
        <w:rPr>
          <w:rFonts w:ascii="Arial" w:hAnsi="Arial"/>
          <w:sz w:val="19"/>
          <w:szCs w:val="19"/>
        </w:rPr>
        <w:br w:type="page"/>
      </w:r>
    </w:p>
    <w:tbl>
      <w:tblPr>
        <w:tblStyle w:val="TableGrid1"/>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992"/>
        <w:gridCol w:w="992"/>
        <w:gridCol w:w="992"/>
        <w:gridCol w:w="993"/>
        <w:gridCol w:w="708"/>
        <w:gridCol w:w="709"/>
        <w:gridCol w:w="993"/>
        <w:gridCol w:w="992"/>
      </w:tblGrid>
      <w:tr w:rsidR="00897DE6" w:rsidRPr="00382170" w14:paraId="470241A0" w14:textId="77777777" w:rsidTr="00631970">
        <w:trPr>
          <w:tblHeader/>
        </w:trPr>
        <w:tc>
          <w:tcPr>
            <w:tcW w:w="1701" w:type="dxa"/>
          </w:tcPr>
          <w:p w14:paraId="561E9C68" w14:textId="77777777" w:rsidR="00897DE6" w:rsidRPr="00BF3D7F" w:rsidRDefault="00897DE6" w:rsidP="00B233DE">
            <w:pPr>
              <w:spacing w:line="360" w:lineRule="auto"/>
              <w:rPr>
                <w:rFonts w:ascii="Arial" w:eastAsia="Times New Roman" w:hAnsi="Arial" w:cs="Arial"/>
                <w:sz w:val="16"/>
                <w:szCs w:val="16"/>
                <w:cs/>
              </w:rPr>
            </w:pPr>
          </w:p>
        </w:tc>
        <w:tc>
          <w:tcPr>
            <w:tcW w:w="7371" w:type="dxa"/>
            <w:gridSpan w:val="8"/>
          </w:tcPr>
          <w:p w14:paraId="6F6313FA" w14:textId="77777777" w:rsidR="00897DE6" w:rsidRPr="00BF3D7F" w:rsidRDefault="00897DE6" w:rsidP="00B233DE">
            <w:pPr>
              <w:pBdr>
                <w:bottom w:val="single" w:sz="4" w:space="1" w:color="auto"/>
              </w:pBdr>
              <w:spacing w:line="360" w:lineRule="auto"/>
              <w:jc w:val="center"/>
              <w:rPr>
                <w:rFonts w:ascii="Arial" w:eastAsia="Times New Roman" w:hAnsi="Arial" w:cs="Arial"/>
                <w:sz w:val="16"/>
                <w:szCs w:val="16"/>
              </w:rPr>
            </w:pPr>
            <w:r w:rsidRPr="00BF3D7F">
              <w:rPr>
                <w:rFonts w:ascii="Arial" w:hAnsi="Arial" w:cs="Arial"/>
                <w:sz w:val="16"/>
                <w:szCs w:val="16"/>
              </w:rPr>
              <w:t>Thousand Baht</w:t>
            </w:r>
          </w:p>
        </w:tc>
      </w:tr>
      <w:tr w:rsidR="00897DE6" w:rsidRPr="00382170" w14:paraId="70D89C4A" w14:textId="77777777" w:rsidTr="00631970">
        <w:trPr>
          <w:tblHeader/>
        </w:trPr>
        <w:tc>
          <w:tcPr>
            <w:tcW w:w="1701" w:type="dxa"/>
          </w:tcPr>
          <w:p w14:paraId="3C9C6EDE" w14:textId="77777777" w:rsidR="00897DE6" w:rsidRPr="00BF3D7F" w:rsidRDefault="00897DE6" w:rsidP="00B233DE">
            <w:pPr>
              <w:spacing w:line="360" w:lineRule="auto"/>
              <w:jc w:val="center"/>
              <w:rPr>
                <w:rFonts w:ascii="Arial" w:eastAsia="Times New Roman" w:hAnsi="Arial" w:cs="Arial"/>
                <w:sz w:val="16"/>
                <w:szCs w:val="16"/>
                <w:cs/>
              </w:rPr>
            </w:pPr>
          </w:p>
        </w:tc>
        <w:tc>
          <w:tcPr>
            <w:tcW w:w="1984" w:type="dxa"/>
            <w:gridSpan w:val="2"/>
            <w:hideMark/>
          </w:tcPr>
          <w:p w14:paraId="58560906" w14:textId="77777777" w:rsidR="00897DE6" w:rsidRPr="00BF3D7F" w:rsidRDefault="00897DE6" w:rsidP="00B233DE">
            <w:pPr>
              <w:pBdr>
                <w:bottom w:val="single" w:sz="4" w:space="1" w:color="auto"/>
              </w:pBdr>
              <w:spacing w:line="360" w:lineRule="auto"/>
              <w:jc w:val="center"/>
              <w:rPr>
                <w:rFonts w:ascii="Arial" w:hAnsi="Arial" w:cs="Arial"/>
                <w:sz w:val="16"/>
                <w:szCs w:val="16"/>
                <w:cs/>
              </w:rPr>
            </w:pPr>
            <w:r w:rsidRPr="00BF3D7F">
              <w:rPr>
                <w:rFonts w:ascii="Arial" w:hAnsi="Arial" w:cs="Arial"/>
                <w:sz w:val="16"/>
                <w:szCs w:val="16"/>
              </w:rPr>
              <w:t>Sale of goods</w:t>
            </w:r>
          </w:p>
        </w:tc>
        <w:tc>
          <w:tcPr>
            <w:tcW w:w="1985" w:type="dxa"/>
            <w:gridSpan w:val="2"/>
            <w:hideMark/>
          </w:tcPr>
          <w:p w14:paraId="77A504DE" w14:textId="77777777" w:rsidR="00897DE6" w:rsidRPr="00BF3D7F" w:rsidRDefault="00897DE6" w:rsidP="00B233DE">
            <w:pPr>
              <w:pBdr>
                <w:bottom w:val="single" w:sz="4" w:space="1" w:color="auto"/>
              </w:pBdr>
              <w:spacing w:line="360" w:lineRule="auto"/>
              <w:jc w:val="center"/>
              <w:rPr>
                <w:rFonts w:ascii="Arial" w:hAnsi="Arial" w:cs="Arial"/>
                <w:sz w:val="16"/>
                <w:szCs w:val="16"/>
              </w:rPr>
            </w:pPr>
            <w:r w:rsidRPr="00BF3D7F">
              <w:rPr>
                <w:rFonts w:ascii="Arial" w:hAnsi="Arial" w:cs="Arial"/>
                <w:sz w:val="16"/>
                <w:szCs w:val="16"/>
              </w:rPr>
              <w:t>Freight income</w:t>
            </w:r>
          </w:p>
        </w:tc>
        <w:tc>
          <w:tcPr>
            <w:tcW w:w="1417" w:type="dxa"/>
            <w:gridSpan w:val="2"/>
          </w:tcPr>
          <w:p w14:paraId="10B8A2C0" w14:textId="77777777" w:rsidR="00897DE6" w:rsidRPr="00A065FC" w:rsidRDefault="00897DE6" w:rsidP="00B233DE">
            <w:pPr>
              <w:pBdr>
                <w:bottom w:val="single" w:sz="4" w:space="1" w:color="auto"/>
              </w:pBdr>
              <w:spacing w:line="360" w:lineRule="auto"/>
              <w:jc w:val="center"/>
              <w:rPr>
                <w:rFonts w:ascii="Arial" w:hAnsi="Arial" w:cs="Browallia New"/>
                <w:sz w:val="16"/>
                <w:szCs w:val="16"/>
              </w:rPr>
            </w:pPr>
            <w:r w:rsidRPr="00BF3D7F">
              <w:rPr>
                <w:rFonts w:ascii="Arial" w:hAnsi="Arial" w:cs="Browallia New"/>
                <w:sz w:val="16"/>
                <w:szCs w:val="16"/>
              </w:rPr>
              <w:t>Others</w:t>
            </w:r>
          </w:p>
        </w:tc>
        <w:tc>
          <w:tcPr>
            <w:tcW w:w="1985" w:type="dxa"/>
            <w:gridSpan w:val="2"/>
            <w:hideMark/>
          </w:tcPr>
          <w:p w14:paraId="16485B05" w14:textId="77777777" w:rsidR="00897DE6" w:rsidRPr="00BF3D7F" w:rsidRDefault="00897DE6" w:rsidP="00B233DE">
            <w:pPr>
              <w:pBdr>
                <w:bottom w:val="single" w:sz="4" w:space="1" w:color="auto"/>
              </w:pBdr>
              <w:spacing w:line="360" w:lineRule="auto"/>
              <w:jc w:val="center"/>
              <w:rPr>
                <w:rFonts w:ascii="Arial" w:eastAsia="Times New Roman" w:hAnsi="Arial" w:cs="Arial"/>
                <w:sz w:val="16"/>
                <w:szCs w:val="16"/>
              </w:rPr>
            </w:pPr>
            <w:r w:rsidRPr="00BF3D7F">
              <w:rPr>
                <w:rFonts w:ascii="Arial" w:hAnsi="Arial" w:cs="Arial"/>
                <w:sz w:val="16"/>
                <w:szCs w:val="16"/>
              </w:rPr>
              <w:t>Total</w:t>
            </w:r>
          </w:p>
        </w:tc>
      </w:tr>
      <w:tr w:rsidR="00897DE6" w:rsidRPr="00382170" w14:paraId="5D9C77AD" w14:textId="77777777" w:rsidTr="00631970">
        <w:trPr>
          <w:tblHeader/>
        </w:trPr>
        <w:tc>
          <w:tcPr>
            <w:tcW w:w="1701" w:type="dxa"/>
          </w:tcPr>
          <w:p w14:paraId="40F0BC0B" w14:textId="77777777" w:rsidR="00897DE6" w:rsidRPr="00BF3D7F" w:rsidRDefault="00897DE6" w:rsidP="00B233DE">
            <w:pPr>
              <w:spacing w:line="360" w:lineRule="auto"/>
              <w:jc w:val="center"/>
              <w:rPr>
                <w:rFonts w:ascii="Arial" w:eastAsia="Times New Roman" w:hAnsi="Arial" w:cs="Arial"/>
                <w:sz w:val="16"/>
                <w:szCs w:val="16"/>
                <w:cs/>
              </w:rPr>
            </w:pPr>
          </w:p>
        </w:tc>
        <w:tc>
          <w:tcPr>
            <w:tcW w:w="992" w:type="dxa"/>
          </w:tcPr>
          <w:p w14:paraId="6E6AC0E5" w14:textId="77777777" w:rsidR="00897DE6" w:rsidRPr="00BF3D7F" w:rsidRDefault="00897DE6" w:rsidP="00B233DE">
            <w:pPr>
              <w:pBdr>
                <w:bottom w:val="single" w:sz="4" w:space="1" w:color="auto"/>
              </w:pBdr>
              <w:spacing w:line="360" w:lineRule="auto"/>
              <w:jc w:val="center"/>
              <w:rPr>
                <w:rFonts w:ascii="Arial" w:eastAsia="Times New Roman" w:hAnsi="Arial" w:cs="Arial"/>
                <w:sz w:val="16"/>
                <w:szCs w:val="16"/>
              </w:rPr>
            </w:pPr>
            <w:r w:rsidRPr="00BF3D7F">
              <w:rPr>
                <w:rFonts w:ascii="Arial" w:hAnsi="Arial" w:cs="Arial"/>
                <w:sz w:val="16"/>
                <w:szCs w:val="16"/>
              </w:rPr>
              <w:t>2019</w:t>
            </w:r>
          </w:p>
        </w:tc>
        <w:tc>
          <w:tcPr>
            <w:tcW w:w="992" w:type="dxa"/>
          </w:tcPr>
          <w:p w14:paraId="1076F54D" w14:textId="77777777" w:rsidR="00897DE6" w:rsidRPr="00BF3D7F" w:rsidRDefault="00897DE6" w:rsidP="00B233DE">
            <w:pPr>
              <w:pBdr>
                <w:bottom w:val="single" w:sz="4" w:space="1" w:color="auto"/>
              </w:pBdr>
              <w:spacing w:line="360" w:lineRule="auto"/>
              <w:jc w:val="center"/>
              <w:rPr>
                <w:rFonts w:ascii="Arial" w:eastAsia="Times New Roman" w:hAnsi="Arial" w:cs="Arial"/>
                <w:sz w:val="16"/>
                <w:szCs w:val="16"/>
              </w:rPr>
            </w:pPr>
            <w:r w:rsidRPr="00BF3D7F">
              <w:rPr>
                <w:rFonts w:ascii="Arial" w:hAnsi="Arial" w:cs="Arial"/>
                <w:sz w:val="16"/>
                <w:szCs w:val="16"/>
              </w:rPr>
              <w:t>2018</w:t>
            </w:r>
          </w:p>
        </w:tc>
        <w:tc>
          <w:tcPr>
            <w:tcW w:w="992" w:type="dxa"/>
          </w:tcPr>
          <w:p w14:paraId="3EAD31DC" w14:textId="77777777" w:rsidR="00897DE6" w:rsidRPr="00BF3D7F" w:rsidRDefault="00897DE6" w:rsidP="00B233DE">
            <w:pPr>
              <w:pBdr>
                <w:bottom w:val="single" w:sz="4" w:space="1" w:color="auto"/>
              </w:pBdr>
              <w:spacing w:line="360" w:lineRule="auto"/>
              <w:jc w:val="center"/>
              <w:rPr>
                <w:rFonts w:ascii="Arial" w:eastAsia="Times New Roman" w:hAnsi="Arial" w:cs="Arial"/>
                <w:sz w:val="16"/>
                <w:szCs w:val="16"/>
              </w:rPr>
            </w:pPr>
            <w:r w:rsidRPr="00BF3D7F">
              <w:rPr>
                <w:rFonts w:ascii="Arial" w:hAnsi="Arial" w:cs="Arial"/>
                <w:sz w:val="16"/>
                <w:szCs w:val="16"/>
              </w:rPr>
              <w:t>2019</w:t>
            </w:r>
          </w:p>
        </w:tc>
        <w:tc>
          <w:tcPr>
            <w:tcW w:w="993" w:type="dxa"/>
          </w:tcPr>
          <w:p w14:paraId="155EA92E" w14:textId="77777777" w:rsidR="00897DE6" w:rsidRPr="00BF3D7F" w:rsidRDefault="00897DE6" w:rsidP="00B233DE">
            <w:pPr>
              <w:pBdr>
                <w:bottom w:val="single" w:sz="4" w:space="1" w:color="auto"/>
              </w:pBdr>
              <w:spacing w:line="360" w:lineRule="auto"/>
              <w:jc w:val="center"/>
              <w:rPr>
                <w:rFonts w:ascii="Arial" w:eastAsia="Times New Roman" w:hAnsi="Arial" w:cs="Arial"/>
                <w:sz w:val="16"/>
                <w:szCs w:val="16"/>
              </w:rPr>
            </w:pPr>
            <w:r w:rsidRPr="00BF3D7F">
              <w:rPr>
                <w:rFonts w:ascii="Arial" w:hAnsi="Arial" w:cs="Arial"/>
                <w:sz w:val="16"/>
                <w:szCs w:val="16"/>
              </w:rPr>
              <w:t>2018</w:t>
            </w:r>
          </w:p>
        </w:tc>
        <w:tc>
          <w:tcPr>
            <w:tcW w:w="708" w:type="dxa"/>
          </w:tcPr>
          <w:p w14:paraId="6B8CFE88" w14:textId="77777777" w:rsidR="00897DE6" w:rsidRPr="00A065FC" w:rsidRDefault="00897DE6" w:rsidP="00B233DE">
            <w:pPr>
              <w:pBdr>
                <w:bottom w:val="single" w:sz="4" w:space="1" w:color="auto"/>
              </w:pBdr>
              <w:spacing w:line="360" w:lineRule="auto"/>
              <w:jc w:val="center"/>
              <w:rPr>
                <w:rFonts w:ascii="Arial" w:hAnsi="Arial" w:cs="Arial"/>
                <w:sz w:val="16"/>
                <w:szCs w:val="16"/>
              </w:rPr>
            </w:pPr>
            <w:r w:rsidRPr="00BF3D7F">
              <w:rPr>
                <w:rFonts w:ascii="Arial" w:hAnsi="Arial" w:cs="Arial"/>
                <w:sz w:val="16"/>
                <w:szCs w:val="16"/>
              </w:rPr>
              <w:t>2019</w:t>
            </w:r>
          </w:p>
        </w:tc>
        <w:tc>
          <w:tcPr>
            <w:tcW w:w="709" w:type="dxa"/>
          </w:tcPr>
          <w:p w14:paraId="1B0DA9C9" w14:textId="77777777" w:rsidR="00897DE6" w:rsidRPr="00A065FC" w:rsidRDefault="00897DE6" w:rsidP="00B233DE">
            <w:pPr>
              <w:pBdr>
                <w:bottom w:val="single" w:sz="4" w:space="1" w:color="auto"/>
              </w:pBdr>
              <w:spacing w:line="360" w:lineRule="auto"/>
              <w:jc w:val="center"/>
              <w:rPr>
                <w:rFonts w:ascii="Arial" w:hAnsi="Arial" w:cs="Arial"/>
                <w:sz w:val="16"/>
                <w:szCs w:val="16"/>
              </w:rPr>
            </w:pPr>
            <w:r w:rsidRPr="00BF3D7F">
              <w:rPr>
                <w:rFonts w:ascii="Arial" w:hAnsi="Arial" w:cs="Arial"/>
                <w:sz w:val="16"/>
                <w:szCs w:val="16"/>
              </w:rPr>
              <w:t>2018</w:t>
            </w:r>
          </w:p>
        </w:tc>
        <w:tc>
          <w:tcPr>
            <w:tcW w:w="993" w:type="dxa"/>
          </w:tcPr>
          <w:p w14:paraId="76373997" w14:textId="77777777" w:rsidR="00897DE6" w:rsidRPr="00BF3D7F" w:rsidRDefault="00897DE6" w:rsidP="00B233DE">
            <w:pPr>
              <w:pBdr>
                <w:bottom w:val="single" w:sz="4" w:space="1" w:color="auto"/>
              </w:pBdr>
              <w:spacing w:line="360" w:lineRule="auto"/>
              <w:jc w:val="center"/>
              <w:rPr>
                <w:rFonts w:ascii="Arial" w:eastAsia="Times New Roman" w:hAnsi="Arial" w:cs="Arial"/>
                <w:sz w:val="16"/>
                <w:szCs w:val="16"/>
              </w:rPr>
            </w:pPr>
            <w:r w:rsidRPr="00BF3D7F">
              <w:rPr>
                <w:rFonts w:ascii="Arial" w:hAnsi="Arial" w:cs="Arial"/>
                <w:sz w:val="16"/>
                <w:szCs w:val="16"/>
              </w:rPr>
              <w:t>2019</w:t>
            </w:r>
          </w:p>
        </w:tc>
        <w:tc>
          <w:tcPr>
            <w:tcW w:w="992" w:type="dxa"/>
          </w:tcPr>
          <w:p w14:paraId="3FA95130" w14:textId="77777777" w:rsidR="00897DE6" w:rsidRPr="00BF3D7F" w:rsidRDefault="00897DE6" w:rsidP="00B233DE">
            <w:pPr>
              <w:pBdr>
                <w:bottom w:val="single" w:sz="4" w:space="1" w:color="auto"/>
              </w:pBdr>
              <w:spacing w:line="360" w:lineRule="auto"/>
              <w:jc w:val="center"/>
              <w:rPr>
                <w:rFonts w:ascii="Arial" w:eastAsia="Times New Roman" w:hAnsi="Arial" w:cs="Arial"/>
                <w:sz w:val="16"/>
                <w:szCs w:val="16"/>
              </w:rPr>
            </w:pPr>
            <w:r w:rsidRPr="00BF3D7F">
              <w:rPr>
                <w:rFonts w:ascii="Arial" w:hAnsi="Arial" w:cs="Arial"/>
                <w:sz w:val="16"/>
                <w:szCs w:val="16"/>
              </w:rPr>
              <w:t>2018</w:t>
            </w:r>
          </w:p>
        </w:tc>
      </w:tr>
      <w:tr w:rsidR="00897DE6" w:rsidRPr="00382170" w14:paraId="3CD58D30" w14:textId="77777777" w:rsidTr="00B233DE">
        <w:tc>
          <w:tcPr>
            <w:tcW w:w="1701" w:type="dxa"/>
          </w:tcPr>
          <w:p w14:paraId="56A80E80" w14:textId="77777777" w:rsidR="00897DE6" w:rsidRPr="00BF3D7F" w:rsidRDefault="00897DE6" w:rsidP="00B233DE">
            <w:pPr>
              <w:spacing w:line="360" w:lineRule="auto"/>
              <w:rPr>
                <w:rFonts w:ascii="Arial" w:eastAsia="Times New Roman" w:hAnsi="Arial" w:cs="Arial"/>
                <w:sz w:val="16"/>
                <w:szCs w:val="16"/>
                <w:cs/>
              </w:rPr>
            </w:pPr>
          </w:p>
        </w:tc>
        <w:tc>
          <w:tcPr>
            <w:tcW w:w="992" w:type="dxa"/>
          </w:tcPr>
          <w:p w14:paraId="08411880" w14:textId="77777777" w:rsidR="00897DE6" w:rsidRPr="00BF3D7F" w:rsidRDefault="00897DE6" w:rsidP="00B233DE">
            <w:pPr>
              <w:spacing w:line="360" w:lineRule="auto"/>
              <w:rPr>
                <w:rFonts w:ascii="Arial" w:eastAsia="Times New Roman" w:hAnsi="Arial" w:cs="Arial"/>
                <w:sz w:val="16"/>
                <w:szCs w:val="16"/>
              </w:rPr>
            </w:pPr>
          </w:p>
        </w:tc>
        <w:tc>
          <w:tcPr>
            <w:tcW w:w="992" w:type="dxa"/>
          </w:tcPr>
          <w:p w14:paraId="44558B5D" w14:textId="77777777" w:rsidR="00897DE6" w:rsidRPr="00BF3D7F" w:rsidRDefault="00897DE6" w:rsidP="00B233DE">
            <w:pPr>
              <w:spacing w:line="360" w:lineRule="auto"/>
              <w:rPr>
                <w:rFonts w:ascii="Arial" w:eastAsia="Times New Roman" w:hAnsi="Arial" w:cs="Arial"/>
                <w:sz w:val="16"/>
                <w:szCs w:val="16"/>
              </w:rPr>
            </w:pPr>
          </w:p>
        </w:tc>
        <w:tc>
          <w:tcPr>
            <w:tcW w:w="992" w:type="dxa"/>
          </w:tcPr>
          <w:p w14:paraId="20D056B7" w14:textId="77777777" w:rsidR="00897DE6" w:rsidRPr="00BF3D7F" w:rsidRDefault="00897DE6" w:rsidP="00B233DE">
            <w:pPr>
              <w:spacing w:line="360" w:lineRule="auto"/>
              <w:rPr>
                <w:rFonts w:ascii="Arial" w:eastAsia="Times New Roman" w:hAnsi="Arial" w:cs="Arial"/>
                <w:sz w:val="16"/>
                <w:szCs w:val="16"/>
              </w:rPr>
            </w:pPr>
          </w:p>
        </w:tc>
        <w:tc>
          <w:tcPr>
            <w:tcW w:w="993" w:type="dxa"/>
          </w:tcPr>
          <w:p w14:paraId="739B5B7B" w14:textId="77777777" w:rsidR="00897DE6" w:rsidRPr="00BF3D7F" w:rsidRDefault="00897DE6" w:rsidP="00B233DE">
            <w:pPr>
              <w:spacing w:line="360" w:lineRule="auto"/>
              <w:rPr>
                <w:rFonts w:ascii="Arial" w:eastAsia="Times New Roman" w:hAnsi="Arial" w:cs="Arial"/>
                <w:sz w:val="16"/>
                <w:szCs w:val="16"/>
              </w:rPr>
            </w:pPr>
          </w:p>
        </w:tc>
        <w:tc>
          <w:tcPr>
            <w:tcW w:w="708" w:type="dxa"/>
          </w:tcPr>
          <w:p w14:paraId="2A1175F2" w14:textId="77777777" w:rsidR="00897DE6" w:rsidRPr="00A065FC" w:rsidRDefault="00897DE6" w:rsidP="00B233DE">
            <w:pPr>
              <w:spacing w:line="360" w:lineRule="auto"/>
              <w:jc w:val="right"/>
              <w:rPr>
                <w:rFonts w:ascii="Arial" w:hAnsi="Arial" w:cs="Arial"/>
                <w:sz w:val="16"/>
                <w:szCs w:val="16"/>
              </w:rPr>
            </w:pPr>
          </w:p>
        </w:tc>
        <w:tc>
          <w:tcPr>
            <w:tcW w:w="709" w:type="dxa"/>
          </w:tcPr>
          <w:p w14:paraId="7AE68CEB" w14:textId="77777777" w:rsidR="00897DE6" w:rsidRPr="00D32D91" w:rsidRDefault="00897DE6" w:rsidP="00B233DE">
            <w:pPr>
              <w:spacing w:line="360" w:lineRule="auto"/>
              <w:jc w:val="right"/>
              <w:rPr>
                <w:rFonts w:ascii="Arial" w:hAnsi="Arial" w:cs="Arial"/>
                <w:sz w:val="16"/>
                <w:szCs w:val="16"/>
              </w:rPr>
            </w:pPr>
          </w:p>
        </w:tc>
        <w:tc>
          <w:tcPr>
            <w:tcW w:w="993" w:type="dxa"/>
          </w:tcPr>
          <w:p w14:paraId="79B90290" w14:textId="77777777" w:rsidR="00897DE6" w:rsidRPr="00BF3D7F" w:rsidRDefault="00897DE6" w:rsidP="00B233DE">
            <w:pPr>
              <w:spacing w:line="360" w:lineRule="auto"/>
              <w:jc w:val="right"/>
              <w:rPr>
                <w:rFonts w:ascii="Arial" w:eastAsia="Times New Roman" w:hAnsi="Arial" w:cs="Arial"/>
                <w:sz w:val="16"/>
                <w:szCs w:val="16"/>
              </w:rPr>
            </w:pPr>
          </w:p>
        </w:tc>
        <w:tc>
          <w:tcPr>
            <w:tcW w:w="992" w:type="dxa"/>
          </w:tcPr>
          <w:p w14:paraId="49A43D6E" w14:textId="77777777" w:rsidR="00897DE6" w:rsidRPr="00BF3D7F" w:rsidRDefault="00897DE6" w:rsidP="00B233DE">
            <w:pPr>
              <w:spacing w:line="360" w:lineRule="auto"/>
              <w:jc w:val="right"/>
              <w:rPr>
                <w:rFonts w:ascii="Arial" w:eastAsia="Times New Roman" w:hAnsi="Arial" w:cs="Arial"/>
                <w:sz w:val="16"/>
                <w:szCs w:val="16"/>
                <w:cs/>
              </w:rPr>
            </w:pPr>
          </w:p>
        </w:tc>
      </w:tr>
      <w:tr w:rsidR="00046AAD" w:rsidRPr="00382170" w14:paraId="33BDBF8F" w14:textId="77777777" w:rsidTr="00631970">
        <w:tc>
          <w:tcPr>
            <w:tcW w:w="1701" w:type="dxa"/>
          </w:tcPr>
          <w:p w14:paraId="1A995D45" w14:textId="6791A62A" w:rsidR="00046AAD" w:rsidRPr="00BF3D7F" w:rsidRDefault="00046AAD" w:rsidP="00046AAD">
            <w:pPr>
              <w:spacing w:line="360" w:lineRule="auto"/>
              <w:rPr>
                <w:rFonts w:ascii="Arial" w:hAnsi="Arial" w:cs="Arial"/>
                <w:sz w:val="16"/>
                <w:szCs w:val="16"/>
                <w:cs/>
              </w:rPr>
            </w:pPr>
            <w:r w:rsidRPr="00342733">
              <w:rPr>
                <w:rFonts w:ascii="Arial" w:hAnsi="Arial" w:cs="Arial"/>
                <w:sz w:val="16"/>
                <w:szCs w:val="16"/>
              </w:rPr>
              <w:t>Asia</w:t>
            </w:r>
          </w:p>
        </w:tc>
        <w:tc>
          <w:tcPr>
            <w:tcW w:w="992" w:type="dxa"/>
            <w:vAlign w:val="bottom"/>
          </w:tcPr>
          <w:p w14:paraId="089BD44C" w14:textId="0F988C1A" w:rsidR="00046AAD" w:rsidRPr="00BF3D7F" w:rsidRDefault="00046AAD" w:rsidP="00631970">
            <w:pPr>
              <w:spacing w:line="360" w:lineRule="auto"/>
              <w:jc w:val="right"/>
              <w:rPr>
                <w:rFonts w:ascii="Arial" w:hAnsi="Arial" w:cs="Arial"/>
                <w:sz w:val="16"/>
                <w:szCs w:val="16"/>
              </w:rPr>
            </w:pPr>
            <w:r w:rsidRPr="00342733">
              <w:rPr>
                <w:rFonts w:ascii="Arial" w:hAnsi="Arial" w:cs="Arial"/>
                <w:sz w:val="16"/>
                <w:szCs w:val="16"/>
              </w:rPr>
              <w:t>1,039,440</w:t>
            </w:r>
          </w:p>
        </w:tc>
        <w:tc>
          <w:tcPr>
            <w:tcW w:w="992" w:type="dxa"/>
            <w:vAlign w:val="bottom"/>
          </w:tcPr>
          <w:p w14:paraId="5D2C0BE0" w14:textId="6A438AB9" w:rsidR="00046AAD" w:rsidRPr="00BF3D7F" w:rsidRDefault="00046AAD" w:rsidP="00631970">
            <w:pPr>
              <w:spacing w:line="360" w:lineRule="auto"/>
              <w:jc w:val="right"/>
              <w:rPr>
                <w:rFonts w:ascii="Arial" w:hAnsi="Arial" w:cs="Arial"/>
                <w:sz w:val="16"/>
                <w:szCs w:val="16"/>
              </w:rPr>
            </w:pPr>
            <w:r w:rsidRPr="00342733">
              <w:rPr>
                <w:rFonts w:ascii="Arial" w:hAnsi="Arial" w:cs="Arial"/>
                <w:sz w:val="16"/>
                <w:szCs w:val="16"/>
              </w:rPr>
              <w:t>1,836,390</w:t>
            </w:r>
          </w:p>
        </w:tc>
        <w:tc>
          <w:tcPr>
            <w:tcW w:w="992" w:type="dxa"/>
            <w:vAlign w:val="bottom"/>
          </w:tcPr>
          <w:p w14:paraId="7DD066EA" w14:textId="3C2DCDC6" w:rsidR="00046AAD" w:rsidRPr="00BF3D7F" w:rsidRDefault="00046AAD" w:rsidP="00631970">
            <w:pPr>
              <w:spacing w:line="360" w:lineRule="auto"/>
              <w:jc w:val="right"/>
              <w:rPr>
                <w:rFonts w:ascii="Arial" w:hAnsi="Arial" w:cs="Arial"/>
                <w:sz w:val="16"/>
                <w:szCs w:val="16"/>
              </w:rPr>
            </w:pPr>
            <w:r w:rsidRPr="00342733">
              <w:rPr>
                <w:rFonts w:ascii="Arial" w:hAnsi="Arial" w:cs="Arial"/>
                <w:sz w:val="16"/>
                <w:szCs w:val="16"/>
              </w:rPr>
              <w:t>34,929</w:t>
            </w:r>
          </w:p>
        </w:tc>
        <w:tc>
          <w:tcPr>
            <w:tcW w:w="993" w:type="dxa"/>
            <w:vAlign w:val="bottom"/>
          </w:tcPr>
          <w:p w14:paraId="3F091758" w14:textId="443BF45B" w:rsidR="00046AAD" w:rsidRPr="00BF3D7F" w:rsidRDefault="00046AAD" w:rsidP="00631970">
            <w:pPr>
              <w:spacing w:line="360" w:lineRule="auto"/>
              <w:jc w:val="right"/>
              <w:rPr>
                <w:rFonts w:ascii="Arial" w:hAnsi="Arial" w:cs="Arial"/>
                <w:sz w:val="16"/>
                <w:szCs w:val="16"/>
              </w:rPr>
            </w:pPr>
            <w:r w:rsidRPr="00342733">
              <w:rPr>
                <w:rFonts w:ascii="Arial" w:hAnsi="Arial" w:cs="Arial"/>
                <w:sz w:val="16"/>
                <w:szCs w:val="16"/>
              </w:rPr>
              <w:t>80,702</w:t>
            </w:r>
          </w:p>
        </w:tc>
        <w:tc>
          <w:tcPr>
            <w:tcW w:w="708" w:type="dxa"/>
            <w:vAlign w:val="bottom"/>
          </w:tcPr>
          <w:p w14:paraId="5AD15A04" w14:textId="4B1A0F37" w:rsidR="00046AAD" w:rsidRPr="00A065FC" w:rsidRDefault="00046AAD">
            <w:pPr>
              <w:spacing w:line="360" w:lineRule="auto"/>
              <w:jc w:val="right"/>
              <w:rPr>
                <w:rFonts w:ascii="Arial" w:hAnsi="Arial" w:cs="Arial"/>
                <w:sz w:val="16"/>
                <w:szCs w:val="16"/>
              </w:rPr>
            </w:pPr>
            <w:r w:rsidRPr="00342733">
              <w:rPr>
                <w:rFonts w:ascii="Arial" w:hAnsi="Arial" w:cs="Arial"/>
                <w:sz w:val="16"/>
                <w:szCs w:val="16"/>
              </w:rPr>
              <w:t>18,615</w:t>
            </w:r>
          </w:p>
        </w:tc>
        <w:tc>
          <w:tcPr>
            <w:tcW w:w="709" w:type="dxa"/>
            <w:vAlign w:val="bottom"/>
          </w:tcPr>
          <w:p w14:paraId="2C773D7F" w14:textId="41C687BF" w:rsidR="00046AAD" w:rsidRPr="00D32D91" w:rsidRDefault="00046AAD">
            <w:pPr>
              <w:spacing w:line="360" w:lineRule="auto"/>
              <w:jc w:val="right"/>
              <w:rPr>
                <w:rFonts w:ascii="Arial" w:hAnsi="Arial" w:cs="Arial"/>
                <w:sz w:val="16"/>
                <w:szCs w:val="16"/>
              </w:rPr>
            </w:pPr>
            <w:r w:rsidRPr="00342733">
              <w:rPr>
                <w:rFonts w:ascii="Arial" w:hAnsi="Arial" w:cs="Arial"/>
                <w:sz w:val="16"/>
                <w:szCs w:val="16"/>
              </w:rPr>
              <w:t>8</w:t>
            </w:r>
          </w:p>
        </w:tc>
        <w:tc>
          <w:tcPr>
            <w:tcW w:w="993" w:type="dxa"/>
            <w:vAlign w:val="bottom"/>
          </w:tcPr>
          <w:p w14:paraId="757EF625" w14:textId="78529143" w:rsidR="00046AAD" w:rsidRPr="00BF3D7F" w:rsidRDefault="00046AAD">
            <w:pPr>
              <w:spacing w:line="360" w:lineRule="auto"/>
              <w:jc w:val="right"/>
              <w:rPr>
                <w:rFonts w:ascii="Arial" w:hAnsi="Arial" w:cs="Arial"/>
                <w:sz w:val="16"/>
                <w:szCs w:val="16"/>
              </w:rPr>
            </w:pPr>
            <w:r w:rsidRPr="00342733">
              <w:rPr>
                <w:rFonts w:ascii="Arial" w:hAnsi="Arial" w:cs="Arial"/>
                <w:sz w:val="16"/>
                <w:szCs w:val="16"/>
              </w:rPr>
              <w:t>1,092,984</w:t>
            </w:r>
          </w:p>
        </w:tc>
        <w:tc>
          <w:tcPr>
            <w:tcW w:w="992" w:type="dxa"/>
            <w:vAlign w:val="bottom"/>
          </w:tcPr>
          <w:p w14:paraId="22B5CE72" w14:textId="129BA03E" w:rsidR="00046AAD" w:rsidRPr="00BF3D7F" w:rsidRDefault="00046AAD">
            <w:pPr>
              <w:spacing w:line="360" w:lineRule="auto"/>
              <w:jc w:val="right"/>
              <w:rPr>
                <w:rFonts w:ascii="Arial" w:hAnsi="Arial" w:cs="Arial"/>
                <w:sz w:val="16"/>
                <w:szCs w:val="16"/>
                <w:cs/>
              </w:rPr>
            </w:pPr>
            <w:r w:rsidRPr="00342733">
              <w:rPr>
                <w:rFonts w:ascii="Arial" w:hAnsi="Arial" w:cs="Arial"/>
                <w:sz w:val="16"/>
                <w:szCs w:val="16"/>
              </w:rPr>
              <w:t>1,917,100</w:t>
            </w:r>
          </w:p>
        </w:tc>
      </w:tr>
      <w:tr w:rsidR="00D637A1" w:rsidRPr="00382170" w14:paraId="513D5E6A" w14:textId="77777777" w:rsidTr="00631970">
        <w:tc>
          <w:tcPr>
            <w:tcW w:w="1701" w:type="dxa"/>
          </w:tcPr>
          <w:p w14:paraId="46635E98" w14:textId="59A07C89" w:rsidR="00D637A1" w:rsidRPr="00BF3D7F" w:rsidRDefault="00D637A1" w:rsidP="00D637A1">
            <w:pPr>
              <w:spacing w:line="360" w:lineRule="auto"/>
              <w:rPr>
                <w:rFonts w:ascii="Arial" w:hAnsi="Arial" w:cs="Arial"/>
                <w:sz w:val="16"/>
                <w:szCs w:val="16"/>
                <w:cs/>
              </w:rPr>
            </w:pPr>
            <w:r w:rsidRPr="00342733">
              <w:rPr>
                <w:rFonts w:ascii="Arial" w:hAnsi="Arial" w:cs="Arial"/>
                <w:sz w:val="16"/>
                <w:szCs w:val="16"/>
              </w:rPr>
              <w:t>Africa</w:t>
            </w:r>
          </w:p>
        </w:tc>
        <w:tc>
          <w:tcPr>
            <w:tcW w:w="992" w:type="dxa"/>
            <w:vAlign w:val="bottom"/>
          </w:tcPr>
          <w:p w14:paraId="6D30D870" w14:textId="775F2963" w:rsidR="00D637A1" w:rsidRPr="00BF3D7F" w:rsidRDefault="00D637A1" w:rsidP="00631970">
            <w:pPr>
              <w:spacing w:line="360" w:lineRule="auto"/>
              <w:jc w:val="right"/>
              <w:rPr>
                <w:rFonts w:ascii="Arial" w:hAnsi="Arial" w:cs="Arial"/>
                <w:sz w:val="16"/>
                <w:szCs w:val="16"/>
              </w:rPr>
            </w:pPr>
            <w:r w:rsidRPr="00342733">
              <w:rPr>
                <w:rFonts w:ascii="Arial" w:hAnsi="Arial" w:cs="Arial"/>
                <w:sz w:val="16"/>
                <w:szCs w:val="16"/>
                <w:cs/>
              </w:rPr>
              <w:t>947</w:t>
            </w:r>
            <w:r w:rsidRPr="00342733">
              <w:rPr>
                <w:rFonts w:ascii="Arial" w:hAnsi="Arial" w:cs="Arial"/>
                <w:sz w:val="16"/>
                <w:szCs w:val="16"/>
              </w:rPr>
              <w:t>,457</w:t>
            </w:r>
          </w:p>
        </w:tc>
        <w:tc>
          <w:tcPr>
            <w:tcW w:w="992" w:type="dxa"/>
            <w:vAlign w:val="bottom"/>
          </w:tcPr>
          <w:p w14:paraId="05EC3E1F" w14:textId="18C3A404" w:rsidR="00D637A1" w:rsidRPr="00BF3D7F" w:rsidRDefault="00D637A1" w:rsidP="00631970">
            <w:pPr>
              <w:spacing w:line="360" w:lineRule="auto"/>
              <w:jc w:val="right"/>
              <w:rPr>
                <w:rFonts w:ascii="Arial" w:hAnsi="Arial" w:cs="Arial"/>
                <w:sz w:val="16"/>
                <w:szCs w:val="16"/>
              </w:rPr>
            </w:pPr>
            <w:r w:rsidRPr="00342733">
              <w:rPr>
                <w:rFonts w:ascii="Arial" w:hAnsi="Arial" w:cs="Arial"/>
                <w:sz w:val="16"/>
                <w:szCs w:val="16"/>
              </w:rPr>
              <w:t>1,339,654</w:t>
            </w:r>
          </w:p>
        </w:tc>
        <w:tc>
          <w:tcPr>
            <w:tcW w:w="992" w:type="dxa"/>
            <w:vAlign w:val="bottom"/>
          </w:tcPr>
          <w:p w14:paraId="5317E16F" w14:textId="2477FA68" w:rsidR="00D637A1" w:rsidRPr="00BF3D7F" w:rsidRDefault="00D637A1" w:rsidP="00631970">
            <w:pPr>
              <w:spacing w:line="360" w:lineRule="auto"/>
              <w:jc w:val="right"/>
              <w:rPr>
                <w:rFonts w:ascii="Arial" w:hAnsi="Arial" w:cs="Arial"/>
                <w:sz w:val="16"/>
                <w:szCs w:val="16"/>
              </w:rPr>
            </w:pPr>
            <w:r w:rsidRPr="00342733">
              <w:rPr>
                <w:rFonts w:ascii="Arial" w:hAnsi="Arial" w:cs="Arial"/>
                <w:sz w:val="16"/>
                <w:szCs w:val="16"/>
                <w:cs/>
              </w:rPr>
              <w:t>48</w:t>
            </w:r>
            <w:r w:rsidRPr="00342733">
              <w:rPr>
                <w:rFonts w:ascii="Arial" w:hAnsi="Arial" w:cs="Arial"/>
                <w:sz w:val="16"/>
                <w:szCs w:val="16"/>
              </w:rPr>
              <w:t>,387</w:t>
            </w:r>
          </w:p>
        </w:tc>
        <w:tc>
          <w:tcPr>
            <w:tcW w:w="993" w:type="dxa"/>
            <w:vAlign w:val="bottom"/>
          </w:tcPr>
          <w:p w14:paraId="563045AD" w14:textId="29CE302A" w:rsidR="00D637A1" w:rsidRPr="00BF3D7F" w:rsidRDefault="00D637A1" w:rsidP="00631970">
            <w:pPr>
              <w:spacing w:line="360" w:lineRule="auto"/>
              <w:jc w:val="right"/>
              <w:rPr>
                <w:rFonts w:ascii="Arial" w:hAnsi="Arial" w:cs="Arial"/>
                <w:sz w:val="16"/>
                <w:szCs w:val="16"/>
              </w:rPr>
            </w:pPr>
            <w:r w:rsidRPr="00342733">
              <w:rPr>
                <w:rFonts w:ascii="Arial" w:hAnsi="Arial" w:cs="Arial"/>
                <w:sz w:val="16"/>
                <w:szCs w:val="16"/>
              </w:rPr>
              <w:t>61,142</w:t>
            </w:r>
          </w:p>
        </w:tc>
        <w:tc>
          <w:tcPr>
            <w:tcW w:w="708" w:type="dxa"/>
            <w:vAlign w:val="bottom"/>
          </w:tcPr>
          <w:p w14:paraId="14EDDC56" w14:textId="1B5ECB84" w:rsidR="00D637A1" w:rsidRPr="00A065FC" w:rsidRDefault="00D637A1" w:rsidP="00631970">
            <w:pPr>
              <w:spacing w:line="360" w:lineRule="auto"/>
              <w:rPr>
                <w:rFonts w:ascii="Arial" w:hAnsi="Arial" w:cs="Arial"/>
                <w:sz w:val="16"/>
                <w:szCs w:val="16"/>
              </w:rPr>
            </w:pPr>
            <w:r>
              <w:rPr>
                <w:rFonts w:ascii="Arial" w:hAnsi="Arial" w:cs="Arial"/>
                <w:sz w:val="16"/>
                <w:szCs w:val="16"/>
              </w:rPr>
              <w:t xml:space="preserve">    -</w:t>
            </w:r>
          </w:p>
        </w:tc>
        <w:tc>
          <w:tcPr>
            <w:tcW w:w="709" w:type="dxa"/>
            <w:vAlign w:val="bottom"/>
          </w:tcPr>
          <w:p w14:paraId="042A8498" w14:textId="373E0B35" w:rsidR="00D637A1" w:rsidRPr="00D32D91" w:rsidRDefault="00D637A1" w:rsidP="00631970">
            <w:pPr>
              <w:spacing w:line="360" w:lineRule="auto"/>
              <w:rPr>
                <w:rFonts w:ascii="Arial" w:hAnsi="Arial" w:cs="Arial"/>
                <w:sz w:val="16"/>
                <w:szCs w:val="16"/>
              </w:rPr>
            </w:pPr>
            <w:r>
              <w:rPr>
                <w:rFonts w:ascii="Arial" w:hAnsi="Arial" w:cs="Arial"/>
                <w:sz w:val="16"/>
                <w:szCs w:val="16"/>
              </w:rPr>
              <w:t xml:space="preserve">    -</w:t>
            </w:r>
          </w:p>
        </w:tc>
        <w:tc>
          <w:tcPr>
            <w:tcW w:w="993" w:type="dxa"/>
            <w:vAlign w:val="bottom"/>
          </w:tcPr>
          <w:p w14:paraId="6E2D7B48" w14:textId="5410BC76" w:rsidR="00D637A1" w:rsidRPr="00BF3D7F" w:rsidRDefault="00D637A1">
            <w:pPr>
              <w:spacing w:line="360" w:lineRule="auto"/>
              <w:jc w:val="right"/>
              <w:rPr>
                <w:rFonts w:ascii="Arial" w:hAnsi="Arial" w:cs="Arial"/>
                <w:sz w:val="16"/>
                <w:szCs w:val="16"/>
              </w:rPr>
            </w:pPr>
            <w:r w:rsidRPr="00342733">
              <w:rPr>
                <w:rFonts w:ascii="Arial" w:hAnsi="Arial" w:cs="Arial"/>
                <w:sz w:val="16"/>
                <w:szCs w:val="16"/>
              </w:rPr>
              <w:t>995,844</w:t>
            </w:r>
          </w:p>
        </w:tc>
        <w:tc>
          <w:tcPr>
            <w:tcW w:w="992" w:type="dxa"/>
            <w:vAlign w:val="bottom"/>
          </w:tcPr>
          <w:p w14:paraId="61DF5E9C" w14:textId="211AD588" w:rsidR="00D637A1" w:rsidRPr="00BF3D7F" w:rsidRDefault="00D637A1">
            <w:pPr>
              <w:spacing w:line="360" w:lineRule="auto"/>
              <w:jc w:val="right"/>
              <w:rPr>
                <w:rFonts w:ascii="Arial" w:hAnsi="Arial" w:cs="Arial"/>
                <w:sz w:val="16"/>
                <w:szCs w:val="16"/>
                <w:cs/>
              </w:rPr>
            </w:pPr>
            <w:r w:rsidRPr="00342733">
              <w:rPr>
                <w:rFonts w:ascii="Arial" w:hAnsi="Arial" w:cs="Arial"/>
                <w:sz w:val="16"/>
                <w:szCs w:val="16"/>
              </w:rPr>
              <w:t>1,400,796</w:t>
            </w:r>
          </w:p>
        </w:tc>
      </w:tr>
      <w:tr w:rsidR="00D637A1" w:rsidRPr="00382170" w14:paraId="7127B802" w14:textId="77777777" w:rsidTr="00631970">
        <w:tc>
          <w:tcPr>
            <w:tcW w:w="1701" w:type="dxa"/>
            <w:hideMark/>
          </w:tcPr>
          <w:p w14:paraId="013DE00A" w14:textId="19657CB7" w:rsidR="00D637A1" w:rsidRPr="00BF3D7F" w:rsidRDefault="00D637A1" w:rsidP="00D637A1">
            <w:pPr>
              <w:spacing w:line="360" w:lineRule="auto"/>
              <w:rPr>
                <w:rFonts w:ascii="Arial" w:eastAsia="Times New Roman" w:hAnsi="Arial" w:cs="Arial"/>
                <w:sz w:val="16"/>
                <w:szCs w:val="16"/>
                <w:cs/>
              </w:rPr>
            </w:pPr>
            <w:r w:rsidRPr="00342733">
              <w:rPr>
                <w:rFonts w:ascii="Arial" w:hAnsi="Arial" w:cs="Arial"/>
                <w:sz w:val="16"/>
                <w:szCs w:val="16"/>
              </w:rPr>
              <w:t>America</w:t>
            </w:r>
          </w:p>
        </w:tc>
        <w:tc>
          <w:tcPr>
            <w:tcW w:w="992" w:type="dxa"/>
            <w:vAlign w:val="bottom"/>
          </w:tcPr>
          <w:p w14:paraId="3DC88E3D" w14:textId="1D7E9401" w:rsidR="00D637A1" w:rsidRPr="00BF3D7F" w:rsidRDefault="00D637A1">
            <w:pPr>
              <w:spacing w:line="360" w:lineRule="auto"/>
              <w:jc w:val="right"/>
              <w:rPr>
                <w:rFonts w:ascii="Arial" w:eastAsia="Times New Roman" w:hAnsi="Arial" w:cs="Arial"/>
                <w:sz w:val="16"/>
                <w:szCs w:val="16"/>
              </w:rPr>
            </w:pPr>
            <w:r w:rsidRPr="00342733">
              <w:rPr>
                <w:rFonts w:ascii="Arial" w:hAnsi="Arial" w:cs="Arial"/>
                <w:sz w:val="16"/>
                <w:szCs w:val="16"/>
                <w:cs/>
              </w:rPr>
              <w:t>737</w:t>
            </w:r>
            <w:r w:rsidRPr="00342733">
              <w:rPr>
                <w:rFonts w:ascii="Arial" w:hAnsi="Arial" w:cs="Arial"/>
                <w:sz w:val="16"/>
                <w:szCs w:val="16"/>
              </w:rPr>
              <w:t>,</w:t>
            </w:r>
            <w:r w:rsidRPr="00342733">
              <w:rPr>
                <w:rFonts w:ascii="Arial" w:hAnsi="Arial" w:cs="Arial"/>
                <w:sz w:val="16"/>
                <w:szCs w:val="16"/>
                <w:cs/>
              </w:rPr>
              <w:t>324</w:t>
            </w:r>
          </w:p>
        </w:tc>
        <w:tc>
          <w:tcPr>
            <w:tcW w:w="992" w:type="dxa"/>
            <w:vAlign w:val="bottom"/>
          </w:tcPr>
          <w:p w14:paraId="52059340" w14:textId="1C00BCC9" w:rsidR="00D637A1" w:rsidRPr="00BF3D7F" w:rsidRDefault="00D637A1">
            <w:pPr>
              <w:spacing w:line="360" w:lineRule="auto"/>
              <w:jc w:val="right"/>
              <w:rPr>
                <w:rFonts w:ascii="Arial" w:eastAsia="Times New Roman" w:hAnsi="Arial" w:cs="Arial"/>
                <w:sz w:val="16"/>
                <w:szCs w:val="16"/>
              </w:rPr>
            </w:pPr>
            <w:r w:rsidRPr="00342733">
              <w:rPr>
                <w:rFonts w:ascii="Arial" w:hAnsi="Arial" w:cs="Arial"/>
                <w:sz w:val="16"/>
                <w:szCs w:val="16"/>
                <w:cs/>
              </w:rPr>
              <w:t>59</w:t>
            </w:r>
            <w:r w:rsidRPr="00342733">
              <w:rPr>
                <w:rFonts w:ascii="Arial" w:hAnsi="Arial" w:cs="Arial"/>
                <w:sz w:val="16"/>
                <w:szCs w:val="16"/>
              </w:rPr>
              <w:t>2,633</w:t>
            </w:r>
          </w:p>
        </w:tc>
        <w:tc>
          <w:tcPr>
            <w:tcW w:w="992" w:type="dxa"/>
            <w:vAlign w:val="bottom"/>
          </w:tcPr>
          <w:p w14:paraId="3AEEE26E" w14:textId="63573D5D" w:rsidR="00D637A1" w:rsidRPr="00BF3D7F" w:rsidRDefault="00D637A1" w:rsidP="00631970">
            <w:pPr>
              <w:spacing w:line="360" w:lineRule="auto"/>
              <w:jc w:val="right"/>
              <w:rPr>
                <w:rFonts w:ascii="Arial" w:eastAsia="Times New Roman" w:hAnsi="Arial" w:cs="Arial"/>
                <w:sz w:val="16"/>
                <w:szCs w:val="16"/>
              </w:rPr>
            </w:pPr>
            <w:r w:rsidRPr="00342733">
              <w:rPr>
                <w:rFonts w:ascii="Arial" w:hAnsi="Arial" w:cs="Arial"/>
                <w:sz w:val="16"/>
                <w:szCs w:val="16"/>
                <w:cs/>
              </w:rPr>
              <w:t>3</w:t>
            </w:r>
            <w:r w:rsidRPr="00342733">
              <w:rPr>
                <w:rFonts w:ascii="Arial" w:hAnsi="Arial" w:cs="Arial"/>
                <w:sz w:val="16"/>
                <w:szCs w:val="16"/>
              </w:rPr>
              <w:t>,</w:t>
            </w:r>
            <w:r w:rsidRPr="00342733">
              <w:rPr>
                <w:rFonts w:ascii="Arial" w:hAnsi="Arial" w:cs="Arial"/>
                <w:sz w:val="16"/>
                <w:szCs w:val="16"/>
                <w:cs/>
              </w:rPr>
              <w:t>644</w:t>
            </w:r>
          </w:p>
        </w:tc>
        <w:tc>
          <w:tcPr>
            <w:tcW w:w="993" w:type="dxa"/>
            <w:vAlign w:val="bottom"/>
          </w:tcPr>
          <w:p w14:paraId="79716A2D" w14:textId="24DA0A87" w:rsidR="00D637A1" w:rsidRPr="00BF3D7F" w:rsidRDefault="00D637A1" w:rsidP="00631970">
            <w:pPr>
              <w:spacing w:line="360" w:lineRule="auto"/>
              <w:jc w:val="right"/>
              <w:rPr>
                <w:rFonts w:ascii="Arial" w:eastAsia="Times New Roman" w:hAnsi="Arial" w:cs="Arial"/>
                <w:sz w:val="16"/>
                <w:szCs w:val="16"/>
              </w:rPr>
            </w:pPr>
            <w:r w:rsidRPr="00342733">
              <w:rPr>
                <w:rFonts w:ascii="Arial" w:hAnsi="Arial" w:cs="Arial"/>
                <w:sz w:val="16"/>
                <w:szCs w:val="16"/>
                <w:cs/>
              </w:rPr>
              <w:t>4</w:t>
            </w:r>
            <w:r w:rsidRPr="00342733">
              <w:rPr>
                <w:rFonts w:ascii="Arial" w:hAnsi="Arial" w:cs="Arial"/>
                <w:sz w:val="16"/>
                <w:szCs w:val="16"/>
              </w:rPr>
              <w:t>,</w:t>
            </w:r>
            <w:r w:rsidRPr="00342733">
              <w:rPr>
                <w:rFonts w:ascii="Arial" w:hAnsi="Arial" w:cs="Arial"/>
                <w:sz w:val="16"/>
                <w:szCs w:val="16"/>
                <w:cs/>
              </w:rPr>
              <w:t>617</w:t>
            </w:r>
          </w:p>
        </w:tc>
        <w:tc>
          <w:tcPr>
            <w:tcW w:w="708" w:type="dxa"/>
            <w:vAlign w:val="bottom"/>
          </w:tcPr>
          <w:p w14:paraId="0F0346D9" w14:textId="1AFE0041" w:rsidR="00D637A1" w:rsidRPr="00A065FC" w:rsidRDefault="00D637A1" w:rsidP="00631970">
            <w:pPr>
              <w:tabs>
                <w:tab w:val="left" w:pos="420"/>
              </w:tabs>
              <w:spacing w:line="360" w:lineRule="auto"/>
              <w:rPr>
                <w:rFonts w:ascii="Arial" w:hAnsi="Arial" w:cs="Arial"/>
                <w:sz w:val="16"/>
                <w:szCs w:val="16"/>
              </w:rPr>
            </w:pPr>
            <w:r>
              <w:rPr>
                <w:rFonts w:ascii="Arial" w:hAnsi="Arial" w:cs="Arial"/>
                <w:sz w:val="16"/>
                <w:szCs w:val="16"/>
              </w:rPr>
              <w:t xml:space="preserve">    -</w:t>
            </w:r>
          </w:p>
        </w:tc>
        <w:tc>
          <w:tcPr>
            <w:tcW w:w="709" w:type="dxa"/>
            <w:vAlign w:val="bottom"/>
          </w:tcPr>
          <w:p w14:paraId="0BC1A81C" w14:textId="02407B10" w:rsidR="00D637A1" w:rsidRPr="00A065FC" w:rsidRDefault="00D637A1" w:rsidP="00631970">
            <w:pPr>
              <w:spacing w:line="360" w:lineRule="auto"/>
              <w:rPr>
                <w:rFonts w:ascii="Arial" w:hAnsi="Arial" w:cs="Arial"/>
                <w:sz w:val="16"/>
                <w:szCs w:val="16"/>
              </w:rPr>
            </w:pPr>
            <w:r>
              <w:rPr>
                <w:rFonts w:ascii="Arial" w:hAnsi="Arial" w:cs="Arial"/>
                <w:sz w:val="16"/>
                <w:szCs w:val="16"/>
              </w:rPr>
              <w:t xml:space="preserve">    -</w:t>
            </w:r>
          </w:p>
        </w:tc>
        <w:tc>
          <w:tcPr>
            <w:tcW w:w="993" w:type="dxa"/>
            <w:vAlign w:val="bottom"/>
          </w:tcPr>
          <w:p w14:paraId="1F5AF345" w14:textId="69F3E968" w:rsidR="00D637A1" w:rsidRPr="00BF3D7F" w:rsidRDefault="00D637A1">
            <w:pPr>
              <w:spacing w:line="360" w:lineRule="auto"/>
              <w:jc w:val="right"/>
              <w:rPr>
                <w:rFonts w:ascii="Arial" w:eastAsia="Times New Roman" w:hAnsi="Arial" w:cs="Arial"/>
                <w:sz w:val="16"/>
                <w:szCs w:val="16"/>
              </w:rPr>
            </w:pPr>
            <w:r w:rsidRPr="00342733">
              <w:rPr>
                <w:rFonts w:ascii="Arial" w:hAnsi="Arial" w:cs="Arial"/>
                <w:sz w:val="16"/>
                <w:szCs w:val="16"/>
                <w:cs/>
              </w:rPr>
              <w:t>740</w:t>
            </w:r>
            <w:r w:rsidRPr="00342733">
              <w:rPr>
                <w:rFonts w:ascii="Arial" w:hAnsi="Arial" w:cs="Arial"/>
                <w:sz w:val="16"/>
                <w:szCs w:val="16"/>
              </w:rPr>
              <w:t>,</w:t>
            </w:r>
            <w:r w:rsidRPr="00342733">
              <w:rPr>
                <w:rFonts w:ascii="Arial" w:hAnsi="Arial" w:cs="Arial"/>
                <w:sz w:val="16"/>
                <w:szCs w:val="16"/>
                <w:cs/>
              </w:rPr>
              <w:t>968</w:t>
            </w:r>
          </w:p>
        </w:tc>
        <w:tc>
          <w:tcPr>
            <w:tcW w:w="992" w:type="dxa"/>
            <w:vAlign w:val="bottom"/>
          </w:tcPr>
          <w:p w14:paraId="7F336146" w14:textId="4D4E2208" w:rsidR="00D637A1" w:rsidRPr="00BF3D7F" w:rsidRDefault="00D637A1">
            <w:pPr>
              <w:spacing w:line="360" w:lineRule="auto"/>
              <w:jc w:val="right"/>
              <w:rPr>
                <w:rFonts w:ascii="Arial" w:eastAsia="Times New Roman" w:hAnsi="Arial" w:cs="Arial"/>
                <w:sz w:val="16"/>
                <w:szCs w:val="16"/>
                <w:cs/>
              </w:rPr>
            </w:pPr>
            <w:r w:rsidRPr="00342733">
              <w:rPr>
                <w:rFonts w:ascii="Arial" w:hAnsi="Arial" w:cs="Arial"/>
                <w:sz w:val="16"/>
                <w:szCs w:val="16"/>
                <w:cs/>
              </w:rPr>
              <w:t>597</w:t>
            </w:r>
            <w:r w:rsidRPr="00342733">
              <w:rPr>
                <w:rFonts w:ascii="Arial" w:hAnsi="Arial" w:cs="Arial"/>
                <w:sz w:val="16"/>
                <w:szCs w:val="16"/>
              </w:rPr>
              <w:t>,</w:t>
            </w:r>
            <w:r w:rsidRPr="00342733">
              <w:rPr>
                <w:rFonts w:ascii="Arial" w:hAnsi="Arial" w:cs="Arial"/>
                <w:sz w:val="16"/>
                <w:szCs w:val="16"/>
                <w:cs/>
              </w:rPr>
              <w:t>250</w:t>
            </w:r>
          </w:p>
        </w:tc>
      </w:tr>
      <w:tr w:rsidR="00D637A1" w:rsidRPr="00382170" w14:paraId="569E57DD" w14:textId="77777777" w:rsidTr="00631970">
        <w:tc>
          <w:tcPr>
            <w:tcW w:w="1701" w:type="dxa"/>
          </w:tcPr>
          <w:p w14:paraId="1BCB0F0D" w14:textId="1982795B" w:rsidR="00D637A1" w:rsidRPr="00342733" w:rsidRDefault="00D637A1" w:rsidP="00D637A1">
            <w:pPr>
              <w:spacing w:line="360" w:lineRule="auto"/>
              <w:rPr>
                <w:rFonts w:ascii="Arial" w:eastAsia="Times New Roman" w:hAnsi="Arial" w:cs="Arial"/>
                <w:sz w:val="16"/>
                <w:szCs w:val="16"/>
                <w:cs/>
              </w:rPr>
            </w:pPr>
            <w:r w:rsidRPr="00342733">
              <w:rPr>
                <w:rFonts w:ascii="Arial" w:hAnsi="Arial" w:cs="Arial"/>
                <w:sz w:val="16"/>
                <w:szCs w:val="16"/>
              </w:rPr>
              <w:t>Others</w:t>
            </w:r>
          </w:p>
        </w:tc>
        <w:tc>
          <w:tcPr>
            <w:tcW w:w="992" w:type="dxa"/>
            <w:vAlign w:val="bottom"/>
          </w:tcPr>
          <w:p w14:paraId="580D35F8" w14:textId="497C7249" w:rsidR="00D637A1" w:rsidRPr="00BF3D7F" w:rsidRDefault="00D637A1" w:rsidP="00631970">
            <w:pPr>
              <w:spacing w:line="360" w:lineRule="auto"/>
              <w:jc w:val="right"/>
              <w:rPr>
                <w:rFonts w:ascii="Arial" w:eastAsia="Times New Roman" w:hAnsi="Arial" w:cs="Arial"/>
                <w:sz w:val="16"/>
                <w:szCs w:val="16"/>
                <w:cs/>
              </w:rPr>
            </w:pPr>
            <w:r w:rsidRPr="00342733">
              <w:rPr>
                <w:rFonts w:ascii="Arial" w:hAnsi="Arial" w:cs="Arial"/>
                <w:sz w:val="16"/>
                <w:szCs w:val="16"/>
              </w:rPr>
              <w:t>422,625</w:t>
            </w:r>
          </w:p>
        </w:tc>
        <w:tc>
          <w:tcPr>
            <w:tcW w:w="992" w:type="dxa"/>
            <w:vAlign w:val="bottom"/>
          </w:tcPr>
          <w:p w14:paraId="0DDC598B" w14:textId="46392B24" w:rsidR="00D637A1" w:rsidRPr="00BF3D7F" w:rsidRDefault="00D637A1" w:rsidP="00631970">
            <w:pPr>
              <w:spacing w:line="360" w:lineRule="auto"/>
              <w:jc w:val="right"/>
              <w:rPr>
                <w:rFonts w:ascii="Arial" w:eastAsia="Times New Roman" w:hAnsi="Arial" w:cs="Arial"/>
                <w:sz w:val="16"/>
                <w:szCs w:val="16"/>
              </w:rPr>
            </w:pPr>
            <w:r w:rsidRPr="00342733">
              <w:rPr>
                <w:rFonts w:ascii="Arial" w:hAnsi="Arial" w:cs="Arial"/>
                <w:sz w:val="16"/>
                <w:szCs w:val="16"/>
              </w:rPr>
              <w:t>525,571</w:t>
            </w:r>
          </w:p>
        </w:tc>
        <w:tc>
          <w:tcPr>
            <w:tcW w:w="992" w:type="dxa"/>
            <w:vAlign w:val="bottom"/>
          </w:tcPr>
          <w:p w14:paraId="5963D2EE" w14:textId="1A38EF01" w:rsidR="00D637A1" w:rsidRPr="00BF3D7F" w:rsidRDefault="00D637A1">
            <w:pPr>
              <w:spacing w:line="360" w:lineRule="auto"/>
              <w:jc w:val="right"/>
              <w:rPr>
                <w:rFonts w:ascii="Arial" w:eastAsia="Times New Roman" w:hAnsi="Arial" w:cs="Arial"/>
                <w:sz w:val="16"/>
                <w:szCs w:val="16"/>
                <w:cs/>
              </w:rPr>
            </w:pPr>
            <w:r w:rsidRPr="00342733">
              <w:rPr>
                <w:rFonts w:ascii="Arial" w:hAnsi="Arial" w:cs="Arial"/>
                <w:sz w:val="16"/>
                <w:szCs w:val="16"/>
              </w:rPr>
              <w:t>3,538</w:t>
            </w:r>
          </w:p>
        </w:tc>
        <w:tc>
          <w:tcPr>
            <w:tcW w:w="993" w:type="dxa"/>
            <w:vAlign w:val="bottom"/>
          </w:tcPr>
          <w:p w14:paraId="659FDF75" w14:textId="1535B48F" w:rsidR="00D637A1" w:rsidRPr="00BF3D7F" w:rsidRDefault="00D637A1">
            <w:pPr>
              <w:spacing w:line="360" w:lineRule="auto"/>
              <w:jc w:val="right"/>
              <w:rPr>
                <w:rFonts w:ascii="Arial" w:eastAsia="Times New Roman" w:hAnsi="Arial" w:cs="Arial"/>
                <w:sz w:val="16"/>
                <w:szCs w:val="16"/>
              </w:rPr>
            </w:pPr>
            <w:r w:rsidRPr="00342733">
              <w:rPr>
                <w:rFonts w:ascii="Arial" w:hAnsi="Arial" w:cs="Arial"/>
                <w:sz w:val="16"/>
                <w:szCs w:val="16"/>
              </w:rPr>
              <w:t>12,211</w:t>
            </w:r>
          </w:p>
        </w:tc>
        <w:tc>
          <w:tcPr>
            <w:tcW w:w="708" w:type="dxa"/>
            <w:vAlign w:val="bottom"/>
          </w:tcPr>
          <w:p w14:paraId="414C7407" w14:textId="4FDC76E7" w:rsidR="00D637A1" w:rsidRPr="00A065FC" w:rsidRDefault="00D637A1" w:rsidP="00631970">
            <w:pPr>
              <w:spacing w:line="360" w:lineRule="auto"/>
              <w:rPr>
                <w:rFonts w:ascii="Arial" w:hAnsi="Arial" w:cs="Arial"/>
                <w:sz w:val="16"/>
                <w:szCs w:val="16"/>
              </w:rPr>
            </w:pPr>
            <w:r>
              <w:rPr>
                <w:rFonts w:ascii="Arial" w:hAnsi="Arial" w:cs="Arial"/>
                <w:sz w:val="16"/>
                <w:szCs w:val="16"/>
              </w:rPr>
              <w:t xml:space="preserve">    -</w:t>
            </w:r>
          </w:p>
        </w:tc>
        <w:tc>
          <w:tcPr>
            <w:tcW w:w="709" w:type="dxa"/>
            <w:vAlign w:val="bottom"/>
          </w:tcPr>
          <w:p w14:paraId="2D0C194B" w14:textId="5B54E1A4" w:rsidR="00D637A1" w:rsidRPr="00A065FC" w:rsidRDefault="00D637A1" w:rsidP="00631970">
            <w:pPr>
              <w:spacing w:line="360" w:lineRule="auto"/>
              <w:rPr>
                <w:rFonts w:ascii="Arial" w:hAnsi="Arial" w:cs="Arial"/>
                <w:sz w:val="16"/>
                <w:szCs w:val="16"/>
              </w:rPr>
            </w:pPr>
            <w:r>
              <w:rPr>
                <w:rFonts w:ascii="Arial" w:hAnsi="Arial" w:cs="Arial"/>
                <w:sz w:val="16"/>
                <w:szCs w:val="16"/>
              </w:rPr>
              <w:t xml:space="preserve">    -</w:t>
            </w:r>
          </w:p>
        </w:tc>
        <w:tc>
          <w:tcPr>
            <w:tcW w:w="993" w:type="dxa"/>
            <w:vAlign w:val="bottom"/>
          </w:tcPr>
          <w:p w14:paraId="4433298A" w14:textId="0C2AD8B0" w:rsidR="00D637A1" w:rsidRPr="00BF3D7F" w:rsidRDefault="00D637A1">
            <w:pPr>
              <w:spacing w:line="360" w:lineRule="auto"/>
              <w:jc w:val="right"/>
              <w:rPr>
                <w:rFonts w:ascii="Arial" w:eastAsia="Times New Roman" w:hAnsi="Arial" w:cs="Arial"/>
                <w:sz w:val="16"/>
                <w:szCs w:val="16"/>
              </w:rPr>
            </w:pPr>
            <w:r w:rsidRPr="00342733">
              <w:rPr>
                <w:rFonts w:ascii="Arial" w:hAnsi="Arial" w:cs="Arial"/>
                <w:sz w:val="16"/>
                <w:szCs w:val="16"/>
              </w:rPr>
              <w:t>426,163</w:t>
            </w:r>
          </w:p>
        </w:tc>
        <w:tc>
          <w:tcPr>
            <w:tcW w:w="992" w:type="dxa"/>
            <w:vAlign w:val="bottom"/>
          </w:tcPr>
          <w:p w14:paraId="79CD5E0F" w14:textId="62C7923B" w:rsidR="00D637A1" w:rsidRPr="00BF3D7F" w:rsidRDefault="00D637A1">
            <w:pPr>
              <w:spacing w:line="360" w:lineRule="auto"/>
              <w:jc w:val="right"/>
              <w:rPr>
                <w:rFonts w:ascii="Arial" w:eastAsia="Times New Roman" w:hAnsi="Arial" w:cs="Arial"/>
                <w:sz w:val="16"/>
                <w:szCs w:val="16"/>
              </w:rPr>
            </w:pPr>
            <w:r w:rsidRPr="00342733">
              <w:rPr>
                <w:rFonts w:ascii="Arial" w:hAnsi="Arial" w:cs="Arial"/>
                <w:sz w:val="16"/>
                <w:szCs w:val="16"/>
              </w:rPr>
              <w:t>537,782</w:t>
            </w:r>
          </w:p>
        </w:tc>
      </w:tr>
      <w:tr w:rsidR="0046736A" w:rsidRPr="00382170" w14:paraId="1A0BFC10" w14:textId="77777777" w:rsidTr="00631970">
        <w:tc>
          <w:tcPr>
            <w:tcW w:w="1701" w:type="dxa"/>
            <w:hideMark/>
          </w:tcPr>
          <w:p w14:paraId="709D9A69" w14:textId="77777777" w:rsidR="0046736A" w:rsidRPr="00BF3D7F" w:rsidRDefault="0046736A" w:rsidP="00631970">
            <w:pPr>
              <w:spacing w:line="360" w:lineRule="auto"/>
              <w:rPr>
                <w:rFonts w:ascii="Arial" w:eastAsia="Times New Roman" w:hAnsi="Arial" w:cs="Arial"/>
                <w:sz w:val="16"/>
                <w:szCs w:val="16"/>
                <w:cs/>
              </w:rPr>
            </w:pPr>
            <w:r w:rsidRPr="00BF3D7F">
              <w:rPr>
                <w:rFonts w:ascii="Arial" w:hAnsi="Arial" w:cs="Arial"/>
                <w:sz w:val="16"/>
                <w:szCs w:val="16"/>
              </w:rPr>
              <w:t>Total</w:t>
            </w:r>
          </w:p>
        </w:tc>
        <w:tc>
          <w:tcPr>
            <w:tcW w:w="992" w:type="dxa"/>
          </w:tcPr>
          <w:p w14:paraId="693994DE" w14:textId="6DA86093" w:rsidR="0046736A" w:rsidRPr="00BF3D7F" w:rsidRDefault="0046736A" w:rsidP="00631970">
            <w:pPr>
              <w:pBdr>
                <w:top w:val="single" w:sz="4" w:space="1" w:color="auto"/>
                <w:bottom w:val="single" w:sz="12" w:space="1" w:color="auto"/>
              </w:pBdr>
              <w:spacing w:line="360" w:lineRule="auto"/>
              <w:jc w:val="right"/>
              <w:rPr>
                <w:rFonts w:ascii="Arial" w:hAnsi="Arial" w:cs="Arial"/>
                <w:sz w:val="16"/>
                <w:szCs w:val="16"/>
              </w:rPr>
            </w:pPr>
            <w:r w:rsidRPr="00342733">
              <w:rPr>
                <w:rFonts w:ascii="Arial" w:hAnsi="Arial" w:cs="Arial"/>
                <w:sz w:val="16"/>
                <w:szCs w:val="16"/>
              </w:rPr>
              <w:t>3,146,846</w:t>
            </w:r>
          </w:p>
        </w:tc>
        <w:tc>
          <w:tcPr>
            <w:tcW w:w="992" w:type="dxa"/>
          </w:tcPr>
          <w:p w14:paraId="61110A0C" w14:textId="6F8DD7A4" w:rsidR="0046736A" w:rsidRPr="00BF3D7F" w:rsidRDefault="0046736A" w:rsidP="00631970">
            <w:pPr>
              <w:pBdr>
                <w:top w:val="single" w:sz="4" w:space="1" w:color="auto"/>
                <w:bottom w:val="single" w:sz="12" w:space="1" w:color="auto"/>
              </w:pBdr>
              <w:spacing w:line="360" w:lineRule="auto"/>
              <w:jc w:val="right"/>
              <w:rPr>
                <w:rFonts w:ascii="Arial" w:hAnsi="Arial" w:cs="Arial"/>
                <w:sz w:val="16"/>
                <w:szCs w:val="16"/>
              </w:rPr>
            </w:pPr>
            <w:r w:rsidRPr="00342733">
              <w:rPr>
                <w:rFonts w:ascii="Arial" w:hAnsi="Arial" w:cs="Arial"/>
                <w:sz w:val="16"/>
                <w:szCs w:val="16"/>
              </w:rPr>
              <w:t>4,294,248</w:t>
            </w:r>
          </w:p>
        </w:tc>
        <w:tc>
          <w:tcPr>
            <w:tcW w:w="992" w:type="dxa"/>
          </w:tcPr>
          <w:p w14:paraId="65BB62CC" w14:textId="2F96B2AE" w:rsidR="0046736A" w:rsidRPr="00BF3D7F" w:rsidRDefault="0046736A" w:rsidP="00631970">
            <w:pPr>
              <w:pBdr>
                <w:top w:val="single" w:sz="4" w:space="1" w:color="auto"/>
                <w:bottom w:val="single" w:sz="12" w:space="1" w:color="auto"/>
              </w:pBdr>
              <w:spacing w:line="360" w:lineRule="auto"/>
              <w:jc w:val="right"/>
              <w:rPr>
                <w:rFonts w:ascii="Arial" w:hAnsi="Arial" w:cs="Arial"/>
                <w:sz w:val="16"/>
                <w:szCs w:val="16"/>
              </w:rPr>
            </w:pPr>
            <w:r w:rsidRPr="00342733">
              <w:rPr>
                <w:rFonts w:ascii="Arial" w:hAnsi="Arial" w:cs="Arial"/>
                <w:sz w:val="16"/>
                <w:szCs w:val="16"/>
              </w:rPr>
              <w:fldChar w:fldCharType="begin"/>
            </w:r>
            <w:r w:rsidRPr="00342733">
              <w:rPr>
                <w:rFonts w:ascii="Arial" w:hAnsi="Arial" w:cs="Arial"/>
                <w:sz w:val="16"/>
                <w:szCs w:val="16"/>
              </w:rPr>
              <w:instrText xml:space="preserve"> =SUM(ABOVE) </w:instrText>
            </w:r>
            <w:r w:rsidRPr="00342733">
              <w:rPr>
                <w:rFonts w:ascii="Arial" w:hAnsi="Arial" w:cs="Arial"/>
                <w:sz w:val="16"/>
                <w:szCs w:val="16"/>
              </w:rPr>
              <w:fldChar w:fldCharType="separate"/>
            </w:r>
            <w:r w:rsidRPr="00342733">
              <w:rPr>
                <w:rFonts w:ascii="Arial" w:hAnsi="Arial" w:cs="Arial"/>
                <w:sz w:val="16"/>
                <w:szCs w:val="16"/>
              </w:rPr>
              <w:t>90,498</w:t>
            </w:r>
            <w:r w:rsidRPr="00342733">
              <w:rPr>
                <w:rFonts w:ascii="Arial" w:hAnsi="Arial" w:cs="Arial"/>
                <w:sz w:val="16"/>
                <w:szCs w:val="16"/>
              </w:rPr>
              <w:fldChar w:fldCharType="end"/>
            </w:r>
          </w:p>
        </w:tc>
        <w:tc>
          <w:tcPr>
            <w:tcW w:w="993" w:type="dxa"/>
          </w:tcPr>
          <w:p w14:paraId="60CA1049" w14:textId="435179AE" w:rsidR="0046736A" w:rsidRPr="00BF3D7F" w:rsidRDefault="0046736A" w:rsidP="00631970">
            <w:pPr>
              <w:pBdr>
                <w:top w:val="single" w:sz="4" w:space="1" w:color="auto"/>
                <w:bottom w:val="single" w:sz="12" w:space="1" w:color="auto"/>
              </w:pBdr>
              <w:spacing w:line="360" w:lineRule="auto"/>
              <w:jc w:val="right"/>
              <w:rPr>
                <w:rFonts w:ascii="Arial" w:hAnsi="Arial" w:cs="Arial"/>
                <w:sz w:val="16"/>
                <w:szCs w:val="16"/>
              </w:rPr>
            </w:pPr>
            <w:r w:rsidRPr="00342733">
              <w:rPr>
                <w:rFonts w:ascii="Arial" w:hAnsi="Arial" w:cs="Arial"/>
                <w:sz w:val="16"/>
                <w:szCs w:val="16"/>
              </w:rPr>
              <w:fldChar w:fldCharType="begin"/>
            </w:r>
            <w:r w:rsidRPr="00342733">
              <w:rPr>
                <w:rFonts w:ascii="Arial" w:hAnsi="Arial" w:cs="Arial"/>
                <w:sz w:val="16"/>
                <w:szCs w:val="16"/>
              </w:rPr>
              <w:instrText xml:space="preserve"> =SUM(ABOVE) </w:instrText>
            </w:r>
            <w:r w:rsidRPr="00342733">
              <w:rPr>
                <w:rFonts w:ascii="Arial" w:hAnsi="Arial" w:cs="Arial"/>
                <w:sz w:val="16"/>
                <w:szCs w:val="16"/>
              </w:rPr>
              <w:fldChar w:fldCharType="separate"/>
            </w:r>
            <w:r w:rsidRPr="00342733">
              <w:rPr>
                <w:rFonts w:ascii="Arial" w:hAnsi="Arial" w:cs="Arial"/>
                <w:sz w:val="16"/>
                <w:szCs w:val="16"/>
              </w:rPr>
              <w:t>158,672</w:t>
            </w:r>
            <w:r w:rsidRPr="00342733">
              <w:rPr>
                <w:rFonts w:ascii="Arial" w:hAnsi="Arial" w:cs="Arial"/>
                <w:sz w:val="16"/>
                <w:szCs w:val="16"/>
              </w:rPr>
              <w:fldChar w:fldCharType="end"/>
            </w:r>
          </w:p>
        </w:tc>
        <w:tc>
          <w:tcPr>
            <w:tcW w:w="708" w:type="dxa"/>
            <w:vAlign w:val="bottom"/>
          </w:tcPr>
          <w:p w14:paraId="42DFBB1A" w14:textId="27B5D218" w:rsidR="0046736A" w:rsidRPr="00A065FC" w:rsidRDefault="0046736A" w:rsidP="00631970">
            <w:pPr>
              <w:pBdr>
                <w:top w:val="single" w:sz="4" w:space="1" w:color="auto"/>
                <w:bottom w:val="single" w:sz="12" w:space="1" w:color="auto"/>
              </w:pBdr>
              <w:spacing w:line="360" w:lineRule="auto"/>
              <w:jc w:val="right"/>
              <w:rPr>
                <w:rFonts w:ascii="Arial" w:hAnsi="Arial" w:cs="Arial"/>
                <w:sz w:val="16"/>
                <w:szCs w:val="16"/>
              </w:rPr>
            </w:pPr>
            <w:r w:rsidRPr="00342733">
              <w:rPr>
                <w:rFonts w:ascii="Arial" w:hAnsi="Arial" w:cs="Arial"/>
                <w:sz w:val="16"/>
                <w:szCs w:val="16"/>
              </w:rPr>
              <w:t>18,615</w:t>
            </w:r>
          </w:p>
        </w:tc>
        <w:tc>
          <w:tcPr>
            <w:tcW w:w="709" w:type="dxa"/>
            <w:vAlign w:val="bottom"/>
          </w:tcPr>
          <w:p w14:paraId="1C19B495" w14:textId="054999F2" w:rsidR="0046736A" w:rsidRPr="00A065FC" w:rsidRDefault="0046736A" w:rsidP="00631970">
            <w:pPr>
              <w:pBdr>
                <w:top w:val="single" w:sz="4" w:space="1" w:color="auto"/>
                <w:bottom w:val="single" w:sz="12" w:space="1" w:color="auto"/>
              </w:pBdr>
              <w:spacing w:line="360" w:lineRule="auto"/>
              <w:jc w:val="right"/>
              <w:rPr>
                <w:rFonts w:ascii="Arial" w:hAnsi="Arial" w:cs="Arial"/>
                <w:sz w:val="16"/>
                <w:szCs w:val="16"/>
              </w:rPr>
            </w:pPr>
            <w:r w:rsidRPr="00342733">
              <w:rPr>
                <w:rFonts w:ascii="Arial" w:hAnsi="Arial" w:cs="Arial"/>
                <w:sz w:val="16"/>
                <w:szCs w:val="16"/>
              </w:rPr>
              <w:t>8</w:t>
            </w:r>
          </w:p>
        </w:tc>
        <w:tc>
          <w:tcPr>
            <w:tcW w:w="993" w:type="dxa"/>
          </w:tcPr>
          <w:p w14:paraId="21316D55" w14:textId="73A3875E" w:rsidR="0046736A" w:rsidRPr="00BF3D7F" w:rsidRDefault="0046736A" w:rsidP="00631970">
            <w:pPr>
              <w:pBdr>
                <w:top w:val="single" w:sz="4" w:space="1" w:color="auto"/>
                <w:bottom w:val="single" w:sz="12" w:space="1" w:color="auto"/>
              </w:pBdr>
              <w:spacing w:line="360" w:lineRule="auto"/>
              <w:jc w:val="right"/>
              <w:rPr>
                <w:rFonts w:ascii="Arial" w:hAnsi="Arial" w:cs="Arial"/>
                <w:sz w:val="16"/>
                <w:szCs w:val="16"/>
              </w:rPr>
            </w:pPr>
            <w:r w:rsidRPr="00342733">
              <w:rPr>
                <w:rFonts w:ascii="Arial" w:hAnsi="Arial" w:cs="Arial"/>
                <w:sz w:val="16"/>
                <w:szCs w:val="16"/>
                <w:cs/>
              </w:rPr>
              <w:fldChar w:fldCharType="begin"/>
            </w:r>
            <w:r w:rsidRPr="00342733">
              <w:rPr>
                <w:rFonts w:ascii="Arial" w:hAnsi="Arial" w:cs="Arial"/>
                <w:sz w:val="16"/>
                <w:szCs w:val="16"/>
                <w:cs/>
              </w:rPr>
              <w:instrText xml:space="preserve"> =</w:instrText>
            </w:r>
            <w:r w:rsidRPr="00342733">
              <w:rPr>
                <w:rFonts w:ascii="Arial" w:hAnsi="Arial" w:cs="Arial"/>
                <w:sz w:val="16"/>
                <w:szCs w:val="16"/>
              </w:rPr>
              <w:instrText>SUM(ABOVE)</w:instrText>
            </w:r>
            <w:r w:rsidRPr="00342733">
              <w:rPr>
                <w:rFonts w:ascii="Arial" w:hAnsi="Arial" w:cs="Arial"/>
                <w:sz w:val="16"/>
                <w:szCs w:val="16"/>
                <w:cs/>
              </w:rPr>
              <w:instrText xml:space="preserve"> </w:instrText>
            </w:r>
            <w:r w:rsidRPr="00342733">
              <w:rPr>
                <w:rFonts w:ascii="Arial" w:hAnsi="Arial" w:cs="Arial"/>
                <w:sz w:val="16"/>
                <w:szCs w:val="16"/>
                <w:cs/>
              </w:rPr>
              <w:fldChar w:fldCharType="separate"/>
            </w:r>
            <w:r w:rsidRPr="00342733">
              <w:rPr>
                <w:rFonts w:ascii="Arial" w:hAnsi="Arial" w:cs="Arial"/>
                <w:sz w:val="16"/>
                <w:szCs w:val="16"/>
                <w:cs/>
              </w:rPr>
              <w:t>3</w:t>
            </w:r>
            <w:r w:rsidRPr="00342733">
              <w:rPr>
                <w:rFonts w:ascii="Arial" w:hAnsi="Arial" w:cs="Arial"/>
                <w:sz w:val="16"/>
                <w:szCs w:val="16"/>
              </w:rPr>
              <w:t>,</w:t>
            </w:r>
            <w:r w:rsidRPr="00342733">
              <w:rPr>
                <w:rFonts w:ascii="Arial" w:hAnsi="Arial" w:cs="Arial"/>
                <w:sz w:val="16"/>
                <w:szCs w:val="16"/>
                <w:cs/>
              </w:rPr>
              <w:t>255</w:t>
            </w:r>
            <w:r w:rsidRPr="00342733">
              <w:rPr>
                <w:rFonts w:ascii="Arial" w:hAnsi="Arial" w:cs="Arial"/>
                <w:sz w:val="16"/>
                <w:szCs w:val="16"/>
              </w:rPr>
              <w:t>,</w:t>
            </w:r>
            <w:r w:rsidRPr="00342733">
              <w:rPr>
                <w:rFonts w:ascii="Arial" w:hAnsi="Arial" w:cs="Arial"/>
                <w:sz w:val="16"/>
                <w:szCs w:val="16"/>
                <w:cs/>
              </w:rPr>
              <w:t>959</w:t>
            </w:r>
            <w:r w:rsidRPr="00342733">
              <w:rPr>
                <w:rFonts w:ascii="Arial" w:hAnsi="Arial" w:cs="Arial"/>
                <w:sz w:val="16"/>
                <w:szCs w:val="16"/>
                <w:cs/>
              </w:rPr>
              <w:fldChar w:fldCharType="end"/>
            </w:r>
          </w:p>
        </w:tc>
        <w:tc>
          <w:tcPr>
            <w:tcW w:w="992" w:type="dxa"/>
          </w:tcPr>
          <w:p w14:paraId="003C0803" w14:textId="638D12AA" w:rsidR="0046736A" w:rsidRPr="00BF3D7F" w:rsidRDefault="0046736A" w:rsidP="00631970">
            <w:pPr>
              <w:pBdr>
                <w:top w:val="single" w:sz="4" w:space="1" w:color="auto"/>
                <w:bottom w:val="single" w:sz="12" w:space="1" w:color="auto"/>
              </w:pBdr>
              <w:spacing w:line="360" w:lineRule="auto"/>
              <w:jc w:val="right"/>
              <w:rPr>
                <w:rFonts w:ascii="Arial" w:hAnsi="Arial" w:cs="Arial"/>
                <w:sz w:val="16"/>
                <w:szCs w:val="16"/>
                <w:cs/>
              </w:rPr>
            </w:pPr>
            <w:r w:rsidRPr="00342733">
              <w:rPr>
                <w:rFonts w:ascii="Arial" w:hAnsi="Arial" w:cs="Arial"/>
                <w:sz w:val="16"/>
                <w:szCs w:val="16"/>
              </w:rPr>
              <w:fldChar w:fldCharType="begin"/>
            </w:r>
            <w:r w:rsidRPr="00342733">
              <w:rPr>
                <w:rFonts w:ascii="Arial" w:hAnsi="Arial" w:cs="Arial"/>
                <w:sz w:val="16"/>
                <w:szCs w:val="16"/>
              </w:rPr>
              <w:instrText xml:space="preserve"> =SUM(ABOVE) </w:instrText>
            </w:r>
            <w:r w:rsidRPr="00342733">
              <w:rPr>
                <w:rFonts w:ascii="Arial" w:hAnsi="Arial" w:cs="Arial"/>
                <w:sz w:val="16"/>
                <w:szCs w:val="16"/>
              </w:rPr>
              <w:fldChar w:fldCharType="separate"/>
            </w:r>
            <w:r w:rsidRPr="00342733">
              <w:rPr>
                <w:rFonts w:ascii="Arial" w:hAnsi="Arial" w:cs="Arial"/>
                <w:sz w:val="16"/>
                <w:szCs w:val="16"/>
              </w:rPr>
              <w:t>4,452,928</w:t>
            </w:r>
            <w:r w:rsidRPr="00342733">
              <w:rPr>
                <w:rFonts w:ascii="Arial" w:hAnsi="Arial" w:cs="Arial"/>
                <w:sz w:val="16"/>
                <w:szCs w:val="16"/>
              </w:rPr>
              <w:fldChar w:fldCharType="end"/>
            </w:r>
          </w:p>
        </w:tc>
      </w:tr>
      <w:tr w:rsidR="00BB6B44" w:rsidRPr="00382170" w14:paraId="5EA2EDAE" w14:textId="77777777" w:rsidTr="00B233DE">
        <w:tc>
          <w:tcPr>
            <w:tcW w:w="1701" w:type="dxa"/>
          </w:tcPr>
          <w:p w14:paraId="4912712C" w14:textId="77777777" w:rsidR="00BB6B44" w:rsidRPr="00BF3D7F" w:rsidRDefault="00BB6B44" w:rsidP="00B233DE">
            <w:pPr>
              <w:spacing w:line="360" w:lineRule="auto"/>
              <w:rPr>
                <w:rFonts w:ascii="Arial" w:eastAsia="Times New Roman" w:hAnsi="Arial" w:cs="Arial"/>
                <w:sz w:val="16"/>
                <w:szCs w:val="16"/>
                <w:cs/>
              </w:rPr>
            </w:pPr>
          </w:p>
        </w:tc>
        <w:tc>
          <w:tcPr>
            <w:tcW w:w="992" w:type="dxa"/>
          </w:tcPr>
          <w:p w14:paraId="638C796D" w14:textId="77777777" w:rsidR="00BB6B44" w:rsidRPr="00BF3D7F" w:rsidRDefault="00BB6B44" w:rsidP="00B233DE">
            <w:pPr>
              <w:spacing w:line="360" w:lineRule="auto"/>
              <w:rPr>
                <w:rFonts w:ascii="Arial" w:eastAsia="Times New Roman" w:hAnsi="Arial" w:cs="Arial"/>
                <w:sz w:val="16"/>
                <w:szCs w:val="16"/>
              </w:rPr>
            </w:pPr>
          </w:p>
        </w:tc>
        <w:tc>
          <w:tcPr>
            <w:tcW w:w="992" w:type="dxa"/>
          </w:tcPr>
          <w:p w14:paraId="1F1B3FA3" w14:textId="77777777" w:rsidR="00BB6B44" w:rsidRPr="00BF3D7F" w:rsidRDefault="00BB6B44" w:rsidP="00B233DE">
            <w:pPr>
              <w:spacing w:line="360" w:lineRule="auto"/>
              <w:rPr>
                <w:rFonts w:ascii="Arial" w:eastAsia="Times New Roman" w:hAnsi="Arial" w:cs="Arial"/>
                <w:sz w:val="16"/>
                <w:szCs w:val="16"/>
              </w:rPr>
            </w:pPr>
          </w:p>
        </w:tc>
        <w:tc>
          <w:tcPr>
            <w:tcW w:w="992" w:type="dxa"/>
          </w:tcPr>
          <w:p w14:paraId="73651F69" w14:textId="77777777" w:rsidR="00BB6B44" w:rsidRPr="00BF3D7F" w:rsidRDefault="00BB6B44" w:rsidP="00B233DE">
            <w:pPr>
              <w:spacing w:line="360" w:lineRule="auto"/>
              <w:rPr>
                <w:rFonts w:ascii="Arial" w:eastAsia="Times New Roman" w:hAnsi="Arial" w:cs="Arial"/>
                <w:sz w:val="16"/>
                <w:szCs w:val="16"/>
              </w:rPr>
            </w:pPr>
          </w:p>
        </w:tc>
        <w:tc>
          <w:tcPr>
            <w:tcW w:w="993" w:type="dxa"/>
          </w:tcPr>
          <w:p w14:paraId="0972FF20" w14:textId="77777777" w:rsidR="00BB6B44" w:rsidRPr="00BF3D7F" w:rsidRDefault="00BB6B44" w:rsidP="00B233DE">
            <w:pPr>
              <w:spacing w:line="360" w:lineRule="auto"/>
              <w:rPr>
                <w:rFonts w:ascii="Arial" w:eastAsia="Times New Roman" w:hAnsi="Arial" w:cs="Arial"/>
                <w:sz w:val="16"/>
                <w:szCs w:val="16"/>
              </w:rPr>
            </w:pPr>
          </w:p>
        </w:tc>
        <w:tc>
          <w:tcPr>
            <w:tcW w:w="708" w:type="dxa"/>
          </w:tcPr>
          <w:p w14:paraId="1BB22B65" w14:textId="77777777" w:rsidR="00BB6B44" w:rsidRPr="00A065FC" w:rsidRDefault="00BB6B44" w:rsidP="00B233DE">
            <w:pPr>
              <w:spacing w:line="360" w:lineRule="auto"/>
              <w:jc w:val="right"/>
              <w:rPr>
                <w:rFonts w:ascii="Arial" w:hAnsi="Arial" w:cs="Arial"/>
                <w:sz w:val="16"/>
                <w:szCs w:val="16"/>
              </w:rPr>
            </w:pPr>
          </w:p>
        </w:tc>
        <w:tc>
          <w:tcPr>
            <w:tcW w:w="709" w:type="dxa"/>
          </w:tcPr>
          <w:p w14:paraId="1D378115" w14:textId="77777777" w:rsidR="00BB6B44" w:rsidRPr="00D32D91" w:rsidRDefault="00BB6B44" w:rsidP="00B233DE">
            <w:pPr>
              <w:spacing w:line="360" w:lineRule="auto"/>
              <w:jc w:val="right"/>
              <w:rPr>
                <w:rFonts w:ascii="Arial" w:hAnsi="Arial" w:cs="Arial"/>
                <w:sz w:val="16"/>
                <w:szCs w:val="16"/>
              </w:rPr>
            </w:pPr>
          </w:p>
        </w:tc>
        <w:tc>
          <w:tcPr>
            <w:tcW w:w="993" w:type="dxa"/>
          </w:tcPr>
          <w:p w14:paraId="755FCFBA" w14:textId="77777777" w:rsidR="00BB6B44" w:rsidRPr="00BF3D7F" w:rsidRDefault="00BB6B44" w:rsidP="00B233DE">
            <w:pPr>
              <w:spacing w:line="360" w:lineRule="auto"/>
              <w:jc w:val="right"/>
              <w:rPr>
                <w:rFonts w:ascii="Arial" w:eastAsia="Times New Roman" w:hAnsi="Arial" w:cs="Arial"/>
                <w:sz w:val="16"/>
                <w:szCs w:val="16"/>
              </w:rPr>
            </w:pPr>
          </w:p>
        </w:tc>
        <w:tc>
          <w:tcPr>
            <w:tcW w:w="992" w:type="dxa"/>
          </w:tcPr>
          <w:p w14:paraId="77B10F3F" w14:textId="77777777" w:rsidR="00BB6B44" w:rsidRPr="00BF3D7F" w:rsidRDefault="00BB6B44" w:rsidP="00B233DE">
            <w:pPr>
              <w:spacing w:line="360" w:lineRule="auto"/>
              <w:jc w:val="right"/>
              <w:rPr>
                <w:rFonts w:ascii="Arial" w:eastAsia="Times New Roman" w:hAnsi="Arial" w:cs="Arial"/>
                <w:sz w:val="16"/>
                <w:szCs w:val="16"/>
                <w:cs/>
              </w:rPr>
            </w:pPr>
          </w:p>
        </w:tc>
      </w:tr>
      <w:tr w:rsidR="007C7683" w:rsidRPr="00382170" w14:paraId="6EC5D1E6" w14:textId="77777777" w:rsidTr="00B233DE">
        <w:tc>
          <w:tcPr>
            <w:tcW w:w="3685" w:type="dxa"/>
            <w:gridSpan w:val="3"/>
          </w:tcPr>
          <w:p w14:paraId="18F12BE6" w14:textId="10EFACBF" w:rsidR="007C7683" w:rsidRPr="00BF3D7F" w:rsidRDefault="007C7683" w:rsidP="00631970">
            <w:pPr>
              <w:spacing w:line="360" w:lineRule="auto"/>
              <w:rPr>
                <w:rFonts w:ascii="Arial" w:hAnsi="Arial" w:cs="Arial"/>
                <w:sz w:val="16"/>
                <w:szCs w:val="16"/>
              </w:rPr>
            </w:pPr>
            <w:r>
              <w:rPr>
                <w:rFonts w:ascii="Arial" w:hAnsi="Arial" w:cs="Arial"/>
                <w:sz w:val="16"/>
                <w:szCs w:val="16"/>
              </w:rPr>
              <w:t>Revenue</w:t>
            </w:r>
            <w:r w:rsidRPr="00DC0E1D">
              <w:rPr>
                <w:rFonts w:ascii="Arial" w:hAnsi="Arial" w:cs="Arial"/>
                <w:sz w:val="16"/>
                <w:szCs w:val="16"/>
              </w:rPr>
              <w:t xml:space="preserve"> classified by </w:t>
            </w:r>
            <w:r>
              <w:rPr>
                <w:rFonts w:ascii="Arial" w:hAnsi="Arial" w:cs="Arial"/>
                <w:sz w:val="16"/>
                <w:szCs w:val="16"/>
              </w:rPr>
              <w:t>revenue</w:t>
            </w:r>
            <w:r>
              <w:rPr>
                <w:rFonts w:ascii="Arial" w:hAnsi="Arial" w:hint="cs"/>
                <w:sz w:val="16"/>
                <w:szCs w:val="16"/>
                <w:cs/>
              </w:rPr>
              <w:t xml:space="preserve"> </w:t>
            </w:r>
            <w:r w:rsidRPr="00DC0E1D">
              <w:rPr>
                <w:rFonts w:ascii="Arial" w:hAnsi="Arial" w:cs="Arial"/>
                <w:sz w:val="16"/>
                <w:szCs w:val="16"/>
              </w:rPr>
              <w:t>recognition</w:t>
            </w:r>
          </w:p>
        </w:tc>
        <w:tc>
          <w:tcPr>
            <w:tcW w:w="992" w:type="dxa"/>
            <w:vAlign w:val="bottom"/>
          </w:tcPr>
          <w:p w14:paraId="772DC5E8" w14:textId="487950FF" w:rsidR="007C7683" w:rsidRPr="00BF3D7F" w:rsidRDefault="007C7683" w:rsidP="00D139B7">
            <w:pPr>
              <w:spacing w:line="360" w:lineRule="auto"/>
              <w:jc w:val="right"/>
              <w:rPr>
                <w:rFonts w:ascii="Arial" w:hAnsi="Arial" w:cs="Arial"/>
                <w:sz w:val="16"/>
                <w:szCs w:val="16"/>
              </w:rPr>
            </w:pPr>
          </w:p>
        </w:tc>
        <w:tc>
          <w:tcPr>
            <w:tcW w:w="993" w:type="dxa"/>
            <w:vAlign w:val="bottom"/>
          </w:tcPr>
          <w:p w14:paraId="320E4DB1" w14:textId="35B05352" w:rsidR="007C7683" w:rsidRPr="00BF3D7F" w:rsidRDefault="007C7683" w:rsidP="00D139B7">
            <w:pPr>
              <w:spacing w:line="360" w:lineRule="auto"/>
              <w:jc w:val="right"/>
              <w:rPr>
                <w:rFonts w:ascii="Arial" w:hAnsi="Arial" w:cs="Arial"/>
                <w:sz w:val="16"/>
                <w:szCs w:val="16"/>
              </w:rPr>
            </w:pPr>
          </w:p>
        </w:tc>
        <w:tc>
          <w:tcPr>
            <w:tcW w:w="708" w:type="dxa"/>
            <w:vAlign w:val="bottom"/>
          </w:tcPr>
          <w:p w14:paraId="69C7553E" w14:textId="6A3606D0" w:rsidR="007C7683" w:rsidRPr="00A065FC" w:rsidRDefault="007C7683" w:rsidP="00D139B7">
            <w:pPr>
              <w:spacing w:line="360" w:lineRule="auto"/>
              <w:jc w:val="right"/>
              <w:rPr>
                <w:rFonts w:ascii="Arial" w:hAnsi="Arial" w:cs="Arial"/>
                <w:sz w:val="16"/>
                <w:szCs w:val="16"/>
              </w:rPr>
            </w:pPr>
          </w:p>
        </w:tc>
        <w:tc>
          <w:tcPr>
            <w:tcW w:w="709" w:type="dxa"/>
            <w:vAlign w:val="bottom"/>
          </w:tcPr>
          <w:p w14:paraId="1F1E127A" w14:textId="0CBA82BB" w:rsidR="007C7683" w:rsidRPr="00D32D91" w:rsidRDefault="007C7683" w:rsidP="00D139B7">
            <w:pPr>
              <w:spacing w:line="360" w:lineRule="auto"/>
              <w:jc w:val="right"/>
              <w:rPr>
                <w:rFonts w:ascii="Arial" w:hAnsi="Arial" w:cs="Arial"/>
                <w:sz w:val="16"/>
                <w:szCs w:val="16"/>
              </w:rPr>
            </w:pPr>
          </w:p>
        </w:tc>
        <w:tc>
          <w:tcPr>
            <w:tcW w:w="993" w:type="dxa"/>
            <w:vAlign w:val="bottom"/>
          </w:tcPr>
          <w:p w14:paraId="5FB79BD3" w14:textId="4ACBEFC7" w:rsidR="007C7683" w:rsidRPr="00BF3D7F" w:rsidRDefault="007C7683" w:rsidP="00D139B7">
            <w:pPr>
              <w:spacing w:line="360" w:lineRule="auto"/>
              <w:jc w:val="right"/>
              <w:rPr>
                <w:rFonts w:ascii="Arial" w:hAnsi="Arial" w:cs="Arial"/>
                <w:sz w:val="16"/>
                <w:szCs w:val="16"/>
              </w:rPr>
            </w:pPr>
          </w:p>
        </w:tc>
        <w:tc>
          <w:tcPr>
            <w:tcW w:w="992" w:type="dxa"/>
            <w:vAlign w:val="bottom"/>
          </w:tcPr>
          <w:p w14:paraId="21E1CEC3" w14:textId="5078F13F" w:rsidR="007C7683" w:rsidRPr="00BF3D7F" w:rsidRDefault="007C7683" w:rsidP="00D139B7">
            <w:pPr>
              <w:spacing w:line="360" w:lineRule="auto"/>
              <w:jc w:val="right"/>
              <w:rPr>
                <w:rFonts w:ascii="Arial" w:hAnsi="Arial" w:cs="Arial"/>
                <w:sz w:val="16"/>
                <w:szCs w:val="16"/>
                <w:cs/>
              </w:rPr>
            </w:pPr>
          </w:p>
        </w:tc>
      </w:tr>
      <w:tr w:rsidR="00976379" w:rsidRPr="00382170" w14:paraId="58282CFA" w14:textId="77777777" w:rsidTr="00B233DE">
        <w:tc>
          <w:tcPr>
            <w:tcW w:w="1701" w:type="dxa"/>
          </w:tcPr>
          <w:p w14:paraId="36125433" w14:textId="5F868CC4" w:rsidR="00976379" w:rsidRPr="00BF3D7F" w:rsidRDefault="00976379" w:rsidP="00976379">
            <w:pPr>
              <w:spacing w:line="360" w:lineRule="auto"/>
              <w:rPr>
                <w:rFonts w:ascii="Arial" w:hAnsi="Arial" w:cs="Arial"/>
                <w:sz w:val="16"/>
                <w:szCs w:val="16"/>
                <w:cs/>
              </w:rPr>
            </w:pPr>
            <w:r>
              <w:rPr>
                <w:rFonts w:ascii="Arial" w:hAnsi="Arial" w:cs="Arial"/>
                <w:sz w:val="16"/>
                <w:szCs w:val="16"/>
              </w:rPr>
              <w:t xml:space="preserve">- </w:t>
            </w:r>
            <w:r w:rsidRPr="00DC0E1D">
              <w:rPr>
                <w:rFonts w:ascii="Arial" w:hAnsi="Arial" w:cs="Arial"/>
                <w:sz w:val="16"/>
                <w:szCs w:val="16"/>
              </w:rPr>
              <w:t>At point in time</w:t>
            </w:r>
          </w:p>
        </w:tc>
        <w:tc>
          <w:tcPr>
            <w:tcW w:w="992" w:type="dxa"/>
            <w:vAlign w:val="bottom"/>
          </w:tcPr>
          <w:p w14:paraId="7834F4E0" w14:textId="62CA7D2C" w:rsidR="00976379" w:rsidRPr="00BF3D7F" w:rsidRDefault="00976379" w:rsidP="00976379">
            <w:pPr>
              <w:spacing w:line="360" w:lineRule="auto"/>
              <w:jc w:val="right"/>
              <w:rPr>
                <w:rFonts w:ascii="Arial" w:hAnsi="Arial" w:cs="Arial"/>
                <w:sz w:val="16"/>
                <w:szCs w:val="16"/>
              </w:rPr>
            </w:pPr>
            <w:r>
              <w:rPr>
                <w:rFonts w:ascii="Arial" w:hAnsi="Arial" w:cs="Arial"/>
                <w:sz w:val="16"/>
                <w:szCs w:val="16"/>
              </w:rPr>
              <w:t>3,146,846</w:t>
            </w:r>
          </w:p>
        </w:tc>
        <w:tc>
          <w:tcPr>
            <w:tcW w:w="992" w:type="dxa"/>
            <w:vAlign w:val="bottom"/>
          </w:tcPr>
          <w:p w14:paraId="22A3391A" w14:textId="01692161" w:rsidR="00976379" w:rsidRPr="00BF3D7F" w:rsidRDefault="00976379" w:rsidP="00976379">
            <w:pPr>
              <w:spacing w:line="360" w:lineRule="auto"/>
              <w:jc w:val="right"/>
              <w:rPr>
                <w:rFonts w:ascii="Arial" w:hAnsi="Arial" w:cs="Arial"/>
                <w:sz w:val="16"/>
                <w:szCs w:val="16"/>
              </w:rPr>
            </w:pPr>
            <w:r>
              <w:rPr>
                <w:rFonts w:ascii="Arial" w:hAnsi="Arial" w:cs="Arial"/>
                <w:sz w:val="16"/>
                <w:szCs w:val="16"/>
              </w:rPr>
              <w:t>4,294,248</w:t>
            </w:r>
          </w:p>
        </w:tc>
        <w:tc>
          <w:tcPr>
            <w:tcW w:w="992" w:type="dxa"/>
            <w:vAlign w:val="bottom"/>
          </w:tcPr>
          <w:p w14:paraId="6AD25A82" w14:textId="54C38DAB" w:rsidR="00976379" w:rsidRPr="00BF3D7F" w:rsidRDefault="00976379" w:rsidP="00631970">
            <w:pPr>
              <w:spacing w:line="360" w:lineRule="auto"/>
              <w:jc w:val="center"/>
              <w:rPr>
                <w:rFonts w:ascii="Arial" w:hAnsi="Arial" w:cs="Arial"/>
                <w:sz w:val="16"/>
                <w:szCs w:val="16"/>
              </w:rPr>
            </w:pPr>
            <w:r>
              <w:rPr>
                <w:rFonts w:ascii="Arial" w:eastAsia="Times New Roman" w:hAnsi="Arial" w:cs="Arial"/>
                <w:sz w:val="16"/>
                <w:szCs w:val="16"/>
              </w:rPr>
              <w:t xml:space="preserve">    -</w:t>
            </w:r>
          </w:p>
        </w:tc>
        <w:tc>
          <w:tcPr>
            <w:tcW w:w="993" w:type="dxa"/>
            <w:vAlign w:val="bottom"/>
          </w:tcPr>
          <w:p w14:paraId="22E712AE" w14:textId="289DAB25" w:rsidR="00976379" w:rsidRPr="00BF3D7F" w:rsidRDefault="00976379" w:rsidP="00631970">
            <w:pPr>
              <w:spacing w:line="360" w:lineRule="auto"/>
              <w:jc w:val="center"/>
              <w:rPr>
                <w:rFonts w:ascii="Arial" w:hAnsi="Arial" w:cs="Arial"/>
                <w:sz w:val="16"/>
                <w:szCs w:val="16"/>
              </w:rPr>
            </w:pPr>
            <w:r>
              <w:rPr>
                <w:rFonts w:ascii="Arial" w:eastAsia="Times New Roman" w:hAnsi="Arial" w:cs="Arial"/>
                <w:sz w:val="16"/>
                <w:szCs w:val="16"/>
              </w:rPr>
              <w:t xml:space="preserve">    -</w:t>
            </w:r>
          </w:p>
        </w:tc>
        <w:tc>
          <w:tcPr>
            <w:tcW w:w="708" w:type="dxa"/>
            <w:vAlign w:val="bottom"/>
          </w:tcPr>
          <w:p w14:paraId="15C474F4" w14:textId="081C29A8" w:rsidR="00976379" w:rsidRPr="00A065FC" w:rsidRDefault="00976379" w:rsidP="00976379">
            <w:pPr>
              <w:spacing w:line="360" w:lineRule="auto"/>
              <w:jc w:val="right"/>
              <w:rPr>
                <w:rFonts w:ascii="Arial" w:hAnsi="Arial" w:cs="Arial"/>
                <w:sz w:val="16"/>
                <w:szCs w:val="16"/>
              </w:rPr>
            </w:pPr>
            <w:r>
              <w:rPr>
                <w:rFonts w:ascii="Arial" w:hAnsi="Arial" w:cs="Arial"/>
                <w:sz w:val="16"/>
                <w:szCs w:val="16"/>
              </w:rPr>
              <w:t>18,615</w:t>
            </w:r>
          </w:p>
        </w:tc>
        <w:tc>
          <w:tcPr>
            <w:tcW w:w="709" w:type="dxa"/>
            <w:vAlign w:val="bottom"/>
          </w:tcPr>
          <w:p w14:paraId="2CC78304" w14:textId="3B76C1FC" w:rsidR="00976379" w:rsidRPr="00D32D91" w:rsidRDefault="00976379" w:rsidP="00976379">
            <w:pPr>
              <w:spacing w:line="360" w:lineRule="auto"/>
              <w:jc w:val="right"/>
              <w:rPr>
                <w:rFonts w:ascii="Arial" w:hAnsi="Arial" w:cs="Arial"/>
                <w:sz w:val="16"/>
                <w:szCs w:val="16"/>
              </w:rPr>
            </w:pPr>
            <w:r>
              <w:rPr>
                <w:rFonts w:ascii="Arial" w:hAnsi="Arial" w:cs="Arial"/>
                <w:sz w:val="16"/>
                <w:szCs w:val="16"/>
              </w:rPr>
              <w:t>8</w:t>
            </w:r>
          </w:p>
        </w:tc>
        <w:tc>
          <w:tcPr>
            <w:tcW w:w="993" w:type="dxa"/>
            <w:vAlign w:val="bottom"/>
          </w:tcPr>
          <w:p w14:paraId="7CFA0A24" w14:textId="371D6ACF" w:rsidR="00976379" w:rsidRPr="00BF3D7F" w:rsidRDefault="00976379" w:rsidP="00976379">
            <w:pPr>
              <w:spacing w:line="360" w:lineRule="auto"/>
              <w:jc w:val="right"/>
              <w:rPr>
                <w:rFonts w:ascii="Arial" w:hAnsi="Arial" w:cs="Arial"/>
                <w:sz w:val="16"/>
                <w:szCs w:val="16"/>
              </w:rPr>
            </w:pPr>
            <w:r>
              <w:rPr>
                <w:rFonts w:ascii="Arial" w:hAnsi="Arial" w:cs="Arial"/>
                <w:sz w:val="16"/>
                <w:szCs w:val="16"/>
              </w:rPr>
              <w:t>3,165,461</w:t>
            </w:r>
          </w:p>
        </w:tc>
        <w:tc>
          <w:tcPr>
            <w:tcW w:w="992" w:type="dxa"/>
            <w:vAlign w:val="bottom"/>
          </w:tcPr>
          <w:p w14:paraId="1F63F12E" w14:textId="3515B1C5" w:rsidR="00976379" w:rsidRPr="00BF3D7F" w:rsidRDefault="00976379" w:rsidP="00976379">
            <w:pPr>
              <w:spacing w:line="360" w:lineRule="auto"/>
              <w:jc w:val="right"/>
              <w:rPr>
                <w:rFonts w:ascii="Arial" w:hAnsi="Arial" w:cs="Arial"/>
                <w:sz w:val="16"/>
                <w:szCs w:val="16"/>
                <w:cs/>
              </w:rPr>
            </w:pPr>
            <w:r>
              <w:rPr>
                <w:rFonts w:ascii="Arial" w:hAnsi="Arial" w:cs="Arial"/>
                <w:sz w:val="16"/>
                <w:szCs w:val="16"/>
              </w:rPr>
              <w:t>4,294,256</w:t>
            </w:r>
          </w:p>
        </w:tc>
      </w:tr>
      <w:tr w:rsidR="00D124FD" w:rsidRPr="00382170" w14:paraId="71C34429" w14:textId="77777777" w:rsidTr="00B233DE">
        <w:tc>
          <w:tcPr>
            <w:tcW w:w="1701" w:type="dxa"/>
            <w:hideMark/>
          </w:tcPr>
          <w:p w14:paraId="185266AA" w14:textId="0C47A5B8" w:rsidR="00D124FD" w:rsidRPr="00BF3D7F" w:rsidRDefault="00D124FD" w:rsidP="00D124FD">
            <w:pPr>
              <w:spacing w:line="360" w:lineRule="auto"/>
              <w:rPr>
                <w:rFonts w:ascii="Arial" w:eastAsia="Times New Roman" w:hAnsi="Arial" w:cs="Arial"/>
                <w:sz w:val="16"/>
                <w:szCs w:val="16"/>
                <w:cs/>
              </w:rPr>
            </w:pPr>
            <w:r>
              <w:rPr>
                <w:rFonts w:ascii="Arial" w:hAnsi="Arial" w:cs="Arial"/>
                <w:sz w:val="16"/>
                <w:szCs w:val="16"/>
              </w:rPr>
              <w:t xml:space="preserve">- </w:t>
            </w:r>
            <w:r w:rsidRPr="00342733">
              <w:rPr>
                <w:rFonts w:ascii="Arial" w:hAnsi="Arial" w:cs="Arial"/>
                <w:sz w:val="16"/>
                <w:szCs w:val="16"/>
              </w:rPr>
              <w:t>Overtime</w:t>
            </w:r>
          </w:p>
        </w:tc>
        <w:tc>
          <w:tcPr>
            <w:tcW w:w="992" w:type="dxa"/>
            <w:vAlign w:val="bottom"/>
          </w:tcPr>
          <w:p w14:paraId="2C393431" w14:textId="4F78781D" w:rsidR="00D124FD" w:rsidRPr="00BF3D7F" w:rsidRDefault="00D124FD" w:rsidP="00631970">
            <w:pPr>
              <w:spacing w:line="360" w:lineRule="auto"/>
              <w:jc w:val="center"/>
              <w:rPr>
                <w:rFonts w:ascii="Arial" w:eastAsia="Times New Roman" w:hAnsi="Arial" w:cs="Arial"/>
                <w:sz w:val="16"/>
                <w:szCs w:val="16"/>
              </w:rPr>
            </w:pPr>
            <w:r>
              <w:rPr>
                <w:rFonts w:ascii="Arial" w:eastAsia="Times New Roman" w:hAnsi="Arial" w:cs="Arial"/>
                <w:sz w:val="16"/>
                <w:szCs w:val="16"/>
              </w:rPr>
              <w:t xml:space="preserve">    -</w:t>
            </w:r>
          </w:p>
        </w:tc>
        <w:tc>
          <w:tcPr>
            <w:tcW w:w="992" w:type="dxa"/>
            <w:vAlign w:val="bottom"/>
          </w:tcPr>
          <w:p w14:paraId="29940AA1" w14:textId="7B68F31C" w:rsidR="00D124FD" w:rsidRPr="00BF3D7F" w:rsidRDefault="00D124FD" w:rsidP="00631970">
            <w:pPr>
              <w:spacing w:line="360" w:lineRule="auto"/>
              <w:jc w:val="center"/>
              <w:rPr>
                <w:rFonts w:ascii="Arial" w:eastAsia="Times New Roman" w:hAnsi="Arial" w:cs="Arial"/>
                <w:sz w:val="16"/>
                <w:szCs w:val="16"/>
              </w:rPr>
            </w:pPr>
            <w:r>
              <w:rPr>
                <w:rFonts w:ascii="Arial" w:eastAsia="Times New Roman" w:hAnsi="Arial" w:cs="Arial"/>
                <w:sz w:val="16"/>
                <w:szCs w:val="16"/>
              </w:rPr>
              <w:t xml:space="preserve">    -</w:t>
            </w:r>
          </w:p>
        </w:tc>
        <w:tc>
          <w:tcPr>
            <w:tcW w:w="992" w:type="dxa"/>
            <w:vAlign w:val="bottom"/>
          </w:tcPr>
          <w:p w14:paraId="2F687943" w14:textId="3957120A" w:rsidR="00D124FD" w:rsidRPr="00BF3D7F" w:rsidRDefault="00D124FD" w:rsidP="00D124FD">
            <w:pPr>
              <w:spacing w:line="360" w:lineRule="auto"/>
              <w:jc w:val="right"/>
              <w:rPr>
                <w:rFonts w:ascii="Arial" w:eastAsia="Times New Roman" w:hAnsi="Arial" w:cs="Arial"/>
                <w:sz w:val="16"/>
                <w:szCs w:val="16"/>
              </w:rPr>
            </w:pPr>
            <w:r>
              <w:rPr>
                <w:rFonts w:ascii="Arial" w:eastAsia="Times New Roman" w:hAnsi="Arial" w:cs="Arial"/>
                <w:sz w:val="16"/>
                <w:szCs w:val="16"/>
              </w:rPr>
              <w:t>90,498</w:t>
            </w:r>
          </w:p>
        </w:tc>
        <w:tc>
          <w:tcPr>
            <w:tcW w:w="993" w:type="dxa"/>
            <w:vAlign w:val="bottom"/>
          </w:tcPr>
          <w:p w14:paraId="5600D0B6" w14:textId="737B8F0F" w:rsidR="00D124FD" w:rsidRPr="00BF3D7F" w:rsidRDefault="00D124FD" w:rsidP="00D124FD">
            <w:pPr>
              <w:spacing w:line="360" w:lineRule="auto"/>
              <w:jc w:val="right"/>
              <w:rPr>
                <w:rFonts w:ascii="Arial" w:eastAsia="Times New Roman" w:hAnsi="Arial" w:cs="Arial"/>
                <w:sz w:val="16"/>
                <w:szCs w:val="16"/>
              </w:rPr>
            </w:pPr>
            <w:r>
              <w:rPr>
                <w:rFonts w:ascii="Arial" w:eastAsia="Times New Roman" w:hAnsi="Arial" w:cs="Arial"/>
                <w:sz w:val="16"/>
                <w:szCs w:val="16"/>
              </w:rPr>
              <w:t>158,672</w:t>
            </w:r>
          </w:p>
        </w:tc>
        <w:tc>
          <w:tcPr>
            <w:tcW w:w="708" w:type="dxa"/>
            <w:vAlign w:val="bottom"/>
          </w:tcPr>
          <w:p w14:paraId="7853B9FE" w14:textId="6416D562" w:rsidR="00D124FD" w:rsidRPr="00A065FC" w:rsidRDefault="00D124FD" w:rsidP="00631970">
            <w:pPr>
              <w:tabs>
                <w:tab w:val="left" w:pos="420"/>
              </w:tabs>
              <w:spacing w:line="360" w:lineRule="auto"/>
              <w:rPr>
                <w:rFonts w:ascii="Arial" w:hAnsi="Arial" w:cs="Arial"/>
                <w:sz w:val="16"/>
                <w:szCs w:val="16"/>
              </w:rPr>
            </w:pPr>
            <w:r>
              <w:rPr>
                <w:rFonts w:ascii="Arial" w:hAnsi="Arial" w:cs="Arial"/>
                <w:sz w:val="16"/>
                <w:szCs w:val="16"/>
              </w:rPr>
              <w:t xml:space="preserve">    -</w:t>
            </w:r>
          </w:p>
        </w:tc>
        <w:tc>
          <w:tcPr>
            <w:tcW w:w="709" w:type="dxa"/>
            <w:vAlign w:val="bottom"/>
          </w:tcPr>
          <w:p w14:paraId="3F134A59" w14:textId="19C39D6A" w:rsidR="00D124FD" w:rsidRPr="00A065FC" w:rsidRDefault="00D124FD" w:rsidP="00631970">
            <w:pPr>
              <w:spacing w:line="360" w:lineRule="auto"/>
              <w:rPr>
                <w:rFonts w:ascii="Arial" w:hAnsi="Arial" w:cs="Arial"/>
                <w:sz w:val="16"/>
                <w:szCs w:val="16"/>
              </w:rPr>
            </w:pPr>
            <w:r>
              <w:rPr>
                <w:rFonts w:ascii="Arial" w:hAnsi="Arial" w:cs="Arial"/>
                <w:sz w:val="16"/>
                <w:szCs w:val="16"/>
              </w:rPr>
              <w:t xml:space="preserve">    -</w:t>
            </w:r>
          </w:p>
        </w:tc>
        <w:tc>
          <w:tcPr>
            <w:tcW w:w="993" w:type="dxa"/>
            <w:vAlign w:val="bottom"/>
          </w:tcPr>
          <w:p w14:paraId="62180296" w14:textId="2058E891" w:rsidR="00D124FD" w:rsidRPr="00BF3D7F" w:rsidRDefault="00D124FD" w:rsidP="00D124FD">
            <w:pPr>
              <w:spacing w:line="360" w:lineRule="auto"/>
              <w:jc w:val="right"/>
              <w:rPr>
                <w:rFonts w:ascii="Arial" w:eastAsia="Times New Roman" w:hAnsi="Arial" w:cs="Arial"/>
                <w:sz w:val="16"/>
                <w:szCs w:val="16"/>
              </w:rPr>
            </w:pPr>
            <w:r>
              <w:rPr>
                <w:rFonts w:ascii="Arial" w:eastAsia="Times New Roman" w:hAnsi="Arial" w:cs="Arial"/>
                <w:sz w:val="16"/>
                <w:szCs w:val="16"/>
              </w:rPr>
              <w:t>90,498</w:t>
            </w:r>
          </w:p>
        </w:tc>
        <w:tc>
          <w:tcPr>
            <w:tcW w:w="992" w:type="dxa"/>
            <w:vAlign w:val="bottom"/>
          </w:tcPr>
          <w:p w14:paraId="4E280E8E" w14:textId="23426EB2" w:rsidR="00D124FD" w:rsidRPr="00BF3D7F" w:rsidRDefault="00D124FD" w:rsidP="00D124FD">
            <w:pPr>
              <w:spacing w:line="360" w:lineRule="auto"/>
              <w:jc w:val="right"/>
              <w:rPr>
                <w:rFonts w:ascii="Arial" w:eastAsia="Times New Roman" w:hAnsi="Arial" w:cs="Arial"/>
                <w:sz w:val="16"/>
                <w:szCs w:val="16"/>
                <w:cs/>
              </w:rPr>
            </w:pPr>
            <w:r>
              <w:rPr>
                <w:rFonts w:ascii="Arial" w:eastAsia="Times New Roman" w:hAnsi="Arial" w:cs="Arial"/>
                <w:sz w:val="16"/>
                <w:szCs w:val="16"/>
              </w:rPr>
              <w:t>158,672</w:t>
            </w:r>
          </w:p>
        </w:tc>
      </w:tr>
      <w:tr w:rsidR="00F4408D" w:rsidRPr="00382170" w14:paraId="61B6D9F7" w14:textId="77777777" w:rsidTr="00B233DE">
        <w:tc>
          <w:tcPr>
            <w:tcW w:w="1701" w:type="dxa"/>
            <w:hideMark/>
          </w:tcPr>
          <w:p w14:paraId="5AF7CB5C" w14:textId="5DB200CE" w:rsidR="00F4408D" w:rsidRPr="00BF3D7F" w:rsidRDefault="00F4408D" w:rsidP="00631970">
            <w:pPr>
              <w:spacing w:line="360" w:lineRule="auto"/>
              <w:rPr>
                <w:rFonts w:ascii="Arial" w:eastAsia="Times New Roman" w:hAnsi="Arial" w:cs="Arial"/>
                <w:sz w:val="16"/>
                <w:szCs w:val="16"/>
                <w:cs/>
              </w:rPr>
            </w:pPr>
            <w:r w:rsidRPr="00BF3D7F">
              <w:rPr>
                <w:rFonts w:ascii="Arial" w:hAnsi="Arial" w:cs="Arial"/>
                <w:sz w:val="16"/>
                <w:szCs w:val="16"/>
              </w:rPr>
              <w:t>Total</w:t>
            </w:r>
          </w:p>
        </w:tc>
        <w:tc>
          <w:tcPr>
            <w:tcW w:w="992" w:type="dxa"/>
            <w:vAlign w:val="bottom"/>
          </w:tcPr>
          <w:p w14:paraId="6F4173A4" w14:textId="15984A6B" w:rsidR="00F4408D" w:rsidRPr="00BF3D7F" w:rsidRDefault="00F4408D" w:rsidP="00631970">
            <w:pPr>
              <w:pBdr>
                <w:top w:val="single" w:sz="4" w:space="1" w:color="auto"/>
                <w:bottom w:val="single" w:sz="12" w:space="1" w:color="auto"/>
              </w:pBdr>
              <w:spacing w:line="360" w:lineRule="auto"/>
              <w:jc w:val="right"/>
              <w:rPr>
                <w:rFonts w:ascii="Arial" w:hAnsi="Arial" w:cs="Arial"/>
                <w:sz w:val="16"/>
                <w:szCs w:val="16"/>
              </w:rPr>
            </w:pPr>
            <w:r w:rsidRPr="00631970">
              <w:rPr>
                <w:rFonts w:ascii="Arial" w:hAnsi="Arial" w:cs="Arial"/>
                <w:sz w:val="16"/>
                <w:szCs w:val="16"/>
              </w:rPr>
              <w:t>3,146,846</w:t>
            </w:r>
          </w:p>
        </w:tc>
        <w:tc>
          <w:tcPr>
            <w:tcW w:w="992" w:type="dxa"/>
            <w:vAlign w:val="bottom"/>
          </w:tcPr>
          <w:p w14:paraId="3CFE5802" w14:textId="0E6BB43B" w:rsidR="00F4408D" w:rsidRPr="00BF3D7F" w:rsidRDefault="00F4408D" w:rsidP="00631970">
            <w:pPr>
              <w:pBdr>
                <w:top w:val="single" w:sz="4" w:space="1" w:color="auto"/>
                <w:bottom w:val="single" w:sz="12" w:space="1" w:color="auto"/>
              </w:pBdr>
              <w:spacing w:line="360" w:lineRule="auto"/>
              <w:jc w:val="right"/>
              <w:rPr>
                <w:rFonts w:ascii="Arial" w:hAnsi="Arial" w:cs="Arial"/>
                <w:sz w:val="16"/>
                <w:szCs w:val="16"/>
              </w:rPr>
            </w:pPr>
            <w:r w:rsidRPr="00631970">
              <w:rPr>
                <w:rFonts w:ascii="Arial" w:hAnsi="Arial" w:cs="Arial"/>
                <w:sz w:val="16"/>
                <w:szCs w:val="16"/>
              </w:rPr>
              <w:t>4,294,248</w:t>
            </w:r>
          </w:p>
        </w:tc>
        <w:tc>
          <w:tcPr>
            <w:tcW w:w="992" w:type="dxa"/>
            <w:vAlign w:val="bottom"/>
          </w:tcPr>
          <w:p w14:paraId="04832144" w14:textId="54EDE83D" w:rsidR="00F4408D" w:rsidRPr="00BF3D7F" w:rsidRDefault="00F4408D" w:rsidP="00631970">
            <w:pPr>
              <w:pBdr>
                <w:top w:val="single" w:sz="4" w:space="1" w:color="auto"/>
                <w:bottom w:val="single" w:sz="12" w:space="1" w:color="auto"/>
              </w:pBdr>
              <w:spacing w:line="360" w:lineRule="auto"/>
              <w:jc w:val="right"/>
              <w:rPr>
                <w:rFonts w:ascii="Arial" w:hAnsi="Arial" w:cs="Arial"/>
                <w:sz w:val="16"/>
                <w:szCs w:val="16"/>
              </w:rPr>
            </w:pPr>
            <w:r w:rsidRPr="00631970">
              <w:rPr>
                <w:rFonts w:ascii="Arial" w:hAnsi="Arial" w:cs="Arial"/>
                <w:sz w:val="16"/>
                <w:szCs w:val="16"/>
              </w:rPr>
              <w:t>90,498</w:t>
            </w:r>
          </w:p>
        </w:tc>
        <w:tc>
          <w:tcPr>
            <w:tcW w:w="993" w:type="dxa"/>
            <w:vAlign w:val="bottom"/>
          </w:tcPr>
          <w:p w14:paraId="359FEDB1" w14:textId="45F35DD4" w:rsidR="00F4408D" w:rsidRPr="00BF3D7F" w:rsidRDefault="00F4408D" w:rsidP="00631970">
            <w:pPr>
              <w:pBdr>
                <w:top w:val="single" w:sz="4" w:space="1" w:color="auto"/>
                <w:bottom w:val="single" w:sz="12" w:space="1" w:color="auto"/>
              </w:pBdr>
              <w:spacing w:line="360" w:lineRule="auto"/>
              <w:jc w:val="right"/>
              <w:rPr>
                <w:rFonts w:ascii="Arial" w:hAnsi="Arial" w:cs="Arial"/>
                <w:sz w:val="16"/>
                <w:szCs w:val="16"/>
              </w:rPr>
            </w:pPr>
            <w:r w:rsidRPr="00631970">
              <w:rPr>
                <w:rFonts w:ascii="Arial" w:hAnsi="Arial" w:cs="Arial"/>
                <w:sz w:val="16"/>
                <w:szCs w:val="16"/>
              </w:rPr>
              <w:t>158,672</w:t>
            </w:r>
          </w:p>
        </w:tc>
        <w:tc>
          <w:tcPr>
            <w:tcW w:w="708" w:type="dxa"/>
            <w:vAlign w:val="bottom"/>
          </w:tcPr>
          <w:p w14:paraId="536E7DC9" w14:textId="2463568C" w:rsidR="00F4408D" w:rsidRPr="00A065FC" w:rsidRDefault="00F4408D" w:rsidP="00631970">
            <w:pPr>
              <w:pBdr>
                <w:top w:val="single" w:sz="4" w:space="1" w:color="auto"/>
                <w:bottom w:val="single" w:sz="12" w:space="1" w:color="auto"/>
              </w:pBdr>
              <w:spacing w:line="360" w:lineRule="auto"/>
              <w:jc w:val="right"/>
              <w:rPr>
                <w:rFonts w:ascii="Arial" w:hAnsi="Arial" w:cs="Arial"/>
                <w:sz w:val="16"/>
                <w:szCs w:val="16"/>
              </w:rPr>
            </w:pPr>
            <w:r w:rsidRPr="00631970">
              <w:rPr>
                <w:rFonts w:ascii="Arial" w:hAnsi="Arial" w:cs="Arial"/>
                <w:sz w:val="16"/>
                <w:szCs w:val="16"/>
              </w:rPr>
              <w:t>18,615</w:t>
            </w:r>
          </w:p>
        </w:tc>
        <w:tc>
          <w:tcPr>
            <w:tcW w:w="709" w:type="dxa"/>
            <w:vAlign w:val="bottom"/>
          </w:tcPr>
          <w:p w14:paraId="50DC63BB" w14:textId="11FC0C1C" w:rsidR="00F4408D" w:rsidRPr="00A065FC" w:rsidRDefault="00F4408D" w:rsidP="00631970">
            <w:pPr>
              <w:pBdr>
                <w:top w:val="single" w:sz="4" w:space="1" w:color="auto"/>
                <w:bottom w:val="single" w:sz="12" w:space="1" w:color="auto"/>
              </w:pBdr>
              <w:spacing w:line="360" w:lineRule="auto"/>
              <w:jc w:val="right"/>
              <w:rPr>
                <w:rFonts w:ascii="Arial" w:hAnsi="Arial" w:cs="Arial"/>
                <w:sz w:val="16"/>
                <w:szCs w:val="16"/>
              </w:rPr>
            </w:pPr>
            <w:r w:rsidRPr="00631970">
              <w:rPr>
                <w:rFonts w:ascii="Arial" w:hAnsi="Arial" w:cs="Arial"/>
                <w:sz w:val="16"/>
                <w:szCs w:val="16"/>
              </w:rPr>
              <w:t>8</w:t>
            </w:r>
          </w:p>
        </w:tc>
        <w:tc>
          <w:tcPr>
            <w:tcW w:w="993" w:type="dxa"/>
            <w:vAlign w:val="bottom"/>
          </w:tcPr>
          <w:p w14:paraId="31EAE35D" w14:textId="0D693A15" w:rsidR="00F4408D" w:rsidRPr="00BF3D7F" w:rsidRDefault="00F4408D" w:rsidP="00631970">
            <w:pPr>
              <w:pBdr>
                <w:top w:val="single" w:sz="4" w:space="1" w:color="auto"/>
                <w:bottom w:val="single" w:sz="12" w:space="1" w:color="auto"/>
              </w:pBdr>
              <w:spacing w:line="360" w:lineRule="auto"/>
              <w:jc w:val="right"/>
              <w:rPr>
                <w:rFonts w:ascii="Arial" w:hAnsi="Arial" w:cs="Arial"/>
                <w:sz w:val="16"/>
                <w:szCs w:val="16"/>
              </w:rPr>
            </w:pPr>
            <w:r w:rsidRPr="00631970">
              <w:rPr>
                <w:rFonts w:ascii="Arial" w:hAnsi="Arial" w:cs="Arial"/>
                <w:sz w:val="16"/>
                <w:szCs w:val="16"/>
              </w:rPr>
              <w:t>3,255,959</w:t>
            </w:r>
          </w:p>
        </w:tc>
        <w:tc>
          <w:tcPr>
            <w:tcW w:w="992" w:type="dxa"/>
            <w:vAlign w:val="bottom"/>
          </w:tcPr>
          <w:p w14:paraId="1B2125E1" w14:textId="18E5FC0B" w:rsidR="00F4408D" w:rsidRPr="00BF3D7F" w:rsidRDefault="00F4408D" w:rsidP="00631970">
            <w:pPr>
              <w:pBdr>
                <w:top w:val="single" w:sz="4" w:space="1" w:color="auto"/>
                <w:bottom w:val="single" w:sz="12" w:space="1" w:color="auto"/>
              </w:pBdr>
              <w:spacing w:line="360" w:lineRule="auto"/>
              <w:jc w:val="right"/>
              <w:rPr>
                <w:rFonts w:ascii="Arial" w:hAnsi="Arial" w:cs="Arial"/>
                <w:sz w:val="16"/>
                <w:szCs w:val="16"/>
                <w:cs/>
              </w:rPr>
            </w:pPr>
            <w:r w:rsidRPr="00631970">
              <w:rPr>
                <w:rFonts w:ascii="Arial" w:hAnsi="Arial" w:cs="Arial"/>
                <w:sz w:val="16"/>
                <w:szCs w:val="16"/>
              </w:rPr>
              <w:t>4,452,928</w:t>
            </w:r>
          </w:p>
        </w:tc>
      </w:tr>
    </w:tbl>
    <w:p w14:paraId="5D8C7CC2" w14:textId="45BA49B1" w:rsidR="00720395" w:rsidRPr="00631970" w:rsidRDefault="00720395">
      <w:pPr>
        <w:rPr>
          <w:rFonts w:ascii="Arial" w:hAnsi="Arial" w:cs="Arial"/>
          <w:sz w:val="28"/>
          <w:szCs w:val="28"/>
        </w:rPr>
      </w:pPr>
    </w:p>
    <w:p w14:paraId="7FD6CF63" w14:textId="4061AA57" w:rsidR="00FA3E1F" w:rsidRPr="00B80B35" w:rsidRDefault="00FA3E1F" w:rsidP="0004685E">
      <w:pPr>
        <w:pStyle w:val="BodyTextIndent3"/>
        <w:numPr>
          <w:ilvl w:val="0"/>
          <w:numId w:val="5"/>
        </w:numPr>
        <w:tabs>
          <w:tab w:val="left" w:pos="360"/>
        </w:tabs>
        <w:spacing w:line="360" w:lineRule="auto"/>
        <w:jc w:val="left"/>
        <w:rPr>
          <w:rFonts w:ascii="Arial" w:hAnsi="Arial" w:cs="Arial"/>
          <w:sz w:val="19"/>
          <w:szCs w:val="19"/>
        </w:rPr>
      </w:pPr>
      <w:r w:rsidRPr="0004685E">
        <w:rPr>
          <w:rFonts w:ascii="Arial" w:hAnsi="Arial" w:cs="Arial"/>
          <w:caps/>
          <w:sz w:val="19"/>
          <w:szCs w:val="19"/>
          <w:u w:val="single"/>
        </w:rPr>
        <w:t>OTHER</w:t>
      </w:r>
      <w:r w:rsidRPr="00B80B35">
        <w:rPr>
          <w:rFonts w:ascii="Arial" w:hAnsi="Arial" w:cs="Arial"/>
          <w:sz w:val="19"/>
          <w:szCs w:val="19"/>
          <w:u w:val="single"/>
        </w:rPr>
        <w:t xml:space="preserve"> INCOME</w:t>
      </w:r>
    </w:p>
    <w:p w14:paraId="6EDF0F9C" w14:textId="77777777" w:rsidR="00FA3E1F" w:rsidRPr="00DA5D38" w:rsidRDefault="00FA3E1F" w:rsidP="00874BDA">
      <w:pPr>
        <w:pStyle w:val="BodyTextIndent3"/>
        <w:tabs>
          <w:tab w:val="left" w:pos="360"/>
        </w:tabs>
        <w:spacing w:line="360" w:lineRule="auto"/>
        <w:ind w:left="357" w:firstLine="0"/>
        <w:rPr>
          <w:rFonts w:ascii="Arial" w:hAnsi="Arial" w:cs="Arial"/>
          <w:sz w:val="19"/>
          <w:szCs w:val="19"/>
          <w:lang w:val="en-GB"/>
        </w:rPr>
      </w:pPr>
    </w:p>
    <w:p w14:paraId="7E66BD3E" w14:textId="7459C8B5" w:rsidR="00FA3E1F" w:rsidRPr="00DA5D38" w:rsidRDefault="00FA3E1F" w:rsidP="00874BDA">
      <w:pPr>
        <w:tabs>
          <w:tab w:val="left" w:pos="540"/>
        </w:tabs>
        <w:spacing w:line="360" w:lineRule="auto"/>
        <w:ind w:left="357"/>
        <w:jc w:val="both"/>
        <w:rPr>
          <w:rFonts w:ascii="Arial" w:hAnsi="Arial" w:cs="Arial"/>
          <w:sz w:val="19"/>
          <w:szCs w:val="19"/>
        </w:rPr>
      </w:pPr>
      <w:r w:rsidRPr="00DA5D38">
        <w:rPr>
          <w:rFonts w:ascii="Arial" w:hAnsi="Arial" w:cs="Arial"/>
          <w:sz w:val="19"/>
          <w:szCs w:val="19"/>
        </w:rPr>
        <w:t xml:space="preserve">Other income for the years ended 31 December </w:t>
      </w:r>
      <w:r w:rsidRPr="00DA5D38">
        <w:rPr>
          <w:rFonts w:ascii="Arial" w:hAnsi="Arial" w:cs="Arial"/>
          <w:sz w:val="19"/>
          <w:szCs w:val="19"/>
          <w:lang w:val="en-GB"/>
        </w:rPr>
        <w:t>201</w:t>
      </w:r>
      <w:r w:rsidR="00AD2394">
        <w:rPr>
          <w:rFonts w:ascii="Arial" w:hAnsi="Arial" w:cs="Arial"/>
          <w:sz w:val="19"/>
          <w:szCs w:val="19"/>
          <w:lang w:val="en-GB"/>
        </w:rPr>
        <w:t>9</w:t>
      </w:r>
      <w:r w:rsidRPr="00DA5D38">
        <w:rPr>
          <w:rFonts w:ascii="Arial" w:hAnsi="Arial" w:cs="Arial"/>
          <w:sz w:val="19"/>
          <w:szCs w:val="19"/>
          <w:lang w:val="en-GB"/>
        </w:rPr>
        <w:t xml:space="preserve"> and 201</w:t>
      </w:r>
      <w:r w:rsidR="00AD2394">
        <w:rPr>
          <w:rFonts w:ascii="Arial" w:hAnsi="Arial" w:cs="Arial"/>
          <w:sz w:val="19"/>
          <w:szCs w:val="19"/>
          <w:lang w:val="en-GB"/>
        </w:rPr>
        <w:t>8</w:t>
      </w:r>
      <w:r w:rsidRPr="00DA5D38">
        <w:rPr>
          <w:rFonts w:ascii="Arial" w:hAnsi="Arial" w:cs="Arial"/>
          <w:sz w:val="19"/>
          <w:szCs w:val="19"/>
          <w:lang w:val="en-GB"/>
        </w:rPr>
        <w:t xml:space="preserve"> </w:t>
      </w:r>
      <w:r w:rsidRPr="00DA5D38">
        <w:rPr>
          <w:rFonts w:ascii="Arial" w:hAnsi="Arial" w:cs="Arial"/>
          <w:sz w:val="19"/>
          <w:szCs w:val="19"/>
        </w:rPr>
        <w:t xml:space="preserve">are as follows: </w:t>
      </w:r>
    </w:p>
    <w:p w14:paraId="4676F12E" w14:textId="77777777" w:rsidR="00FA3E1F" w:rsidRPr="00B043B7" w:rsidRDefault="00FA3E1F" w:rsidP="00874BDA">
      <w:pPr>
        <w:tabs>
          <w:tab w:val="left" w:pos="540"/>
        </w:tabs>
        <w:spacing w:line="360" w:lineRule="auto"/>
        <w:ind w:left="357"/>
        <w:jc w:val="both"/>
        <w:rPr>
          <w:rFonts w:ascii="Garamond" w:hAnsi="Garamond" w:cs="Garamond"/>
          <w:sz w:val="16"/>
          <w:szCs w:val="16"/>
          <w:lang w:val="en-GB"/>
        </w:rPr>
      </w:pPr>
    </w:p>
    <w:tbl>
      <w:tblPr>
        <w:tblW w:w="9108" w:type="dxa"/>
        <w:tblInd w:w="243" w:type="dxa"/>
        <w:tblLayout w:type="fixed"/>
        <w:tblLook w:val="0000" w:firstRow="0" w:lastRow="0" w:firstColumn="0" w:lastColumn="0" w:noHBand="0" w:noVBand="0"/>
      </w:tblPr>
      <w:tblGrid>
        <w:gridCol w:w="5940"/>
        <w:gridCol w:w="1440"/>
        <w:gridCol w:w="236"/>
        <w:gridCol w:w="1492"/>
      </w:tblGrid>
      <w:tr w:rsidR="00FA3E1F" w:rsidRPr="00DA5D38" w14:paraId="3D5B113B" w14:textId="77777777" w:rsidTr="00DA5D38">
        <w:tc>
          <w:tcPr>
            <w:tcW w:w="5940" w:type="dxa"/>
          </w:tcPr>
          <w:p w14:paraId="5C0F3CB6" w14:textId="77777777" w:rsidR="00FA3E1F" w:rsidRPr="00DA5D38" w:rsidRDefault="00FA3E1F" w:rsidP="00874BDA">
            <w:pPr>
              <w:spacing w:line="360" w:lineRule="auto"/>
              <w:jc w:val="both"/>
              <w:rPr>
                <w:rFonts w:ascii="Arial" w:hAnsi="Arial" w:cs="Arial"/>
                <w:sz w:val="19"/>
                <w:szCs w:val="19"/>
              </w:rPr>
            </w:pPr>
          </w:p>
        </w:tc>
        <w:tc>
          <w:tcPr>
            <w:tcW w:w="3168" w:type="dxa"/>
            <w:gridSpan w:val="3"/>
            <w:tcBorders>
              <w:bottom w:val="single" w:sz="4" w:space="0" w:color="auto"/>
            </w:tcBorders>
            <w:vAlign w:val="bottom"/>
          </w:tcPr>
          <w:p w14:paraId="4F990B80" w14:textId="77777777" w:rsidR="00FA3E1F" w:rsidRPr="00DA5D38" w:rsidRDefault="00FA3E1F" w:rsidP="00874BDA">
            <w:pPr>
              <w:spacing w:line="360" w:lineRule="auto"/>
              <w:ind w:left="-108" w:right="-108"/>
              <w:jc w:val="center"/>
              <w:rPr>
                <w:rFonts w:ascii="Arial" w:hAnsi="Arial" w:cs="Arial"/>
                <w:sz w:val="19"/>
                <w:szCs w:val="19"/>
                <w:cs/>
              </w:rPr>
            </w:pPr>
            <w:r w:rsidRPr="00DA5D38">
              <w:rPr>
                <w:rFonts w:ascii="Arial" w:hAnsi="Arial" w:cs="Arial"/>
                <w:sz w:val="19"/>
                <w:szCs w:val="19"/>
              </w:rPr>
              <w:t>Thousand Baht</w:t>
            </w:r>
          </w:p>
        </w:tc>
      </w:tr>
      <w:tr w:rsidR="00FA3E1F" w:rsidRPr="00DA5D38" w14:paraId="6CE22445" w14:textId="77777777" w:rsidTr="00DA5D38">
        <w:tc>
          <w:tcPr>
            <w:tcW w:w="5940" w:type="dxa"/>
          </w:tcPr>
          <w:p w14:paraId="69B0D534" w14:textId="77777777" w:rsidR="00FA3E1F" w:rsidRPr="00DA5D38" w:rsidRDefault="00FA3E1F" w:rsidP="00874BDA">
            <w:pPr>
              <w:spacing w:line="360" w:lineRule="auto"/>
              <w:jc w:val="both"/>
              <w:rPr>
                <w:rFonts w:ascii="Arial" w:hAnsi="Arial" w:cs="Arial"/>
                <w:sz w:val="19"/>
                <w:szCs w:val="19"/>
                <w:lang w:val="en-GB"/>
              </w:rPr>
            </w:pPr>
          </w:p>
        </w:tc>
        <w:tc>
          <w:tcPr>
            <w:tcW w:w="1440" w:type="dxa"/>
            <w:tcBorders>
              <w:top w:val="single" w:sz="4" w:space="0" w:color="auto"/>
              <w:bottom w:val="single" w:sz="4" w:space="0" w:color="auto"/>
            </w:tcBorders>
            <w:vAlign w:val="bottom"/>
          </w:tcPr>
          <w:p w14:paraId="3FF024C0" w14:textId="3375B3BB" w:rsidR="00FA3E1F" w:rsidRPr="00DA5D38" w:rsidRDefault="00FA3E1F" w:rsidP="00874BDA">
            <w:pPr>
              <w:spacing w:line="360" w:lineRule="auto"/>
              <w:ind w:left="-108" w:right="-108"/>
              <w:jc w:val="center"/>
              <w:rPr>
                <w:rFonts w:ascii="Arial" w:hAnsi="Arial" w:cs="Arial"/>
                <w:sz w:val="19"/>
                <w:szCs w:val="19"/>
                <w:lang w:val="en-GB"/>
              </w:rPr>
            </w:pPr>
            <w:r w:rsidRPr="00DA5D38">
              <w:rPr>
                <w:rFonts w:ascii="Arial" w:hAnsi="Arial" w:cs="Arial"/>
                <w:sz w:val="19"/>
                <w:szCs w:val="19"/>
                <w:lang w:val="en-GB"/>
              </w:rPr>
              <w:t>201</w:t>
            </w:r>
            <w:r w:rsidR="00AD2394">
              <w:rPr>
                <w:rFonts w:ascii="Arial" w:hAnsi="Arial" w:cs="Arial"/>
                <w:sz w:val="19"/>
                <w:szCs w:val="19"/>
                <w:lang w:val="en-GB"/>
              </w:rPr>
              <w:t>9</w:t>
            </w:r>
          </w:p>
        </w:tc>
        <w:tc>
          <w:tcPr>
            <w:tcW w:w="236" w:type="dxa"/>
            <w:tcBorders>
              <w:top w:val="single" w:sz="4" w:space="0" w:color="auto"/>
            </w:tcBorders>
            <w:vAlign w:val="bottom"/>
          </w:tcPr>
          <w:p w14:paraId="7ABEB310" w14:textId="77777777" w:rsidR="00FA3E1F" w:rsidRPr="00DA5D38" w:rsidRDefault="00FA3E1F" w:rsidP="00874BDA">
            <w:pPr>
              <w:spacing w:line="360" w:lineRule="auto"/>
              <w:ind w:left="-108" w:right="-108"/>
              <w:jc w:val="center"/>
              <w:rPr>
                <w:rFonts w:ascii="Arial" w:hAnsi="Arial" w:cs="Arial"/>
                <w:sz w:val="19"/>
                <w:szCs w:val="19"/>
              </w:rPr>
            </w:pPr>
          </w:p>
        </w:tc>
        <w:tc>
          <w:tcPr>
            <w:tcW w:w="1492" w:type="dxa"/>
            <w:tcBorders>
              <w:top w:val="single" w:sz="4" w:space="0" w:color="auto"/>
              <w:bottom w:val="single" w:sz="4" w:space="0" w:color="auto"/>
            </w:tcBorders>
            <w:vAlign w:val="bottom"/>
          </w:tcPr>
          <w:p w14:paraId="00E85A70" w14:textId="457CCD99" w:rsidR="00FA3E1F" w:rsidRPr="00DA5D38" w:rsidRDefault="00FA3E1F" w:rsidP="00874BDA">
            <w:pPr>
              <w:spacing w:line="360" w:lineRule="auto"/>
              <w:ind w:left="-108" w:right="-108"/>
              <w:jc w:val="center"/>
              <w:rPr>
                <w:rFonts w:ascii="Arial" w:hAnsi="Arial" w:cs="Arial"/>
                <w:sz w:val="19"/>
                <w:szCs w:val="19"/>
                <w:lang w:val="en-GB"/>
              </w:rPr>
            </w:pPr>
            <w:r w:rsidRPr="00DA5D38">
              <w:rPr>
                <w:rFonts w:ascii="Arial" w:hAnsi="Arial" w:cs="Arial"/>
                <w:sz w:val="19"/>
                <w:szCs w:val="19"/>
                <w:lang w:val="en-GB"/>
              </w:rPr>
              <w:t>201</w:t>
            </w:r>
            <w:r w:rsidR="00AD2394">
              <w:rPr>
                <w:rFonts w:ascii="Arial" w:hAnsi="Arial" w:cs="Arial"/>
                <w:sz w:val="19"/>
                <w:szCs w:val="19"/>
                <w:lang w:val="en-GB"/>
              </w:rPr>
              <w:t>8</w:t>
            </w:r>
          </w:p>
        </w:tc>
      </w:tr>
      <w:tr w:rsidR="00FA3E1F" w:rsidRPr="00DA5D38" w14:paraId="76614989" w14:textId="77777777" w:rsidTr="00DA5D38">
        <w:tc>
          <w:tcPr>
            <w:tcW w:w="5940" w:type="dxa"/>
            <w:vAlign w:val="bottom"/>
          </w:tcPr>
          <w:p w14:paraId="3A966401" w14:textId="77777777" w:rsidR="00FA3E1F" w:rsidRPr="00DA5D38" w:rsidRDefault="00FA3E1F" w:rsidP="00874BDA">
            <w:pPr>
              <w:spacing w:line="360" w:lineRule="auto"/>
              <w:ind w:right="252"/>
              <w:jc w:val="both"/>
              <w:rPr>
                <w:rFonts w:ascii="Arial" w:hAnsi="Arial" w:cs="Arial"/>
                <w:sz w:val="19"/>
                <w:szCs w:val="19"/>
              </w:rPr>
            </w:pPr>
          </w:p>
        </w:tc>
        <w:tc>
          <w:tcPr>
            <w:tcW w:w="1440" w:type="dxa"/>
            <w:tcBorders>
              <w:top w:val="single" w:sz="4" w:space="0" w:color="auto"/>
            </w:tcBorders>
          </w:tcPr>
          <w:p w14:paraId="36873FD3" w14:textId="77777777" w:rsidR="00FA3E1F" w:rsidRPr="00DA5D38" w:rsidRDefault="00FA3E1F" w:rsidP="00874BDA">
            <w:pPr>
              <w:spacing w:line="360" w:lineRule="auto"/>
              <w:ind w:right="72"/>
              <w:jc w:val="right"/>
              <w:rPr>
                <w:rFonts w:ascii="Arial" w:hAnsi="Arial" w:cs="Arial"/>
                <w:sz w:val="19"/>
                <w:szCs w:val="19"/>
              </w:rPr>
            </w:pPr>
          </w:p>
        </w:tc>
        <w:tc>
          <w:tcPr>
            <w:tcW w:w="236" w:type="dxa"/>
          </w:tcPr>
          <w:p w14:paraId="7DA843BC" w14:textId="77777777" w:rsidR="00FA3E1F" w:rsidRPr="00DA5D38" w:rsidRDefault="00FA3E1F" w:rsidP="00874BDA">
            <w:pPr>
              <w:pStyle w:val="a0"/>
              <w:spacing w:line="360" w:lineRule="auto"/>
              <w:ind w:left="360" w:right="72"/>
              <w:rPr>
                <w:rFonts w:ascii="Arial" w:hAnsi="Arial" w:cs="Arial"/>
                <w:sz w:val="19"/>
                <w:szCs w:val="19"/>
                <w:cs/>
              </w:rPr>
            </w:pPr>
          </w:p>
        </w:tc>
        <w:tc>
          <w:tcPr>
            <w:tcW w:w="1492" w:type="dxa"/>
            <w:tcBorders>
              <w:top w:val="single" w:sz="4" w:space="0" w:color="auto"/>
            </w:tcBorders>
          </w:tcPr>
          <w:p w14:paraId="3B3B8B71" w14:textId="77777777" w:rsidR="00FA3E1F" w:rsidRPr="00DA5D38" w:rsidRDefault="00FA3E1F" w:rsidP="00874BDA">
            <w:pPr>
              <w:spacing w:line="360" w:lineRule="auto"/>
              <w:ind w:right="72"/>
              <w:jc w:val="right"/>
              <w:rPr>
                <w:rFonts w:ascii="Arial" w:hAnsi="Arial" w:cs="Arial"/>
                <w:sz w:val="19"/>
                <w:szCs w:val="19"/>
              </w:rPr>
            </w:pPr>
          </w:p>
        </w:tc>
      </w:tr>
      <w:tr w:rsidR="00AD2394" w:rsidRPr="00DA5D38" w14:paraId="5FF8B306" w14:textId="77777777" w:rsidTr="00DA5D38">
        <w:tc>
          <w:tcPr>
            <w:tcW w:w="5940" w:type="dxa"/>
            <w:vAlign w:val="bottom"/>
          </w:tcPr>
          <w:p w14:paraId="0D4F04A9" w14:textId="64159A37" w:rsidR="00AD2394" w:rsidRPr="00DA5D38" w:rsidRDefault="00AD2394" w:rsidP="00AD2394">
            <w:pPr>
              <w:spacing w:line="360" w:lineRule="auto"/>
              <w:ind w:right="252"/>
              <w:jc w:val="both"/>
              <w:rPr>
                <w:rFonts w:ascii="Arial" w:hAnsi="Arial" w:cs="Arial"/>
                <w:sz w:val="19"/>
                <w:szCs w:val="19"/>
                <w:lang w:val="en-GB"/>
              </w:rPr>
            </w:pPr>
            <w:r w:rsidRPr="005648B5">
              <w:rPr>
                <w:rFonts w:ascii="Arial" w:hAnsi="Arial" w:cs="Arial"/>
                <w:sz w:val="19"/>
                <w:szCs w:val="19"/>
                <w:lang w:val="en-GB"/>
              </w:rPr>
              <w:t>Revenue from scrap sales</w:t>
            </w:r>
          </w:p>
        </w:tc>
        <w:tc>
          <w:tcPr>
            <w:tcW w:w="1440" w:type="dxa"/>
          </w:tcPr>
          <w:p w14:paraId="2B726C7C" w14:textId="337ACA98" w:rsidR="00AD2394" w:rsidRPr="00DA5D38" w:rsidRDefault="00DA0255" w:rsidP="00AD2394">
            <w:pPr>
              <w:spacing w:line="360" w:lineRule="auto"/>
              <w:jc w:val="right"/>
              <w:rPr>
                <w:rFonts w:ascii="Arial" w:hAnsi="Arial" w:cs="Arial"/>
                <w:sz w:val="19"/>
                <w:szCs w:val="19"/>
                <w:lang w:val="en-GB"/>
              </w:rPr>
            </w:pPr>
            <w:r>
              <w:rPr>
                <w:rFonts w:ascii="Arial" w:hAnsi="Arial" w:cs="Arial"/>
                <w:sz w:val="19"/>
                <w:szCs w:val="19"/>
                <w:lang w:val="en-GB"/>
              </w:rPr>
              <w:t>140,735</w:t>
            </w:r>
          </w:p>
        </w:tc>
        <w:tc>
          <w:tcPr>
            <w:tcW w:w="236" w:type="dxa"/>
          </w:tcPr>
          <w:p w14:paraId="5FB8A783" w14:textId="77777777" w:rsidR="00AD2394" w:rsidRPr="00DA5D38" w:rsidRDefault="00AD2394" w:rsidP="00AD2394">
            <w:pPr>
              <w:pStyle w:val="a0"/>
              <w:spacing w:line="360" w:lineRule="auto"/>
              <w:ind w:right="72"/>
              <w:rPr>
                <w:rFonts w:ascii="Arial" w:hAnsi="Arial" w:cs="Arial"/>
                <w:sz w:val="19"/>
                <w:szCs w:val="19"/>
                <w:cs/>
              </w:rPr>
            </w:pPr>
          </w:p>
        </w:tc>
        <w:tc>
          <w:tcPr>
            <w:tcW w:w="1492" w:type="dxa"/>
          </w:tcPr>
          <w:p w14:paraId="49FF3DF5" w14:textId="6A94F112" w:rsidR="00AD2394" w:rsidRPr="00DA5D38" w:rsidRDefault="00AD2394" w:rsidP="00AD2394">
            <w:pPr>
              <w:spacing w:line="360" w:lineRule="auto"/>
              <w:jc w:val="right"/>
              <w:rPr>
                <w:rFonts w:ascii="Arial" w:hAnsi="Arial" w:cs="Arial"/>
                <w:sz w:val="19"/>
                <w:szCs w:val="19"/>
                <w:lang w:val="en-GB"/>
              </w:rPr>
            </w:pPr>
            <w:r>
              <w:rPr>
                <w:rFonts w:ascii="Arial" w:hAnsi="Arial" w:cs="Arial"/>
                <w:sz w:val="19"/>
                <w:szCs w:val="19"/>
                <w:lang w:val="en-GB"/>
              </w:rPr>
              <w:t>192,074</w:t>
            </w:r>
          </w:p>
        </w:tc>
      </w:tr>
      <w:tr w:rsidR="00AD2394" w:rsidRPr="00DA5D38" w14:paraId="4B93B95C" w14:textId="77777777" w:rsidTr="00DA5D38">
        <w:tc>
          <w:tcPr>
            <w:tcW w:w="5940" w:type="dxa"/>
            <w:vAlign w:val="bottom"/>
          </w:tcPr>
          <w:p w14:paraId="62F8D0E8" w14:textId="77777777" w:rsidR="00AD2394" w:rsidRPr="00DA5D38" w:rsidRDefault="00AD2394" w:rsidP="00AD2394">
            <w:pPr>
              <w:spacing w:line="360" w:lineRule="auto"/>
              <w:ind w:right="252"/>
              <w:jc w:val="both"/>
              <w:rPr>
                <w:rFonts w:ascii="Arial" w:hAnsi="Arial" w:cs="Arial"/>
                <w:sz w:val="19"/>
                <w:szCs w:val="19"/>
                <w:lang w:val="en-GB"/>
              </w:rPr>
            </w:pPr>
            <w:r w:rsidRPr="00DA5D38">
              <w:rPr>
                <w:rFonts w:ascii="Arial" w:hAnsi="Arial" w:cs="Arial"/>
                <w:sz w:val="19"/>
                <w:szCs w:val="19"/>
                <w:lang w:val="en-GB"/>
              </w:rPr>
              <w:t>Gain on exchange rate</w:t>
            </w:r>
          </w:p>
        </w:tc>
        <w:tc>
          <w:tcPr>
            <w:tcW w:w="1440" w:type="dxa"/>
          </w:tcPr>
          <w:p w14:paraId="7E734B6A" w14:textId="4E701A0B" w:rsidR="00AD2394" w:rsidRPr="00DA5D38" w:rsidRDefault="00DA0255" w:rsidP="00AD2394">
            <w:pPr>
              <w:spacing w:line="360" w:lineRule="auto"/>
              <w:jc w:val="right"/>
              <w:rPr>
                <w:rFonts w:ascii="Arial" w:hAnsi="Arial" w:cs="Arial"/>
                <w:sz w:val="19"/>
                <w:szCs w:val="19"/>
                <w:lang w:val="en-GB"/>
              </w:rPr>
            </w:pPr>
            <w:r>
              <w:rPr>
                <w:rFonts w:ascii="Arial" w:hAnsi="Arial" w:cs="Arial"/>
                <w:sz w:val="19"/>
                <w:szCs w:val="19"/>
                <w:lang w:val="en-GB"/>
              </w:rPr>
              <w:t>24,390</w:t>
            </w:r>
          </w:p>
        </w:tc>
        <w:tc>
          <w:tcPr>
            <w:tcW w:w="236" w:type="dxa"/>
          </w:tcPr>
          <w:p w14:paraId="28211A5E" w14:textId="77777777" w:rsidR="00AD2394" w:rsidRPr="00DA5D38" w:rsidRDefault="00AD2394" w:rsidP="00AD2394">
            <w:pPr>
              <w:pStyle w:val="a0"/>
              <w:spacing w:line="360" w:lineRule="auto"/>
              <w:ind w:right="72"/>
              <w:rPr>
                <w:rFonts w:ascii="Arial" w:hAnsi="Arial" w:cs="Arial"/>
                <w:sz w:val="19"/>
                <w:szCs w:val="19"/>
                <w:cs/>
              </w:rPr>
            </w:pPr>
          </w:p>
        </w:tc>
        <w:tc>
          <w:tcPr>
            <w:tcW w:w="1492" w:type="dxa"/>
          </w:tcPr>
          <w:p w14:paraId="18FD618A" w14:textId="34CBB45D" w:rsidR="00AD2394" w:rsidRPr="00DA5D38" w:rsidRDefault="00AD2394" w:rsidP="00AD2394">
            <w:pPr>
              <w:spacing w:line="360" w:lineRule="auto"/>
              <w:jc w:val="right"/>
              <w:rPr>
                <w:rFonts w:ascii="Arial" w:hAnsi="Arial" w:cs="Arial"/>
                <w:sz w:val="19"/>
                <w:szCs w:val="19"/>
              </w:rPr>
            </w:pPr>
            <w:r>
              <w:rPr>
                <w:rFonts w:ascii="Arial" w:hAnsi="Arial" w:cs="Arial"/>
                <w:sz w:val="19"/>
                <w:szCs w:val="19"/>
                <w:lang w:val="en-GB"/>
              </w:rPr>
              <w:t>21,418</w:t>
            </w:r>
          </w:p>
        </w:tc>
      </w:tr>
      <w:tr w:rsidR="00AD2394" w:rsidRPr="00DA5D38" w14:paraId="206E5752" w14:textId="77777777" w:rsidTr="00DA5D38">
        <w:tc>
          <w:tcPr>
            <w:tcW w:w="5940" w:type="dxa"/>
            <w:vAlign w:val="bottom"/>
          </w:tcPr>
          <w:p w14:paraId="067EB318" w14:textId="4D6FBE0E" w:rsidR="00AD2394" w:rsidRPr="00FD3D9D" w:rsidRDefault="00AD2394" w:rsidP="00AD2394">
            <w:pPr>
              <w:spacing w:line="360" w:lineRule="auto"/>
              <w:ind w:right="252"/>
              <w:jc w:val="both"/>
              <w:rPr>
                <w:rFonts w:ascii="Arial" w:hAnsi="Arial" w:cs="Arial"/>
                <w:sz w:val="19"/>
                <w:szCs w:val="19"/>
                <w:lang w:val="en-GB"/>
              </w:rPr>
            </w:pPr>
            <w:r w:rsidRPr="00FD3D9D">
              <w:rPr>
                <w:rFonts w:ascii="Arial" w:hAnsi="Arial" w:cs="Arial"/>
                <w:sz w:val="19"/>
                <w:szCs w:val="19"/>
              </w:rPr>
              <w:t>Revenue from product quality test</w:t>
            </w:r>
          </w:p>
        </w:tc>
        <w:tc>
          <w:tcPr>
            <w:tcW w:w="1440" w:type="dxa"/>
          </w:tcPr>
          <w:p w14:paraId="45A9519F" w14:textId="4A3D55CC" w:rsidR="00AD2394" w:rsidRPr="00FD3D9D" w:rsidRDefault="00DA0255" w:rsidP="00AD2394">
            <w:pPr>
              <w:spacing w:line="360" w:lineRule="auto"/>
              <w:jc w:val="right"/>
              <w:rPr>
                <w:rFonts w:ascii="Arial" w:hAnsi="Arial" w:cs="Arial"/>
                <w:sz w:val="19"/>
                <w:szCs w:val="19"/>
                <w:lang w:val="en-GB"/>
              </w:rPr>
            </w:pPr>
            <w:r w:rsidRPr="00FD3D9D">
              <w:rPr>
                <w:rFonts w:ascii="Arial" w:hAnsi="Arial" w:cs="Arial"/>
                <w:sz w:val="19"/>
                <w:szCs w:val="19"/>
                <w:lang w:val="en-GB"/>
              </w:rPr>
              <w:t>3,525</w:t>
            </w:r>
          </w:p>
        </w:tc>
        <w:tc>
          <w:tcPr>
            <w:tcW w:w="236" w:type="dxa"/>
          </w:tcPr>
          <w:p w14:paraId="0BAD198E" w14:textId="77777777" w:rsidR="00AD2394" w:rsidRPr="00FD3D9D" w:rsidRDefault="00AD2394" w:rsidP="00AD2394">
            <w:pPr>
              <w:pStyle w:val="a0"/>
              <w:spacing w:line="360" w:lineRule="auto"/>
              <w:ind w:right="72"/>
              <w:rPr>
                <w:rFonts w:ascii="Arial" w:hAnsi="Arial" w:cs="Arial"/>
                <w:sz w:val="19"/>
                <w:szCs w:val="19"/>
                <w:cs/>
              </w:rPr>
            </w:pPr>
          </w:p>
        </w:tc>
        <w:tc>
          <w:tcPr>
            <w:tcW w:w="1492" w:type="dxa"/>
          </w:tcPr>
          <w:p w14:paraId="0ABA196E" w14:textId="122B1D8F" w:rsidR="00AD2394" w:rsidRPr="00FD3D9D" w:rsidRDefault="00AD2394" w:rsidP="00AD2394">
            <w:pPr>
              <w:spacing w:line="360" w:lineRule="auto"/>
              <w:jc w:val="right"/>
              <w:rPr>
                <w:rFonts w:ascii="Arial" w:hAnsi="Arial" w:cs="Arial"/>
                <w:sz w:val="19"/>
                <w:szCs w:val="19"/>
              </w:rPr>
            </w:pPr>
            <w:r w:rsidRPr="00FD3D9D">
              <w:rPr>
                <w:rFonts w:ascii="Arial" w:hAnsi="Arial" w:cs="Arial"/>
                <w:sz w:val="19"/>
                <w:szCs w:val="19"/>
              </w:rPr>
              <w:t>11,064</w:t>
            </w:r>
          </w:p>
        </w:tc>
      </w:tr>
      <w:tr w:rsidR="00AD2394" w:rsidRPr="00DA5D38" w14:paraId="5580430E" w14:textId="77777777" w:rsidTr="00DA5D38">
        <w:tc>
          <w:tcPr>
            <w:tcW w:w="5940" w:type="dxa"/>
            <w:vAlign w:val="bottom"/>
          </w:tcPr>
          <w:p w14:paraId="35598471" w14:textId="1B19A961" w:rsidR="00AD2394" w:rsidRPr="00DA5D38" w:rsidRDefault="00AD2394" w:rsidP="00AD2394">
            <w:pPr>
              <w:spacing w:line="360" w:lineRule="auto"/>
              <w:ind w:right="252"/>
              <w:jc w:val="both"/>
              <w:rPr>
                <w:rFonts w:ascii="Arial" w:hAnsi="Arial" w:cs="Arial"/>
                <w:sz w:val="19"/>
                <w:szCs w:val="19"/>
                <w:lang w:val="en-GB"/>
              </w:rPr>
            </w:pPr>
            <w:r>
              <w:rPr>
                <w:rFonts w:ascii="Arial" w:hAnsi="Arial" w:cs="Arial"/>
                <w:sz w:val="19"/>
                <w:szCs w:val="19"/>
                <w:lang w:val="en-GB"/>
              </w:rPr>
              <w:t>Gain on fair value adjustment of investment property</w:t>
            </w:r>
          </w:p>
        </w:tc>
        <w:tc>
          <w:tcPr>
            <w:tcW w:w="1440" w:type="dxa"/>
          </w:tcPr>
          <w:p w14:paraId="463AA1EA" w14:textId="664B54BA" w:rsidR="00AD2394" w:rsidRDefault="00DA0255" w:rsidP="00631970">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36" w:type="dxa"/>
          </w:tcPr>
          <w:p w14:paraId="5262770E" w14:textId="77777777" w:rsidR="00AD2394" w:rsidRPr="00DA5D38" w:rsidRDefault="00AD2394" w:rsidP="00AD2394">
            <w:pPr>
              <w:pStyle w:val="a0"/>
              <w:spacing w:line="360" w:lineRule="auto"/>
              <w:ind w:right="72"/>
              <w:rPr>
                <w:rFonts w:ascii="Arial" w:hAnsi="Arial" w:cs="Arial"/>
                <w:sz w:val="19"/>
                <w:szCs w:val="19"/>
                <w:cs/>
              </w:rPr>
            </w:pPr>
          </w:p>
        </w:tc>
        <w:tc>
          <w:tcPr>
            <w:tcW w:w="1492" w:type="dxa"/>
          </w:tcPr>
          <w:p w14:paraId="267E4741" w14:textId="50470AFC" w:rsidR="00AD2394" w:rsidRPr="00DA5D38" w:rsidRDefault="00AD2394" w:rsidP="00AD2394">
            <w:pPr>
              <w:spacing w:line="360" w:lineRule="auto"/>
              <w:jc w:val="right"/>
              <w:rPr>
                <w:rFonts w:ascii="Arial" w:hAnsi="Arial" w:cs="Arial"/>
                <w:sz w:val="19"/>
                <w:szCs w:val="19"/>
                <w:lang w:val="en-GB"/>
              </w:rPr>
            </w:pPr>
            <w:r>
              <w:rPr>
                <w:rFonts w:ascii="Arial" w:hAnsi="Arial" w:cs="Arial"/>
                <w:sz w:val="19"/>
                <w:szCs w:val="19"/>
                <w:lang w:val="en-GB"/>
              </w:rPr>
              <w:t>6,300</w:t>
            </w:r>
          </w:p>
        </w:tc>
      </w:tr>
      <w:tr w:rsidR="00AD2394" w:rsidRPr="00DA5D38" w14:paraId="61B6CA47" w14:textId="77777777" w:rsidTr="00DA5D38">
        <w:tc>
          <w:tcPr>
            <w:tcW w:w="5940" w:type="dxa"/>
            <w:vAlign w:val="bottom"/>
          </w:tcPr>
          <w:p w14:paraId="6C5B4650" w14:textId="77777777" w:rsidR="00AD2394" w:rsidRPr="00DA5D38" w:rsidRDefault="00AD2394" w:rsidP="00AD2394">
            <w:pPr>
              <w:spacing w:line="360" w:lineRule="auto"/>
              <w:ind w:right="252"/>
              <w:jc w:val="both"/>
              <w:rPr>
                <w:rFonts w:ascii="Arial" w:hAnsi="Arial" w:cs="Arial"/>
                <w:sz w:val="19"/>
                <w:szCs w:val="19"/>
                <w:cs/>
              </w:rPr>
            </w:pPr>
            <w:r w:rsidRPr="00DA5D38">
              <w:rPr>
                <w:rFonts w:ascii="Arial" w:hAnsi="Arial" w:cs="Arial"/>
                <w:sz w:val="19"/>
                <w:szCs w:val="19"/>
              </w:rPr>
              <w:t>Others</w:t>
            </w:r>
          </w:p>
        </w:tc>
        <w:tc>
          <w:tcPr>
            <w:tcW w:w="1440" w:type="dxa"/>
            <w:tcBorders>
              <w:bottom w:val="single" w:sz="4" w:space="0" w:color="auto"/>
            </w:tcBorders>
          </w:tcPr>
          <w:p w14:paraId="04A54C66" w14:textId="0BD88999" w:rsidR="00AD2394" w:rsidRPr="00DA5D38" w:rsidRDefault="00770D7D" w:rsidP="00AD2394">
            <w:pPr>
              <w:spacing w:line="360" w:lineRule="auto"/>
              <w:jc w:val="right"/>
              <w:rPr>
                <w:rFonts w:ascii="Arial" w:hAnsi="Arial" w:cs="Arial"/>
                <w:sz w:val="19"/>
                <w:szCs w:val="19"/>
              </w:rPr>
            </w:pPr>
            <w:r>
              <w:rPr>
                <w:rFonts w:ascii="Arial" w:hAnsi="Arial" w:cs="Arial"/>
                <w:sz w:val="19"/>
                <w:szCs w:val="19"/>
              </w:rPr>
              <w:t>6,987</w:t>
            </w:r>
          </w:p>
        </w:tc>
        <w:tc>
          <w:tcPr>
            <w:tcW w:w="236" w:type="dxa"/>
          </w:tcPr>
          <w:p w14:paraId="547096BB" w14:textId="77777777" w:rsidR="00AD2394" w:rsidRPr="00DA5D38" w:rsidRDefault="00AD2394" w:rsidP="00AD2394">
            <w:pPr>
              <w:pStyle w:val="a0"/>
              <w:spacing w:line="360" w:lineRule="auto"/>
              <w:ind w:right="72"/>
              <w:rPr>
                <w:rFonts w:ascii="Arial" w:hAnsi="Arial" w:cs="Arial"/>
                <w:sz w:val="19"/>
                <w:szCs w:val="19"/>
                <w:u w:val="single"/>
                <w:cs/>
              </w:rPr>
            </w:pPr>
          </w:p>
        </w:tc>
        <w:tc>
          <w:tcPr>
            <w:tcW w:w="1492" w:type="dxa"/>
            <w:tcBorders>
              <w:bottom w:val="single" w:sz="4" w:space="0" w:color="auto"/>
            </w:tcBorders>
          </w:tcPr>
          <w:p w14:paraId="7E536E2E" w14:textId="3D2DE8D5" w:rsidR="00AD2394" w:rsidRPr="00DA5D38" w:rsidRDefault="00AD2394" w:rsidP="00AD2394">
            <w:pPr>
              <w:spacing w:line="360" w:lineRule="auto"/>
              <w:jc w:val="right"/>
              <w:rPr>
                <w:rFonts w:ascii="Arial" w:hAnsi="Arial" w:cs="Arial"/>
                <w:sz w:val="19"/>
                <w:szCs w:val="19"/>
                <w:lang w:val="en-GB"/>
              </w:rPr>
            </w:pPr>
            <w:r>
              <w:rPr>
                <w:rFonts w:ascii="Arial" w:hAnsi="Arial" w:cs="Arial"/>
                <w:sz w:val="19"/>
                <w:szCs w:val="19"/>
              </w:rPr>
              <w:t>13,093</w:t>
            </w:r>
          </w:p>
        </w:tc>
      </w:tr>
      <w:tr w:rsidR="00AD2394" w:rsidRPr="00DA5D38" w14:paraId="0F6749C8" w14:textId="77777777" w:rsidTr="00DA5D38">
        <w:tc>
          <w:tcPr>
            <w:tcW w:w="5940" w:type="dxa"/>
            <w:vAlign w:val="bottom"/>
          </w:tcPr>
          <w:p w14:paraId="3C7AF177" w14:textId="77777777" w:rsidR="00AD2394" w:rsidRPr="00DA5D38" w:rsidRDefault="00AD2394" w:rsidP="00AD2394">
            <w:pPr>
              <w:spacing w:line="360" w:lineRule="auto"/>
              <w:ind w:left="252" w:right="252"/>
              <w:jc w:val="both"/>
              <w:rPr>
                <w:rFonts w:ascii="Arial" w:hAnsi="Arial" w:cs="Arial"/>
                <w:sz w:val="19"/>
                <w:szCs w:val="19"/>
              </w:rPr>
            </w:pPr>
            <w:r w:rsidRPr="00DA5D38">
              <w:rPr>
                <w:rFonts w:ascii="Arial" w:hAnsi="Arial" w:cs="Arial"/>
                <w:sz w:val="19"/>
                <w:szCs w:val="19"/>
              </w:rPr>
              <w:t xml:space="preserve">Total </w:t>
            </w:r>
          </w:p>
        </w:tc>
        <w:tc>
          <w:tcPr>
            <w:tcW w:w="1440" w:type="dxa"/>
            <w:tcBorders>
              <w:top w:val="single" w:sz="4" w:space="0" w:color="auto"/>
              <w:bottom w:val="single" w:sz="12" w:space="0" w:color="auto"/>
            </w:tcBorders>
          </w:tcPr>
          <w:p w14:paraId="538E3CBE" w14:textId="53212252" w:rsidR="00AD2394" w:rsidRPr="00DA5D38" w:rsidRDefault="00770D7D" w:rsidP="00AD2394">
            <w:pPr>
              <w:spacing w:line="360" w:lineRule="auto"/>
              <w:jc w:val="right"/>
              <w:rPr>
                <w:rFonts w:ascii="Arial" w:hAnsi="Arial" w:cs="Arial"/>
                <w:sz w:val="19"/>
                <w:szCs w:val="19"/>
              </w:rPr>
            </w:pPr>
            <w:r>
              <w:rPr>
                <w:rFonts w:ascii="Arial" w:hAnsi="Arial" w:cs="Arial"/>
                <w:sz w:val="19"/>
                <w:szCs w:val="19"/>
              </w:rPr>
              <w:t>175,637</w:t>
            </w:r>
          </w:p>
        </w:tc>
        <w:tc>
          <w:tcPr>
            <w:tcW w:w="236" w:type="dxa"/>
          </w:tcPr>
          <w:p w14:paraId="12BD2F0D" w14:textId="77777777" w:rsidR="00AD2394" w:rsidRPr="00DA5D38" w:rsidRDefault="00AD2394" w:rsidP="00AD2394">
            <w:pPr>
              <w:pStyle w:val="a0"/>
              <w:spacing w:line="360" w:lineRule="auto"/>
              <w:ind w:right="72"/>
              <w:rPr>
                <w:rFonts w:ascii="Arial" w:hAnsi="Arial" w:cs="Arial"/>
                <w:sz w:val="19"/>
                <w:szCs w:val="19"/>
                <w:u w:val="single"/>
                <w:cs/>
              </w:rPr>
            </w:pPr>
          </w:p>
        </w:tc>
        <w:tc>
          <w:tcPr>
            <w:tcW w:w="1492" w:type="dxa"/>
            <w:tcBorders>
              <w:top w:val="single" w:sz="4" w:space="0" w:color="auto"/>
              <w:bottom w:val="single" w:sz="12" w:space="0" w:color="auto"/>
            </w:tcBorders>
          </w:tcPr>
          <w:p w14:paraId="7EC2BA05" w14:textId="04B1D4AD" w:rsidR="00AD2394" w:rsidRPr="00DA5D38" w:rsidRDefault="00AD2394" w:rsidP="00AD2394">
            <w:pPr>
              <w:spacing w:line="360" w:lineRule="auto"/>
              <w:jc w:val="right"/>
              <w:rPr>
                <w:rFonts w:ascii="Arial" w:hAnsi="Arial" w:cs="Arial"/>
                <w:sz w:val="19"/>
                <w:szCs w:val="19"/>
                <w:lang w:val="en-GB"/>
              </w:rPr>
            </w:pPr>
            <w:r>
              <w:rPr>
                <w:rFonts w:ascii="Arial" w:hAnsi="Arial" w:cs="Arial"/>
                <w:sz w:val="19"/>
                <w:szCs w:val="19"/>
              </w:rPr>
              <w:t>24</w:t>
            </w:r>
            <w:r w:rsidR="005F2F2F">
              <w:rPr>
                <w:rFonts w:ascii="Arial" w:hAnsi="Arial" w:cs="Arial"/>
                <w:sz w:val="19"/>
                <w:szCs w:val="19"/>
              </w:rPr>
              <w:t>3</w:t>
            </w:r>
            <w:r>
              <w:rPr>
                <w:rFonts w:ascii="Arial" w:hAnsi="Arial" w:cs="Arial"/>
                <w:sz w:val="19"/>
                <w:szCs w:val="19"/>
              </w:rPr>
              <w:t>,</w:t>
            </w:r>
            <w:r w:rsidR="005F2F2F">
              <w:rPr>
                <w:rFonts w:ascii="Arial" w:hAnsi="Arial" w:cs="Arial"/>
                <w:sz w:val="19"/>
                <w:szCs w:val="19"/>
              </w:rPr>
              <w:t>949</w:t>
            </w:r>
          </w:p>
        </w:tc>
      </w:tr>
    </w:tbl>
    <w:p w14:paraId="5136DC01" w14:textId="77777777" w:rsidR="00487085" w:rsidRDefault="00487085">
      <w:pPr>
        <w:rPr>
          <w:rFonts w:ascii="Garamond" w:hAnsi="Garamond" w:cs="Garamond"/>
          <w:sz w:val="20"/>
          <w:szCs w:val="20"/>
          <w:u w:val="single"/>
          <w:lang w:eastAsia="en-US" w:bidi="ar-SA"/>
        </w:rPr>
      </w:pPr>
    </w:p>
    <w:p w14:paraId="2D56754B" w14:textId="38B87CFF" w:rsidR="00436742" w:rsidRDefault="00436742">
      <w:pPr>
        <w:rPr>
          <w:rFonts w:ascii="Arial" w:hAnsi="Arial" w:cs="Arial"/>
          <w:caps/>
          <w:sz w:val="19"/>
          <w:szCs w:val="19"/>
          <w:u w:val="single"/>
          <w:lang w:eastAsia="en-US" w:bidi="ar-SA"/>
        </w:rPr>
      </w:pPr>
    </w:p>
    <w:p w14:paraId="1DFE03B3" w14:textId="022DAD1A" w:rsidR="00193226" w:rsidRPr="00DA5D38" w:rsidRDefault="00193226" w:rsidP="0004685E">
      <w:pPr>
        <w:pStyle w:val="BodyTextIndent3"/>
        <w:numPr>
          <w:ilvl w:val="0"/>
          <w:numId w:val="5"/>
        </w:numPr>
        <w:tabs>
          <w:tab w:val="left" w:pos="360"/>
        </w:tabs>
        <w:spacing w:line="360" w:lineRule="auto"/>
        <w:jc w:val="left"/>
        <w:rPr>
          <w:rFonts w:ascii="Arial" w:hAnsi="Arial" w:cs="Arial"/>
          <w:sz w:val="19"/>
          <w:szCs w:val="19"/>
          <w:u w:val="single"/>
        </w:rPr>
      </w:pPr>
      <w:r w:rsidRPr="0004685E">
        <w:rPr>
          <w:rFonts w:ascii="Arial" w:hAnsi="Arial" w:cs="Arial"/>
          <w:caps/>
          <w:sz w:val="19"/>
          <w:szCs w:val="19"/>
          <w:u w:val="single"/>
        </w:rPr>
        <w:t>INCOME</w:t>
      </w:r>
      <w:r w:rsidRPr="00DA5D38">
        <w:rPr>
          <w:rFonts w:ascii="Arial" w:hAnsi="Arial" w:cs="Arial"/>
          <w:sz w:val="19"/>
          <w:szCs w:val="19"/>
          <w:u w:val="single"/>
        </w:rPr>
        <w:t xml:space="preserve"> TAX</w:t>
      </w:r>
    </w:p>
    <w:p w14:paraId="34E0B149" w14:textId="77777777" w:rsidR="009C2344" w:rsidRPr="00DA5D38" w:rsidRDefault="009C2344" w:rsidP="00874BDA">
      <w:pPr>
        <w:pStyle w:val="BodyTextIndent3"/>
        <w:spacing w:line="360" w:lineRule="auto"/>
        <w:rPr>
          <w:rFonts w:ascii="Arial" w:hAnsi="Arial" w:cs="Arial"/>
          <w:sz w:val="19"/>
          <w:szCs w:val="19"/>
          <w:u w:val="single"/>
          <w:lang w:bidi="th-TH"/>
        </w:rPr>
      </w:pPr>
    </w:p>
    <w:p w14:paraId="2AFE0D65" w14:textId="78285CE4" w:rsidR="00FD0ED9" w:rsidRPr="00DA5D38" w:rsidRDefault="00FD0ED9" w:rsidP="00874BDA">
      <w:pPr>
        <w:pStyle w:val="BodyTextIndent3"/>
        <w:spacing w:line="360" w:lineRule="auto"/>
        <w:ind w:left="0" w:firstLine="357"/>
        <w:rPr>
          <w:rFonts w:ascii="Arial" w:hAnsi="Arial" w:cs="Arial"/>
          <w:i/>
          <w:iCs/>
          <w:sz w:val="19"/>
          <w:szCs w:val="19"/>
          <w:lang w:eastAsia="en-GB" w:bidi="th-TH"/>
        </w:rPr>
      </w:pPr>
      <w:r w:rsidRPr="00DA5D38">
        <w:rPr>
          <w:rFonts w:ascii="Arial" w:hAnsi="Arial" w:cs="Arial"/>
          <w:i/>
          <w:iCs/>
          <w:sz w:val="19"/>
          <w:szCs w:val="19"/>
          <w:lang w:eastAsia="en-GB" w:bidi="th-TH"/>
        </w:rPr>
        <w:t>Deferred tax</w:t>
      </w:r>
      <w:r w:rsidR="00566033" w:rsidRPr="00DA5D38">
        <w:rPr>
          <w:rFonts w:ascii="Arial" w:hAnsi="Arial" w:cs="Arial"/>
          <w:i/>
          <w:iCs/>
          <w:sz w:val="19"/>
          <w:szCs w:val="19"/>
          <w:lang w:eastAsia="en-GB" w:bidi="th-TH"/>
        </w:rPr>
        <w:t xml:space="preserve">  </w:t>
      </w:r>
    </w:p>
    <w:p w14:paraId="6F54A74B" w14:textId="77777777" w:rsidR="00FD0ED9" w:rsidRPr="00DA5D38" w:rsidRDefault="00FD0ED9" w:rsidP="00874BDA">
      <w:pPr>
        <w:pStyle w:val="BodyTextIndent3"/>
        <w:spacing w:line="360" w:lineRule="auto"/>
        <w:rPr>
          <w:rFonts w:ascii="Arial" w:hAnsi="Arial" w:cs="Arial"/>
          <w:sz w:val="16"/>
          <w:szCs w:val="16"/>
          <w:u w:val="single"/>
          <w:lang w:bidi="th-TH"/>
        </w:rPr>
      </w:pPr>
    </w:p>
    <w:p w14:paraId="1DA2CCA7" w14:textId="21BF2967" w:rsidR="009C2344" w:rsidRPr="00DA5D38" w:rsidRDefault="009C2344" w:rsidP="00874BDA">
      <w:pPr>
        <w:tabs>
          <w:tab w:val="left" w:pos="540"/>
        </w:tabs>
        <w:spacing w:line="360" w:lineRule="auto"/>
        <w:ind w:left="357" w:firstLine="3"/>
        <w:jc w:val="both"/>
        <w:rPr>
          <w:rFonts w:ascii="Arial" w:hAnsi="Arial" w:cs="Arial"/>
          <w:sz w:val="19"/>
          <w:szCs w:val="19"/>
        </w:rPr>
      </w:pPr>
      <w:r w:rsidRPr="00DA5D38">
        <w:rPr>
          <w:rFonts w:ascii="Arial" w:hAnsi="Arial" w:cs="Arial"/>
          <w:sz w:val="19"/>
          <w:szCs w:val="19"/>
        </w:rPr>
        <w:t>The movements in deferred tax assets / liabilities</w:t>
      </w:r>
      <w:r w:rsidR="005A53B0" w:rsidRPr="00DA5D38">
        <w:rPr>
          <w:rFonts w:ascii="Arial" w:hAnsi="Arial" w:cs="Arial"/>
          <w:sz w:val="19"/>
          <w:szCs w:val="19"/>
        </w:rPr>
        <w:t xml:space="preserve"> </w:t>
      </w:r>
      <w:r w:rsidR="005F5367" w:rsidRPr="00DA5D38">
        <w:rPr>
          <w:rFonts w:ascii="Arial" w:hAnsi="Arial" w:cs="Arial"/>
          <w:sz w:val="19"/>
          <w:szCs w:val="19"/>
        </w:rPr>
        <w:t>for the years ended</w:t>
      </w:r>
      <w:r w:rsidR="005A53B0" w:rsidRPr="00DA5D38">
        <w:rPr>
          <w:rFonts w:ascii="Arial" w:hAnsi="Arial" w:cs="Arial"/>
          <w:sz w:val="19"/>
          <w:szCs w:val="19"/>
        </w:rPr>
        <w:t xml:space="preserve"> 31 December </w:t>
      </w:r>
      <w:r w:rsidR="005A53B0" w:rsidRPr="00DA5D38">
        <w:rPr>
          <w:rFonts w:ascii="Arial" w:hAnsi="Arial" w:cs="Arial"/>
          <w:sz w:val="19"/>
          <w:szCs w:val="19"/>
          <w:lang w:val="en-GB"/>
        </w:rPr>
        <w:t>201</w:t>
      </w:r>
      <w:r w:rsidR="00AD2394">
        <w:rPr>
          <w:rFonts w:ascii="Arial" w:hAnsi="Arial" w:cs="Arial"/>
          <w:sz w:val="19"/>
          <w:szCs w:val="19"/>
          <w:lang w:val="en-GB"/>
        </w:rPr>
        <w:t>9</w:t>
      </w:r>
      <w:r w:rsidR="005A53B0" w:rsidRPr="00DA5D38">
        <w:rPr>
          <w:rFonts w:ascii="Arial" w:hAnsi="Arial" w:cs="Arial"/>
          <w:sz w:val="19"/>
          <w:szCs w:val="19"/>
          <w:lang w:val="en-GB"/>
        </w:rPr>
        <w:t xml:space="preserve"> and 201</w:t>
      </w:r>
      <w:r w:rsidR="00AD2394">
        <w:rPr>
          <w:rFonts w:ascii="Arial" w:hAnsi="Arial" w:cs="Arial"/>
          <w:sz w:val="19"/>
          <w:szCs w:val="19"/>
          <w:lang w:val="en-GB"/>
        </w:rPr>
        <w:t>8</w:t>
      </w:r>
      <w:r w:rsidRPr="00DA5D38">
        <w:rPr>
          <w:rFonts w:ascii="Arial" w:hAnsi="Arial" w:cs="Arial"/>
          <w:sz w:val="19"/>
          <w:szCs w:val="19"/>
        </w:rPr>
        <w:t xml:space="preserve"> are as</w:t>
      </w:r>
      <w:r w:rsidR="005F5367" w:rsidRPr="00DA5D38">
        <w:rPr>
          <w:rFonts w:ascii="Arial" w:hAnsi="Arial" w:cs="Arial"/>
          <w:sz w:val="19"/>
          <w:szCs w:val="19"/>
        </w:rPr>
        <w:t xml:space="preserve"> </w:t>
      </w:r>
      <w:r w:rsidRPr="00DA5D38">
        <w:rPr>
          <w:rFonts w:ascii="Arial" w:hAnsi="Arial" w:cs="Arial"/>
          <w:sz w:val="19"/>
          <w:szCs w:val="19"/>
        </w:rPr>
        <w:t>follows:</w:t>
      </w:r>
    </w:p>
    <w:p w14:paraId="06ED478A" w14:textId="20113F6B" w:rsidR="009C2344" w:rsidRDefault="0025115C">
      <w:pPr>
        <w:rPr>
          <w:rFonts w:ascii="Garamond" w:hAnsi="Garamond" w:cs="Garamond"/>
          <w:sz w:val="20"/>
          <w:szCs w:val="20"/>
          <w:u w:val="single"/>
          <w:lang w:eastAsia="en-US" w:bidi="ar-SA"/>
        </w:rPr>
      </w:pPr>
      <w:r>
        <w:rPr>
          <w:rFonts w:ascii="Garamond" w:hAnsi="Garamond" w:cs="Garamond"/>
          <w:sz w:val="20"/>
          <w:szCs w:val="20"/>
          <w:u w:val="single"/>
        </w:rPr>
        <w:br w:type="page"/>
      </w:r>
    </w:p>
    <w:tbl>
      <w:tblPr>
        <w:tblW w:w="9067" w:type="dxa"/>
        <w:tblInd w:w="270" w:type="dxa"/>
        <w:tblLayout w:type="fixed"/>
        <w:tblLook w:val="01E0" w:firstRow="1" w:lastRow="1" w:firstColumn="1" w:lastColumn="1" w:noHBand="0" w:noVBand="0"/>
      </w:tblPr>
      <w:tblGrid>
        <w:gridCol w:w="4500"/>
        <w:gridCol w:w="1327"/>
        <w:gridCol w:w="1843"/>
        <w:gridCol w:w="1397"/>
      </w:tblGrid>
      <w:tr w:rsidR="00B83E6A" w:rsidRPr="00952F93" w14:paraId="209F4F91" w14:textId="77777777" w:rsidTr="000757AB">
        <w:trPr>
          <w:tblHeader/>
        </w:trPr>
        <w:tc>
          <w:tcPr>
            <w:tcW w:w="4500" w:type="dxa"/>
            <w:vAlign w:val="bottom"/>
          </w:tcPr>
          <w:p w14:paraId="0EC52968" w14:textId="77777777" w:rsidR="00B83E6A" w:rsidRPr="000757AB" w:rsidRDefault="00B83E6A" w:rsidP="009C020B">
            <w:pPr>
              <w:tabs>
                <w:tab w:val="left" w:pos="1440"/>
              </w:tabs>
              <w:spacing w:line="360" w:lineRule="auto"/>
              <w:rPr>
                <w:rFonts w:ascii="Arial" w:hAnsi="Arial" w:cs="Arial"/>
                <w:sz w:val="17"/>
                <w:szCs w:val="17"/>
                <w:lang w:val="en-GB"/>
              </w:rPr>
            </w:pPr>
          </w:p>
        </w:tc>
        <w:tc>
          <w:tcPr>
            <w:tcW w:w="4567" w:type="dxa"/>
            <w:gridSpan w:val="3"/>
            <w:vAlign w:val="bottom"/>
          </w:tcPr>
          <w:p w14:paraId="49321012" w14:textId="1BA2DCAF" w:rsidR="00B83E6A" w:rsidRPr="000757AB" w:rsidRDefault="00B83E6A" w:rsidP="009C020B">
            <w:pPr>
              <w:pBdr>
                <w:bottom w:val="single" w:sz="4" w:space="1" w:color="auto"/>
              </w:pBdr>
              <w:spacing w:line="360" w:lineRule="auto"/>
              <w:ind w:right="-108"/>
              <w:jc w:val="center"/>
              <w:rPr>
                <w:rFonts w:ascii="Arial" w:hAnsi="Arial" w:cs="Arial"/>
                <w:sz w:val="17"/>
                <w:szCs w:val="17"/>
                <w:lang w:val="en-GB"/>
              </w:rPr>
            </w:pPr>
            <w:r w:rsidRPr="000757AB">
              <w:rPr>
                <w:rFonts w:ascii="Arial" w:hAnsi="Arial" w:cs="Arial"/>
                <w:sz w:val="17"/>
                <w:szCs w:val="17"/>
              </w:rPr>
              <w:t>Thousand Baht</w:t>
            </w:r>
          </w:p>
        </w:tc>
      </w:tr>
      <w:tr w:rsidR="00C5393E" w:rsidRPr="00952F93" w14:paraId="72B5F3B3" w14:textId="77777777" w:rsidTr="000757AB">
        <w:trPr>
          <w:trHeight w:val="648"/>
          <w:tblHeader/>
        </w:trPr>
        <w:tc>
          <w:tcPr>
            <w:tcW w:w="4500" w:type="dxa"/>
            <w:vAlign w:val="bottom"/>
          </w:tcPr>
          <w:p w14:paraId="6116A9AF" w14:textId="77777777" w:rsidR="00C5393E" w:rsidRPr="000757AB" w:rsidRDefault="00C5393E" w:rsidP="00C5393E">
            <w:pPr>
              <w:tabs>
                <w:tab w:val="left" w:pos="1440"/>
              </w:tabs>
              <w:spacing w:line="360" w:lineRule="auto"/>
              <w:rPr>
                <w:rFonts w:ascii="Arial" w:hAnsi="Arial" w:cs="Arial"/>
                <w:sz w:val="17"/>
                <w:szCs w:val="17"/>
                <w:lang w:val="en-GB"/>
              </w:rPr>
            </w:pPr>
          </w:p>
        </w:tc>
        <w:tc>
          <w:tcPr>
            <w:tcW w:w="1327" w:type="dxa"/>
            <w:vAlign w:val="bottom"/>
          </w:tcPr>
          <w:p w14:paraId="3D78999B" w14:textId="736E4C2A" w:rsidR="00C5393E" w:rsidRPr="000757AB" w:rsidRDefault="00C5393E" w:rsidP="00C5393E">
            <w:pPr>
              <w:pBdr>
                <w:bottom w:val="single" w:sz="4" w:space="1" w:color="auto"/>
              </w:pBdr>
              <w:spacing w:line="360" w:lineRule="auto"/>
              <w:jc w:val="center"/>
              <w:rPr>
                <w:rFonts w:ascii="Arial" w:hAnsi="Arial" w:cs="Arial"/>
                <w:sz w:val="17"/>
                <w:szCs w:val="17"/>
                <w:lang w:val="en-GB"/>
              </w:rPr>
            </w:pPr>
            <w:r w:rsidRPr="000757AB">
              <w:rPr>
                <w:rFonts w:ascii="Arial" w:hAnsi="Arial" w:cs="Arial"/>
                <w:sz w:val="17"/>
                <w:szCs w:val="17"/>
                <w:lang w:val="en-GB"/>
              </w:rPr>
              <w:t xml:space="preserve">1 January </w:t>
            </w:r>
            <w:r w:rsidR="006F26E7" w:rsidRPr="000757AB">
              <w:rPr>
                <w:rFonts w:ascii="Arial" w:hAnsi="Arial" w:cs="Arial"/>
                <w:sz w:val="17"/>
                <w:szCs w:val="17"/>
                <w:cs/>
                <w:lang w:val="en-GB"/>
              </w:rPr>
              <w:t xml:space="preserve">         </w:t>
            </w:r>
            <w:r w:rsidRPr="000757AB">
              <w:rPr>
                <w:rFonts w:ascii="Arial" w:hAnsi="Arial" w:cs="Arial"/>
                <w:sz w:val="17"/>
                <w:szCs w:val="17"/>
                <w:lang w:val="en-GB"/>
              </w:rPr>
              <w:t>2019</w:t>
            </w:r>
          </w:p>
        </w:tc>
        <w:tc>
          <w:tcPr>
            <w:tcW w:w="1843" w:type="dxa"/>
            <w:vAlign w:val="bottom"/>
          </w:tcPr>
          <w:p w14:paraId="56A9B2E3" w14:textId="289351C0" w:rsidR="00C5393E" w:rsidRPr="000757AB" w:rsidRDefault="009F5069" w:rsidP="00C5393E">
            <w:pPr>
              <w:pBdr>
                <w:bottom w:val="single" w:sz="4" w:space="1" w:color="auto"/>
              </w:pBdr>
              <w:spacing w:line="360" w:lineRule="auto"/>
              <w:jc w:val="center"/>
              <w:rPr>
                <w:rFonts w:ascii="Arial" w:hAnsi="Arial" w:cs="Arial"/>
                <w:sz w:val="17"/>
                <w:szCs w:val="17"/>
                <w:lang w:val="en-GB"/>
              </w:rPr>
            </w:pPr>
            <w:r w:rsidRPr="000757AB">
              <w:rPr>
                <w:rFonts w:ascii="Arial" w:hAnsi="Arial" w:cs="Arial"/>
                <w:sz w:val="17"/>
                <w:szCs w:val="17"/>
                <w:lang w:val="en-GB"/>
              </w:rPr>
              <w:t>C</w:t>
            </w:r>
            <w:r w:rsidR="00C5393E" w:rsidRPr="000757AB">
              <w:rPr>
                <w:rFonts w:ascii="Arial" w:hAnsi="Arial" w:cs="Arial"/>
                <w:sz w:val="17"/>
                <w:szCs w:val="17"/>
                <w:lang w:val="en-GB"/>
              </w:rPr>
              <w:t>harged</w:t>
            </w:r>
            <w:r w:rsidR="00B849DC" w:rsidRPr="000757AB">
              <w:rPr>
                <w:rFonts w:ascii="Arial" w:hAnsi="Arial" w:cs="Arial"/>
                <w:sz w:val="17"/>
                <w:szCs w:val="17"/>
                <w:lang w:val="en-GB"/>
              </w:rPr>
              <w:t xml:space="preserve"> as income</w:t>
            </w:r>
            <w:r w:rsidR="00F75104" w:rsidRPr="000757AB">
              <w:rPr>
                <w:rFonts w:ascii="Arial" w:hAnsi="Arial" w:cs="Arial"/>
                <w:sz w:val="17"/>
                <w:szCs w:val="17"/>
                <w:lang w:val="en-GB"/>
              </w:rPr>
              <w:t xml:space="preserve"> </w:t>
            </w:r>
            <w:r w:rsidR="00C5393E" w:rsidRPr="000757AB">
              <w:rPr>
                <w:rFonts w:ascii="Arial" w:hAnsi="Arial" w:cs="Arial"/>
                <w:sz w:val="17"/>
                <w:szCs w:val="17"/>
                <w:lang w:val="en-GB"/>
              </w:rPr>
              <w:t>/</w:t>
            </w:r>
            <w:r w:rsidR="00F75104" w:rsidRPr="000757AB">
              <w:rPr>
                <w:rFonts w:ascii="Arial" w:hAnsi="Arial" w:cs="Arial"/>
                <w:sz w:val="17"/>
                <w:szCs w:val="17"/>
                <w:lang w:val="en-GB"/>
              </w:rPr>
              <w:t xml:space="preserve"> (expense</w:t>
            </w:r>
            <w:r w:rsidR="00642AE9" w:rsidRPr="000757AB">
              <w:rPr>
                <w:rFonts w:ascii="Arial" w:hAnsi="Arial" w:cs="Arial"/>
                <w:sz w:val="17"/>
                <w:szCs w:val="17"/>
                <w:lang w:val="en-GB"/>
              </w:rPr>
              <w:t>) in</w:t>
            </w:r>
            <w:r w:rsidR="00C5393E" w:rsidRPr="000757AB">
              <w:rPr>
                <w:rFonts w:ascii="Arial" w:hAnsi="Arial" w:cs="Arial"/>
                <w:sz w:val="17"/>
                <w:szCs w:val="17"/>
                <w:lang w:val="en-GB"/>
              </w:rPr>
              <w:t xml:space="preserve"> </w:t>
            </w:r>
            <w:r w:rsidR="00B83E6A" w:rsidRPr="000757AB">
              <w:rPr>
                <w:rFonts w:ascii="Arial" w:hAnsi="Arial" w:cs="Arial"/>
                <w:sz w:val="17"/>
                <w:szCs w:val="17"/>
                <w:lang w:val="en-GB"/>
              </w:rPr>
              <w:t>p</w:t>
            </w:r>
            <w:r w:rsidR="00C5393E" w:rsidRPr="000757AB">
              <w:rPr>
                <w:rFonts w:ascii="Arial" w:hAnsi="Arial" w:cs="Arial"/>
                <w:sz w:val="17"/>
                <w:szCs w:val="17"/>
                <w:lang w:val="en-GB"/>
              </w:rPr>
              <w:t xml:space="preserve">rofit </w:t>
            </w:r>
            <w:r w:rsidR="00751FFC">
              <w:rPr>
                <w:rFonts w:ascii="Arial" w:hAnsi="Arial" w:cstheme="minorBidi" w:hint="cs"/>
                <w:sz w:val="17"/>
                <w:szCs w:val="17"/>
                <w:cs/>
                <w:lang w:val="en-GB"/>
              </w:rPr>
              <w:t xml:space="preserve">       </w:t>
            </w:r>
            <w:r w:rsidR="00C5393E" w:rsidRPr="000757AB">
              <w:rPr>
                <w:rFonts w:ascii="Arial" w:hAnsi="Arial" w:cs="Arial"/>
                <w:sz w:val="17"/>
                <w:szCs w:val="17"/>
                <w:lang w:val="en-GB"/>
              </w:rPr>
              <w:t>or loss</w:t>
            </w:r>
          </w:p>
        </w:tc>
        <w:tc>
          <w:tcPr>
            <w:tcW w:w="1397" w:type="dxa"/>
            <w:vAlign w:val="bottom"/>
          </w:tcPr>
          <w:p w14:paraId="14072F80" w14:textId="6BDDE8C9" w:rsidR="00C5393E" w:rsidRPr="000757AB" w:rsidRDefault="00C5393E" w:rsidP="000757AB">
            <w:pPr>
              <w:pBdr>
                <w:bottom w:val="single" w:sz="4" w:space="1" w:color="auto"/>
              </w:pBdr>
              <w:spacing w:line="360" w:lineRule="auto"/>
              <w:ind w:right="-18"/>
              <w:jc w:val="center"/>
              <w:rPr>
                <w:rFonts w:ascii="Arial" w:hAnsi="Arial" w:cs="Arial"/>
                <w:sz w:val="17"/>
                <w:szCs w:val="17"/>
                <w:lang w:val="en-GB"/>
              </w:rPr>
            </w:pPr>
            <w:r w:rsidRPr="000757AB">
              <w:rPr>
                <w:rFonts w:ascii="Arial" w:hAnsi="Arial" w:cs="Arial"/>
                <w:sz w:val="17"/>
                <w:szCs w:val="17"/>
                <w:lang w:val="en-GB"/>
              </w:rPr>
              <w:t>31 December 2019</w:t>
            </w:r>
          </w:p>
        </w:tc>
      </w:tr>
      <w:tr w:rsidR="00C5393E" w:rsidRPr="00952F93" w14:paraId="1F4EB047" w14:textId="77777777" w:rsidTr="000757AB">
        <w:tc>
          <w:tcPr>
            <w:tcW w:w="4500" w:type="dxa"/>
            <w:vAlign w:val="bottom"/>
          </w:tcPr>
          <w:p w14:paraId="2D381EAB" w14:textId="77777777" w:rsidR="00C5393E" w:rsidRPr="000757AB" w:rsidRDefault="00C5393E" w:rsidP="00C5393E">
            <w:pPr>
              <w:spacing w:line="360" w:lineRule="auto"/>
              <w:ind w:left="186" w:hanging="180"/>
              <w:rPr>
                <w:rFonts w:ascii="Arial" w:hAnsi="Arial" w:cs="Arial"/>
                <w:b/>
                <w:bCs/>
                <w:sz w:val="17"/>
                <w:szCs w:val="17"/>
              </w:rPr>
            </w:pPr>
            <w:r w:rsidRPr="000757AB">
              <w:rPr>
                <w:rFonts w:ascii="Arial" w:hAnsi="Arial" w:cs="Arial"/>
                <w:b/>
                <w:bCs/>
                <w:sz w:val="17"/>
                <w:szCs w:val="17"/>
              </w:rPr>
              <w:t xml:space="preserve">Deferred tax assets </w:t>
            </w:r>
            <w:r w:rsidRPr="000757AB">
              <w:rPr>
                <w:rFonts w:ascii="Arial" w:hAnsi="Arial"/>
                <w:b/>
                <w:bCs/>
                <w:sz w:val="17"/>
                <w:szCs w:val="17"/>
                <w:cs/>
              </w:rPr>
              <w:t xml:space="preserve"> </w:t>
            </w:r>
            <w:r w:rsidRPr="000757AB">
              <w:rPr>
                <w:rFonts w:ascii="Arial" w:hAnsi="Arial" w:cs="Arial"/>
                <w:b/>
                <w:bCs/>
                <w:sz w:val="17"/>
                <w:szCs w:val="17"/>
              </w:rPr>
              <w:t xml:space="preserve"> </w:t>
            </w:r>
          </w:p>
        </w:tc>
        <w:tc>
          <w:tcPr>
            <w:tcW w:w="1327" w:type="dxa"/>
            <w:vAlign w:val="bottom"/>
          </w:tcPr>
          <w:p w14:paraId="5CFD4EE0" w14:textId="77777777" w:rsidR="00C5393E" w:rsidRPr="000757AB" w:rsidRDefault="00C5393E" w:rsidP="00C5393E">
            <w:pPr>
              <w:spacing w:line="360" w:lineRule="auto"/>
              <w:rPr>
                <w:rFonts w:ascii="Arial" w:hAnsi="Arial" w:cs="Arial"/>
                <w:sz w:val="17"/>
                <w:szCs w:val="17"/>
              </w:rPr>
            </w:pPr>
          </w:p>
        </w:tc>
        <w:tc>
          <w:tcPr>
            <w:tcW w:w="1843" w:type="dxa"/>
            <w:vAlign w:val="bottom"/>
          </w:tcPr>
          <w:p w14:paraId="7CC7CF86" w14:textId="77777777" w:rsidR="00C5393E" w:rsidRPr="000757AB" w:rsidRDefault="00C5393E" w:rsidP="00C5393E">
            <w:pPr>
              <w:spacing w:line="360" w:lineRule="auto"/>
              <w:jc w:val="right"/>
              <w:rPr>
                <w:rFonts w:ascii="Arial" w:hAnsi="Arial" w:cs="Arial"/>
                <w:sz w:val="17"/>
                <w:szCs w:val="17"/>
              </w:rPr>
            </w:pPr>
          </w:p>
        </w:tc>
        <w:tc>
          <w:tcPr>
            <w:tcW w:w="1397" w:type="dxa"/>
            <w:vAlign w:val="bottom"/>
          </w:tcPr>
          <w:p w14:paraId="49E2DD40" w14:textId="77777777" w:rsidR="00C5393E" w:rsidRPr="000757AB" w:rsidRDefault="00C5393E" w:rsidP="00C5393E">
            <w:pPr>
              <w:spacing w:line="360" w:lineRule="auto"/>
              <w:rPr>
                <w:rFonts w:ascii="Arial" w:hAnsi="Arial" w:cs="Arial"/>
                <w:sz w:val="17"/>
                <w:szCs w:val="17"/>
                <w:cs/>
              </w:rPr>
            </w:pPr>
          </w:p>
        </w:tc>
      </w:tr>
      <w:tr w:rsidR="00C5393E" w:rsidRPr="00952F93" w14:paraId="49B09B55" w14:textId="77777777" w:rsidTr="000757AB">
        <w:tc>
          <w:tcPr>
            <w:tcW w:w="4500" w:type="dxa"/>
          </w:tcPr>
          <w:p w14:paraId="28CD46F9" w14:textId="77777777" w:rsidR="00C5393E" w:rsidRPr="000757AB" w:rsidRDefault="00C5393E" w:rsidP="00C5393E">
            <w:pPr>
              <w:tabs>
                <w:tab w:val="left" w:pos="66"/>
              </w:tabs>
              <w:spacing w:line="360" w:lineRule="auto"/>
              <w:ind w:left="186" w:hanging="180"/>
              <w:rPr>
                <w:rFonts w:ascii="Arial" w:hAnsi="Arial" w:cs="Arial"/>
                <w:sz w:val="17"/>
                <w:szCs w:val="17"/>
              </w:rPr>
            </w:pPr>
            <w:r w:rsidRPr="000757AB">
              <w:rPr>
                <w:rFonts w:ascii="Arial" w:hAnsi="Arial" w:cs="Arial"/>
                <w:sz w:val="17"/>
                <w:szCs w:val="17"/>
              </w:rPr>
              <w:t>From adjustment the fair value of investment property</w:t>
            </w:r>
          </w:p>
        </w:tc>
        <w:tc>
          <w:tcPr>
            <w:tcW w:w="1327" w:type="dxa"/>
            <w:vAlign w:val="bottom"/>
          </w:tcPr>
          <w:p w14:paraId="3900CB7D" w14:textId="77777777" w:rsidR="00C5393E" w:rsidRPr="000757AB" w:rsidRDefault="00C5393E" w:rsidP="00C5393E">
            <w:pPr>
              <w:spacing w:line="360" w:lineRule="auto"/>
              <w:jc w:val="right"/>
              <w:rPr>
                <w:rFonts w:ascii="Arial" w:hAnsi="Arial" w:cs="Arial"/>
                <w:sz w:val="17"/>
                <w:szCs w:val="17"/>
                <w:cs/>
              </w:rPr>
            </w:pPr>
            <w:r w:rsidRPr="000757AB">
              <w:rPr>
                <w:rFonts w:ascii="Arial" w:hAnsi="Arial" w:cs="Arial"/>
                <w:sz w:val="17"/>
                <w:szCs w:val="17"/>
              </w:rPr>
              <w:t>2,231</w:t>
            </w:r>
          </w:p>
        </w:tc>
        <w:tc>
          <w:tcPr>
            <w:tcW w:w="1843" w:type="dxa"/>
            <w:vAlign w:val="bottom"/>
          </w:tcPr>
          <w:p w14:paraId="7034E38D" w14:textId="6936D4FB" w:rsidR="00C5393E" w:rsidRPr="000757AB" w:rsidRDefault="00C5393E" w:rsidP="00631970">
            <w:pPr>
              <w:tabs>
                <w:tab w:val="left" w:pos="1320"/>
              </w:tabs>
              <w:spacing w:line="360" w:lineRule="auto"/>
              <w:jc w:val="center"/>
              <w:rPr>
                <w:rFonts w:ascii="Arial" w:hAnsi="Arial" w:cs="Arial"/>
                <w:sz w:val="17"/>
                <w:szCs w:val="17"/>
              </w:rPr>
            </w:pPr>
            <w:r w:rsidRPr="000757AB">
              <w:rPr>
                <w:rFonts w:ascii="Arial" w:hAnsi="Arial" w:cs="Arial"/>
                <w:sz w:val="17"/>
                <w:szCs w:val="17"/>
              </w:rPr>
              <w:t xml:space="preserve">      </w:t>
            </w:r>
            <w:r w:rsidR="00B83E6A" w:rsidRPr="000757AB">
              <w:rPr>
                <w:rFonts w:ascii="Arial" w:hAnsi="Arial" w:cs="Arial"/>
                <w:sz w:val="17"/>
                <w:szCs w:val="17"/>
              </w:rPr>
              <w:t xml:space="preserve">   </w:t>
            </w:r>
            <w:r w:rsidRPr="000757AB">
              <w:rPr>
                <w:rFonts w:ascii="Arial" w:hAnsi="Arial" w:cs="Arial"/>
                <w:sz w:val="17"/>
                <w:szCs w:val="17"/>
              </w:rPr>
              <w:t xml:space="preserve">     </w:t>
            </w:r>
            <w:r w:rsidR="00292060" w:rsidRPr="000757AB">
              <w:rPr>
                <w:rFonts w:ascii="Arial" w:hAnsi="Arial" w:cs="Arial"/>
                <w:sz w:val="17"/>
                <w:szCs w:val="17"/>
              </w:rPr>
              <w:t xml:space="preserve">     </w:t>
            </w:r>
            <w:r w:rsidRPr="000757AB">
              <w:rPr>
                <w:rFonts w:ascii="Arial" w:hAnsi="Arial" w:cs="Arial"/>
                <w:sz w:val="17"/>
                <w:szCs w:val="17"/>
              </w:rPr>
              <w:t>-</w:t>
            </w:r>
          </w:p>
        </w:tc>
        <w:tc>
          <w:tcPr>
            <w:tcW w:w="1397" w:type="dxa"/>
            <w:vAlign w:val="bottom"/>
          </w:tcPr>
          <w:p w14:paraId="57E00F1C" w14:textId="77777777" w:rsidR="00C5393E" w:rsidRPr="000757AB" w:rsidRDefault="00C5393E" w:rsidP="00631970">
            <w:pPr>
              <w:spacing w:line="360" w:lineRule="auto"/>
              <w:jc w:val="right"/>
              <w:rPr>
                <w:rFonts w:ascii="Arial" w:hAnsi="Arial" w:cs="Arial"/>
                <w:sz w:val="17"/>
                <w:szCs w:val="17"/>
                <w:cs/>
              </w:rPr>
            </w:pPr>
            <w:r w:rsidRPr="000757AB">
              <w:rPr>
                <w:rFonts w:ascii="Arial" w:hAnsi="Arial" w:cs="Arial"/>
                <w:sz w:val="17"/>
                <w:szCs w:val="17"/>
              </w:rPr>
              <w:t>2,231</w:t>
            </w:r>
          </w:p>
        </w:tc>
      </w:tr>
      <w:tr w:rsidR="00C5393E" w:rsidRPr="00952F93" w:rsidDel="00714362" w14:paraId="627499EC" w14:textId="77777777" w:rsidTr="000757AB">
        <w:trPr>
          <w:trHeight w:val="81"/>
        </w:trPr>
        <w:tc>
          <w:tcPr>
            <w:tcW w:w="4500" w:type="dxa"/>
          </w:tcPr>
          <w:p w14:paraId="1743F6E1" w14:textId="77777777" w:rsidR="00C5393E" w:rsidRPr="000757AB" w:rsidRDefault="00C5393E" w:rsidP="00C5393E">
            <w:pPr>
              <w:tabs>
                <w:tab w:val="left" w:pos="66"/>
              </w:tabs>
              <w:spacing w:line="360" w:lineRule="auto"/>
              <w:ind w:left="186" w:hanging="180"/>
              <w:rPr>
                <w:rFonts w:ascii="Arial" w:hAnsi="Arial" w:cs="Arial"/>
                <w:sz w:val="17"/>
                <w:szCs w:val="17"/>
              </w:rPr>
            </w:pPr>
            <w:r w:rsidRPr="000757AB">
              <w:rPr>
                <w:rFonts w:ascii="Arial" w:hAnsi="Arial" w:cs="Arial"/>
                <w:sz w:val="17"/>
                <w:szCs w:val="17"/>
              </w:rPr>
              <w:t>From provision for employee benefits obligation</w:t>
            </w:r>
          </w:p>
        </w:tc>
        <w:tc>
          <w:tcPr>
            <w:tcW w:w="1327" w:type="dxa"/>
            <w:vAlign w:val="bottom"/>
          </w:tcPr>
          <w:p w14:paraId="2562D7E7" w14:textId="77777777" w:rsidR="00C5393E" w:rsidRPr="000757AB" w:rsidDel="00714362" w:rsidRDefault="00C5393E" w:rsidP="00C5393E">
            <w:pPr>
              <w:pBdr>
                <w:bottom w:val="single" w:sz="4" w:space="1" w:color="auto"/>
              </w:pBdr>
              <w:spacing w:line="360" w:lineRule="auto"/>
              <w:jc w:val="right"/>
              <w:rPr>
                <w:rFonts w:ascii="Arial" w:hAnsi="Arial" w:cs="Arial"/>
                <w:sz w:val="17"/>
                <w:szCs w:val="17"/>
              </w:rPr>
            </w:pPr>
            <w:r w:rsidRPr="000757AB">
              <w:rPr>
                <w:rFonts w:ascii="Arial" w:hAnsi="Arial" w:cs="Arial"/>
                <w:sz w:val="17"/>
                <w:szCs w:val="17"/>
              </w:rPr>
              <w:t>7,910</w:t>
            </w:r>
          </w:p>
        </w:tc>
        <w:tc>
          <w:tcPr>
            <w:tcW w:w="1843" w:type="dxa"/>
            <w:vAlign w:val="bottom"/>
          </w:tcPr>
          <w:p w14:paraId="5C017B4E" w14:textId="77777777" w:rsidR="00C5393E" w:rsidRPr="000757AB" w:rsidRDefault="00C5393E" w:rsidP="00C5393E">
            <w:pPr>
              <w:pBdr>
                <w:bottom w:val="single" w:sz="4" w:space="1" w:color="auto"/>
              </w:pBdr>
              <w:spacing w:line="360" w:lineRule="auto"/>
              <w:jc w:val="right"/>
              <w:rPr>
                <w:rFonts w:ascii="Arial" w:hAnsi="Arial" w:cs="Arial"/>
                <w:sz w:val="17"/>
                <w:szCs w:val="17"/>
              </w:rPr>
            </w:pPr>
            <w:r w:rsidRPr="000757AB">
              <w:rPr>
                <w:rFonts w:ascii="Arial" w:hAnsi="Arial" w:cs="Arial"/>
                <w:sz w:val="17"/>
                <w:szCs w:val="17"/>
              </w:rPr>
              <w:t>2,960</w:t>
            </w:r>
          </w:p>
        </w:tc>
        <w:tc>
          <w:tcPr>
            <w:tcW w:w="1397" w:type="dxa"/>
            <w:vAlign w:val="bottom"/>
          </w:tcPr>
          <w:p w14:paraId="3110896B" w14:textId="77777777" w:rsidR="00C5393E" w:rsidRPr="000757AB" w:rsidDel="00714362" w:rsidRDefault="00C5393E" w:rsidP="00C5393E">
            <w:pPr>
              <w:pBdr>
                <w:bottom w:val="single" w:sz="4" w:space="1" w:color="auto"/>
              </w:pBdr>
              <w:spacing w:line="360" w:lineRule="auto"/>
              <w:jc w:val="right"/>
              <w:rPr>
                <w:rFonts w:ascii="Arial" w:hAnsi="Arial" w:cs="Arial"/>
                <w:sz w:val="17"/>
                <w:szCs w:val="17"/>
              </w:rPr>
            </w:pPr>
            <w:r w:rsidRPr="000757AB">
              <w:rPr>
                <w:rFonts w:ascii="Arial" w:hAnsi="Arial" w:cs="Arial"/>
                <w:sz w:val="17"/>
                <w:szCs w:val="17"/>
              </w:rPr>
              <w:t>10,870</w:t>
            </w:r>
          </w:p>
        </w:tc>
      </w:tr>
      <w:tr w:rsidR="00C5393E" w:rsidRPr="00952F93" w14:paraId="441F2C99" w14:textId="77777777" w:rsidTr="000757AB">
        <w:tc>
          <w:tcPr>
            <w:tcW w:w="4500" w:type="dxa"/>
          </w:tcPr>
          <w:p w14:paraId="2E41DA96" w14:textId="77777777" w:rsidR="00C5393E" w:rsidRPr="000757AB" w:rsidRDefault="00C5393E" w:rsidP="00C5393E">
            <w:pPr>
              <w:tabs>
                <w:tab w:val="left" w:pos="66"/>
              </w:tabs>
              <w:spacing w:line="360" w:lineRule="auto"/>
              <w:ind w:left="186" w:hanging="180"/>
              <w:rPr>
                <w:rFonts w:ascii="Arial" w:hAnsi="Arial" w:cs="Arial"/>
                <w:b/>
                <w:bCs/>
                <w:sz w:val="17"/>
                <w:szCs w:val="17"/>
              </w:rPr>
            </w:pPr>
            <w:r w:rsidRPr="000757AB">
              <w:rPr>
                <w:rStyle w:val="hps"/>
                <w:rFonts w:ascii="Arial" w:hAnsi="Arial" w:cs="Arial"/>
                <w:b/>
                <w:bCs/>
                <w:sz w:val="17"/>
                <w:szCs w:val="17"/>
                <w:lang w:val="en"/>
              </w:rPr>
              <w:t>Total</w:t>
            </w:r>
          </w:p>
        </w:tc>
        <w:tc>
          <w:tcPr>
            <w:tcW w:w="1327" w:type="dxa"/>
          </w:tcPr>
          <w:p w14:paraId="2F6B7CE4" w14:textId="77777777" w:rsidR="00C5393E" w:rsidRPr="000757AB" w:rsidRDefault="00C5393E" w:rsidP="00C5393E">
            <w:pPr>
              <w:pBdr>
                <w:bottom w:val="single" w:sz="12" w:space="1" w:color="auto"/>
              </w:pBdr>
              <w:spacing w:line="360" w:lineRule="auto"/>
              <w:jc w:val="right"/>
              <w:rPr>
                <w:rFonts w:ascii="Arial" w:hAnsi="Arial" w:cs="Arial"/>
                <w:sz w:val="17"/>
                <w:szCs w:val="17"/>
              </w:rPr>
            </w:pPr>
            <w:r w:rsidRPr="000757AB">
              <w:rPr>
                <w:rFonts w:ascii="Arial" w:hAnsi="Arial" w:cs="Arial"/>
                <w:sz w:val="17"/>
                <w:szCs w:val="17"/>
              </w:rPr>
              <w:t>10,141</w:t>
            </w:r>
          </w:p>
        </w:tc>
        <w:tc>
          <w:tcPr>
            <w:tcW w:w="1843" w:type="dxa"/>
            <w:vAlign w:val="bottom"/>
          </w:tcPr>
          <w:p w14:paraId="49A30CD8" w14:textId="77777777" w:rsidR="00C5393E" w:rsidRPr="000757AB" w:rsidRDefault="00C5393E" w:rsidP="00C5393E">
            <w:pPr>
              <w:pBdr>
                <w:bottom w:val="single" w:sz="12" w:space="1" w:color="auto"/>
              </w:pBdr>
              <w:spacing w:line="360" w:lineRule="auto"/>
              <w:jc w:val="right"/>
              <w:rPr>
                <w:rFonts w:ascii="Arial" w:hAnsi="Arial" w:cs="Arial"/>
                <w:sz w:val="17"/>
                <w:szCs w:val="17"/>
              </w:rPr>
            </w:pPr>
            <w:r w:rsidRPr="000757AB">
              <w:rPr>
                <w:rFonts w:ascii="Arial" w:hAnsi="Arial" w:cs="Arial"/>
                <w:sz w:val="17"/>
                <w:szCs w:val="17"/>
              </w:rPr>
              <w:t>2,960</w:t>
            </w:r>
          </w:p>
        </w:tc>
        <w:tc>
          <w:tcPr>
            <w:tcW w:w="1397" w:type="dxa"/>
          </w:tcPr>
          <w:p w14:paraId="58B8C9B6" w14:textId="77777777" w:rsidR="00C5393E" w:rsidRPr="000757AB" w:rsidRDefault="00C5393E" w:rsidP="00C5393E">
            <w:pPr>
              <w:pBdr>
                <w:bottom w:val="single" w:sz="12" w:space="1" w:color="auto"/>
              </w:pBdr>
              <w:spacing w:line="360" w:lineRule="auto"/>
              <w:jc w:val="right"/>
              <w:rPr>
                <w:rFonts w:ascii="Arial" w:hAnsi="Arial" w:cs="Arial"/>
                <w:sz w:val="17"/>
                <w:szCs w:val="17"/>
              </w:rPr>
            </w:pPr>
            <w:r w:rsidRPr="000757AB">
              <w:rPr>
                <w:rFonts w:ascii="Arial" w:hAnsi="Arial" w:cs="Arial"/>
                <w:sz w:val="17"/>
                <w:szCs w:val="17"/>
              </w:rPr>
              <w:t>13,101</w:t>
            </w:r>
          </w:p>
        </w:tc>
      </w:tr>
      <w:tr w:rsidR="006F5F35" w:rsidRPr="00952F93" w14:paraId="3387485B" w14:textId="77777777" w:rsidTr="000757AB">
        <w:tc>
          <w:tcPr>
            <w:tcW w:w="4500" w:type="dxa"/>
            <w:vAlign w:val="bottom"/>
          </w:tcPr>
          <w:p w14:paraId="11CC571F" w14:textId="77777777" w:rsidR="006F5F35" w:rsidRPr="000757AB" w:rsidRDefault="006F5F35" w:rsidP="00C5393E">
            <w:pPr>
              <w:tabs>
                <w:tab w:val="left" w:pos="66"/>
              </w:tabs>
              <w:spacing w:line="360" w:lineRule="auto"/>
              <w:ind w:left="186" w:hanging="180"/>
              <w:rPr>
                <w:rFonts w:ascii="Arial" w:hAnsi="Arial" w:cs="Arial"/>
                <w:sz w:val="17"/>
                <w:szCs w:val="17"/>
              </w:rPr>
            </w:pPr>
          </w:p>
        </w:tc>
        <w:tc>
          <w:tcPr>
            <w:tcW w:w="1327" w:type="dxa"/>
          </w:tcPr>
          <w:p w14:paraId="67370053" w14:textId="77777777" w:rsidR="006F5F35" w:rsidRPr="000757AB" w:rsidRDefault="006F5F35" w:rsidP="00C5393E">
            <w:pPr>
              <w:spacing w:line="360" w:lineRule="auto"/>
              <w:jc w:val="right"/>
              <w:rPr>
                <w:rFonts w:ascii="Arial" w:hAnsi="Arial" w:cs="Arial"/>
                <w:sz w:val="17"/>
                <w:szCs w:val="17"/>
              </w:rPr>
            </w:pPr>
          </w:p>
        </w:tc>
        <w:tc>
          <w:tcPr>
            <w:tcW w:w="1843" w:type="dxa"/>
            <w:vAlign w:val="bottom"/>
          </w:tcPr>
          <w:p w14:paraId="4414559B" w14:textId="77777777" w:rsidR="006F5F35" w:rsidRPr="000757AB" w:rsidRDefault="006F5F35" w:rsidP="00C5393E">
            <w:pPr>
              <w:spacing w:line="360" w:lineRule="auto"/>
              <w:jc w:val="right"/>
              <w:rPr>
                <w:rFonts w:ascii="Arial" w:hAnsi="Arial" w:cs="Arial"/>
                <w:sz w:val="17"/>
                <w:szCs w:val="17"/>
              </w:rPr>
            </w:pPr>
          </w:p>
        </w:tc>
        <w:tc>
          <w:tcPr>
            <w:tcW w:w="1397" w:type="dxa"/>
          </w:tcPr>
          <w:p w14:paraId="5B24F2E6" w14:textId="77777777" w:rsidR="006F5F35" w:rsidRPr="000757AB" w:rsidRDefault="006F5F35" w:rsidP="00C5393E">
            <w:pPr>
              <w:spacing w:line="360" w:lineRule="auto"/>
              <w:jc w:val="right"/>
              <w:rPr>
                <w:rFonts w:ascii="Arial" w:hAnsi="Arial" w:cs="Arial"/>
                <w:sz w:val="17"/>
                <w:szCs w:val="17"/>
              </w:rPr>
            </w:pPr>
          </w:p>
        </w:tc>
      </w:tr>
      <w:tr w:rsidR="00C5393E" w:rsidRPr="00952F93" w14:paraId="0E851A74" w14:textId="77777777" w:rsidTr="000757AB">
        <w:tc>
          <w:tcPr>
            <w:tcW w:w="4500" w:type="dxa"/>
          </w:tcPr>
          <w:p w14:paraId="33486DE7" w14:textId="40A2FDBC" w:rsidR="00C5393E" w:rsidRPr="000757AB" w:rsidRDefault="00C5393E" w:rsidP="00C5393E">
            <w:pPr>
              <w:tabs>
                <w:tab w:val="left" w:pos="66"/>
              </w:tabs>
              <w:spacing w:line="360" w:lineRule="auto"/>
              <w:ind w:left="186" w:hanging="180"/>
              <w:rPr>
                <w:rFonts w:ascii="Arial" w:hAnsi="Arial" w:cs="Arial"/>
                <w:b/>
                <w:bCs/>
                <w:sz w:val="17"/>
                <w:szCs w:val="17"/>
              </w:rPr>
            </w:pPr>
            <w:r w:rsidRPr="000757AB">
              <w:rPr>
                <w:rFonts w:ascii="Arial" w:hAnsi="Arial" w:cs="Arial"/>
                <w:b/>
                <w:bCs/>
                <w:sz w:val="17"/>
                <w:szCs w:val="17"/>
              </w:rPr>
              <w:t xml:space="preserve">Deferred tax liability </w:t>
            </w:r>
          </w:p>
        </w:tc>
        <w:tc>
          <w:tcPr>
            <w:tcW w:w="1327" w:type="dxa"/>
          </w:tcPr>
          <w:p w14:paraId="7CACF6AE" w14:textId="77777777" w:rsidR="00C5393E" w:rsidRPr="000757AB" w:rsidRDefault="00C5393E" w:rsidP="00C5393E">
            <w:pPr>
              <w:spacing w:line="360" w:lineRule="auto"/>
              <w:jc w:val="right"/>
              <w:rPr>
                <w:rFonts w:ascii="Arial" w:hAnsi="Arial" w:cs="Arial"/>
                <w:sz w:val="17"/>
                <w:szCs w:val="17"/>
              </w:rPr>
            </w:pPr>
          </w:p>
        </w:tc>
        <w:tc>
          <w:tcPr>
            <w:tcW w:w="1843" w:type="dxa"/>
            <w:vAlign w:val="bottom"/>
          </w:tcPr>
          <w:p w14:paraId="12806128" w14:textId="77777777" w:rsidR="00C5393E" w:rsidRPr="000757AB" w:rsidRDefault="00C5393E" w:rsidP="00C5393E">
            <w:pPr>
              <w:spacing w:line="360" w:lineRule="auto"/>
              <w:jc w:val="right"/>
              <w:rPr>
                <w:rFonts w:ascii="Arial" w:hAnsi="Arial" w:cs="Arial"/>
                <w:sz w:val="17"/>
                <w:szCs w:val="17"/>
              </w:rPr>
            </w:pPr>
          </w:p>
        </w:tc>
        <w:tc>
          <w:tcPr>
            <w:tcW w:w="1397" w:type="dxa"/>
          </w:tcPr>
          <w:p w14:paraId="66D4D891" w14:textId="77777777" w:rsidR="00C5393E" w:rsidRPr="000757AB" w:rsidRDefault="00C5393E" w:rsidP="00C5393E">
            <w:pPr>
              <w:spacing w:line="360" w:lineRule="auto"/>
              <w:jc w:val="right"/>
              <w:rPr>
                <w:rFonts w:ascii="Arial" w:hAnsi="Arial" w:cs="Arial"/>
                <w:sz w:val="17"/>
                <w:szCs w:val="17"/>
              </w:rPr>
            </w:pPr>
          </w:p>
        </w:tc>
      </w:tr>
      <w:tr w:rsidR="00C5393E" w:rsidRPr="00952F93" w14:paraId="50CEE4E8" w14:textId="77777777" w:rsidTr="000757AB">
        <w:tc>
          <w:tcPr>
            <w:tcW w:w="4500" w:type="dxa"/>
          </w:tcPr>
          <w:p w14:paraId="23549D93" w14:textId="77777777" w:rsidR="00C5393E" w:rsidRPr="000757AB" w:rsidRDefault="00C5393E" w:rsidP="00C5393E">
            <w:pPr>
              <w:tabs>
                <w:tab w:val="left" w:pos="66"/>
              </w:tabs>
              <w:spacing w:line="360" w:lineRule="auto"/>
              <w:ind w:left="186" w:hanging="180"/>
              <w:rPr>
                <w:rFonts w:ascii="Arial" w:hAnsi="Arial" w:cs="Arial"/>
                <w:sz w:val="17"/>
                <w:szCs w:val="17"/>
              </w:rPr>
            </w:pPr>
            <w:r w:rsidRPr="000757AB">
              <w:rPr>
                <w:rFonts w:ascii="Arial" w:hAnsi="Arial" w:cs="Arial"/>
                <w:sz w:val="17"/>
                <w:szCs w:val="17"/>
              </w:rPr>
              <w:t>From property, plant and equipment</w:t>
            </w:r>
          </w:p>
        </w:tc>
        <w:tc>
          <w:tcPr>
            <w:tcW w:w="1327" w:type="dxa"/>
          </w:tcPr>
          <w:p w14:paraId="002DC42F" w14:textId="77777777" w:rsidR="00C5393E" w:rsidRPr="000757AB" w:rsidRDefault="00C5393E" w:rsidP="00C5393E">
            <w:pPr>
              <w:pBdr>
                <w:bottom w:val="single" w:sz="4" w:space="1" w:color="auto"/>
              </w:pBdr>
              <w:spacing w:line="360" w:lineRule="auto"/>
              <w:jc w:val="right"/>
              <w:rPr>
                <w:rFonts w:ascii="Arial" w:hAnsi="Arial" w:cs="Arial"/>
                <w:sz w:val="17"/>
                <w:szCs w:val="17"/>
              </w:rPr>
            </w:pPr>
            <w:r w:rsidRPr="000757AB">
              <w:rPr>
                <w:rFonts w:ascii="Arial" w:hAnsi="Arial" w:cs="Arial"/>
                <w:sz w:val="17"/>
                <w:szCs w:val="17"/>
              </w:rPr>
              <w:t>(937)</w:t>
            </w:r>
          </w:p>
        </w:tc>
        <w:tc>
          <w:tcPr>
            <w:tcW w:w="1843" w:type="dxa"/>
            <w:vAlign w:val="bottom"/>
          </w:tcPr>
          <w:p w14:paraId="76CBDFE4" w14:textId="77777777" w:rsidR="00C5393E" w:rsidRPr="000757AB" w:rsidRDefault="00C5393E" w:rsidP="00C5393E">
            <w:pPr>
              <w:pBdr>
                <w:bottom w:val="single" w:sz="4" w:space="1" w:color="auto"/>
              </w:pBdr>
              <w:spacing w:line="360" w:lineRule="auto"/>
              <w:jc w:val="right"/>
              <w:rPr>
                <w:rFonts w:ascii="Arial" w:hAnsi="Arial" w:cs="Arial"/>
                <w:sz w:val="17"/>
                <w:szCs w:val="17"/>
              </w:rPr>
            </w:pPr>
            <w:r w:rsidRPr="000757AB">
              <w:rPr>
                <w:rFonts w:ascii="Arial" w:hAnsi="Arial" w:cs="Arial"/>
                <w:sz w:val="17"/>
                <w:szCs w:val="17"/>
              </w:rPr>
              <w:t>88</w:t>
            </w:r>
          </w:p>
        </w:tc>
        <w:tc>
          <w:tcPr>
            <w:tcW w:w="1397" w:type="dxa"/>
          </w:tcPr>
          <w:p w14:paraId="23BE2645" w14:textId="77777777" w:rsidR="00C5393E" w:rsidRPr="000757AB" w:rsidRDefault="00C5393E" w:rsidP="00C5393E">
            <w:pPr>
              <w:pBdr>
                <w:bottom w:val="single" w:sz="4" w:space="1" w:color="auto"/>
              </w:pBdr>
              <w:spacing w:line="360" w:lineRule="auto"/>
              <w:jc w:val="right"/>
              <w:rPr>
                <w:rFonts w:ascii="Arial" w:hAnsi="Arial" w:cs="Arial"/>
                <w:sz w:val="17"/>
                <w:szCs w:val="17"/>
              </w:rPr>
            </w:pPr>
            <w:r w:rsidRPr="000757AB">
              <w:rPr>
                <w:rFonts w:ascii="Arial" w:hAnsi="Arial" w:cs="Arial"/>
                <w:sz w:val="17"/>
                <w:szCs w:val="17"/>
              </w:rPr>
              <w:t>(849)</w:t>
            </w:r>
          </w:p>
        </w:tc>
      </w:tr>
      <w:tr w:rsidR="00C5393E" w:rsidRPr="00952F93" w14:paraId="388DF762" w14:textId="77777777" w:rsidTr="000757AB">
        <w:tc>
          <w:tcPr>
            <w:tcW w:w="4500" w:type="dxa"/>
          </w:tcPr>
          <w:p w14:paraId="2C3068D5" w14:textId="77777777" w:rsidR="00C5393E" w:rsidRPr="000757AB" w:rsidRDefault="00C5393E" w:rsidP="00C5393E">
            <w:pPr>
              <w:tabs>
                <w:tab w:val="left" w:pos="66"/>
              </w:tabs>
              <w:spacing w:line="360" w:lineRule="auto"/>
              <w:ind w:left="186" w:hanging="180"/>
              <w:rPr>
                <w:rFonts w:ascii="Arial" w:hAnsi="Arial" w:cs="Arial"/>
                <w:b/>
                <w:bCs/>
                <w:sz w:val="17"/>
                <w:szCs w:val="17"/>
              </w:rPr>
            </w:pPr>
          </w:p>
        </w:tc>
        <w:tc>
          <w:tcPr>
            <w:tcW w:w="1327" w:type="dxa"/>
          </w:tcPr>
          <w:p w14:paraId="583270F8" w14:textId="77777777" w:rsidR="00C5393E" w:rsidRPr="000757AB" w:rsidRDefault="00C5393E" w:rsidP="00C5393E">
            <w:pPr>
              <w:spacing w:line="360" w:lineRule="auto"/>
              <w:jc w:val="right"/>
              <w:rPr>
                <w:rFonts w:ascii="Arial" w:hAnsi="Arial" w:cs="Arial"/>
                <w:sz w:val="17"/>
                <w:szCs w:val="17"/>
              </w:rPr>
            </w:pPr>
          </w:p>
        </w:tc>
        <w:tc>
          <w:tcPr>
            <w:tcW w:w="1843" w:type="dxa"/>
            <w:vAlign w:val="bottom"/>
          </w:tcPr>
          <w:p w14:paraId="2224BFC6" w14:textId="77777777" w:rsidR="00C5393E" w:rsidRPr="000757AB" w:rsidRDefault="00C5393E" w:rsidP="00C5393E">
            <w:pPr>
              <w:spacing w:line="360" w:lineRule="auto"/>
              <w:jc w:val="center"/>
              <w:rPr>
                <w:rFonts w:ascii="Arial" w:hAnsi="Arial" w:cs="Arial"/>
                <w:sz w:val="17"/>
                <w:szCs w:val="17"/>
              </w:rPr>
            </w:pPr>
          </w:p>
        </w:tc>
        <w:tc>
          <w:tcPr>
            <w:tcW w:w="1397" w:type="dxa"/>
          </w:tcPr>
          <w:p w14:paraId="3743A140" w14:textId="77777777" w:rsidR="00C5393E" w:rsidRPr="000757AB" w:rsidRDefault="00C5393E" w:rsidP="00C5393E">
            <w:pPr>
              <w:spacing w:line="360" w:lineRule="auto"/>
              <w:jc w:val="right"/>
              <w:rPr>
                <w:rFonts w:ascii="Arial" w:hAnsi="Arial" w:cs="Arial"/>
                <w:sz w:val="17"/>
                <w:szCs w:val="17"/>
              </w:rPr>
            </w:pPr>
          </w:p>
        </w:tc>
      </w:tr>
      <w:tr w:rsidR="00C5393E" w:rsidRPr="00952F93" w14:paraId="27220BA5" w14:textId="77777777" w:rsidTr="000757AB">
        <w:tc>
          <w:tcPr>
            <w:tcW w:w="4500" w:type="dxa"/>
          </w:tcPr>
          <w:p w14:paraId="395829FE" w14:textId="77777777" w:rsidR="00C5393E" w:rsidRPr="000757AB" w:rsidRDefault="00C5393E" w:rsidP="00C5393E">
            <w:pPr>
              <w:tabs>
                <w:tab w:val="left" w:pos="66"/>
              </w:tabs>
              <w:spacing w:line="360" w:lineRule="auto"/>
              <w:ind w:left="186" w:hanging="180"/>
              <w:rPr>
                <w:rFonts w:ascii="Arial" w:hAnsi="Arial" w:cs="Arial"/>
                <w:b/>
                <w:bCs/>
                <w:sz w:val="17"/>
                <w:szCs w:val="17"/>
              </w:rPr>
            </w:pPr>
            <w:r w:rsidRPr="000757AB">
              <w:rPr>
                <w:rStyle w:val="hps"/>
                <w:rFonts w:ascii="Arial" w:hAnsi="Arial" w:cs="Arial"/>
                <w:b/>
                <w:bCs/>
                <w:sz w:val="17"/>
                <w:szCs w:val="17"/>
                <w:lang w:val="en"/>
              </w:rPr>
              <w:t>Deferred</w:t>
            </w:r>
            <w:r w:rsidRPr="000757AB">
              <w:rPr>
                <w:rStyle w:val="shorttext"/>
                <w:rFonts w:ascii="Arial" w:hAnsi="Arial" w:cs="Arial"/>
                <w:b/>
                <w:bCs/>
                <w:sz w:val="17"/>
                <w:szCs w:val="17"/>
                <w:lang w:val="en"/>
              </w:rPr>
              <w:t xml:space="preserve"> </w:t>
            </w:r>
            <w:r w:rsidRPr="000757AB">
              <w:rPr>
                <w:rStyle w:val="hps"/>
                <w:rFonts w:ascii="Arial" w:hAnsi="Arial" w:cs="Arial"/>
                <w:b/>
                <w:bCs/>
                <w:sz w:val="17"/>
                <w:szCs w:val="17"/>
                <w:lang w:val="en"/>
              </w:rPr>
              <w:t>tax assets - net</w:t>
            </w:r>
          </w:p>
        </w:tc>
        <w:tc>
          <w:tcPr>
            <w:tcW w:w="1327" w:type="dxa"/>
          </w:tcPr>
          <w:p w14:paraId="064FC261" w14:textId="77777777" w:rsidR="00C5393E" w:rsidRPr="000757AB" w:rsidRDefault="00C5393E" w:rsidP="00C5393E">
            <w:pPr>
              <w:pBdr>
                <w:bottom w:val="single" w:sz="12" w:space="1" w:color="auto"/>
              </w:pBdr>
              <w:spacing w:line="360" w:lineRule="auto"/>
              <w:jc w:val="right"/>
              <w:rPr>
                <w:rFonts w:ascii="Arial" w:hAnsi="Arial" w:cs="Arial"/>
                <w:sz w:val="17"/>
                <w:szCs w:val="17"/>
              </w:rPr>
            </w:pPr>
            <w:r w:rsidRPr="000757AB">
              <w:rPr>
                <w:rFonts w:ascii="Arial" w:hAnsi="Arial" w:cs="Arial"/>
                <w:sz w:val="17"/>
                <w:szCs w:val="17"/>
              </w:rPr>
              <w:t>9,204</w:t>
            </w:r>
          </w:p>
        </w:tc>
        <w:tc>
          <w:tcPr>
            <w:tcW w:w="1843" w:type="dxa"/>
            <w:vAlign w:val="bottom"/>
          </w:tcPr>
          <w:p w14:paraId="3CE0B331" w14:textId="77777777" w:rsidR="00C5393E" w:rsidRPr="000757AB" w:rsidRDefault="00C5393E" w:rsidP="00C5393E">
            <w:pPr>
              <w:pBdr>
                <w:bottom w:val="single" w:sz="12" w:space="1" w:color="auto"/>
              </w:pBdr>
              <w:spacing w:line="360" w:lineRule="auto"/>
              <w:jc w:val="right"/>
              <w:rPr>
                <w:rFonts w:ascii="Arial" w:hAnsi="Arial" w:cs="Arial"/>
                <w:sz w:val="17"/>
                <w:szCs w:val="17"/>
              </w:rPr>
            </w:pPr>
            <w:r w:rsidRPr="000757AB">
              <w:rPr>
                <w:rFonts w:ascii="Arial" w:hAnsi="Arial" w:cs="Arial"/>
                <w:sz w:val="17"/>
                <w:szCs w:val="17"/>
              </w:rPr>
              <w:t>3,048</w:t>
            </w:r>
          </w:p>
        </w:tc>
        <w:tc>
          <w:tcPr>
            <w:tcW w:w="1397" w:type="dxa"/>
          </w:tcPr>
          <w:p w14:paraId="2FC4ACB3" w14:textId="77777777" w:rsidR="00C5393E" w:rsidRPr="000757AB" w:rsidRDefault="00C5393E" w:rsidP="00C5393E">
            <w:pPr>
              <w:pBdr>
                <w:bottom w:val="single" w:sz="12" w:space="1" w:color="auto"/>
              </w:pBdr>
              <w:spacing w:line="360" w:lineRule="auto"/>
              <w:jc w:val="right"/>
              <w:rPr>
                <w:rFonts w:ascii="Arial" w:hAnsi="Arial" w:cs="Arial"/>
                <w:sz w:val="17"/>
                <w:szCs w:val="17"/>
              </w:rPr>
            </w:pPr>
            <w:r w:rsidRPr="000757AB">
              <w:rPr>
                <w:rFonts w:ascii="Arial" w:hAnsi="Arial" w:cs="Arial"/>
                <w:sz w:val="17"/>
                <w:szCs w:val="17"/>
              </w:rPr>
              <w:t>12,252</w:t>
            </w:r>
          </w:p>
        </w:tc>
      </w:tr>
    </w:tbl>
    <w:p w14:paraId="6D717A5A" w14:textId="77777777" w:rsidR="00F63A47" w:rsidRPr="000757AB" w:rsidRDefault="00F63A47" w:rsidP="00874BDA">
      <w:pPr>
        <w:pStyle w:val="BodyTextIndent3"/>
        <w:spacing w:line="360" w:lineRule="auto"/>
        <w:rPr>
          <w:rFonts w:ascii="Arial" w:hAnsi="Arial" w:cs="Arial"/>
          <w:sz w:val="24"/>
          <w:szCs w:val="24"/>
          <w:u w:val="single"/>
        </w:rPr>
      </w:pPr>
    </w:p>
    <w:tbl>
      <w:tblPr>
        <w:tblW w:w="9081" w:type="dxa"/>
        <w:tblInd w:w="270" w:type="dxa"/>
        <w:tblLayout w:type="fixed"/>
        <w:tblLook w:val="01E0" w:firstRow="1" w:lastRow="1" w:firstColumn="1" w:lastColumn="1" w:noHBand="0" w:noVBand="0"/>
      </w:tblPr>
      <w:tblGrid>
        <w:gridCol w:w="4491"/>
        <w:gridCol w:w="1332"/>
        <w:gridCol w:w="1843"/>
        <w:gridCol w:w="1415"/>
      </w:tblGrid>
      <w:tr w:rsidR="008518BE" w:rsidRPr="00952F93" w14:paraId="6893DD40" w14:textId="77777777" w:rsidTr="000757AB">
        <w:trPr>
          <w:tblHeader/>
        </w:trPr>
        <w:tc>
          <w:tcPr>
            <w:tcW w:w="4491" w:type="dxa"/>
            <w:vAlign w:val="bottom"/>
          </w:tcPr>
          <w:p w14:paraId="27B56880" w14:textId="77777777" w:rsidR="008518BE" w:rsidRPr="000757AB" w:rsidRDefault="008518BE" w:rsidP="009C020B">
            <w:pPr>
              <w:tabs>
                <w:tab w:val="left" w:pos="1440"/>
              </w:tabs>
              <w:spacing w:line="360" w:lineRule="auto"/>
              <w:rPr>
                <w:rFonts w:ascii="Arial" w:hAnsi="Arial" w:cs="Arial"/>
                <w:sz w:val="17"/>
                <w:szCs w:val="17"/>
                <w:lang w:val="en-GB"/>
              </w:rPr>
            </w:pPr>
          </w:p>
        </w:tc>
        <w:tc>
          <w:tcPr>
            <w:tcW w:w="4590" w:type="dxa"/>
            <w:gridSpan w:val="3"/>
            <w:vAlign w:val="bottom"/>
          </w:tcPr>
          <w:p w14:paraId="7576C5EC" w14:textId="77777777" w:rsidR="008518BE" w:rsidRPr="000757AB" w:rsidRDefault="008518BE" w:rsidP="009C020B">
            <w:pPr>
              <w:pBdr>
                <w:bottom w:val="single" w:sz="4" w:space="1" w:color="auto"/>
              </w:pBdr>
              <w:spacing w:line="360" w:lineRule="auto"/>
              <w:ind w:right="-108"/>
              <w:jc w:val="center"/>
              <w:rPr>
                <w:rFonts w:ascii="Arial" w:hAnsi="Arial" w:cs="Arial"/>
                <w:sz w:val="17"/>
                <w:szCs w:val="17"/>
                <w:lang w:val="en-GB"/>
              </w:rPr>
            </w:pPr>
            <w:r w:rsidRPr="000757AB">
              <w:rPr>
                <w:rFonts w:ascii="Arial" w:hAnsi="Arial" w:cs="Arial"/>
                <w:sz w:val="17"/>
                <w:szCs w:val="17"/>
              </w:rPr>
              <w:t>Thousand Baht</w:t>
            </w:r>
          </w:p>
        </w:tc>
      </w:tr>
      <w:tr w:rsidR="008518BE" w:rsidRPr="00952F93" w14:paraId="71467282" w14:textId="77777777" w:rsidTr="000757AB">
        <w:trPr>
          <w:tblHeader/>
        </w:trPr>
        <w:tc>
          <w:tcPr>
            <w:tcW w:w="4491" w:type="dxa"/>
            <w:vAlign w:val="bottom"/>
          </w:tcPr>
          <w:p w14:paraId="0B9BDD75" w14:textId="77777777" w:rsidR="008518BE" w:rsidRPr="000757AB" w:rsidRDefault="008518BE" w:rsidP="009C020B">
            <w:pPr>
              <w:tabs>
                <w:tab w:val="left" w:pos="1440"/>
              </w:tabs>
              <w:spacing w:line="360" w:lineRule="auto"/>
              <w:rPr>
                <w:rFonts w:ascii="Arial" w:hAnsi="Arial" w:cs="Arial"/>
                <w:sz w:val="17"/>
                <w:szCs w:val="17"/>
                <w:lang w:val="en-GB"/>
              </w:rPr>
            </w:pPr>
          </w:p>
        </w:tc>
        <w:tc>
          <w:tcPr>
            <w:tcW w:w="1332" w:type="dxa"/>
            <w:vAlign w:val="bottom"/>
          </w:tcPr>
          <w:p w14:paraId="758B98FC" w14:textId="592498CF" w:rsidR="008518BE" w:rsidRPr="000757AB" w:rsidRDefault="008518BE" w:rsidP="009C020B">
            <w:pPr>
              <w:pBdr>
                <w:bottom w:val="single" w:sz="4" w:space="1" w:color="auto"/>
              </w:pBdr>
              <w:spacing w:line="360" w:lineRule="auto"/>
              <w:jc w:val="center"/>
              <w:rPr>
                <w:rFonts w:ascii="Arial" w:hAnsi="Arial" w:cs="Arial"/>
                <w:sz w:val="17"/>
                <w:szCs w:val="17"/>
                <w:lang w:val="en-GB"/>
              </w:rPr>
            </w:pPr>
            <w:r w:rsidRPr="000757AB">
              <w:rPr>
                <w:rFonts w:ascii="Arial" w:hAnsi="Arial" w:cs="Arial"/>
                <w:sz w:val="17"/>
                <w:szCs w:val="17"/>
                <w:lang w:val="en-GB"/>
              </w:rPr>
              <w:t xml:space="preserve">1 January </w:t>
            </w:r>
            <w:r w:rsidR="006F26E7" w:rsidRPr="000757AB">
              <w:rPr>
                <w:rFonts w:ascii="Arial" w:hAnsi="Arial" w:cs="Arial"/>
                <w:sz w:val="17"/>
                <w:szCs w:val="17"/>
                <w:cs/>
                <w:lang w:val="en-GB"/>
              </w:rPr>
              <w:t xml:space="preserve">           </w:t>
            </w:r>
            <w:r w:rsidRPr="000757AB">
              <w:rPr>
                <w:rFonts w:ascii="Arial" w:hAnsi="Arial" w:cs="Arial"/>
                <w:sz w:val="17"/>
                <w:szCs w:val="17"/>
                <w:lang w:val="en-GB"/>
              </w:rPr>
              <w:t>201</w:t>
            </w:r>
            <w:r w:rsidR="00232874" w:rsidRPr="000757AB">
              <w:rPr>
                <w:rFonts w:ascii="Arial" w:hAnsi="Arial" w:cs="Arial"/>
                <w:sz w:val="17"/>
                <w:szCs w:val="17"/>
                <w:lang w:val="en-GB"/>
              </w:rPr>
              <w:t>8</w:t>
            </w:r>
          </w:p>
        </w:tc>
        <w:tc>
          <w:tcPr>
            <w:tcW w:w="1843" w:type="dxa"/>
            <w:vAlign w:val="bottom"/>
          </w:tcPr>
          <w:p w14:paraId="0778E054" w14:textId="45004148" w:rsidR="008518BE" w:rsidRPr="000757AB" w:rsidRDefault="005F2EAB" w:rsidP="009C020B">
            <w:pPr>
              <w:pBdr>
                <w:bottom w:val="single" w:sz="4" w:space="1" w:color="auto"/>
              </w:pBdr>
              <w:spacing w:line="360" w:lineRule="auto"/>
              <w:jc w:val="center"/>
              <w:rPr>
                <w:rFonts w:ascii="Arial" w:hAnsi="Arial" w:cs="Arial"/>
                <w:sz w:val="17"/>
                <w:szCs w:val="17"/>
                <w:lang w:val="en-GB"/>
              </w:rPr>
            </w:pPr>
            <w:r w:rsidRPr="000757AB">
              <w:rPr>
                <w:rFonts w:ascii="Arial" w:hAnsi="Arial" w:cs="Arial"/>
                <w:sz w:val="17"/>
                <w:szCs w:val="17"/>
                <w:lang w:val="en-GB"/>
              </w:rPr>
              <w:t>Charged as income / (expense) in profit or loss</w:t>
            </w:r>
          </w:p>
        </w:tc>
        <w:tc>
          <w:tcPr>
            <w:tcW w:w="1415" w:type="dxa"/>
            <w:vAlign w:val="bottom"/>
          </w:tcPr>
          <w:p w14:paraId="4342B5D5" w14:textId="51561832" w:rsidR="008518BE" w:rsidRPr="000757AB" w:rsidRDefault="008518BE" w:rsidP="009C020B">
            <w:pPr>
              <w:pBdr>
                <w:bottom w:val="single" w:sz="4" w:space="1" w:color="auto"/>
              </w:pBdr>
              <w:spacing w:line="360" w:lineRule="auto"/>
              <w:ind w:right="-108"/>
              <w:jc w:val="center"/>
              <w:rPr>
                <w:rFonts w:ascii="Arial" w:hAnsi="Arial" w:cs="Arial"/>
                <w:sz w:val="17"/>
                <w:szCs w:val="17"/>
                <w:lang w:val="en-GB"/>
              </w:rPr>
            </w:pPr>
            <w:r w:rsidRPr="000757AB">
              <w:rPr>
                <w:rFonts w:ascii="Arial" w:hAnsi="Arial" w:cs="Arial"/>
                <w:sz w:val="17"/>
                <w:szCs w:val="17"/>
                <w:lang w:val="en-GB"/>
              </w:rPr>
              <w:t xml:space="preserve">31 December </w:t>
            </w:r>
            <w:r w:rsidR="006F26E7" w:rsidRPr="000757AB">
              <w:rPr>
                <w:rFonts w:ascii="Arial" w:hAnsi="Arial" w:cs="Arial"/>
                <w:sz w:val="17"/>
                <w:szCs w:val="17"/>
                <w:cs/>
                <w:lang w:val="en-GB"/>
              </w:rPr>
              <w:t xml:space="preserve">       </w:t>
            </w:r>
            <w:r w:rsidRPr="000757AB">
              <w:rPr>
                <w:rFonts w:ascii="Arial" w:hAnsi="Arial" w:cs="Arial"/>
                <w:sz w:val="17"/>
                <w:szCs w:val="17"/>
                <w:lang w:val="en-GB"/>
              </w:rPr>
              <w:t>201</w:t>
            </w:r>
            <w:r w:rsidR="00240B14" w:rsidRPr="000757AB">
              <w:rPr>
                <w:rFonts w:ascii="Arial" w:hAnsi="Arial" w:cs="Arial"/>
                <w:sz w:val="17"/>
                <w:szCs w:val="17"/>
                <w:lang w:val="en-GB"/>
              </w:rPr>
              <w:t>8</w:t>
            </w:r>
          </w:p>
        </w:tc>
      </w:tr>
      <w:tr w:rsidR="008518BE" w:rsidRPr="00952F93" w14:paraId="1A84EAAA" w14:textId="77777777" w:rsidTr="000757AB">
        <w:tc>
          <w:tcPr>
            <w:tcW w:w="4491" w:type="dxa"/>
            <w:vAlign w:val="bottom"/>
          </w:tcPr>
          <w:p w14:paraId="36A3E607" w14:textId="77777777" w:rsidR="008518BE" w:rsidRPr="000757AB" w:rsidRDefault="008518BE" w:rsidP="009C020B">
            <w:pPr>
              <w:spacing w:line="360" w:lineRule="auto"/>
              <w:ind w:left="186" w:hanging="180"/>
              <w:rPr>
                <w:rFonts w:ascii="Arial" w:hAnsi="Arial" w:cs="Arial"/>
                <w:b/>
                <w:bCs/>
                <w:sz w:val="17"/>
                <w:szCs w:val="17"/>
              </w:rPr>
            </w:pPr>
            <w:r w:rsidRPr="000757AB">
              <w:rPr>
                <w:rFonts w:ascii="Arial" w:hAnsi="Arial" w:cs="Arial"/>
                <w:b/>
                <w:bCs/>
                <w:sz w:val="17"/>
                <w:szCs w:val="17"/>
              </w:rPr>
              <w:t xml:space="preserve">Deferred tax assets </w:t>
            </w:r>
            <w:r w:rsidRPr="000757AB">
              <w:rPr>
                <w:rFonts w:ascii="Arial" w:hAnsi="Arial"/>
                <w:b/>
                <w:bCs/>
                <w:sz w:val="17"/>
                <w:szCs w:val="17"/>
                <w:cs/>
              </w:rPr>
              <w:t xml:space="preserve"> </w:t>
            </w:r>
            <w:r w:rsidRPr="000757AB">
              <w:rPr>
                <w:rFonts w:ascii="Arial" w:hAnsi="Arial" w:cs="Arial"/>
                <w:b/>
                <w:bCs/>
                <w:sz w:val="17"/>
                <w:szCs w:val="17"/>
              </w:rPr>
              <w:t xml:space="preserve"> </w:t>
            </w:r>
          </w:p>
        </w:tc>
        <w:tc>
          <w:tcPr>
            <w:tcW w:w="1332" w:type="dxa"/>
            <w:vAlign w:val="bottom"/>
          </w:tcPr>
          <w:p w14:paraId="48BC7DAC" w14:textId="77777777" w:rsidR="008518BE" w:rsidRPr="000757AB" w:rsidRDefault="008518BE" w:rsidP="009C020B">
            <w:pPr>
              <w:spacing w:line="360" w:lineRule="auto"/>
              <w:rPr>
                <w:rFonts w:ascii="Arial" w:hAnsi="Arial" w:cs="Arial"/>
                <w:sz w:val="17"/>
                <w:szCs w:val="17"/>
              </w:rPr>
            </w:pPr>
          </w:p>
        </w:tc>
        <w:tc>
          <w:tcPr>
            <w:tcW w:w="1843" w:type="dxa"/>
            <w:vAlign w:val="bottom"/>
          </w:tcPr>
          <w:p w14:paraId="022E153E" w14:textId="77777777" w:rsidR="008518BE" w:rsidRPr="000757AB" w:rsidRDefault="008518BE" w:rsidP="009C020B">
            <w:pPr>
              <w:spacing w:line="360" w:lineRule="auto"/>
              <w:jc w:val="right"/>
              <w:rPr>
                <w:rFonts w:ascii="Arial" w:hAnsi="Arial" w:cs="Arial"/>
                <w:sz w:val="17"/>
                <w:szCs w:val="17"/>
              </w:rPr>
            </w:pPr>
          </w:p>
        </w:tc>
        <w:tc>
          <w:tcPr>
            <w:tcW w:w="1415" w:type="dxa"/>
            <w:vAlign w:val="bottom"/>
          </w:tcPr>
          <w:p w14:paraId="3CF19243" w14:textId="77777777" w:rsidR="008518BE" w:rsidRPr="000757AB" w:rsidRDefault="008518BE" w:rsidP="009C020B">
            <w:pPr>
              <w:spacing w:line="360" w:lineRule="auto"/>
              <w:rPr>
                <w:rFonts w:ascii="Arial" w:hAnsi="Arial" w:cs="Arial"/>
                <w:sz w:val="17"/>
                <w:szCs w:val="17"/>
                <w:cs/>
              </w:rPr>
            </w:pPr>
          </w:p>
        </w:tc>
      </w:tr>
      <w:tr w:rsidR="00FF5969" w:rsidRPr="00952F93" w14:paraId="30FCA529" w14:textId="77777777" w:rsidTr="000757AB">
        <w:tc>
          <w:tcPr>
            <w:tcW w:w="4491" w:type="dxa"/>
          </w:tcPr>
          <w:p w14:paraId="782B2976" w14:textId="77777777" w:rsidR="00FF5969" w:rsidRPr="000757AB" w:rsidRDefault="00FF5969" w:rsidP="00FF5969">
            <w:pPr>
              <w:tabs>
                <w:tab w:val="left" w:pos="66"/>
              </w:tabs>
              <w:spacing w:line="360" w:lineRule="auto"/>
              <w:ind w:left="186" w:hanging="180"/>
              <w:rPr>
                <w:rFonts w:ascii="Arial" w:hAnsi="Arial" w:cs="Arial"/>
                <w:sz w:val="17"/>
                <w:szCs w:val="17"/>
              </w:rPr>
            </w:pPr>
            <w:r w:rsidRPr="000757AB">
              <w:rPr>
                <w:rFonts w:ascii="Arial" w:hAnsi="Arial" w:cs="Arial"/>
                <w:sz w:val="17"/>
                <w:szCs w:val="17"/>
              </w:rPr>
              <w:t>From adjustment the fair value of investment property</w:t>
            </w:r>
          </w:p>
        </w:tc>
        <w:tc>
          <w:tcPr>
            <w:tcW w:w="1332" w:type="dxa"/>
            <w:vAlign w:val="bottom"/>
          </w:tcPr>
          <w:p w14:paraId="2AE28C6E" w14:textId="42739468" w:rsidR="00FF5969" w:rsidRPr="000757AB" w:rsidRDefault="00FF5969" w:rsidP="00FF5969">
            <w:pPr>
              <w:spacing w:line="360" w:lineRule="auto"/>
              <w:jc w:val="right"/>
              <w:rPr>
                <w:rFonts w:ascii="Arial" w:hAnsi="Arial" w:cs="Arial"/>
                <w:sz w:val="17"/>
                <w:szCs w:val="17"/>
                <w:cs/>
              </w:rPr>
            </w:pPr>
            <w:r w:rsidRPr="000757AB">
              <w:rPr>
                <w:rFonts w:ascii="Arial" w:hAnsi="Arial" w:cs="Arial"/>
                <w:sz w:val="17"/>
                <w:szCs w:val="17"/>
              </w:rPr>
              <w:t>3,491</w:t>
            </w:r>
          </w:p>
        </w:tc>
        <w:tc>
          <w:tcPr>
            <w:tcW w:w="1843" w:type="dxa"/>
            <w:vAlign w:val="bottom"/>
          </w:tcPr>
          <w:p w14:paraId="5032157A" w14:textId="780E1633" w:rsidR="00FF5969" w:rsidRPr="000757AB" w:rsidRDefault="00FF5969" w:rsidP="00FF5969">
            <w:pPr>
              <w:spacing w:line="360" w:lineRule="auto"/>
              <w:jc w:val="right"/>
              <w:rPr>
                <w:rFonts w:ascii="Arial" w:hAnsi="Arial" w:cs="Arial"/>
                <w:sz w:val="17"/>
                <w:szCs w:val="17"/>
              </w:rPr>
            </w:pPr>
            <w:r w:rsidRPr="000757AB">
              <w:rPr>
                <w:rFonts w:ascii="Arial" w:hAnsi="Arial" w:cs="Arial"/>
                <w:sz w:val="17"/>
                <w:szCs w:val="17"/>
              </w:rPr>
              <w:t>(1,260)</w:t>
            </w:r>
          </w:p>
        </w:tc>
        <w:tc>
          <w:tcPr>
            <w:tcW w:w="1415" w:type="dxa"/>
            <w:vAlign w:val="bottom"/>
          </w:tcPr>
          <w:p w14:paraId="2C6EC808" w14:textId="7753A50C" w:rsidR="00FF5969" w:rsidRPr="000757AB" w:rsidRDefault="00FF5969" w:rsidP="00631970">
            <w:pPr>
              <w:spacing w:line="360" w:lineRule="auto"/>
              <w:jc w:val="right"/>
              <w:rPr>
                <w:rFonts w:ascii="Arial" w:hAnsi="Arial" w:cs="Arial"/>
                <w:sz w:val="17"/>
                <w:szCs w:val="17"/>
                <w:cs/>
              </w:rPr>
            </w:pPr>
            <w:r w:rsidRPr="000757AB">
              <w:rPr>
                <w:rFonts w:ascii="Arial" w:hAnsi="Arial" w:cs="Arial"/>
                <w:sz w:val="17"/>
                <w:szCs w:val="17"/>
              </w:rPr>
              <w:t>2,231</w:t>
            </w:r>
          </w:p>
        </w:tc>
      </w:tr>
      <w:tr w:rsidR="00FF5969" w:rsidRPr="00952F93" w:rsidDel="00714362" w14:paraId="51C7315D" w14:textId="77777777" w:rsidTr="000757AB">
        <w:trPr>
          <w:trHeight w:val="68"/>
        </w:trPr>
        <w:tc>
          <w:tcPr>
            <w:tcW w:w="4491" w:type="dxa"/>
          </w:tcPr>
          <w:p w14:paraId="6758EFF5" w14:textId="77777777" w:rsidR="00FF5969" w:rsidRPr="000757AB" w:rsidRDefault="00FF5969" w:rsidP="00FF5969">
            <w:pPr>
              <w:tabs>
                <w:tab w:val="left" w:pos="66"/>
              </w:tabs>
              <w:spacing w:line="360" w:lineRule="auto"/>
              <w:ind w:left="186" w:hanging="180"/>
              <w:rPr>
                <w:rFonts w:ascii="Arial" w:hAnsi="Arial" w:cs="Arial"/>
                <w:sz w:val="17"/>
                <w:szCs w:val="17"/>
              </w:rPr>
            </w:pPr>
            <w:r w:rsidRPr="000757AB">
              <w:rPr>
                <w:rFonts w:ascii="Arial" w:hAnsi="Arial" w:cs="Arial"/>
                <w:sz w:val="17"/>
                <w:szCs w:val="17"/>
              </w:rPr>
              <w:t>From provision for employee benefits obligation</w:t>
            </w:r>
          </w:p>
        </w:tc>
        <w:tc>
          <w:tcPr>
            <w:tcW w:w="1332" w:type="dxa"/>
            <w:vAlign w:val="bottom"/>
          </w:tcPr>
          <w:p w14:paraId="59FA7094" w14:textId="11D579B8" w:rsidR="00FF5969" w:rsidRPr="000757AB" w:rsidDel="00714362" w:rsidRDefault="00FF5969" w:rsidP="00FF5969">
            <w:pPr>
              <w:pBdr>
                <w:bottom w:val="single" w:sz="4" w:space="1" w:color="auto"/>
              </w:pBdr>
              <w:spacing w:line="360" w:lineRule="auto"/>
              <w:jc w:val="right"/>
              <w:rPr>
                <w:rFonts w:ascii="Arial" w:hAnsi="Arial" w:cs="Arial"/>
                <w:sz w:val="17"/>
                <w:szCs w:val="17"/>
              </w:rPr>
            </w:pPr>
            <w:r w:rsidRPr="000757AB">
              <w:rPr>
                <w:rFonts w:ascii="Arial" w:hAnsi="Arial" w:cs="Arial"/>
                <w:sz w:val="17"/>
                <w:szCs w:val="17"/>
              </w:rPr>
              <w:t>7,615</w:t>
            </w:r>
          </w:p>
        </w:tc>
        <w:tc>
          <w:tcPr>
            <w:tcW w:w="1843" w:type="dxa"/>
            <w:vAlign w:val="bottom"/>
          </w:tcPr>
          <w:p w14:paraId="77BDD127" w14:textId="58318661" w:rsidR="00FF5969" w:rsidRPr="000757AB" w:rsidRDefault="00FF5969" w:rsidP="00FF5969">
            <w:pPr>
              <w:pBdr>
                <w:bottom w:val="single" w:sz="4" w:space="1" w:color="auto"/>
              </w:pBdr>
              <w:spacing w:line="360" w:lineRule="auto"/>
              <w:jc w:val="right"/>
              <w:rPr>
                <w:rFonts w:ascii="Arial" w:hAnsi="Arial" w:cs="Arial"/>
                <w:sz w:val="17"/>
                <w:szCs w:val="17"/>
              </w:rPr>
            </w:pPr>
            <w:r w:rsidRPr="000757AB">
              <w:rPr>
                <w:rFonts w:ascii="Arial" w:hAnsi="Arial" w:cs="Arial"/>
                <w:sz w:val="17"/>
                <w:szCs w:val="17"/>
              </w:rPr>
              <w:t>295</w:t>
            </w:r>
          </w:p>
        </w:tc>
        <w:tc>
          <w:tcPr>
            <w:tcW w:w="1415" w:type="dxa"/>
            <w:vAlign w:val="bottom"/>
          </w:tcPr>
          <w:p w14:paraId="480DBAE1" w14:textId="2EC0C9A1" w:rsidR="00FF5969" w:rsidRPr="000757AB" w:rsidDel="00714362" w:rsidRDefault="00FF5969" w:rsidP="00FF5969">
            <w:pPr>
              <w:pBdr>
                <w:bottom w:val="single" w:sz="4" w:space="1" w:color="auto"/>
              </w:pBdr>
              <w:spacing w:line="360" w:lineRule="auto"/>
              <w:jc w:val="right"/>
              <w:rPr>
                <w:rFonts w:ascii="Arial" w:hAnsi="Arial" w:cs="Arial"/>
                <w:sz w:val="17"/>
                <w:szCs w:val="17"/>
              </w:rPr>
            </w:pPr>
            <w:r w:rsidRPr="000757AB">
              <w:rPr>
                <w:rFonts w:ascii="Arial" w:hAnsi="Arial" w:cs="Arial"/>
                <w:sz w:val="17"/>
                <w:szCs w:val="17"/>
              </w:rPr>
              <w:t>7,910</w:t>
            </w:r>
          </w:p>
        </w:tc>
      </w:tr>
      <w:tr w:rsidR="00FF5969" w:rsidRPr="00952F93" w14:paraId="1CF0ABCF" w14:textId="77777777" w:rsidTr="000757AB">
        <w:tc>
          <w:tcPr>
            <w:tcW w:w="4491" w:type="dxa"/>
          </w:tcPr>
          <w:p w14:paraId="61BD9EA4" w14:textId="77777777" w:rsidR="00FF5969" w:rsidRPr="000757AB" w:rsidRDefault="00FF5969" w:rsidP="00FF5969">
            <w:pPr>
              <w:tabs>
                <w:tab w:val="left" w:pos="66"/>
              </w:tabs>
              <w:spacing w:line="360" w:lineRule="auto"/>
              <w:ind w:left="186" w:hanging="180"/>
              <w:rPr>
                <w:rFonts w:ascii="Arial" w:hAnsi="Arial" w:cs="Arial"/>
                <w:b/>
                <w:bCs/>
                <w:sz w:val="17"/>
                <w:szCs w:val="17"/>
              </w:rPr>
            </w:pPr>
            <w:r w:rsidRPr="000757AB">
              <w:rPr>
                <w:rStyle w:val="hps"/>
                <w:rFonts w:ascii="Arial" w:hAnsi="Arial" w:cs="Arial"/>
                <w:b/>
                <w:bCs/>
                <w:sz w:val="17"/>
                <w:szCs w:val="17"/>
                <w:lang w:val="en"/>
              </w:rPr>
              <w:t>Total</w:t>
            </w:r>
          </w:p>
        </w:tc>
        <w:tc>
          <w:tcPr>
            <w:tcW w:w="1332" w:type="dxa"/>
          </w:tcPr>
          <w:p w14:paraId="427BDBF6" w14:textId="4D9EDCC6" w:rsidR="00FF5969" w:rsidRPr="000757AB" w:rsidRDefault="00FF5969" w:rsidP="00FF5969">
            <w:pPr>
              <w:pBdr>
                <w:bottom w:val="single" w:sz="12" w:space="1" w:color="auto"/>
              </w:pBdr>
              <w:spacing w:line="360" w:lineRule="auto"/>
              <w:jc w:val="right"/>
              <w:rPr>
                <w:rFonts w:ascii="Arial" w:hAnsi="Arial" w:cs="Arial"/>
                <w:sz w:val="17"/>
                <w:szCs w:val="17"/>
              </w:rPr>
            </w:pPr>
            <w:r w:rsidRPr="000757AB">
              <w:rPr>
                <w:rFonts w:ascii="Arial" w:hAnsi="Arial" w:cs="Arial"/>
                <w:sz w:val="17"/>
                <w:szCs w:val="17"/>
              </w:rPr>
              <w:t>11,106</w:t>
            </w:r>
          </w:p>
        </w:tc>
        <w:tc>
          <w:tcPr>
            <w:tcW w:w="1843" w:type="dxa"/>
            <w:vAlign w:val="bottom"/>
          </w:tcPr>
          <w:p w14:paraId="24B232CD" w14:textId="27A3E2B0" w:rsidR="00FF5969" w:rsidRPr="000757AB" w:rsidRDefault="00FF5969" w:rsidP="00FF5969">
            <w:pPr>
              <w:pBdr>
                <w:bottom w:val="single" w:sz="12" w:space="1" w:color="auto"/>
              </w:pBdr>
              <w:spacing w:line="360" w:lineRule="auto"/>
              <w:jc w:val="right"/>
              <w:rPr>
                <w:rFonts w:ascii="Arial" w:hAnsi="Arial" w:cs="Arial"/>
                <w:sz w:val="17"/>
                <w:szCs w:val="17"/>
              </w:rPr>
            </w:pPr>
            <w:r w:rsidRPr="000757AB">
              <w:rPr>
                <w:rFonts w:ascii="Arial" w:hAnsi="Arial" w:cs="Arial"/>
                <w:sz w:val="17"/>
                <w:szCs w:val="17"/>
              </w:rPr>
              <w:t>(965)</w:t>
            </w:r>
          </w:p>
        </w:tc>
        <w:tc>
          <w:tcPr>
            <w:tcW w:w="1415" w:type="dxa"/>
          </w:tcPr>
          <w:p w14:paraId="6353B26B" w14:textId="737001D1" w:rsidR="00FF5969" w:rsidRPr="000757AB" w:rsidRDefault="00FF5969" w:rsidP="00FF5969">
            <w:pPr>
              <w:pBdr>
                <w:bottom w:val="single" w:sz="12" w:space="1" w:color="auto"/>
              </w:pBdr>
              <w:spacing w:line="360" w:lineRule="auto"/>
              <w:jc w:val="right"/>
              <w:rPr>
                <w:rFonts w:ascii="Arial" w:hAnsi="Arial" w:cs="Arial"/>
                <w:sz w:val="17"/>
                <w:szCs w:val="17"/>
              </w:rPr>
            </w:pPr>
            <w:r w:rsidRPr="000757AB">
              <w:rPr>
                <w:rFonts w:ascii="Arial" w:hAnsi="Arial" w:cs="Arial"/>
                <w:sz w:val="17"/>
                <w:szCs w:val="17"/>
              </w:rPr>
              <w:t>10,141</w:t>
            </w:r>
          </w:p>
        </w:tc>
      </w:tr>
      <w:tr w:rsidR="00FF5969" w:rsidRPr="00952F93" w14:paraId="06E1378B" w14:textId="77777777" w:rsidTr="000757AB">
        <w:tc>
          <w:tcPr>
            <w:tcW w:w="4491" w:type="dxa"/>
            <w:vAlign w:val="bottom"/>
          </w:tcPr>
          <w:p w14:paraId="57FBDE1E" w14:textId="77777777" w:rsidR="00FF5969" w:rsidRPr="000757AB" w:rsidRDefault="00FF5969" w:rsidP="00FF5969">
            <w:pPr>
              <w:tabs>
                <w:tab w:val="left" w:pos="66"/>
              </w:tabs>
              <w:spacing w:line="360" w:lineRule="auto"/>
              <w:ind w:left="186" w:hanging="180"/>
              <w:rPr>
                <w:rFonts w:ascii="Arial" w:hAnsi="Arial" w:cs="Arial"/>
                <w:sz w:val="17"/>
                <w:szCs w:val="17"/>
              </w:rPr>
            </w:pPr>
          </w:p>
        </w:tc>
        <w:tc>
          <w:tcPr>
            <w:tcW w:w="1332" w:type="dxa"/>
          </w:tcPr>
          <w:p w14:paraId="74850E65" w14:textId="77777777" w:rsidR="00FF5969" w:rsidRPr="000757AB" w:rsidRDefault="00FF5969" w:rsidP="00FF5969">
            <w:pPr>
              <w:spacing w:line="360" w:lineRule="auto"/>
              <w:jc w:val="right"/>
              <w:rPr>
                <w:rFonts w:ascii="Arial" w:hAnsi="Arial" w:cs="Arial"/>
                <w:sz w:val="17"/>
                <w:szCs w:val="17"/>
              </w:rPr>
            </w:pPr>
          </w:p>
        </w:tc>
        <w:tc>
          <w:tcPr>
            <w:tcW w:w="1843" w:type="dxa"/>
            <w:vAlign w:val="bottom"/>
          </w:tcPr>
          <w:p w14:paraId="2F862F4E" w14:textId="77777777" w:rsidR="00FF5969" w:rsidRPr="000757AB" w:rsidRDefault="00FF5969" w:rsidP="00FF5969">
            <w:pPr>
              <w:spacing w:line="360" w:lineRule="auto"/>
              <w:jc w:val="right"/>
              <w:rPr>
                <w:rFonts w:ascii="Arial" w:hAnsi="Arial" w:cs="Arial"/>
                <w:sz w:val="17"/>
                <w:szCs w:val="17"/>
              </w:rPr>
            </w:pPr>
          </w:p>
        </w:tc>
        <w:tc>
          <w:tcPr>
            <w:tcW w:w="1415" w:type="dxa"/>
          </w:tcPr>
          <w:p w14:paraId="49D18B7E" w14:textId="77777777" w:rsidR="00FF5969" w:rsidRPr="000757AB" w:rsidRDefault="00FF5969" w:rsidP="00FF5969">
            <w:pPr>
              <w:spacing w:line="360" w:lineRule="auto"/>
              <w:jc w:val="right"/>
              <w:rPr>
                <w:rFonts w:ascii="Arial" w:hAnsi="Arial" w:cs="Arial"/>
                <w:sz w:val="17"/>
                <w:szCs w:val="17"/>
              </w:rPr>
            </w:pPr>
          </w:p>
        </w:tc>
      </w:tr>
      <w:tr w:rsidR="00FF5969" w:rsidRPr="00952F93" w14:paraId="3E3FCD30" w14:textId="77777777" w:rsidTr="000757AB">
        <w:tc>
          <w:tcPr>
            <w:tcW w:w="4491" w:type="dxa"/>
          </w:tcPr>
          <w:p w14:paraId="091C9003" w14:textId="77777777" w:rsidR="00FF5969" w:rsidRPr="000757AB" w:rsidRDefault="00FF5969" w:rsidP="00FF5969">
            <w:pPr>
              <w:tabs>
                <w:tab w:val="left" w:pos="66"/>
              </w:tabs>
              <w:spacing w:line="360" w:lineRule="auto"/>
              <w:ind w:left="186" w:hanging="180"/>
              <w:rPr>
                <w:rFonts w:ascii="Arial" w:hAnsi="Arial" w:cs="Arial"/>
                <w:b/>
                <w:bCs/>
                <w:sz w:val="17"/>
                <w:szCs w:val="17"/>
              </w:rPr>
            </w:pPr>
            <w:r w:rsidRPr="000757AB">
              <w:rPr>
                <w:rFonts w:ascii="Arial" w:hAnsi="Arial" w:cs="Arial"/>
                <w:b/>
                <w:bCs/>
                <w:sz w:val="17"/>
                <w:szCs w:val="17"/>
              </w:rPr>
              <w:t xml:space="preserve">Deferred tax liability </w:t>
            </w:r>
          </w:p>
        </w:tc>
        <w:tc>
          <w:tcPr>
            <w:tcW w:w="1332" w:type="dxa"/>
          </w:tcPr>
          <w:p w14:paraId="27CD85A1" w14:textId="77777777" w:rsidR="00FF5969" w:rsidRPr="000757AB" w:rsidRDefault="00FF5969" w:rsidP="00FF5969">
            <w:pPr>
              <w:spacing w:line="360" w:lineRule="auto"/>
              <w:jc w:val="right"/>
              <w:rPr>
                <w:rFonts w:ascii="Arial" w:hAnsi="Arial" w:cs="Arial"/>
                <w:sz w:val="17"/>
                <w:szCs w:val="17"/>
              </w:rPr>
            </w:pPr>
          </w:p>
        </w:tc>
        <w:tc>
          <w:tcPr>
            <w:tcW w:w="1843" w:type="dxa"/>
            <w:vAlign w:val="bottom"/>
          </w:tcPr>
          <w:p w14:paraId="128C305B" w14:textId="77777777" w:rsidR="00FF5969" w:rsidRPr="000757AB" w:rsidRDefault="00FF5969" w:rsidP="00FF5969">
            <w:pPr>
              <w:spacing w:line="360" w:lineRule="auto"/>
              <w:jc w:val="right"/>
              <w:rPr>
                <w:rFonts w:ascii="Arial" w:hAnsi="Arial" w:cs="Arial"/>
                <w:sz w:val="17"/>
                <w:szCs w:val="17"/>
              </w:rPr>
            </w:pPr>
          </w:p>
        </w:tc>
        <w:tc>
          <w:tcPr>
            <w:tcW w:w="1415" w:type="dxa"/>
          </w:tcPr>
          <w:p w14:paraId="2727D5BF" w14:textId="77777777" w:rsidR="00FF5969" w:rsidRPr="000757AB" w:rsidRDefault="00FF5969" w:rsidP="00FF5969">
            <w:pPr>
              <w:spacing w:line="360" w:lineRule="auto"/>
              <w:jc w:val="right"/>
              <w:rPr>
                <w:rFonts w:ascii="Arial" w:hAnsi="Arial" w:cs="Arial"/>
                <w:sz w:val="17"/>
                <w:szCs w:val="17"/>
              </w:rPr>
            </w:pPr>
          </w:p>
        </w:tc>
      </w:tr>
      <w:tr w:rsidR="00FF5969" w:rsidRPr="00952F93" w14:paraId="3AA61AFB" w14:textId="77777777" w:rsidTr="000757AB">
        <w:tc>
          <w:tcPr>
            <w:tcW w:w="4491" w:type="dxa"/>
          </w:tcPr>
          <w:p w14:paraId="30AF8B3F" w14:textId="77777777" w:rsidR="00FF5969" w:rsidRPr="000757AB" w:rsidRDefault="00FF5969" w:rsidP="00FF5969">
            <w:pPr>
              <w:tabs>
                <w:tab w:val="left" w:pos="66"/>
              </w:tabs>
              <w:spacing w:line="360" w:lineRule="auto"/>
              <w:ind w:left="186" w:hanging="180"/>
              <w:rPr>
                <w:rFonts w:ascii="Arial" w:hAnsi="Arial" w:cs="Arial"/>
                <w:sz w:val="17"/>
                <w:szCs w:val="17"/>
              </w:rPr>
            </w:pPr>
            <w:r w:rsidRPr="000757AB">
              <w:rPr>
                <w:rFonts w:ascii="Arial" w:hAnsi="Arial" w:cs="Arial"/>
                <w:sz w:val="17"/>
                <w:szCs w:val="17"/>
              </w:rPr>
              <w:t>From property, plant and equipment</w:t>
            </w:r>
          </w:p>
        </w:tc>
        <w:tc>
          <w:tcPr>
            <w:tcW w:w="1332" w:type="dxa"/>
          </w:tcPr>
          <w:p w14:paraId="597DBD70" w14:textId="04AC1EE3" w:rsidR="00FF5969" w:rsidRPr="000757AB" w:rsidRDefault="00FF5969" w:rsidP="00FF5969">
            <w:pPr>
              <w:pBdr>
                <w:bottom w:val="single" w:sz="4" w:space="1" w:color="auto"/>
              </w:pBdr>
              <w:spacing w:line="360" w:lineRule="auto"/>
              <w:jc w:val="right"/>
              <w:rPr>
                <w:rFonts w:ascii="Arial" w:hAnsi="Arial" w:cs="Arial"/>
                <w:sz w:val="17"/>
                <w:szCs w:val="17"/>
              </w:rPr>
            </w:pPr>
            <w:r w:rsidRPr="000757AB">
              <w:rPr>
                <w:rFonts w:ascii="Arial" w:hAnsi="Arial" w:cs="Arial"/>
                <w:sz w:val="17"/>
                <w:szCs w:val="17"/>
              </w:rPr>
              <w:t>(1,025)</w:t>
            </w:r>
          </w:p>
        </w:tc>
        <w:tc>
          <w:tcPr>
            <w:tcW w:w="1843" w:type="dxa"/>
            <w:vAlign w:val="bottom"/>
          </w:tcPr>
          <w:p w14:paraId="47D94B74" w14:textId="06EB1744" w:rsidR="00FF5969" w:rsidRPr="000757AB" w:rsidRDefault="00FF5969" w:rsidP="00FF5969">
            <w:pPr>
              <w:pBdr>
                <w:bottom w:val="single" w:sz="4" w:space="1" w:color="auto"/>
              </w:pBdr>
              <w:spacing w:line="360" w:lineRule="auto"/>
              <w:jc w:val="right"/>
              <w:rPr>
                <w:rFonts w:ascii="Arial" w:hAnsi="Arial" w:cs="Arial"/>
                <w:sz w:val="17"/>
                <w:szCs w:val="17"/>
              </w:rPr>
            </w:pPr>
            <w:r w:rsidRPr="000757AB">
              <w:rPr>
                <w:rFonts w:ascii="Arial" w:hAnsi="Arial" w:cs="Arial"/>
                <w:sz w:val="17"/>
                <w:szCs w:val="17"/>
              </w:rPr>
              <w:t>88</w:t>
            </w:r>
          </w:p>
        </w:tc>
        <w:tc>
          <w:tcPr>
            <w:tcW w:w="1415" w:type="dxa"/>
          </w:tcPr>
          <w:p w14:paraId="76306BD7" w14:textId="1FCC04E9" w:rsidR="00FF5969" w:rsidRPr="000757AB" w:rsidRDefault="00FF5969" w:rsidP="00FF5969">
            <w:pPr>
              <w:pBdr>
                <w:bottom w:val="single" w:sz="4" w:space="1" w:color="auto"/>
              </w:pBdr>
              <w:spacing w:line="360" w:lineRule="auto"/>
              <w:jc w:val="right"/>
              <w:rPr>
                <w:rFonts w:ascii="Arial" w:hAnsi="Arial" w:cs="Arial"/>
                <w:sz w:val="17"/>
                <w:szCs w:val="17"/>
              </w:rPr>
            </w:pPr>
            <w:r w:rsidRPr="000757AB">
              <w:rPr>
                <w:rFonts w:ascii="Arial" w:hAnsi="Arial" w:cs="Arial"/>
                <w:sz w:val="17"/>
                <w:szCs w:val="17"/>
              </w:rPr>
              <w:t>(937)</w:t>
            </w:r>
          </w:p>
        </w:tc>
      </w:tr>
      <w:tr w:rsidR="00FF5969" w:rsidRPr="00952F93" w14:paraId="64825B8E" w14:textId="77777777" w:rsidTr="000757AB">
        <w:tc>
          <w:tcPr>
            <w:tcW w:w="4491" w:type="dxa"/>
          </w:tcPr>
          <w:p w14:paraId="1165DD0A" w14:textId="77777777" w:rsidR="00FF5969" w:rsidRPr="000757AB" w:rsidRDefault="00FF5969" w:rsidP="00FF5969">
            <w:pPr>
              <w:tabs>
                <w:tab w:val="left" w:pos="66"/>
              </w:tabs>
              <w:spacing w:line="360" w:lineRule="auto"/>
              <w:ind w:left="186" w:hanging="180"/>
              <w:rPr>
                <w:rFonts w:ascii="Arial" w:hAnsi="Arial" w:cs="Arial"/>
                <w:b/>
                <w:bCs/>
                <w:sz w:val="17"/>
                <w:szCs w:val="17"/>
              </w:rPr>
            </w:pPr>
          </w:p>
        </w:tc>
        <w:tc>
          <w:tcPr>
            <w:tcW w:w="1332" w:type="dxa"/>
          </w:tcPr>
          <w:p w14:paraId="0BDD718C" w14:textId="77777777" w:rsidR="00FF5969" w:rsidRPr="000757AB" w:rsidRDefault="00FF5969" w:rsidP="00FF5969">
            <w:pPr>
              <w:spacing w:line="360" w:lineRule="auto"/>
              <w:jc w:val="right"/>
              <w:rPr>
                <w:rFonts w:ascii="Arial" w:hAnsi="Arial" w:cs="Arial"/>
                <w:sz w:val="17"/>
                <w:szCs w:val="17"/>
              </w:rPr>
            </w:pPr>
          </w:p>
        </w:tc>
        <w:tc>
          <w:tcPr>
            <w:tcW w:w="1843" w:type="dxa"/>
            <w:vAlign w:val="bottom"/>
          </w:tcPr>
          <w:p w14:paraId="4959C214" w14:textId="77777777" w:rsidR="00FF5969" w:rsidRPr="000757AB" w:rsidRDefault="00FF5969" w:rsidP="00FF5969">
            <w:pPr>
              <w:spacing w:line="360" w:lineRule="auto"/>
              <w:jc w:val="center"/>
              <w:rPr>
                <w:rFonts w:ascii="Arial" w:hAnsi="Arial" w:cs="Arial"/>
                <w:sz w:val="17"/>
                <w:szCs w:val="17"/>
              </w:rPr>
            </w:pPr>
          </w:p>
        </w:tc>
        <w:tc>
          <w:tcPr>
            <w:tcW w:w="1415" w:type="dxa"/>
          </w:tcPr>
          <w:p w14:paraId="13775847" w14:textId="77777777" w:rsidR="00FF5969" w:rsidRPr="000757AB" w:rsidRDefault="00FF5969" w:rsidP="00FF5969">
            <w:pPr>
              <w:spacing w:line="360" w:lineRule="auto"/>
              <w:jc w:val="right"/>
              <w:rPr>
                <w:rFonts w:ascii="Arial" w:hAnsi="Arial" w:cs="Arial"/>
                <w:sz w:val="17"/>
                <w:szCs w:val="17"/>
              </w:rPr>
            </w:pPr>
          </w:p>
        </w:tc>
      </w:tr>
      <w:tr w:rsidR="00FF5969" w:rsidRPr="00952F93" w14:paraId="51E54A6E" w14:textId="77777777" w:rsidTr="000757AB">
        <w:tc>
          <w:tcPr>
            <w:tcW w:w="4491" w:type="dxa"/>
          </w:tcPr>
          <w:p w14:paraId="77FF4687" w14:textId="77777777" w:rsidR="00FF5969" w:rsidRPr="000757AB" w:rsidRDefault="00FF5969" w:rsidP="00FF5969">
            <w:pPr>
              <w:tabs>
                <w:tab w:val="left" w:pos="66"/>
              </w:tabs>
              <w:spacing w:line="360" w:lineRule="auto"/>
              <w:ind w:left="186" w:hanging="180"/>
              <w:rPr>
                <w:rFonts w:ascii="Arial" w:hAnsi="Arial" w:cs="Arial"/>
                <w:b/>
                <w:bCs/>
                <w:sz w:val="17"/>
                <w:szCs w:val="17"/>
              </w:rPr>
            </w:pPr>
            <w:r w:rsidRPr="000757AB">
              <w:rPr>
                <w:rStyle w:val="hps"/>
                <w:rFonts w:ascii="Arial" w:hAnsi="Arial" w:cs="Arial"/>
                <w:b/>
                <w:bCs/>
                <w:sz w:val="17"/>
                <w:szCs w:val="17"/>
                <w:lang w:val="en"/>
              </w:rPr>
              <w:t>Deferred</w:t>
            </w:r>
            <w:r w:rsidRPr="000757AB">
              <w:rPr>
                <w:rStyle w:val="shorttext"/>
                <w:rFonts w:ascii="Arial" w:hAnsi="Arial" w:cs="Arial"/>
                <w:b/>
                <w:bCs/>
                <w:sz w:val="17"/>
                <w:szCs w:val="17"/>
                <w:lang w:val="en"/>
              </w:rPr>
              <w:t xml:space="preserve"> </w:t>
            </w:r>
            <w:r w:rsidRPr="000757AB">
              <w:rPr>
                <w:rStyle w:val="hps"/>
                <w:rFonts w:ascii="Arial" w:hAnsi="Arial" w:cs="Arial"/>
                <w:b/>
                <w:bCs/>
                <w:sz w:val="17"/>
                <w:szCs w:val="17"/>
                <w:lang w:val="en"/>
              </w:rPr>
              <w:t>tax assets - net</w:t>
            </w:r>
          </w:p>
        </w:tc>
        <w:tc>
          <w:tcPr>
            <w:tcW w:w="1332" w:type="dxa"/>
          </w:tcPr>
          <w:p w14:paraId="1741911F" w14:textId="7E7968A4" w:rsidR="00FF5969" w:rsidRPr="000757AB" w:rsidRDefault="00FF5969" w:rsidP="00FF5969">
            <w:pPr>
              <w:pBdr>
                <w:bottom w:val="single" w:sz="12" w:space="1" w:color="auto"/>
              </w:pBdr>
              <w:spacing w:line="360" w:lineRule="auto"/>
              <w:jc w:val="right"/>
              <w:rPr>
                <w:rFonts w:ascii="Arial" w:hAnsi="Arial" w:cs="Arial"/>
                <w:sz w:val="17"/>
                <w:szCs w:val="17"/>
              </w:rPr>
            </w:pPr>
            <w:r w:rsidRPr="000757AB">
              <w:rPr>
                <w:rFonts w:ascii="Arial" w:hAnsi="Arial" w:cs="Arial"/>
                <w:sz w:val="17"/>
                <w:szCs w:val="17"/>
              </w:rPr>
              <w:t>10,081</w:t>
            </w:r>
          </w:p>
        </w:tc>
        <w:tc>
          <w:tcPr>
            <w:tcW w:w="1843" w:type="dxa"/>
            <w:vAlign w:val="bottom"/>
          </w:tcPr>
          <w:p w14:paraId="49691147" w14:textId="10CF6FA6" w:rsidR="00FF5969" w:rsidRPr="000757AB" w:rsidRDefault="00FF5969" w:rsidP="00FF5969">
            <w:pPr>
              <w:pBdr>
                <w:bottom w:val="single" w:sz="12" w:space="1" w:color="auto"/>
              </w:pBdr>
              <w:spacing w:line="360" w:lineRule="auto"/>
              <w:jc w:val="right"/>
              <w:rPr>
                <w:rFonts w:ascii="Arial" w:hAnsi="Arial" w:cs="Arial"/>
                <w:sz w:val="17"/>
                <w:szCs w:val="17"/>
              </w:rPr>
            </w:pPr>
            <w:r w:rsidRPr="000757AB">
              <w:rPr>
                <w:rFonts w:ascii="Arial" w:hAnsi="Arial" w:cs="Arial"/>
                <w:sz w:val="17"/>
                <w:szCs w:val="17"/>
              </w:rPr>
              <w:t>(877)</w:t>
            </w:r>
          </w:p>
        </w:tc>
        <w:tc>
          <w:tcPr>
            <w:tcW w:w="1415" w:type="dxa"/>
          </w:tcPr>
          <w:p w14:paraId="5EC8A16A" w14:textId="1F4E1CED" w:rsidR="00FF5969" w:rsidRPr="000757AB" w:rsidRDefault="00FF5969" w:rsidP="00FF5969">
            <w:pPr>
              <w:pBdr>
                <w:bottom w:val="single" w:sz="12" w:space="1" w:color="auto"/>
              </w:pBdr>
              <w:spacing w:line="360" w:lineRule="auto"/>
              <w:jc w:val="right"/>
              <w:rPr>
                <w:rFonts w:ascii="Arial" w:hAnsi="Arial" w:cs="Arial"/>
                <w:sz w:val="17"/>
                <w:szCs w:val="17"/>
              </w:rPr>
            </w:pPr>
            <w:r w:rsidRPr="000757AB">
              <w:rPr>
                <w:rFonts w:ascii="Arial" w:hAnsi="Arial" w:cs="Arial"/>
                <w:sz w:val="17"/>
                <w:szCs w:val="17"/>
              </w:rPr>
              <w:t>9,204</w:t>
            </w:r>
          </w:p>
        </w:tc>
      </w:tr>
    </w:tbl>
    <w:p w14:paraId="02AFA611" w14:textId="1F47006B" w:rsidR="00871C91" w:rsidRDefault="00871C91">
      <w:pPr>
        <w:rPr>
          <w:rFonts w:ascii="Arial" w:hAnsi="Arial" w:cstheme="minorBidi"/>
          <w:sz w:val="19"/>
          <w:szCs w:val="19"/>
        </w:rPr>
      </w:pPr>
    </w:p>
    <w:p w14:paraId="01E7CF15" w14:textId="77777777" w:rsidR="007B4AA7" w:rsidRPr="000757AB" w:rsidRDefault="007B4AA7">
      <w:pPr>
        <w:rPr>
          <w:rFonts w:ascii="Arial" w:hAnsi="Arial" w:cstheme="minorBidi"/>
          <w:sz w:val="19"/>
          <w:szCs w:val="19"/>
        </w:rPr>
      </w:pPr>
    </w:p>
    <w:p w14:paraId="08B97635" w14:textId="0C0DA640" w:rsidR="00E02E90" w:rsidRPr="0004685E" w:rsidRDefault="00E02E90" w:rsidP="000757AB">
      <w:pPr>
        <w:ind w:firstLine="369"/>
        <w:rPr>
          <w:rFonts w:ascii="Arial" w:hAnsi="Arial" w:cs="Arial"/>
          <w:sz w:val="19"/>
          <w:szCs w:val="19"/>
        </w:rPr>
      </w:pPr>
      <w:r w:rsidRPr="0004685E">
        <w:rPr>
          <w:rFonts w:ascii="Arial" w:hAnsi="Arial" w:cs="Arial"/>
          <w:sz w:val="19"/>
          <w:szCs w:val="19"/>
        </w:rPr>
        <w:t>Income tax expense for the years ended 31 December 201</w:t>
      </w:r>
      <w:r w:rsidR="00AD2394">
        <w:rPr>
          <w:rFonts w:ascii="Arial" w:hAnsi="Arial" w:cs="Arial"/>
          <w:sz w:val="19"/>
          <w:szCs w:val="19"/>
        </w:rPr>
        <w:t>9</w:t>
      </w:r>
      <w:r w:rsidRPr="0004685E">
        <w:rPr>
          <w:rFonts w:ascii="Arial" w:hAnsi="Arial" w:cs="Arial"/>
          <w:sz w:val="19"/>
          <w:szCs w:val="19"/>
        </w:rPr>
        <w:t xml:space="preserve"> and 201</w:t>
      </w:r>
      <w:r w:rsidR="00AD2394">
        <w:rPr>
          <w:rFonts w:ascii="Arial" w:hAnsi="Arial" w:cs="Arial"/>
          <w:sz w:val="19"/>
          <w:szCs w:val="19"/>
        </w:rPr>
        <w:t>8</w:t>
      </w:r>
      <w:r w:rsidRPr="0004685E">
        <w:rPr>
          <w:rFonts w:ascii="Arial" w:hAnsi="Arial" w:cs="Arial"/>
          <w:sz w:val="19"/>
          <w:szCs w:val="19"/>
        </w:rPr>
        <w:t xml:space="preserve"> are as follows:</w:t>
      </w:r>
    </w:p>
    <w:p w14:paraId="0AED8AC3" w14:textId="350013AC" w:rsidR="00FD09F1" w:rsidRDefault="00FD09F1">
      <w:pPr>
        <w:rPr>
          <w:rFonts w:ascii="Arial" w:hAnsi="Arial" w:cstheme="minorBidi"/>
          <w:sz w:val="19"/>
          <w:szCs w:val="19"/>
          <w:u w:val="single"/>
        </w:rPr>
      </w:pPr>
    </w:p>
    <w:p w14:paraId="5EFF8C6B" w14:textId="77777777" w:rsidR="007B4AA7" w:rsidRPr="000757AB" w:rsidRDefault="007B4AA7">
      <w:pPr>
        <w:rPr>
          <w:rFonts w:ascii="Arial" w:hAnsi="Arial" w:cstheme="minorBidi"/>
          <w:sz w:val="19"/>
          <w:szCs w:val="19"/>
          <w:u w:val="single"/>
        </w:rPr>
      </w:pPr>
    </w:p>
    <w:tbl>
      <w:tblPr>
        <w:tblW w:w="9202" w:type="dxa"/>
        <w:tblInd w:w="279" w:type="dxa"/>
        <w:tblLayout w:type="fixed"/>
        <w:tblLook w:val="0000" w:firstRow="0" w:lastRow="0" w:firstColumn="0" w:lastColumn="0" w:noHBand="0" w:noVBand="0"/>
      </w:tblPr>
      <w:tblGrid>
        <w:gridCol w:w="6291"/>
        <w:gridCol w:w="1308"/>
        <w:gridCol w:w="236"/>
        <w:gridCol w:w="1367"/>
      </w:tblGrid>
      <w:tr w:rsidR="00FA1EC1" w:rsidRPr="00AD2394" w14:paraId="3F1B3573" w14:textId="77777777" w:rsidTr="000757AB">
        <w:tc>
          <w:tcPr>
            <w:tcW w:w="6291" w:type="dxa"/>
          </w:tcPr>
          <w:p w14:paraId="5E0FC2A3" w14:textId="77777777" w:rsidR="00FA1EC1" w:rsidRPr="00AD2394" w:rsidRDefault="00FA1EC1" w:rsidP="003105C2">
            <w:pPr>
              <w:spacing w:line="360" w:lineRule="auto"/>
              <w:jc w:val="both"/>
              <w:rPr>
                <w:rFonts w:ascii="Arial" w:hAnsi="Arial" w:cs="Arial"/>
                <w:sz w:val="19"/>
                <w:szCs w:val="19"/>
              </w:rPr>
            </w:pPr>
          </w:p>
        </w:tc>
        <w:tc>
          <w:tcPr>
            <w:tcW w:w="2911" w:type="dxa"/>
            <w:gridSpan w:val="3"/>
            <w:tcBorders>
              <w:bottom w:val="single" w:sz="4" w:space="0" w:color="auto"/>
            </w:tcBorders>
            <w:vAlign w:val="bottom"/>
          </w:tcPr>
          <w:p w14:paraId="1DAADE34" w14:textId="77777777" w:rsidR="00FA1EC1" w:rsidRPr="00AD2394" w:rsidRDefault="00FA1EC1" w:rsidP="003105C2">
            <w:pPr>
              <w:spacing w:line="360" w:lineRule="auto"/>
              <w:ind w:left="-108" w:right="-108"/>
              <w:jc w:val="center"/>
              <w:rPr>
                <w:rFonts w:ascii="Arial" w:hAnsi="Arial" w:cs="Arial"/>
                <w:sz w:val="19"/>
                <w:szCs w:val="19"/>
                <w:cs/>
              </w:rPr>
            </w:pPr>
            <w:r w:rsidRPr="00AD2394">
              <w:rPr>
                <w:rFonts w:ascii="Arial" w:hAnsi="Arial" w:cs="Arial"/>
                <w:sz w:val="19"/>
                <w:szCs w:val="19"/>
              </w:rPr>
              <w:t>Thousand Baht</w:t>
            </w:r>
          </w:p>
        </w:tc>
      </w:tr>
      <w:tr w:rsidR="00FA1EC1" w:rsidRPr="00AD2394" w14:paraId="49293EB2" w14:textId="77777777" w:rsidTr="000757AB">
        <w:tc>
          <w:tcPr>
            <w:tcW w:w="6291" w:type="dxa"/>
          </w:tcPr>
          <w:p w14:paraId="11DE5E56" w14:textId="77777777" w:rsidR="00FA1EC1" w:rsidRPr="00AD2394" w:rsidRDefault="00FA1EC1" w:rsidP="003105C2">
            <w:pPr>
              <w:spacing w:line="360" w:lineRule="auto"/>
              <w:jc w:val="both"/>
              <w:rPr>
                <w:rFonts w:ascii="Arial" w:hAnsi="Arial" w:cs="Arial"/>
                <w:sz w:val="19"/>
                <w:szCs w:val="19"/>
                <w:lang w:val="en-GB"/>
              </w:rPr>
            </w:pPr>
          </w:p>
        </w:tc>
        <w:tc>
          <w:tcPr>
            <w:tcW w:w="1308" w:type="dxa"/>
            <w:tcBorders>
              <w:top w:val="single" w:sz="4" w:space="0" w:color="auto"/>
              <w:bottom w:val="single" w:sz="4" w:space="0" w:color="auto"/>
            </w:tcBorders>
            <w:vAlign w:val="bottom"/>
          </w:tcPr>
          <w:p w14:paraId="1AD5CFC1" w14:textId="2B37ACAD" w:rsidR="00FA1EC1" w:rsidRPr="00AD2394" w:rsidRDefault="00FA1EC1" w:rsidP="003105C2">
            <w:pPr>
              <w:spacing w:line="360" w:lineRule="auto"/>
              <w:ind w:left="-108" w:right="-108"/>
              <w:jc w:val="center"/>
              <w:rPr>
                <w:rFonts w:ascii="Arial" w:hAnsi="Arial" w:cs="Arial"/>
                <w:sz w:val="19"/>
                <w:szCs w:val="19"/>
                <w:lang w:val="en-GB"/>
              </w:rPr>
            </w:pPr>
            <w:r w:rsidRPr="00AD2394">
              <w:rPr>
                <w:rFonts w:ascii="Arial" w:hAnsi="Arial" w:cs="Arial"/>
                <w:sz w:val="19"/>
                <w:szCs w:val="19"/>
                <w:lang w:val="en-GB"/>
              </w:rPr>
              <w:t>201</w:t>
            </w:r>
            <w:r w:rsidR="00AD2394" w:rsidRPr="00AD2394">
              <w:rPr>
                <w:rFonts w:ascii="Arial" w:hAnsi="Arial" w:cs="Arial"/>
                <w:sz w:val="19"/>
                <w:szCs w:val="19"/>
                <w:lang w:val="en-GB"/>
              </w:rPr>
              <w:t>9</w:t>
            </w:r>
          </w:p>
        </w:tc>
        <w:tc>
          <w:tcPr>
            <w:tcW w:w="236" w:type="dxa"/>
            <w:tcBorders>
              <w:top w:val="single" w:sz="4" w:space="0" w:color="auto"/>
            </w:tcBorders>
            <w:vAlign w:val="bottom"/>
          </w:tcPr>
          <w:p w14:paraId="178FCFAB" w14:textId="77777777" w:rsidR="00FA1EC1" w:rsidRPr="00AD2394" w:rsidRDefault="00FA1EC1" w:rsidP="003105C2">
            <w:pPr>
              <w:spacing w:line="360" w:lineRule="auto"/>
              <w:ind w:left="-108" w:right="-108"/>
              <w:jc w:val="center"/>
              <w:rPr>
                <w:rFonts w:ascii="Arial" w:hAnsi="Arial" w:cs="Arial"/>
                <w:sz w:val="19"/>
                <w:szCs w:val="19"/>
              </w:rPr>
            </w:pPr>
          </w:p>
        </w:tc>
        <w:tc>
          <w:tcPr>
            <w:tcW w:w="1367" w:type="dxa"/>
            <w:tcBorders>
              <w:top w:val="single" w:sz="4" w:space="0" w:color="auto"/>
              <w:bottom w:val="single" w:sz="4" w:space="0" w:color="auto"/>
            </w:tcBorders>
            <w:vAlign w:val="bottom"/>
          </w:tcPr>
          <w:p w14:paraId="031EA193" w14:textId="11E82611" w:rsidR="00FA1EC1" w:rsidRPr="00AD2394" w:rsidRDefault="00FA1EC1" w:rsidP="003105C2">
            <w:pPr>
              <w:spacing w:line="360" w:lineRule="auto"/>
              <w:ind w:left="-108" w:right="-108"/>
              <w:jc w:val="center"/>
              <w:rPr>
                <w:rFonts w:ascii="Arial" w:hAnsi="Arial" w:cs="Arial"/>
                <w:sz w:val="19"/>
                <w:szCs w:val="19"/>
                <w:lang w:val="en-GB"/>
              </w:rPr>
            </w:pPr>
            <w:r w:rsidRPr="00AD2394">
              <w:rPr>
                <w:rFonts w:ascii="Arial" w:hAnsi="Arial" w:cs="Arial"/>
                <w:sz w:val="19"/>
                <w:szCs w:val="19"/>
                <w:lang w:val="en-GB"/>
              </w:rPr>
              <w:t>201</w:t>
            </w:r>
            <w:r w:rsidR="00AD2394" w:rsidRPr="00AD2394">
              <w:rPr>
                <w:rFonts w:ascii="Arial" w:hAnsi="Arial" w:cs="Arial"/>
                <w:sz w:val="19"/>
                <w:szCs w:val="19"/>
                <w:lang w:val="en-GB"/>
              </w:rPr>
              <w:t>8</w:t>
            </w:r>
          </w:p>
        </w:tc>
      </w:tr>
      <w:tr w:rsidR="00FA1EC1" w:rsidRPr="00AD2394" w14:paraId="2A5FA2C9" w14:textId="77777777" w:rsidTr="000757AB">
        <w:tc>
          <w:tcPr>
            <w:tcW w:w="6291" w:type="dxa"/>
            <w:vAlign w:val="bottom"/>
          </w:tcPr>
          <w:p w14:paraId="4E5718A5" w14:textId="77777777" w:rsidR="00FA1EC1" w:rsidRPr="00AD2394" w:rsidRDefault="00FA1EC1" w:rsidP="003105C2">
            <w:pPr>
              <w:spacing w:line="360" w:lineRule="auto"/>
              <w:ind w:right="252"/>
              <w:jc w:val="both"/>
              <w:rPr>
                <w:rFonts w:ascii="Arial" w:hAnsi="Arial" w:cs="Arial"/>
                <w:sz w:val="19"/>
                <w:szCs w:val="19"/>
              </w:rPr>
            </w:pPr>
          </w:p>
        </w:tc>
        <w:tc>
          <w:tcPr>
            <w:tcW w:w="1308" w:type="dxa"/>
            <w:tcBorders>
              <w:top w:val="single" w:sz="4" w:space="0" w:color="auto"/>
            </w:tcBorders>
          </w:tcPr>
          <w:p w14:paraId="7E594495" w14:textId="77777777" w:rsidR="00FA1EC1" w:rsidRPr="00AD2394" w:rsidRDefault="00FA1EC1" w:rsidP="003105C2">
            <w:pPr>
              <w:spacing w:line="360" w:lineRule="auto"/>
              <w:ind w:right="72"/>
              <w:jc w:val="right"/>
              <w:rPr>
                <w:rFonts w:ascii="Arial" w:hAnsi="Arial" w:cs="Arial"/>
                <w:sz w:val="19"/>
                <w:szCs w:val="19"/>
              </w:rPr>
            </w:pPr>
          </w:p>
        </w:tc>
        <w:tc>
          <w:tcPr>
            <w:tcW w:w="236" w:type="dxa"/>
          </w:tcPr>
          <w:p w14:paraId="41A915BE" w14:textId="77777777" w:rsidR="00FA1EC1" w:rsidRPr="00AD2394" w:rsidRDefault="00FA1EC1" w:rsidP="003105C2">
            <w:pPr>
              <w:pStyle w:val="a0"/>
              <w:spacing w:line="360" w:lineRule="auto"/>
              <w:ind w:left="360" w:right="72"/>
              <w:rPr>
                <w:rFonts w:ascii="Arial" w:hAnsi="Arial" w:cs="Arial"/>
                <w:sz w:val="19"/>
                <w:szCs w:val="19"/>
                <w:cs/>
              </w:rPr>
            </w:pPr>
          </w:p>
        </w:tc>
        <w:tc>
          <w:tcPr>
            <w:tcW w:w="1367" w:type="dxa"/>
            <w:tcBorders>
              <w:top w:val="single" w:sz="4" w:space="0" w:color="auto"/>
            </w:tcBorders>
          </w:tcPr>
          <w:p w14:paraId="0EB3FF8E" w14:textId="77777777" w:rsidR="00FA1EC1" w:rsidRPr="00AD2394" w:rsidRDefault="00FA1EC1" w:rsidP="003105C2">
            <w:pPr>
              <w:spacing w:line="360" w:lineRule="auto"/>
              <w:ind w:right="72"/>
              <w:jc w:val="right"/>
              <w:rPr>
                <w:rFonts w:ascii="Arial" w:hAnsi="Arial" w:cs="Arial"/>
                <w:sz w:val="19"/>
                <w:szCs w:val="19"/>
              </w:rPr>
            </w:pPr>
          </w:p>
        </w:tc>
      </w:tr>
      <w:tr w:rsidR="00FA1EC1" w:rsidRPr="00AD2394" w14:paraId="1FFF80ED" w14:textId="77777777" w:rsidTr="000757AB">
        <w:tc>
          <w:tcPr>
            <w:tcW w:w="6291" w:type="dxa"/>
          </w:tcPr>
          <w:p w14:paraId="31F4B557" w14:textId="39299EE3" w:rsidR="00FA1EC1" w:rsidRPr="0004685E" w:rsidRDefault="00FA1EC1" w:rsidP="00FA1EC1">
            <w:pPr>
              <w:spacing w:line="360" w:lineRule="auto"/>
              <w:ind w:right="252"/>
              <w:jc w:val="both"/>
              <w:rPr>
                <w:rFonts w:ascii="Arial" w:hAnsi="Arial" w:cs="Arial"/>
                <w:b/>
                <w:bCs/>
                <w:sz w:val="19"/>
                <w:szCs w:val="19"/>
              </w:rPr>
            </w:pPr>
            <w:r w:rsidRPr="0004685E">
              <w:rPr>
                <w:rFonts w:ascii="Arial" w:hAnsi="Arial" w:cs="Arial"/>
                <w:b/>
                <w:bCs/>
                <w:sz w:val="19"/>
                <w:szCs w:val="19"/>
              </w:rPr>
              <w:t xml:space="preserve">Current tax expense  </w:t>
            </w:r>
          </w:p>
        </w:tc>
        <w:tc>
          <w:tcPr>
            <w:tcW w:w="1308" w:type="dxa"/>
          </w:tcPr>
          <w:p w14:paraId="13DD868D" w14:textId="527A29A8" w:rsidR="00FA1EC1" w:rsidRPr="000757AB" w:rsidRDefault="00FA1EC1" w:rsidP="00FA1EC1">
            <w:pPr>
              <w:spacing w:line="360" w:lineRule="auto"/>
              <w:jc w:val="right"/>
              <w:rPr>
                <w:rFonts w:ascii="Arial" w:hAnsi="Arial" w:cs="Arial"/>
                <w:sz w:val="19"/>
                <w:szCs w:val="19"/>
              </w:rPr>
            </w:pPr>
          </w:p>
        </w:tc>
        <w:tc>
          <w:tcPr>
            <w:tcW w:w="236" w:type="dxa"/>
          </w:tcPr>
          <w:p w14:paraId="347F8EB0" w14:textId="77777777" w:rsidR="00FA1EC1" w:rsidRPr="00AD2394" w:rsidRDefault="00FA1EC1" w:rsidP="00FA1EC1">
            <w:pPr>
              <w:pStyle w:val="a0"/>
              <w:spacing w:line="360" w:lineRule="auto"/>
              <w:ind w:right="72"/>
              <w:rPr>
                <w:rFonts w:ascii="Arial" w:hAnsi="Arial" w:cs="Arial"/>
                <w:sz w:val="19"/>
                <w:szCs w:val="19"/>
                <w:cs/>
              </w:rPr>
            </w:pPr>
          </w:p>
        </w:tc>
        <w:tc>
          <w:tcPr>
            <w:tcW w:w="1367" w:type="dxa"/>
          </w:tcPr>
          <w:p w14:paraId="1C91CA02" w14:textId="2A59CF80" w:rsidR="00FA1EC1" w:rsidRPr="00AD2394" w:rsidRDefault="00FA1EC1" w:rsidP="00FA1EC1">
            <w:pPr>
              <w:spacing w:line="360" w:lineRule="auto"/>
              <w:jc w:val="right"/>
              <w:rPr>
                <w:rFonts w:ascii="Arial" w:hAnsi="Arial" w:cs="Arial"/>
                <w:sz w:val="19"/>
                <w:szCs w:val="19"/>
                <w:lang w:val="en-GB"/>
              </w:rPr>
            </w:pPr>
          </w:p>
        </w:tc>
      </w:tr>
      <w:tr w:rsidR="00AD2394" w:rsidRPr="00AD2394" w14:paraId="700736C9" w14:textId="77777777" w:rsidTr="000757AB">
        <w:tc>
          <w:tcPr>
            <w:tcW w:w="6291" w:type="dxa"/>
          </w:tcPr>
          <w:p w14:paraId="2801C18A" w14:textId="6C88DFF7" w:rsidR="00AD2394" w:rsidRPr="0004685E" w:rsidRDefault="00AD2394" w:rsidP="00AD2394">
            <w:pPr>
              <w:spacing w:line="360" w:lineRule="auto"/>
              <w:ind w:right="252"/>
              <w:jc w:val="both"/>
              <w:rPr>
                <w:rFonts w:ascii="Arial" w:hAnsi="Arial" w:cs="Arial"/>
                <w:sz w:val="19"/>
                <w:szCs w:val="19"/>
              </w:rPr>
            </w:pPr>
            <w:r w:rsidRPr="0004685E">
              <w:rPr>
                <w:rFonts w:ascii="Arial" w:hAnsi="Arial" w:cs="Arial"/>
                <w:sz w:val="19"/>
                <w:szCs w:val="19"/>
              </w:rPr>
              <w:t xml:space="preserve">Current year </w:t>
            </w:r>
          </w:p>
        </w:tc>
        <w:tc>
          <w:tcPr>
            <w:tcW w:w="1308" w:type="dxa"/>
          </w:tcPr>
          <w:p w14:paraId="666AA2DF" w14:textId="162B2196" w:rsidR="00AD2394" w:rsidRPr="00AD2394" w:rsidRDefault="00D168F1" w:rsidP="00AD2394">
            <w:pPr>
              <w:spacing w:line="360" w:lineRule="auto"/>
              <w:jc w:val="right"/>
              <w:rPr>
                <w:rFonts w:ascii="Arial" w:hAnsi="Arial" w:cs="Arial"/>
                <w:sz w:val="19"/>
                <w:szCs w:val="19"/>
                <w:lang w:val="en-GB"/>
              </w:rPr>
            </w:pPr>
            <w:r>
              <w:rPr>
                <w:rFonts w:ascii="Arial" w:hAnsi="Arial" w:cs="Arial"/>
                <w:sz w:val="19"/>
                <w:szCs w:val="19"/>
                <w:lang w:val="en-GB"/>
              </w:rPr>
              <w:t>91,</w:t>
            </w:r>
            <w:r w:rsidR="005D5E91">
              <w:rPr>
                <w:rFonts w:ascii="Arial" w:hAnsi="Arial" w:cs="Arial"/>
                <w:sz w:val="19"/>
                <w:szCs w:val="19"/>
                <w:lang w:val="en-GB"/>
              </w:rPr>
              <w:t>628</w:t>
            </w:r>
          </w:p>
        </w:tc>
        <w:tc>
          <w:tcPr>
            <w:tcW w:w="236" w:type="dxa"/>
          </w:tcPr>
          <w:p w14:paraId="23F739C1" w14:textId="77777777" w:rsidR="00AD2394" w:rsidRPr="00AD2394" w:rsidRDefault="00AD2394" w:rsidP="00AD2394">
            <w:pPr>
              <w:pStyle w:val="a0"/>
              <w:spacing w:line="360" w:lineRule="auto"/>
              <w:ind w:right="72"/>
              <w:rPr>
                <w:rFonts w:ascii="Arial" w:hAnsi="Arial" w:cs="Arial"/>
                <w:sz w:val="19"/>
                <w:szCs w:val="19"/>
                <w:cs/>
              </w:rPr>
            </w:pPr>
          </w:p>
        </w:tc>
        <w:tc>
          <w:tcPr>
            <w:tcW w:w="1367" w:type="dxa"/>
          </w:tcPr>
          <w:p w14:paraId="5E6F5470" w14:textId="02AAD6D5" w:rsidR="00AD2394" w:rsidRPr="00AD2394" w:rsidRDefault="00AD2394" w:rsidP="00AD2394">
            <w:pPr>
              <w:spacing w:line="360" w:lineRule="auto"/>
              <w:jc w:val="right"/>
              <w:rPr>
                <w:rFonts w:ascii="Arial" w:hAnsi="Arial" w:cs="Arial"/>
                <w:sz w:val="19"/>
                <w:szCs w:val="19"/>
              </w:rPr>
            </w:pPr>
            <w:r w:rsidRPr="00AD2394">
              <w:rPr>
                <w:rFonts w:ascii="Arial" w:hAnsi="Arial" w:cs="Arial"/>
                <w:sz w:val="19"/>
                <w:szCs w:val="19"/>
                <w:lang w:val="en-GB"/>
              </w:rPr>
              <w:t>136,903</w:t>
            </w:r>
          </w:p>
        </w:tc>
      </w:tr>
      <w:tr w:rsidR="00AD2394" w:rsidRPr="00AD2394" w14:paraId="2D088AB4" w14:textId="77777777" w:rsidTr="000757AB">
        <w:tc>
          <w:tcPr>
            <w:tcW w:w="6291" w:type="dxa"/>
            <w:vAlign w:val="bottom"/>
          </w:tcPr>
          <w:p w14:paraId="5FCD9EA6" w14:textId="5A04EA89" w:rsidR="00AD2394" w:rsidRPr="0004685E" w:rsidRDefault="00AD2394" w:rsidP="00AD2394">
            <w:pPr>
              <w:spacing w:line="360" w:lineRule="auto"/>
              <w:ind w:right="252"/>
              <w:jc w:val="both"/>
              <w:rPr>
                <w:rFonts w:ascii="Arial" w:hAnsi="Arial" w:cs="Arial"/>
                <w:sz w:val="19"/>
                <w:szCs w:val="19"/>
              </w:rPr>
            </w:pPr>
          </w:p>
        </w:tc>
        <w:tc>
          <w:tcPr>
            <w:tcW w:w="1308" w:type="dxa"/>
          </w:tcPr>
          <w:p w14:paraId="6E4C3A37" w14:textId="461836A4" w:rsidR="00AD2394" w:rsidRPr="00AD2394" w:rsidRDefault="00AD2394" w:rsidP="00AD2394">
            <w:pPr>
              <w:spacing w:line="360" w:lineRule="auto"/>
              <w:jc w:val="right"/>
              <w:rPr>
                <w:rFonts w:ascii="Arial" w:hAnsi="Arial" w:cs="Arial"/>
                <w:sz w:val="19"/>
                <w:szCs w:val="19"/>
                <w:lang w:val="en-GB"/>
              </w:rPr>
            </w:pPr>
          </w:p>
        </w:tc>
        <w:tc>
          <w:tcPr>
            <w:tcW w:w="236" w:type="dxa"/>
          </w:tcPr>
          <w:p w14:paraId="7D62501B" w14:textId="77777777" w:rsidR="00AD2394" w:rsidRPr="00AD2394" w:rsidRDefault="00AD2394" w:rsidP="00AD2394">
            <w:pPr>
              <w:pStyle w:val="a0"/>
              <w:spacing w:line="360" w:lineRule="auto"/>
              <w:ind w:right="72"/>
              <w:rPr>
                <w:rFonts w:ascii="Arial" w:hAnsi="Arial" w:cs="Arial"/>
                <w:sz w:val="19"/>
                <w:szCs w:val="19"/>
                <w:cs/>
              </w:rPr>
            </w:pPr>
          </w:p>
        </w:tc>
        <w:tc>
          <w:tcPr>
            <w:tcW w:w="1367" w:type="dxa"/>
          </w:tcPr>
          <w:p w14:paraId="3FA80D07" w14:textId="63476C72" w:rsidR="00AD2394" w:rsidRPr="00AD2394" w:rsidRDefault="00AD2394" w:rsidP="00AD2394">
            <w:pPr>
              <w:spacing w:line="360" w:lineRule="auto"/>
              <w:jc w:val="right"/>
              <w:rPr>
                <w:rFonts w:ascii="Arial" w:hAnsi="Arial" w:cs="Arial"/>
                <w:sz w:val="19"/>
                <w:szCs w:val="19"/>
              </w:rPr>
            </w:pPr>
          </w:p>
        </w:tc>
      </w:tr>
      <w:tr w:rsidR="00AD2394" w:rsidRPr="00AD2394" w14:paraId="0BBF588F" w14:textId="77777777" w:rsidTr="000757AB">
        <w:tc>
          <w:tcPr>
            <w:tcW w:w="6291" w:type="dxa"/>
          </w:tcPr>
          <w:p w14:paraId="3BBDE7F8" w14:textId="4EF7ACF7" w:rsidR="00AD2394" w:rsidRPr="0004685E" w:rsidRDefault="00AD2394" w:rsidP="00AD2394">
            <w:pPr>
              <w:spacing w:line="360" w:lineRule="auto"/>
              <w:ind w:right="252"/>
              <w:jc w:val="both"/>
              <w:rPr>
                <w:rFonts w:ascii="Arial" w:hAnsi="Arial" w:cs="Arial"/>
                <w:b/>
                <w:bCs/>
                <w:sz w:val="19"/>
                <w:szCs w:val="19"/>
              </w:rPr>
            </w:pPr>
            <w:r w:rsidRPr="0004685E">
              <w:rPr>
                <w:rFonts w:ascii="Arial" w:hAnsi="Arial" w:cs="Arial"/>
                <w:b/>
                <w:bCs/>
                <w:sz w:val="19"/>
                <w:szCs w:val="19"/>
              </w:rPr>
              <w:t xml:space="preserve">Deferred tax expense </w:t>
            </w:r>
          </w:p>
        </w:tc>
        <w:tc>
          <w:tcPr>
            <w:tcW w:w="1308" w:type="dxa"/>
          </w:tcPr>
          <w:p w14:paraId="7F78E0FE" w14:textId="3B0B5F4A" w:rsidR="00AD2394" w:rsidRPr="00AD2394" w:rsidRDefault="00AD2394" w:rsidP="00AD2394">
            <w:pPr>
              <w:spacing w:line="360" w:lineRule="auto"/>
              <w:jc w:val="right"/>
              <w:rPr>
                <w:rFonts w:ascii="Arial" w:hAnsi="Arial" w:cs="Arial"/>
                <w:sz w:val="19"/>
                <w:szCs w:val="19"/>
                <w:lang w:val="en-GB"/>
              </w:rPr>
            </w:pPr>
          </w:p>
        </w:tc>
        <w:tc>
          <w:tcPr>
            <w:tcW w:w="236" w:type="dxa"/>
          </w:tcPr>
          <w:p w14:paraId="5B5C708D" w14:textId="77777777" w:rsidR="00AD2394" w:rsidRPr="00AD2394" w:rsidRDefault="00AD2394" w:rsidP="00AD2394">
            <w:pPr>
              <w:pStyle w:val="a0"/>
              <w:spacing w:line="360" w:lineRule="auto"/>
              <w:ind w:right="72"/>
              <w:rPr>
                <w:rFonts w:ascii="Arial" w:hAnsi="Arial" w:cs="Arial"/>
                <w:sz w:val="19"/>
                <w:szCs w:val="19"/>
                <w:cs/>
              </w:rPr>
            </w:pPr>
          </w:p>
        </w:tc>
        <w:tc>
          <w:tcPr>
            <w:tcW w:w="1367" w:type="dxa"/>
          </w:tcPr>
          <w:p w14:paraId="0456A9DE" w14:textId="29F51AA1" w:rsidR="00AD2394" w:rsidRPr="00AD2394" w:rsidRDefault="00AD2394" w:rsidP="00AD2394">
            <w:pPr>
              <w:spacing w:line="360" w:lineRule="auto"/>
              <w:jc w:val="right"/>
              <w:rPr>
                <w:rFonts w:ascii="Arial" w:hAnsi="Arial" w:cs="Arial"/>
                <w:sz w:val="19"/>
                <w:szCs w:val="19"/>
                <w:lang w:val="en-GB"/>
              </w:rPr>
            </w:pPr>
          </w:p>
        </w:tc>
      </w:tr>
      <w:tr w:rsidR="00AD2394" w:rsidRPr="00AD2394" w14:paraId="714ABA56" w14:textId="77777777" w:rsidTr="000757AB">
        <w:tc>
          <w:tcPr>
            <w:tcW w:w="6291" w:type="dxa"/>
          </w:tcPr>
          <w:p w14:paraId="46B50E30" w14:textId="117A47F9" w:rsidR="00AD2394" w:rsidRPr="0004685E" w:rsidRDefault="00AD2394" w:rsidP="00AD2394">
            <w:pPr>
              <w:spacing w:line="360" w:lineRule="auto"/>
              <w:ind w:right="252"/>
              <w:jc w:val="both"/>
              <w:rPr>
                <w:rFonts w:ascii="Arial" w:hAnsi="Arial" w:cs="Arial"/>
                <w:sz w:val="19"/>
                <w:szCs w:val="19"/>
              </w:rPr>
            </w:pPr>
            <w:r w:rsidRPr="0004685E">
              <w:rPr>
                <w:rFonts w:ascii="Arial" w:hAnsi="Arial" w:cs="Arial"/>
                <w:sz w:val="19"/>
                <w:szCs w:val="19"/>
              </w:rPr>
              <w:t>Movements in temporary differences</w:t>
            </w:r>
          </w:p>
        </w:tc>
        <w:tc>
          <w:tcPr>
            <w:tcW w:w="1308" w:type="dxa"/>
          </w:tcPr>
          <w:p w14:paraId="2AEE0FAC" w14:textId="21EEEFB4" w:rsidR="00AD2394" w:rsidRPr="00AD2394" w:rsidRDefault="00D168F1" w:rsidP="00AD2394">
            <w:pPr>
              <w:spacing w:line="360" w:lineRule="auto"/>
              <w:jc w:val="right"/>
              <w:rPr>
                <w:rFonts w:ascii="Arial" w:hAnsi="Arial" w:cs="Arial"/>
                <w:sz w:val="19"/>
                <w:szCs w:val="19"/>
              </w:rPr>
            </w:pPr>
            <w:r>
              <w:rPr>
                <w:rFonts w:ascii="Arial" w:hAnsi="Arial" w:cs="Arial"/>
                <w:sz w:val="19"/>
                <w:szCs w:val="19"/>
              </w:rPr>
              <w:t>(3,048)</w:t>
            </w:r>
          </w:p>
        </w:tc>
        <w:tc>
          <w:tcPr>
            <w:tcW w:w="236" w:type="dxa"/>
          </w:tcPr>
          <w:p w14:paraId="09DBF0DC" w14:textId="77777777" w:rsidR="00AD2394" w:rsidRPr="00AD2394" w:rsidRDefault="00AD2394" w:rsidP="00AD2394">
            <w:pPr>
              <w:pStyle w:val="a0"/>
              <w:spacing w:line="360" w:lineRule="auto"/>
              <w:ind w:right="72"/>
              <w:rPr>
                <w:rFonts w:ascii="Arial" w:hAnsi="Arial" w:cs="Arial"/>
                <w:sz w:val="19"/>
                <w:szCs w:val="19"/>
                <w:cs/>
              </w:rPr>
            </w:pPr>
          </w:p>
        </w:tc>
        <w:tc>
          <w:tcPr>
            <w:tcW w:w="1367" w:type="dxa"/>
          </w:tcPr>
          <w:p w14:paraId="55B3E450" w14:textId="7BC6316E" w:rsidR="00AD2394" w:rsidRPr="00AD2394" w:rsidRDefault="00AD2394" w:rsidP="00AD2394">
            <w:pPr>
              <w:spacing w:line="360" w:lineRule="auto"/>
              <w:jc w:val="right"/>
              <w:rPr>
                <w:rFonts w:ascii="Arial" w:hAnsi="Arial" w:cs="Arial"/>
                <w:sz w:val="19"/>
                <w:szCs w:val="19"/>
                <w:lang w:val="en-GB"/>
              </w:rPr>
            </w:pPr>
            <w:r w:rsidRPr="00AD2394">
              <w:rPr>
                <w:rFonts w:ascii="Arial" w:hAnsi="Arial" w:cs="Arial"/>
                <w:sz w:val="19"/>
                <w:szCs w:val="19"/>
              </w:rPr>
              <w:t>878</w:t>
            </w:r>
          </w:p>
        </w:tc>
      </w:tr>
      <w:tr w:rsidR="00AD2394" w:rsidRPr="00AD2394" w14:paraId="2749A797" w14:textId="77777777" w:rsidTr="000757AB">
        <w:tc>
          <w:tcPr>
            <w:tcW w:w="6291" w:type="dxa"/>
            <w:vAlign w:val="bottom"/>
          </w:tcPr>
          <w:p w14:paraId="5ADB56F3" w14:textId="1B27D6BA" w:rsidR="00AD2394" w:rsidRPr="00AD2394" w:rsidRDefault="00AD2394" w:rsidP="00AD2394">
            <w:pPr>
              <w:spacing w:line="360" w:lineRule="auto"/>
              <w:ind w:right="252"/>
              <w:jc w:val="both"/>
              <w:rPr>
                <w:rFonts w:ascii="Arial" w:hAnsi="Arial" w:cs="Arial"/>
                <w:sz w:val="19"/>
                <w:szCs w:val="19"/>
                <w:cs/>
              </w:rPr>
            </w:pPr>
          </w:p>
        </w:tc>
        <w:tc>
          <w:tcPr>
            <w:tcW w:w="1308" w:type="dxa"/>
            <w:tcBorders>
              <w:bottom w:val="single" w:sz="4" w:space="0" w:color="auto"/>
            </w:tcBorders>
          </w:tcPr>
          <w:p w14:paraId="2BA37CB9" w14:textId="006B2913" w:rsidR="00AD2394" w:rsidRPr="00AD2394" w:rsidRDefault="00AD2394" w:rsidP="00AD2394">
            <w:pPr>
              <w:spacing w:line="360" w:lineRule="auto"/>
              <w:jc w:val="right"/>
              <w:rPr>
                <w:rFonts w:ascii="Arial" w:hAnsi="Arial" w:cs="Arial"/>
                <w:sz w:val="19"/>
                <w:szCs w:val="19"/>
              </w:rPr>
            </w:pPr>
          </w:p>
        </w:tc>
        <w:tc>
          <w:tcPr>
            <w:tcW w:w="236" w:type="dxa"/>
          </w:tcPr>
          <w:p w14:paraId="39F493E2" w14:textId="77777777" w:rsidR="00AD2394" w:rsidRPr="00AD2394" w:rsidRDefault="00AD2394" w:rsidP="00AD2394">
            <w:pPr>
              <w:pStyle w:val="a0"/>
              <w:spacing w:line="360" w:lineRule="auto"/>
              <w:ind w:right="72"/>
              <w:rPr>
                <w:rFonts w:ascii="Arial" w:hAnsi="Arial" w:cs="Arial"/>
                <w:sz w:val="19"/>
                <w:szCs w:val="19"/>
                <w:u w:val="single"/>
                <w:cs/>
              </w:rPr>
            </w:pPr>
          </w:p>
        </w:tc>
        <w:tc>
          <w:tcPr>
            <w:tcW w:w="1367" w:type="dxa"/>
            <w:tcBorders>
              <w:bottom w:val="single" w:sz="4" w:space="0" w:color="auto"/>
            </w:tcBorders>
          </w:tcPr>
          <w:p w14:paraId="76DA144C" w14:textId="656575F5" w:rsidR="00AD2394" w:rsidRPr="00AD2394" w:rsidRDefault="00AD2394" w:rsidP="00AD2394">
            <w:pPr>
              <w:spacing w:line="360" w:lineRule="auto"/>
              <w:jc w:val="right"/>
              <w:rPr>
                <w:rFonts w:ascii="Arial" w:hAnsi="Arial" w:cs="Arial"/>
                <w:sz w:val="19"/>
                <w:szCs w:val="19"/>
                <w:lang w:val="en-GB"/>
              </w:rPr>
            </w:pPr>
          </w:p>
        </w:tc>
      </w:tr>
      <w:tr w:rsidR="00AD2394" w:rsidRPr="00AD2394" w14:paraId="59F647D9" w14:textId="77777777" w:rsidTr="000757AB">
        <w:tc>
          <w:tcPr>
            <w:tcW w:w="6291" w:type="dxa"/>
          </w:tcPr>
          <w:p w14:paraId="4FAF089F" w14:textId="67C87E27" w:rsidR="00AD2394" w:rsidRPr="0004685E" w:rsidRDefault="00AD2394" w:rsidP="0004685E">
            <w:pPr>
              <w:spacing w:line="360" w:lineRule="auto"/>
              <w:ind w:right="252"/>
              <w:jc w:val="both"/>
              <w:rPr>
                <w:rFonts w:ascii="Arial" w:hAnsi="Arial" w:cs="Arial"/>
                <w:b/>
                <w:bCs/>
                <w:sz w:val="19"/>
                <w:szCs w:val="19"/>
              </w:rPr>
            </w:pPr>
            <w:r w:rsidRPr="0004685E">
              <w:rPr>
                <w:rFonts w:ascii="Arial" w:hAnsi="Arial" w:cs="Arial"/>
                <w:b/>
                <w:bCs/>
                <w:sz w:val="19"/>
                <w:szCs w:val="19"/>
              </w:rPr>
              <w:t>Total income tax expense</w:t>
            </w:r>
          </w:p>
        </w:tc>
        <w:tc>
          <w:tcPr>
            <w:tcW w:w="1308" w:type="dxa"/>
            <w:tcBorders>
              <w:top w:val="single" w:sz="4" w:space="0" w:color="auto"/>
              <w:bottom w:val="single" w:sz="12" w:space="0" w:color="auto"/>
            </w:tcBorders>
          </w:tcPr>
          <w:p w14:paraId="08EAA185" w14:textId="65F0A2C6" w:rsidR="00AD2394" w:rsidRPr="00AD2394" w:rsidRDefault="00D168F1" w:rsidP="00AD2394">
            <w:pPr>
              <w:spacing w:line="360" w:lineRule="auto"/>
              <w:jc w:val="right"/>
              <w:rPr>
                <w:rFonts w:ascii="Arial" w:hAnsi="Arial" w:cs="Arial"/>
                <w:sz w:val="19"/>
                <w:szCs w:val="19"/>
              </w:rPr>
            </w:pPr>
            <w:r>
              <w:rPr>
                <w:rFonts w:ascii="Arial" w:hAnsi="Arial" w:cs="Arial"/>
                <w:sz w:val="19"/>
                <w:szCs w:val="19"/>
              </w:rPr>
              <w:t>88,</w:t>
            </w:r>
            <w:r w:rsidR="00B5411E">
              <w:rPr>
                <w:rFonts w:ascii="Arial" w:hAnsi="Arial" w:cs="Arial"/>
                <w:sz w:val="19"/>
                <w:szCs w:val="19"/>
              </w:rPr>
              <w:t>580</w:t>
            </w:r>
          </w:p>
        </w:tc>
        <w:tc>
          <w:tcPr>
            <w:tcW w:w="236" w:type="dxa"/>
          </w:tcPr>
          <w:p w14:paraId="2C43120E" w14:textId="77777777" w:rsidR="00AD2394" w:rsidRPr="00AD2394" w:rsidRDefault="00AD2394" w:rsidP="00AD2394">
            <w:pPr>
              <w:pStyle w:val="a0"/>
              <w:spacing w:line="360" w:lineRule="auto"/>
              <w:ind w:right="72"/>
              <w:rPr>
                <w:rFonts w:ascii="Arial" w:hAnsi="Arial" w:cs="Arial"/>
                <w:sz w:val="19"/>
                <w:szCs w:val="19"/>
                <w:u w:val="single"/>
                <w:cs/>
              </w:rPr>
            </w:pPr>
          </w:p>
        </w:tc>
        <w:tc>
          <w:tcPr>
            <w:tcW w:w="1367" w:type="dxa"/>
            <w:tcBorders>
              <w:top w:val="single" w:sz="4" w:space="0" w:color="auto"/>
              <w:bottom w:val="single" w:sz="12" w:space="0" w:color="auto"/>
            </w:tcBorders>
          </w:tcPr>
          <w:p w14:paraId="24187968" w14:textId="619C48CD" w:rsidR="00AD2394" w:rsidRPr="00AD2394" w:rsidRDefault="00AD2394" w:rsidP="00AD2394">
            <w:pPr>
              <w:spacing w:line="360" w:lineRule="auto"/>
              <w:jc w:val="right"/>
              <w:rPr>
                <w:rFonts w:ascii="Arial" w:hAnsi="Arial" w:cs="Arial"/>
                <w:sz w:val="19"/>
                <w:szCs w:val="19"/>
                <w:lang w:val="en-GB"/>
              </w:rPr>
            </w:pPr>
            <w:r w:rsidRPr="0004685E">
              <w:rPr>
                <w:rFonts w:ascii="Arial" w:hAnsi="Arial" w:cs="Arial"/>
                <w:sz w:val="19"/>
                <w:szCs w:val="19"/>
              </w:rPr>
              <w:t>137,781</w:t>
            </w:r>
          </w:p>
        </w:tc>
      </w:tr>
    </w:tbl>
    <w:p w14:paraId="46CDEC9F" w14:textId="7F19DCD9" w:rsidR="00505D53" w:rsidRDefault="00505D53">
      <w:pPr>
        <w:rPr>
          <w:rFonts w:ascii="Arial" w:hAnsi="Arial" w:cs="Arial"/>
          <w:caps/>
          <w:sz w:val="19"/>
          <w:szCs w:val="19"/>
          <w:u w:val="single"/>
          <w:lang w:eastAsia="en-US" w:bidi="ar-SA"/>
        </w:rPr>
      </w:pPr>
    </w:p>
    <w:p w14:paraId="1E3A6CB1" w14:textId="42687F84" w:rsidR="007B4AA7" w:rsidRDefault="007B4AA7">
      <w:pPr>
        <w:rPr>
          <w:rFonts w:ascii="Arial" w:hAnsi="Arial" w:cs="Arial"/>
          <w:caps/>
          <w:sz w:val="19"/>
          <w:szCs w:val="19"/>
          <w:u w:val="single"/>
          <w:lang w:eastAsia="en-US" w:bidi="ar-SA"/>
        </w:rPr>
      </w:pPr>
    </w:p>
    <w:p w14:paraId="3DF0D427" w14:textId="5B07B6E8" w:rsidR="007B4AA7" w:rsidRDefault="007B4AA7">
      <w:pPr>
        <w:rPr>
          <w:rFonts w:ascii="Arial" w:hAnsi="Arial" w:cs="Arial"/>
          <w:caps/>
          <w:sz w:val="19"/>
          <w:szCs w:val="19"/>
          <w:u w:val="single"/>
          <w:lang w:eastAsia="en-US" w:bidi="ar-SA"/>
        </w:rPr>
      </w:pPr>
    </w:p>
    <w:p w14:paraId="5200BAD9" w14:textId="010CE523" w:rsidR="007B4AA7" w:rsidRDefault="007B4AA7">
      <w:pPr>
        <w:rPr>
          <w:rFonts w:ascii="Arial" w:hAnsi="Arial" w:cs="Arial"/>
          <w:caps/>
          <w:sz w:val="19"/>
          <w:szCs w:val="19"/>
          <w:u w:val="single"/>
          <w:lang w:eastAsia="en-US" w:bidi="ar-SA"/>
        </w:rPr>
      </w:pPr>
    </w:p>
    <w:p w14:paraId="66BF1C12" w14:textId="4CA4CCC2" w:rsidR="007B4AA7" w:rsidRDefault="007B4AA7">
      <w:pPr>
        <w:rPr>
          <w:rFonts w:ascii="Arial" w:hAnsi="Arial" w:cs="Arial"/>
          <w:caps/>
          <w:sz w:val="19"/>
          <w:szCs w:val="19"/>
          <w:u w:val="single"/>
          <w:lang w:eastAsia="en-US" w:bidi="ar-SA"/>
        </w:rPr>
      </w:pPr>
    </w:p>
    <w:p w14:paraId="69501B32" w14:textId="77777777" w:rsidR="007B4AA7" w:rsidRDefault="007B4AA7">
      <w:pPr>
        <w:rPr>
          <w:rFonts w:ascii="Arial" w:hAnsi="Arial" w:cs="Arial"/>
          <w:caps/>
          <w:sz w:val="19"/>
          <w:szCs w:val="19"/>
          <w:u w:val="single"/>
          <w:lang w:eastAsia="en-US" w:bidi="ar-SA"/>
        </w:rPr>
      </w:pPr>
    </w:p>
    <w:p w14:paraId="59291158" w14:textId="178B31A4" w:rsidR="007B4AA7" w:rsidRDefault="007B4AA7">
      <w:pPr>
        <w:rPr>
          <w:rFonts w:ascii="Arial" w:hAnsi="Arial" w:cs="Arial"/>
          <w:caps/>
          <w:sz w:val="19"/>
          <w:szCs w:val="19"/>
          <w:u w:val="single"/>
          <w:lang w:eastAsia="en-US" w:bidi="ar-SA"/>
        </w:rPr>
      </w:pPr>
    </w:p>
    <w:tbl>
      <w:tblPr>
        <w:tblW w:w="9018" w:type="dxa"/>
        <w:tblInd w:w="333" w:type="dxa"/>
        <w:tblLayout w:type="fixed"/>
        <w:tblCellMar>
          <w:left w:w="79" w:type="dxa"/>
          <w:right w:w="79" w:type="dxa"/>
        </w:tblCellMar>
        <w:tblLook w:val="04A0" w:firstRow="1" w:lastRow="0" w:firstColumn="1" w:lastColumn="0" w:noHBand="0" w:noVBand="1"/>
      </w:tblPr>
      <w:tblGrid>
        <w:gridCol w:w="3901"/>
        <w:gridCol w:w="1147"/>
        <w:gridCol w:w="180"/>
        <w:gridCol w:w="1162"/>
        <w:gridCol w:w="180"/>
        <w:gridCol w:w="1130"/>
        <w:gridCol w:w="180"/>
        <w:gridCol w:w="1138"/>
      </w:tblGrid>
      <w:tr w:rsidR="007B4AA7" w:rsidRPr="00DA5D38" w14:paraId="7B65AE9E" w14:textId="77777777" w:rsidTr="000757AB">
        <w:trPr>
          <w:cantSplit/>
          <w:tblHeader/>
        </w:trPr>
        <w:tc>
          <w:tcPr>
            <w:tcW w:w="3901" w:type="dxa"/>
          </w:tcPr>
          <w:p w14:paraId="40C3F48F" w14:textId="77777777" w:rsidR="007B4AA7" w:rsidRPr="00DA5D38" w:rsidRDefault="007B4AA7" w:rsidP="00B031FD">
            <w:pPr>
              <w:pStyle w:val="acctfourfigures"/>
              <w:tabs>
                <w:tab w:val="left" w:pos="720"/>
              </w:tabs>
              <w:spacing w:line="360" w:lineRule="auto"/>
              <w:rPr>
                <w:rFonts w:ascii="Arial" w:hAnsi="Arial" w:cs="Arial"/>
                <w:b/>
                <w:bCs/>
                <w:color w:val="0000FF"/>
                <w:sz w:val="18"/>
                <w:szCs w:val="18"/>
              </w:rPr>
            </w:pPr>
          </w:p>
        </w:tc>
        <w:tc>
          <w:tcPr>
            <w:tcW w:w="2489" w:type="dxa"/>
            <w:gridSpan w:val="3"/>
            <w:tcBorders>
              <w:left w:val="nil"/>
              <w:bottom w:val="single" w:sz="4" w:space="0" w:color="auto"/>
              <w:right w:val="nil"/>
            </w:tcBorders>
            <w:hideMark/>
          </w:tcPr>
          <w:p w14:paraId="3889E2F3" w14:textId="77777777" w:rsidR="007B4AA7" w:rsidRPr="00DA5D38" w:rsidRDefault="007B4AA7" w:rsidP="00B031FD">
            <w:pPr>
              <w:pStyle w:val="acctmergecolhdg"/>
              <w:spacing w:line="360" w:lineRule="auto"/>
              <w:rPr>
                <w:rFonts w:ascii="Arial" w:hAnsi="Arial" w:cs="Arial"/>
                <w:b w:val="0"/>
                <w:bCs/>
                <w:sz w:val="18"/>
                <w:szCs w:val="18"/>
              </w:rPr>
            </w:pPr>
            <w:r w:rsidRPr="00DA5D38">
              <w:rPr>
                <w:rFonts w:ascii="Arial" w:hAnsi="Arial" w:cs="Arial"/>
                <w:b w:val="0"/>
                <w:bCs/>
                <w:sz w:val="18"/>
                <w:szCs w:val="18"/>
              </w:rPr>
              <w:t>201</w:t>
            </w:r>
            <w:r>
              <w:rPr>
                <w:rFonts w:ascii="Arial" w:hAnsi="Arial" w:cs="Arial"/>
                <w:b w:val="0"/>
                <w:bCs/>
                <w:sz w:val="18"/>
                <w:szCs w:val="18"/>
              </w:rPr>
              <w:t>9</w:t>
            </w:r>
          </w:p>
        </w:tc>
        <w:tc>
          <w:tcPr>
            <w:tcW w:w="180" w:type="dxa"/>
            <w:tcBorders>
              <w:left w:val="nil"/>
              <w:right w:val="nil"/>
            </w:tcBorders>
          </w:tcPr>
          <w:p w14:paraId="1CD44551" w14:textId="77777777" w:rsidR="007B4AA7" w:rsidRPr="00DA5D38" w:rsidRDefault="007B4AA7" w:rsidP="00B031FD">
            <w:pPr>
              <w:pStyle w:val="acctmergecolhdg"/>
              <w:spacing w:line="360" w:lineRule="auto"/>
              <w:rPr>
                <w:rFonts w:ascii="Arial" w:hAnsi="Arial" w:cs="Arial"/>
                <w:b w:val="0"/>
                <w:bCs/>
                <w:sz w:val="18"/>
                <w:szCs w:val="18"/>
              </w:rPr>
            </w:pPr>
          </w:p>
        </w:tc>
        <w:tc>
          <w:tcPr>
            <w:tcW w:w="2448" w:type="dxa"/>
            <w:gridSpan w:val="3"/>
            <w:tcBorders>
              <w:left w:val="nil"/>
              <w:bottom w:val="single" w:sz="4" w:space="0" w:color="auto"/>
              <w:right w:val="nil"/>
            </w:tcBorders>
            <w:hideMark/>
          </w:tcPr>
          <w:p w14:paraId="16740161" w14:textId="77777777" w:rsidR="007B4AA7" w:rsidRPr="0004685E" w:rsidRDefault="007B4AA7" w:rsidP="00B031FD">
            <w:pPr>
              <w:pStyle w:val="acctmergecolhdg"/>
              <w:spacing w:line="360" w:lineRule="auto"/>
              <w:rPr>
                <w:rFonts w:ascii="Arial" w:hAnsi="Arial" w:cstheme="minorBidi"/>
                <w:b w:val="0"/>
                <w:bCs/>
                <w:sz w:val="18"/>
                <w:szCs w:val="22"/>
                <w:lang w:bidi="th-TH"/>
              </w:rPr>
            </w:pPr>
            <w:r w:rsidRPr="00DA5D38">
              <w:rPr>
                <w:rFonts w:ascii="Arial" w:hAnsi="Arial" w:cs="Arial"/>
                <w:b w:val="0"/>
                <w:bCs/>
                <w:sz w:val="18"/>
                <w:szCs w:val="18"/>
              </w:rPr>
              <w:t>201</w:t>
            </w:r>
            <w:r>
              <w:rPr>
                <w:rFonts w:ascii="Arial" w:hAnsi="Arial" w:cs="Arial"/>
                <w:b w:val="0"/>
                <w:bCs/>
                <w:sz w:val="18"/>
                <w:szCs w:val="18"/>
              </w:rPr>
              <w:t>8</w:t>
            </w:r>
          </w:p>
        </w:tc>
      </w:tr>
      <w:tr w:rsidR="007B4AA7" w:rsidRPr="00DA5D38" w14:paraId="4CA9463A" w14:textId="77777777" w:rsidTr="000757AB">
        <w:trPr>
          <w:cantSplit/>
          <w:tblHeader/>
        </w:trPr>
        <w:tc>
          <w:tcPr>
            <w:tcW w:w="3901" w:type="dxa"/>
          </w:tcPr>
          <w:p w14:paraId="06E8CF13" w14:textId="77777777" w:rsidR="007B4AA7" w:rsidRPr="00DA5D38" w:rsidRDefault="007B4AA7" w:rsidP="00B031FD">
            <w:pPr>
              <w:pStyle w:val="acctfourfigures"/>
              <w:tabs>
                <w:tab w:val="left" w:pos="720"/>
              </w:tabs>
              <w:spacing w:line="360" w:lineRule="auto"/>
              <w:rPr>
                <w:rFonts w:ascii="Arial" w:hAnsi="Arial" w:cs="Arial"/>
                <w:sz w:val="18"/>
                <w:szCs w:val="18"/>
              </w:rPr>
            </w:pPr>
          </w:p>
        </w:tc>
        <w:tc>
          <w:tcPr>
            <w:tcW w:w="1147" w:type="dxa"/>
            <w:tcBorders>
              <w:top w:val="single" w:sz="4" w:space="0" w:color="auto"/>
              <w:left w:val="nil"/>
              <w:bottom w:val="single" w:sz="4" w:space="0" w:color="auto"/>
              <w:right w:val="nil"/>
            </w:tcBorders>
            <w:hideMark/>
          </w:tcPr>
          <w:p w14:paraId="2C5CC021" w14:textId="77777777" w:rsidR="007B4AA7" w:rsidRPr="00DA5D38" w:rsidRDefault="007B4AA7" w:rsidP="00B031FD">
            <w:pPr>
              <w:pStyle w:val="acctfourfigures"/>
              <w:tabs>
                <w:tab w:val="left" w:pos="720"/>
              </w:tabs>
              <w:spacing w:line="360" w:lineRule="auto"/>
              <w:ind w:left="-58" w:right="-76"/>
              <w:jc w:val="center"/>
              <w:rPr>
                <w:rFonts w:ascii="Arial" w:hAnsi="Arial" w:cs="Arial"/>
                <w:sz w:val="18"/>
                <w:szCs w:val="18"/>
              </w:rPr>
            </w:pPr>
            <w:r w:rsidRPr="00DA5D38">
              <w:rPr>
                <w:rFonts w:ascii="Arial" w:hAnsi="Arial" w:cs="Arial"/>
                <w:sz w:val="18"/>
                <w:szCs w:val="18"/>
              </w:rPr>
              <w:t>Rate</w:t>
            </w:r>
          </w:p>
          <w:p w14:paraId="7D437C9D" w14:textId="77777777" w:rsidR="007B4AA7" w:rsidRPr="00DA5D38" w:rsidRDefault="007B4AA7" w:rsidP="00B031FD">
            <w:pPr>
              <w:pStyle w:val="acctfourfigures"/>
              <w:tabs>
                <w:tab w:val="left" w:pos="720"/>
              </w:tabs>
              <w:spacing w:line="360" w:lineRule="auto"/>
              <w:ind w:left="-58" w:right="-76"/>
              <w:jc w:val="center"/>
              <w:rPr>
                <w:rFonts w:ascii="Arial" w:hAnsi="Arial" w:cs="Arial"/>
                <w:sz w:val="18"/>
                <w:szCs w:val="18"/>
                <w:lang w:bidi="th-TH"/>
              </w:rPr>
            </w:pPr>
            <w:r w:rsidRPr="00DA5D38">
              <w:rPr>
                <w:rFonts w:ascii="Arial" w:hAnsi="Arial" w:cs="Arial"/>
                <w:sz w:val="18"/>
                <w:szCs w:val="18"/>
                <w:lang w:bidi="th-TH"/>
              </w:rPr>
              <w:t>(</w:t>
            </w:r>
            <w:r>
              <w:rPr>
                <w:rFonts w:ascii="Arial" w:hAnsi="Arial" w:cs="Browallia New"/>
                <w:sz w:val="18"/>
                <w:szCs w:val="22"/>
                <w:lang w:val="en-US" w:bidi="th-TH"/>
              </w:rPr>
              <w:t>Percentage</w:t>
            </w:r>
            <w:r w:rsidRPr="00DA5D38">
              <w:rPr>
                <w:rFonts w:ascii="Arial" w:hAnsi="Arial" w:cs="Arial"/>
                <w:sz w:val="18"/>
                <w:szCs w:val="18"/>
                <w:lang w:bidi="th-TH"/>
              </w:rPr>
              <w:t>)</w:t>
            </w:r>
          </w:p>
        </w:tc>
        <w:tc>
          <w:tcPr>
            <w:tcW w:w="180" w:type="dxa"/>
            <w:tcBorders>
              <w:top w:val="single" w:sz="4" w:space="0" w:color="auto"/>
              <w:left w:val="nil"/>
              <w:bottom w:val="nil"/>
              <w:right w:val="nil"/>
            </w:tcBorders>
          </w:tcPr>
          <w:p w14:paraId="21108FF1" w14:textId="77777777" w:rsidR="007B4AA7" w:rsidRPr="00DA5D38" w:rsidRDefault="007B4AA7" w:rsidP="00B031FD">
            <w:pPr>
              <w:pStyle w:val="acctfourfigures"/>
              <w:tabs>
                <w:tab w:val="left" w:pos="720"/>
              </w:tabs>
              <w:spacing w:line="360" w:lineRule="auto"/>
              <w:jc w:val="center"/>
              <w:rPr>
                <w:rFonts w:ascii="Arial" w:hAnsi="Arial" w:cs="Arial"/>
                <w:sz w:val="18"/>
                <w:szCs w:val="18"/>
              </w:rPr>
            </w:pPr>
          </w:p>
          <w:p w14:paraId="136EE29A" w14:textId="77777777" w:rsidR="007B4AA7" w:rsidRPr="00DA5D38" w:rsidRDefault="007B4AA7" w:rsidP="00B031FD">
            <w:pPr>
              <w:pStyle w:val="acctfourfigures"/>
              <w:tabs>
                <w:tab w:val="left" w:pos="720"/>
              </w:tabs>
              <w:spacing w:line="360" w:lineRule="auto"/>
              <w:jc w:val="center"/>
              <w:rPr>
                <w:rFonts w:ascii="Arial" w:hAnsi="Arial" w:cs="Arial"/>
                <w:sz w:val="18"/>
                <w:szCs w:val="18"/>
              </w:rPr>
            </w:pPr>
          </w:p>
        </w:tc>
        <w:tc>
          <w:tcPr>
            <w:tcW w:w="1162" w:type="dxa"/>
            <w:tcBorders>
              <w:top w:val="single" w:sz="4" w:space="0" w:color="auto"/>
              <w:left w:val="nil"/>
              <w:bottom w:val="single" w:sz="4" w:space="0" w:color="auto"/>
              <w:right w:val="nil"/>
            </w:tcBorders>
          </w:tcPr>
          <w:p w14:paraId="1FF7DD74" w14:textId="77777777" w:rsidR="007B4AA7" w:rsidRPr="00DA5D38" w:rsidRDefault="007B4AA7" w:rsidP="00B031FD">
            <w:pPr>
              <w:pStyle w:val="acctfourfigures"/>
              <w:tabs>
                <w:tab w:val="left" w:pos="720"/>
              </w:tabs>
              <w:spacing w:line="360" w:lineRule="auto"/>
              <w:ind w:left="-79" w:right="-79"/>
              <w:jc w:val="center"/>
              <w:rPr>
                <w:rFonts w:ascii="Arial" w:hAnsi="Arial" w:cs="Arial"/>
                <w:sz w:val="18"/>
                <w:szCs w:val="18"/>
              </w:rPr>
            </w:pPr>
            <w:r w:rsidRPr="00DA5D38">
              <w:rPr>
                <w:rFonts w:ascii="Arial" w:hAnsi="Arial" w:cs="Arial"/>
                <w:sz w:val="18"/>
                <w:szCs w:val="18"/>
              </w:rPr>
              <w:t>Thousand</w:t>
            </w:r>
          </w:p>
          <w:p w14:paraId="02F764C4" w14:textId="77777777" w:rsidR="007B4AA7" w:rsidRPr="00DA5D38" w:rsidRDefault="007B4AA7" w:rsidP="00B031FD">
            <w:pPr>
              <w:pStyle w:val="acctfourfigures"/>
              <w:tabs>
                <w:tab w:val="left" w:pos="720"/>
              </w:tabs>
              <w:spacing w:line="360" w:lineRule="auto"/>
              <w:ind w:left="-79" w:right="-79"/>
              <w:jc w:val="center"/>
              <w:rPr>
                <w:rFonts w:ascii="Arial" w:hAnsi="Arial" w:cs="Arial"/>
                <w:sz w:val="18"/>
                <w:szCs w:val="18"/>
              </w:rPr>
            </w:pPr>
            <w:r w:rsidRPr="00DA5D38">
              <w:rPr>
                <w:rFonts w:ascii="Arial" w:hAnsi="Arial" w:cs="Arial"/>
                <w:sz w:val="18"/>
                <w:szCs w:val="18"/>
              </w:rPr>
              <w:t>Baht</w:t>
            </w:r>
          </w:p>
        </w:tc>
        <w:tc>
          <w:tcPr>
            <w:tcW w:w="180" w:type="dxa"/>
          </w:tcPr>
          <w:p w14:paraId="67E15A77" w14:textId="77777777" w:rsidR="007B4AA7" w:rsidRPr="00DA5D38" w:rsidRDefault="007B4AA7" w:rsidP="00B031FD">
            <w:pPr>
              <w:pStyle w:val="acctfourfigures"/>
              <w:tabs>
                <w:tab w:val="left" w:pos="720"/>
              </w:tabs>
              <w:spacing w:line="360" w:lineRule="auto"/>
              <w:jc w:val="center"/>
              <w:rPr>
                <w:rFonts w:ascii="Arial" w:hAnsi="Arial" w:cs="Arial"/>
                <w:sz w:val="18"/>
                <w:szCs w:val="18"/>
              </w:rPr>
            </w:pPr>
          </w:p>
          <w:p w14:paraId="4B5867F7" w14:textId="77777777" w:rsidR="007B4AA7" w:rsidRPr="00DA5D38" w:rsidRDefault="007B4AA7" w:rsidP="00B031FD">
            <w:pPr>
              <w:pStyle w:val="acctfourfigures"/>
              <w:tabs>
                <w:tab w:val="left" w:pos="720"/>
              </w:tabs>
              <w:spacing w:line="360" w:lineRule="auto"/>
              <w:jc w:val="center"/>
              <w:rPr>
                <w:rFonts w:ascii="Arial" w:hAnsi="Arial" w:cs="Arial"/>
                <w:sz w:val="18"/>
                <w:szCs w:val="18"/>
              </w:rPr>
            </w:pPr>
          </w:p>
        </w:tc>
        <w:tc>
          <w:tcPr>
            <w:tcW w:w="1130" w:type="dxa"/>
            <w:tcBorders>
              <w:top w:val="single" w:sz="4" w:space="0" w:color="auto"/>
              <w:left w:val="nil"/>
              <w:bottom w:val="single" w:sz="4" w:space="0" w:color="auto"/>
              <w:right w:val="nil"/>
            </w:tcBorders>
            <w:hideMark/>
          </w:tcPr>
          <w:p w14:paraId="19994C52" w14:textId="77777777" w:rsidR="007B4AA7" w:rsidRPr="00DA5D38" w:rsidRDefault="007B4AA7" w:rsidP="00B031FD">
            <w:pPr>
              <w:pStyle w:val="acctfourfigures"/>
              <w:tabs>
                <w:tab w:val="left" w:pos="720"/>
              </w:tabs>
              <w:spacing w:line="360" w:lineRule="auto"/>
              <w:jc w:val="center"/>
              <w:rPr>
                <w:rFonts w:ascii="Arial" w:hAnsi="Arial" w:cs="Arial"/>
                <w:sz w:val="18"/>
                <w:szCs w:val="18"/>
              </w:rPr>
            </w:pPr>
            <w:r w:rsidRPr="00DA5D38">
              <w:rPr>
                <w:rFonts w:ascii="Arial" w:hAnsi="Arial" w:cs="Arial"/>
                <w:sz w:val="18"/>
                <w:szCs w:val="18"/>
              </w:rPr>
              <w:t>Rate</w:t>
            </w:r>
          </w:p>
          <w:p w14:paraId="2911943F" w14:textId="77777777" w:rsidR="007B4AA7" w:rsidRPr="00DA5D38" w:rsidRDefault="007B4AA7" w:rsidP="00B031FD">
            <w:pPr>
              <w:pStyle w:val="acctfourfigures"/>
              <w:tabs>
                <w:tab w:val="left" w:pos="720"/>
              </w:tabs>
              <w:spacing w:line="360" w:lineRule="auto"/>
              <w:ind w:left="-59" w:right="-89"/>
              <w:jc w:val="center"/>
              <w:rPr>
                <w:rFonts w:ascii="Arial" w:hAnsi="Arial" w:cs="Arial"/>
                <w:sz w:val="18"/>
                <w:szCs w:val="18"/>
                <w:lang w:bidi="th-TH"/>
              </w:rPr>
            </w:pPr>
            <w:r w:rsidRPr="00DA5D38">
              <w:rPr>
                <w:rFonts w:ascii="Arial" w:hAnsi="Arial" w:cs="Arial"/>
                <w:sz w:val="18"/>
                <w:szCs w:val="18"/>
                <w:lang w:bidi="th-TH"/>
              </w:rPr>
              <w:t>(</w:t>
            </w:r>
            <w:r>
              <w:rPr>
                <w:rFonts w:ascii="Arial" w:hAnsi="Arial" w:cs="Browallia New"/>
                <w:sz w:val="18"/>
                <w:szCs w:val="22"/>
                <w:lang w:val="en-US" w:bidi="th-TH"/>
              </w:rPr>
              <w:t>Percentage</w:t>
            </w:r>
            <w:r w:rsidRPr="00DA5D38">
              <w:rPr>
                <w:rFonts w:ascii="Arial" w:hAnsi="Arial" w:cs="Arial"/>
                <w:sz w:val="18"/>
                <w:szCs w:val="18"/>
                <w:lang w:bidi="th-TH"/>
              </w:rPr>
              <w:t>)</w:t>
            </w:r>
          </w:p>
        </w:tc>
        <w:tc>
          <w:tcPr>
            <w:tcW w:w="180" w:type="dxa"/>
            <w:tcBorders>
              <w:top w:val="single" w:sz="4" w:space="0" w:color="auto"/>
              <w:left w:val="nil"/>
              <w:bottom w:val="nil"/>
              <w:right w:val="nil"/>
            </w:tcBorders>
          </w:tcPr>
          <w:p w14:paraId="2271000B" w14:textId="77777777" w:rsidR="007B4AA7" w:rsidRPr="00DA5D38" w:rsidRDefault="007B4AA7" w:rsidP="00B031FD">
            <w:pPr>
              <w:pStyle w:val="acctfourfigures"/>
              <w:tabs>
                <w:tab w:val="left" w:pos="720"/>
              </w:tabs>
              <w:spacing w:line="360" w:lineRule="auto"/>
              <w:jc w:val="center"/>
              <w:rPr>
                <w:rFonts w:ascii="Arial" w:hAnsi="Arial" w:cs="Arial"/>
                <w:sz w:val="18"/>
                <w:szCs w:val="18"/>
              </w:rPr>
            </w:pPr>
          </w:p>
          <w:p w14:paraId="641B6097" w14:textId="77777777" w:rsidR="007B4AA7" w:rsidRPr="00DA5D38" w:rsidRDefault="007B4AA7" w:rsidP="00B031FD">
            <w:pPr>
              <w:pStyle w:val="acctfourfigures"/>
              <w:tabs>
                <w:tab w:val="left" w:pos="720"/>
              </w:tabs>
              <w:spacing w:line="360" w:lineRule="auto"/>
              <w:jc w:val="center"/>
              <w:rPr>
                <w:rFonts w:ascii="Arial" w:hAnsi="Arial" w:cs="Arial"/>
                <w:sz w:val="18"/>
                <w:szCs w:val="18"/>
              </w:rPr>
            </w:pPr>
          </w:p>
        </w:tc>
        <w:tc>
          <w:tcPr>
            <w:tcW w:w="1138" w:type="dxa"/>
            <w:tcBorders>
              <w:top w:val="single" w:sz="4" w:space="0" w:color="auto"/>
              <w:left w:val="nil"/>
              <w:bottom w:val="single" w:sz="4" w:space="0" w:color="auto"/>
              <w:right w:val="nil"/>
            </w:tcBorders>
          </w:tcPr>
          <w:p w14:paraId="09555C59" w14:textId="77777777" w:rsidR="007B4AA7" w:rsidRPr="00DA5D38" w:rsidRDefault="007B4AA7" w:rsidP="00B031FD">
            <w:pPr>
              <w:pStyle w:val="acctfourfigures"/>
              <w:tabs>
                <w:tab w:val="left" w:pos="720"/>
              </w:tabs>
              <w:spacing w:line="360" w:lineRule="auto"/>
              <w:ind w:left="-79" w:right="-79"/>
              <w:jc w:val="center"/>
              <w:rPr>
                <w:rFonts w:ascii="Arial" w:hAnsi="Arial" w:cs="Arial"/>
                <w:sz w:val="18"/>
                <w:szCs w:val="18"/>
              </w:rPr>
            </w:pPr>
            <w:r w:rsidRPr="00DA5D38">
              <w:rPr>
                <w:rFonts w:ascii="Arial" w:hAnsi="Arial" w:cs="Arial"/>
                <w:sz w:val="18"/>
                <w:szCs w:val="18"/>
              </w:rPr>
              <w:t>Thousand</w:t>
            </w:r>
          </w:p>
          <w:p w14:paraId="2AC46D7E" w14:textId="77777777" w:rsidR="007B4AA7" w:rsidRPr="00DA5D38" w:rsidRDefault="007B4AA7" w:rsidP="00B031FD">
            <w:pPr>
              <w:pStyle w:val="acctfourfigures"/>
              <w:tabs>
                <w:tab w:val="left" w:pos="720"/>
              </w:tabs>
              <w:spacing w:line="360" w:lineRule="auto"/>
              <w:ind w:left="-79" w:right="-79"/>
              <w:jc w:val="center"/>
              <w:rPr>
                <w:rFonts w:ascii="Arial" w:hAnsi="Arial" w:cs="Arial"/>
                <w:sz w:val="18"/>
                <w:szCs w:val="18"/>
              </w:rPr>
            </w:pPr>
            <w:r w:rsidRPr="00DA5D38">
              <w:rPr>
                <w:rFonts w:ascii="Arial" w:hAnsi="Arial" w:cs="Arial"/>
                <w:sz w:val="18"/>
                <w:szCs w:val="18"/>
              </w:rPr>
              <w:t>Baht</w:t>
            </w:r>
          </w:p>
        </w:tc>
      </w:tr>
      <w:tr w:rsidR="007B4AA7" w:rsidRPr="00DA5D38" w14:paraId="564DE234" w14:textId="77777777" w:rsidTr="000757AB">
        <w:trPr>
          <w:cantSplit/>
          <w:trHeight w:val="64"/>
        </w:trPr>
        <w:tc>
          <w:tcPr>
            <w:tcW w:w="3901" w:type="dxa"/>
          </w:tcPr>
          <w:p w14:paraId="14F7F58A" w14:textId="77777777" w:rsidR="007B4AA7" w:rsidRPr="00DA5D38" w:rsidRDefault="007B4AA7" w:rsidP="00B031FD">
            <w:pPr>
              <w:spacing w:line="360" w:lineRule="auto"/>
              <w:rPr>
                <w:rFonts w:ascii="Arial" w:hAnsi="Arial" w:cs="Arial"/>
                <w:sz w:val="18"/>
                <w:szCs w:val="18"/>
                <w:lang w:val="en-GB" w:bidi="ar-SA"/>
              </w:rPr>
            </w:pPr>
          </w:p>
        </w:tc>
        <w:tc>
          <w:tcPr>
            <w:tcW w:w="1147" w:type="dxa"/>
            <w:tcBorders>
              <w:top w:val="single" w:sz="4" w:space="0" w:color="auto"/>
              <w:left w:val="nil"/>
              <w:bottom w:val="nil"/>
              <w:right w:val="nil"/>
            </w:tcBorders>
          </w:tcPr>
          <w:p w14:paraId="07937A24" w14:textId="77777777" w:rsidR="007B4AA7" w:rsidRPr="00DA5D38" w:rsidRDefault="007B4AA7" w:rsidP="00B031FD">
            <w:pPr>
              <w:pStyle w:val="acctfourfigures"/>
              <w:tabs>
                <w:tab w:val="left" w:pos="720"/>
              </w:tabs>
              <w:spacing w:line="360" w:lineRule="auto"/>
              <w:jc w:val="center"/>
              <w:rPr>
                <w:rFonts w:ascii="Arial" w:hAnsi="Arial" w:cs="Arial"/>
                <w:sz w:val="18"/>
                <w:szCs w:val="18"/>
              </w:rPr>
            </w:pPr>
          </w:p>
        </w:tc>
        <w:tc>
          <w:tcPr>
            <w:tcW w:w="180" w:type="dxa"/>
          </w:tcPr>
          <w:p w14:paraId="3FC163BC" w14:textId="77777777" w:rsidR="007B4AA7" w:rsidRPr="00DA5D38" w:rsidRDefault="007B4AA7" w:rsidP="00B031FD">
            <w:pPr>
              <w:pStyle w:val="acctfourfigures"/>
              <w:spacing w:line="360" w:lineRule="auto"/>
              <w:jc w:val="center"/>
              <w:rPr>
                <w:rFonts w:ascii="Arial" w:hAnsi="Arial" w:cs="Arial"/>
                <w:sz w:val="18"/>
                <w:szCs w:val="18"/>
              </w:rPr>
            </w:pPr>
          </w:p>
        </w:tc>
        <w:tc>
          <w:tcPr>
            <w:tcW w:w="1162" w:type="dxa"/>
            <w:tcBorders>
              <w:top w:val="single" w:sz="4" w:space="0" w:color="auto"/>
              <w:left w:val="nil"/>
              <w:bottom w:val="nil"/>
              <w:right w:val="nil"/>
            </w:tcBorders>
          </w:tcPr>
          <w:p w14:paraId="791C0706" w14:textId="77777777" w:rsidR="007B4AA7" w:rsidRPr="00DA5D38" w:rsidRDefault="007B4AA7" w:rsidP="00B031FD">
            <w:pPr>
              <w:pStyle w:val="acctfourfigures"/>
              <w:tabs>
                <w:tab w:val="decimal" w:pos="731"/>
              </w:tabs>
              <w:spacing w:line="360" w:lineRule="auto"/>
              <w:ind w:right="11"/>
              <w:rPr>
                <w:rFonts w:ascii="Arial" w:hAnsi="Arial" w:cs="Arial"/>
                <w:sz w:val="18"/>
                <w:szCs w:val="18"/>
              </w:rPr>
            </w:pPr>
          </w:p>
        </w:tc>
        <w:tc>
          <w:tcPr>
            <w:tcW w:w="180" w:type="dxa"/>
          </w:tcPr>
          <w:p w14:paraId="43466851" w14:textId="77777777" w:rsidR="007B4AA7" w:rsidRPr="00DA5D38" w:rsidRDefault="007B4AA7" w:rsidP="00B031FD">
            <w:pPr>
              <w:pStyle w:val="acctfourfigures"/>
              <w:spacing w:line="360" w:lineRule="auto"/>
              <w:jc w:val="center"/>
              <w:rPr>
                <w:rFonts w:ascii="Arial" w:hAnsi="Arial" w:cs="Arial"/>
                <w:sz w:val="18"/>
                <w:szCs w:val="18"/>
              </w:rPr>
            </w:pPr>
          </w:p>
        </w:tc>
        <w:tc>
          <w:tcPr>
            <w:tcW w:w="1130" w:type="dxa"/>
            <w:tcBorders>
              <w:top w:val="single" w:sz="4" w:space="0" w:color="auto"/>
              <w:left w:val="nil"/>
              <w:bottom w:val="nil"/>
              <w:right w:val="nil"/>
            </w:tcBorders>
          </w:tcPr>
          <w:p w14:paraId="7F1CBE11" w14:textId="77777777" w:rsidR="007B4AA7" w:rsidRPr="00DA5D38" w:rsidRDefault="007B4AA7" w:rsidP="00B031FD">
            <w:pPr>
              <w:pStyle w:val="acctfourfigures"/>
              <w:tabs>
                <w:tab w:val="left" w:pos="720"/>
              </w:tabs>
              <w:spacing w:line="360" w:lineRule="auto"/>
              <w:jc w:val="center"/>
              <w:rPr>
                <w:rFonts w:ascii="Arial" w:hAnsi="Arial" w:cs="Arial"/>
                <w:sz w:val="18"/>
                <w:szCs w:val="18"/>
              </w:rPr>
            </w:pPr>
          </w:p>
        </w:tc>
        <w:tc>
          <w:tcPr>
            <w:tcW w:w="180" w:type="dxa"/>
          </w:tcPr>
          <w:p w14:paraId="0CB49FCB" w14:textId="77777777" w:rsidR="007B4AA7" w:rsidRPr="00DA5D38" w:rsidRDefault="007B4AA7" w:rsidP="00B031FD">
            <w:pPr>
              <w:pStyle w:val="acctfourfigures"/>
              <w:spacing w:line="360" w:lineRule="auto"/>
              <w:rPr>
                <w:rFonts w:ascii="Arial" w:hAnsi="Arial" w:cs="Arial"/>
                <w:sz w:val="18"/>
                <w:szCs w:val="18"/>
              </w:rPr>
            </w:pPr>
          </w:p>
        </w:tc>
        <w:tc>
          <w:tcPr>
            <w:tcW w:w="1138" w:type="dxa"/>
            <w:tcBorders>
              <w:top w:val="single" w:sz="4" w:space="0" w:color="auto"/>
              <w:left w:val="nil"/>
              <w:bottom w:val="nil"/>
              <w:right w:val="nil"/>
            </w:tcBorders>
          </w:tcPr>
          <w:p w14:paraId="0862EDEA" w14:textId="77777777" w:rsidR="007B4AA7" w:rsidRPr="00DA5D38" w:rsidRDefault="007B4AA7" w:rsidP="00B031FD">
            <w:pPr>
              <w:pStyle w:val="acctfourfigures"/>
              <w:tabs>
                <w:tab w:val="decimal" w:pos="731"/>
              </w:tabs>
              <w:spacing w:line="360" w:lineRule="auto"/>
              <w:ind w:right="11"/>
              <w:rPr>
                <w:rFonts w:ascii="Arial" w:hAnsi="Arial" w:cs="Arial"/>
                <w:sz w:val="18"/>
                <w:szCs w:val="18"/>
              </w:rPr>
            </w:pPr>
          </w:p>
        </w:tc>
      </w:tr>
      <w:tr w:rsidR="007B4AA7" w:rsidRPr="00DA5D38" w14:paraId="1E106C2D" w14:textId="77777777" w:rsidTr="000757AB">
        <w:trPr>
          <w:cantSplit/>
          <w:trHeight w:val="64"/>
        </w:trPr>
        <w:tc>
          <w:tcPr>
            <w:tcW w:w="3901" w:type="dxa"/>
            <w:hideMark/>
          </w:tcPr>
          <w:p w14:paraId="04EBC793" w14:textId="77777777" w:rsidR="007B4AA7" w:rsidRPr="00DA5D38" w:rsidRDefault="007B4AA7" w:rsidP="00B031FD">
            <w:pPr>
              <w:spacing w:line="360" w:lineRule="auto"/>
              <w:rPr>
                <w:rFonts w:ascii="Arial" w:hAnsi="Arial" w:cs="Arial"/>
                <w:sz w:val="18"/>
                <w:szCs w:val="18"/>
                <w:lang w:val="en-GB" w:bidi="ar-SA"/>
              </w:rPr>
            </w:pPr>
            <w:r>
              <w:rPr>
                <w:rFonts w:ascii="Arial" w:hAnsi="Arial" w:cs="Arial"/>
                <w:sz w:val="18"/>
                <w:szCs w:val="18"/>
              </w:rPr>
              <w:t>Profit</w:t>
            </w:r>
            <w:r w:rsidRPr="00DA5D38">
              <w:rPr>
                <w:rFonts w:ascii="Arial" w:hAnsi="Arial" w:cs="Arial"/>
                <w:sz w:val="18"/>
                <w:szCs w:val="18"/>
              </w:rPr>
              <w:t xml:space="preserve"> before income tax </w:t>
            </w:r>
          </w:p>
        </w:tc>
        <w:tc>
          <w:tcPr>
            <w:tcW w:w="1147" w:type="dxa"/>
          </w:tcPr>
          <w:p w14:paraId="64540E58" w14:textId="77777777" w:rsidR="007B4AA7" w:rsidRPr="00DA5D38" w:rsidRDefault="007B4AA7" w:rsidP="00B031FD">
            <w:pPr>
              <w:pStyle w:val="acctfourfigures"/>
              <w:tabs>
                <w:tab w:val="left" w:pos="720"/>
              </w:tabs>
              <w:spacing w:line="360" w:lineRule="auto"/>
              <w:jc w:val="center"/>
              <w:rPr>
                <w:rFonts w:ascii="Arial" w:hAnsi="Arial" w:cs="Arial"/>
                <w:sz w:val="18"/>
                <w:szCs w:val="18"/>
              </w:rPr>
            </w:pPr>
          </w:p>
        </w:tc>
        <w:tc>
          <w:tcPr>
            <w:tcW w:w="180" w:type="dxa"/>
          </w:tcPr>
          <w:p w14:paraId="07B72BCD" w14:textId="77777777" w:rsidR="007B4AA7" w:rsidRPr="00DA5D38" w:rsidRDefault="007B4AA7" w:rsidP="00B031FD">
            <w:pPr>
              <w:pStyle w:val="acctfourfigures"/>
              <w:spacing w:line="360" w:lineRule="auto"/>
              <w:jc w:val="center"/>
              <w:rPr>
                <w:rFonts w:ascii="Arial" w:hAnsi="Arial" w:cs="Arial"/>
                <w:sz w:val="18"/>
                <w:szCs w:val="18"/>
              </w:rPr>
            </w:pPr>
          </w:p>
        </w:tc>
        <w:tc>
          <w:tcPr>
            <w:tcW w:w="1162" w:type="dxa"/>
            <w:tcBorders>
              <w:top w:val="nil"/>
              <w:left w:val="nil"/>
              <w:bottom w:val="single" w:sz="12" w:space="0" w:color="auto"/>
              <w:right w:val="nil"/>
            </w:tcBorders>
          </w:tcPr>
          <w:p w14:paraId="1918052E" w14:textId="77777777" w:rsidR="007B4AA7" w:rsidRPr="00DA5D38" w:rsidRDefault="007B4AA7" w:rsidP="00B031FD">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463,778</w:t>
            </w:r>
          </w:p>
        </w:tc>
        <w:tc>
          <w:tcPr>
            <w:tcW w:w="180" w:type="dxa"/>
          </w:tcPr>
          <w:p w14:paraId="498B87E8" w14:textId="77777777" w:rsidR="007B4AA7" w:rsidRPr="00DA5D38" w:rsidRDefault="007B4AA7" w:rsidP="00B031FD">
            <w:pPr>
              <w:pStyle w:val="acctfourfigures"/>
              <w:spacing w:line="360" w:lineRule="auto"/>
              <w:jc w:val="center"/>
              <w:rPr>
                <w:rFonts w:ascii="Arial" w:hAnsi="Arial" w:cs="Arial"/>
                <w:sz w:val="18"/>
                <w:szCs w:val="18"/>
              </w:rPr>
            </w:pPr>
          </w:p>
        </w:tc>
        <w:tc>
          <w:tcPr>
            <w:tcW w:w="1130" w:type="dxa"/>
          </w:tcPr>
          <w:p w14:paraId="08E9B317" w14:textId="77777777" w:rsidR="007B4AA7" w:rsidRPr="00DA5D38" w:rsidRDefault="007B4AA7" w:rsidP="00B031FD">
            <w:pPr>
              <w:pStyle w:val="acctfourfigures"/>
              <w:tabs>
                <w:tab w:val="left" w:pos="720"/>
              </w:tabs>
              <w:spacing w:line="360" w:lineRule="auto"/>
              <w:jc w:val="center"/>
              <w:rPr>
                <w:rFonts w:ascii="Arial" w:hAnsi="Arial" w:cs="Arial"/>
                <w:sz w:val="18"/>
                <w:szCs w:val="18"/>
              </w:rPr>
            </w:pPr>
          </w:p>
        </w:tc>
        <w:tc>
          <w:tcPr>
            <w:tcW w:w="180" w:type="dxa"/>
          </w:tcPr>
          <w:p w14:paraId="08882ABD" w14:textId="77777777" w:rsidR="007B4AA7" w:rsidRPr="00DA5D38" w:rsidRDefault="007B4AA7" w:rsidP="00B031FD">
            <w:pPr>
              <w:pStyle w:val="acctfourfigures"/>
              <w:spacing w:line="360" w:lineRule="auto"/>
              <w:jc w:val="center"/>
              <w:rPr>
                <w:rFonts w:ascii="Arial" w:hAnsi="Arial" w:cs="Arial"/>
                <w:sz w:val="18"/>
                <w:szCs w:val="18"/>
              </w:rPr>
            </w:pPr>
          </w:p>
        </w:tc>
        <w:tc>
          <w:tcPr>
            <w:tcW w:w="1138" w:type="dxa"/>
            <w:tcBorders>
              <w:top w:val="nil"/>
              <w:left w:val="nil"/>
              <w:bottom w:val="single" w:sz="12" w:space="0" w:color="auto"/>
              <w:right w:val="nil"/>
            </w:tcBorders>
          </w:tcPr>
          <w:p w14:paraId="6ADC3CAB" w14:textId="77777777" w:rsidR="007B4AA7" w:rsidRPr="00DA5D38" w:rsidRDefault="007B4AA7" w:rsidP="00B031FD">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696,199</w:t>
            </w:r>
          </w:p>
        </w:tc>
      </w:tr>
      <w:tr w:rsidR="007B4AA7" w:rsidRPr="00DA5D38" w14:paraId="4DEACE0D" w14:textId="77777777" w:rsidTr="000757AB">
        <w:trPr>
          <w:cantSplit/>
          <w:trHeight w:val="64"/>
        </w:trPr>
        <w:tc>
          <w:tcPr>
            <w:tcW w:w="3901" w:type="dxa"/>
            <w:hideMark/>
          </w:tcPr>
          <w:p w14:paraId="7712BE28" w14:textId="77777777" w:rsidR="007B4AA7" w:rsidRPr="00DA5D38" w:rsidRDefault="007B4AA7" w:rsidP="00B031FD">
            <w:pPr>
              <w:spacing w:line="360" w:lineRule="auto"/>
              <w:rPr>
                <w:rFonts w:ascii="Arial" w:hAnsi="Arial" w:cs="Arial"/>
                <w:sz w:val="18"/>
                <w:szCs w:val="18"/>
                <w:lang w:val="en-GB" w:bidi="ar-SA"/>
              </w:rPr>
            </w:pPr>
            <w:r w:rsidRPr="00DA5D38">
              <w:rPr>
                <w:rFonts w:ascii="Arial" w:hAnsi="Arial" w:cs="Arial"/>
                <w:sz w:val="18"/>
                <w:szCs w:val="18"/>
              </w:rPr>
              <w:t xml:space="preserve">Income tax </w:t>
            </w:r>
            <w:r w:rsidRPr="00DA5D38">
              <w:rPr>
                <w:rFonts w:ascii="Arial" w:hAnsi="Arial" w:cs="Arial"/>
                <w:sz w:val="18"/>
                <w:szCs w:val="18"/>
                <w:lang w:val="en-GB"/>
              </w:rPr>
              <w:t>at</w:t>
            </w:r>
            <w:r w:rsidRPr="00DA5D38">
              <w:rPr>
                <w:rFonts w:ascii="Arial" w:hAnsi="Arial" w:cs="Arial"/>
                <w:sz w:val="18"/>
                <w:szCs w:val="18"/>
              </w:rPr>
              <w:t xml:space="preserve"> tax rate</w:t>
            </w:r>
          </w:p>
        </w:tc>
        <w:tc>
          <w:tcPr>
            <w:tcW w:w="1147" w:type="dxa"/>
          </w:tcPr>
          <w:p w14:paraId="2515ED22" w14:textId="77777777" w:rsidR="007B4AA7" w:rsidRPr="00DA5D38" w:rsidRDefault="007B4AA7" w:rsidP="00B031FD">
            <w:pPr>
              <w:pStyle w:val="acctfourfigures"/>
              <w:tabs>
                <w:tab w:val="left" w:pos="720"/>
              </w:tabs>
              <w:spacing w:line="360" w:lineRule="auto"/>
              <w:jc w:val="center"/>
              <w:rPr>
                <w:rFonts w:ascii="Arial" w:hAnsi="Arial" w:cs="Arial"/>
                <w:sz w:val="18"/>
                <w:szCs w:val="18"/>
                <w:lang w:val="en-US"/>
              </w:rPr>
            </w:pPr>
            <w:r>
              <w:rPr>
                <w:rFonts w:ascii="Arial" w:hAnsi="Arial" w:cs="Arial"/>
                <w:sz w:val="18"/>
                <w:szCs w:val="18"/>
                <w:lang w:val="en-US"/>
              </w:rPr>
              <w:t>20</w:t>
            </w:r>
          </w:p>
        </w:tc>
        <w:tc>
          <w:tcPr>
            <w:tcW w:w="180" w:type="dxa"/>
          </w:tcPr>
          <w:p w14:paraId="5536FAB5" w14:textId="77777777" w:rsidR="007B4AA7" w:rsidRPr="00DA5D38" w:rsidRDefault="007B4AA7" w:rsidP="00B031FD">
            <w:pPr>
              <w:pStyle w:val="acctfourfigures"/>
              <w:spacing w:line="360" w:lineRule="auto"/>
              <w:jc w:val="center"/>
              <w:rPr>
                <w:rFonts w:ascii="Arial" w:hAnsi="Arial" w:cs="Arial"/>
                <w:sz w:val="18"/>
                <w:szCs w:val="18"/>
              </w:rPr>
            </w:pPr>
          </w:p>
        </w:tc>
        <w:tc>
          <w:tcPr>
            <w:tcW w:w="1162" w:type="dxa"/>
            <w:tcBorders>
              <w:top w:val="single" w:sz="12" w:space="0" w:color="auto"/>
              <w:left w:val="nil"/>
              <w:bottom w:val="nil"/>
              <w:right w:val="nil"/>
            </w:tcBorders>
          </w:tcPr>
          <w:p w14:paraId="393CC4ED" w14:textId="77777777" w:rsidR="007B4AA7" w:rsidRPr="00DA5D38" w:rsidRDefault="007B4AA7" w:rsidP="00B031FD">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92,756</w:t>
            </w:r>
          </w:p>
        </w:tc>
        <w:tc>
          <w:tcPr>
            <w:tcW w:w="180" w:type="dxa"/>
          </w:tcPr>
          <w:p w14:paraId="6B5B8366" w14:textId="77777777" w:rsidR="007B4AA7" w:rsidRPr="00DA5D38" w:rsidRDefault="007B4AA7" w:rsidP="00B031FD">
            <w:pPr>
              <w:pStyle w:val="acctfourfigures"/>
              <w:spacing w:line="360" w:lineRule="auto"/>
              <w:jc w:val="center"/>
              <w:rPr>
                <w:rFonts w:ascii="Arial" w:hAnsi="Arial" w:cs="Arial"/>
                <w:sz w:val="18"/>
                <w:szCs w:val="18"/>
              </w:rPr>
            </w:pPr>
          </w:p>
        </w:tc>
        <w:tc>
          <w:tcPr>
            <w:tcW w:w="1130" w:type="dxa"/>
          </w:tcPr>
          <w:p w14:paraId="30CCCEF3" w14:textId="77777777" w:rsidR="007B4AA7" w:rsidRPr="00DA5D38" w:rsidRDefault="007B4AA7" w:rsidP="00B031FD">
            <w:pPr>
              <w:pStyle w:val="acctfourfigures"/>
              <w:tabs>
                <w:tab w:val="left" w:pos="720"/>
              </w:tabs>
              <w:spacing w:line="360" w:lineRule="auto"/>
              <w:jc w:val="center"/>
              <w:rPr>
                <w:rFonts w:ascii="Arial" w:hAnsi="Arial" w:cs="Arial"/>
                <w:sz w:val="18"/>
                <w:szCs w:val="18"/>
              </w:rPr>
            </w:pPr>
            <w:r>
              <w:rPr>
                <w:rFonts w:ascii="Arial" w:hAnsi="Arial" w:cs="Arial"/>
                <w:sz w:val="18"/>
                <w:szCs w:val="18"/>
                <w:lang w:val="en-US"/>
              </w:rPr>
              <w:t>20</w:t>
            </w:r>
          </w:p>
        </w:tc>
        <w:tc>
          <w:tcPr>
            <w:tcW w:w="180" w:type="dxa"/>
          </w:tcPr>
          <w:p w14:paraId="3C2C1386" w14:textId="77777777" w:rsidR="007B4AA7" w:rsidRPr="00DA5D38" w:rsidRDefault="007B4AA7" w:rsidP="00B031FD">
            <w:pPr>
              <w:pStyle w:val="acctfourfigures"/>
              <w:spacing w:line="360" w:lineRule="auto"/>
              <w:jc w:val="center"/>
              <w:rPr>
                <w:rFonts w:ascii="Arial" w:hAnsi="Arial" w:cs="Arial"/>
                <w:sz w:val="18"/>
                <w:szCs w:val="18"/>
              </w:rPr>
            </w:pPr>
          </w:p>
        </w:tc>
        <w:tc>
          <w:tcPr>
            <w:tcW w:w="1138" w:type="dxa"/>
            <w:tcBorders>
              <w:top w:val="single" w:sz="12" w:space="0" w:color="auto"/>
              <w:left w:val="nil"/>
              <w:bottom w:val="nil"/>
              <w:right w:val="nil"/>
            </w:tcBorders>
          </w:tcPr>
          <w:p w14:paraId="01F5CDF4" w14:textId="77777777" w:rsidR="007B4AA7" w:rsidRPr="00DA5D38" w:rsidRDefault="007B4AA7" w:rsidP="00B031FD">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139,240</w:t>
            </w:r>
          </w:p>
        </w:tc>
      </w:tr>
      <w:tr w:rsidR="007B4AA7" w:rsidRPr="00DA5D38" w14:paraId="71AEE235" w14:textId="77777777" w:rsidTr="000757AB">
        <w:trPr>
          <w:cantSplit/>
        </w:trPr>
        <w:tc>
          <w:tcPr>
            <w:tcW w:w="3901" w:type="dxa"/>
            <w:hideMark/>
          </w:tcPr>
          <w:p w14:paraId="43EF9C58" w14:textId="77777777" w:rsidR="007B4AA7" w:rsidRPr="00DA5D38" w:rsidRDefault="007B4AA7" w:rsidP="00B031FD">
            <w:pPr>
              <w:spacing w:line="360" w:lineRule="auto"/>
              <w:ind w:left="135" w:hanging="135"/>
              <w:rPr>
                <w:rFonts w:ascii="Arial" w:hAnsi="Arial" w:cs="Arial"/>
                <w:sz w:val="18"/>
                <w:szCs w:val="18"/>
              </w:rPr>
            </w:pPr>
            <w:r w:rsidRPr="00DA5D38">
              <w:rPr>
                <w:rFonts w:ascii="Arial" w:hAnsi="Arial" w:cs="Arial"/>
                <w:sz w:val="18"/>
                <w:szCs w:val="18"/>
                <w:lang w:val="en-GB"/>
              </w:rPr>
              <w:t>Income tax expense from non</w:t>
            </w:r>
            <w:r>
              <w:rPr>
                <w:rFonts w:ascii="Arial" w:hAnsi="Arial" w:cs="Arial"/>
                <w:sz w:val="18"/>
                <w:szCs w:val="18"/>
              </w:rPr>
              <w:t>-</w:t>
            </w:r>
            <w:r w:rsidRPr="00DA5D38">
              <w:rPr>
                <w:rFonts w:ascii="Arial" w:hAnsi="Arial" w:cs="Arial"/>
                <w:sz w:val="18"/>
                <w:szCs w:val="18"/>
              </w:rPr>
              <w:t>deductible expense for tax purpose</w:t>
            </w:r>
            <w:r>
              <w:rPr>
                <w:rFonts w:ascii="Arial" w:hAnsi="Arial" w:cs="Arial"/>
                <w:sz w:val="18"/>
                <w:szCs w:val="18"/>
              </w:rPr>
              <w:t xml:space="preserve">                                                          </w:t>
            </w:r>
          </w:p>
        </w:tc>
        <w:tc>
          <w:tcPr>
            <w:tcW w:w="1147" w:type="dxa"/>
          </w:tcPr>
          <w:p w14:paraId="5A4DC1B8" w14:textId="77777777" w:rsidR="007B4AA7" w:rsidRPr="0074559F" w:rsidRDefault="007B4AA7" w:rsidP="00B031FD">
            <w:pPr>
              <w:pStyle w:val="acctfourfigures"/>
              <w:tabs>
                <w:tab w:val="decimal" w:pos="461"/>
              </w:tabs>
              <w:spacing w:line="360" w:lineRule="auto"/>
              <w:rPr>
                <w:rFonts w:ascii="Arial" w:hAnsi="Arial" w:cstheme="minorBidi"/>
                <w:sz w:val="18"/>
                <w:szCs w:val="22"/>
                <w:cs/>
                <w:lang w:bidi="th-TH"/>
              </w:rPr>
            </w:pPr>
          </w:p>
        </w:tc>
        <w:tc>
          <w:tcPr>
            <w:tcW w:w="180" w:type="dxa"/>
          </w:tcPr>
          <w:p w14:paraId="740DA34E" w14:textId="77777777" w:rsidR="007B4AA7" w:rsidRPr="00DA5D38" w:rsidRDefault="007B4AA7" w:rsidP="00B031FD">
            <w:pPr>
              <w:pStyle w:val="acctfourfigures"/>
              <w:spacing w:line="360" w:lineRule="auto"/>
              <w:rPr>
                <w:rFonts w:ascii="Arial" w:hAnsi="Arial" w:cs="Arial"/>
                <w:sz w:val="18"/>
                <w:szCs w:val="18"/>
              </w:rPr>
            </w:pPr>
          </w:p>
        </w:tc>
        <w:tc>
          <w:tcPr>
            <w:tcW w:w="1162" w:type="dxa"/>
          </w:tcPr>
          <w:p w14:paraId="4A3EE404" w14:textId="77777777" w:rsidR="007B4AA7" w:rsidRDefault="007B4AA7" w:rsidP="00B031FD">
            <w:pPr>
              <w:pStyle w:val="acctfourfigures"/>
              <w:tabs>
                <w:tab w:val="left" w:pos="720"/>
              </w:tabs>
              <w:spacing w:line="360" w:lineRule="auto"/>
              <w:ind w:right="11"/>
              <w:jc w:val="right"/>
              <w:rPr>
                <w:rFonts w:ascii="Arial" w:hAnsi="Arial" w:cs="Arial"/>
                <w:sz w:val="18"/>
                <w:szCs w:val="18"/>
              </w:rPr>
            </w:pPr>
          </w:p>
          <w:p w14:paraId="69BE50E1" w14:textId="77777777" w:rsidR="007B4AA7" w:rsidRPr="0074559F" w:rsidRDefault="007B4AA7" w:rsidP="00B031FD">
            <w:pPr>
              <w:pStyle w:val="acctfourfigures"/>
              <w:tabs>
                <w:tab w:val="left" w:pos="720"/>
              </w:tabs>
              <w:spacing w:line="360" w:lineRule="auto"/>
              <w:ind w:right="11"/>
              <w:jc w:val="right"/>
              <w:rPr>
                <w:rFonts w:ascii="Arial" w:hAnsi="Arial" w:cs="Arial"/>
                <w:sz w:val="18"/>
                <w:szCs w:val="18"/>
                <w:cs/>
              </w:rPr>
            </w:pPr>
            <w:r>
              <w:rPr>
                <w:rFonts w:ascii="Arial" w:hAnsi="Arial" w:cs="Arial"/>
                <w:sz w:val="18"/>
                <w:szCs w:val="18"/>
              </w:rPr>
              <w:t>325</w:t>
            </w:r>
          </w:p>
        </w:tc>
        <w:tc>
          <w:tcPr>
            <w:tcW w:w="180" w:type="dxa"/>
          </w:tcPr>
          <w:p w14:paraId="4531C95D" w14:textId="77777777" w:rsidR="007B4AA7" w:rsidRPr="00DA5D38" w:rsidRDefault="007B4AA7" w:rsidP="00B031FD">
            <w:pPr>
              <w:pStyle w:val="acctfourfigures"/>
              <w:tabs>
                <w:tab w:val="left" w:pos="720"/>
              </w:tabs>
              <w:spacing w:line="360" w:lineRule="auto"/>
              <w:ind w:right="11"/>
              <w:jc w:val="right"/>
              <w:rPr>
                <w:rFonts w:ascii="Arial" w:hAnsi="Arial" w:cs="Arial"/>
                <w:sz w:val="18"/>
                <w:szCs w:val="18"/>
              </w:rPr>
            </w:pPr>
          </w:p>
        </w:tc>
        <w:tc>
          <w:tcPr>
            <w:tcW w:w="1130" w:type="dxa"/>
          </w:tcPr>
          <w:p w14:paraId="2206D7C5" w14:textId="77777777" w:rsidR="007B4AA7" w:rsidRPr="00DA5D38" w:rsidRDefault="007B4AA7" w:rsidP="00B031FD">
            <w:pPr>
              <w:pStyle w:val="acctfourfigures"/>
              <w:tabs>
                <w:tab w:val="left" w:pos="720"/>
              </w:tabs>
              <w:spacing w:line="360" w:lineRule="auto"/>
              <w:ind w:right="11"/>
              <w:jc w:val="right"/>
              <w:rPr>
                <w:rFonts w:ascii="Arial" w:hAnsi="Arial" w:cs="Arial"/>
                <w:sz w:val="18"/>
                <w:szCs w:val="18"/>
              </w:rPr>
            </w:pPr>
          </w:p>
        </w:tc>
        <w:tc>
          <w:tcPr>
            <w:tcW w:w="180" w:type="dxa"/>
          </w:tcPr>
          <w:p w14:paraId="7B905204" w14:textId="77777777" w:rsidR="007B4AA7" w:rsidRPr="00DA5D38" w:rsidRDefault="007B4AA7" w:rsidP="00B031FD">
            <w:pPr>
              <w:pStyle w:val="acctfourfigures"/>
              <w:tabs>
                <w:tab w:val="left" w:pos="720"/>
              </w:tabs>
              <w:spacing w:line="360" w:lineRule="auto"/>
              <w:ind w:right="11"/>
              <w:jc w:val="right"/>
              <w:rPr>
                <w:rFonts w:ascii="Arial" w:hAnsi="Arial" w:cs="Arial"/>
                <w:sz w:val="18"/>
                <w:szCs w:val="18"/>
              </w:rPr>
            </w:pPr>
          </w:p>
        </w:tc>
        <w:tc>
          <w:tcPr>
            <w:tcW w:w="1138" w:type="dxa"/>
          </w:tcPr>
          <w:p w14:paraId="6AA75F28" w14:textId="77777777" w:rsidR="007B4AA7" w:rsidRPr="0074559F" w:rsidRDefault="007B4AA7" w:rsidP="00B031FD">
            <w:pPr>
              <w:pStyle w:val="acctfourfigures"/>
              <w:tabs>
                <w:tab w:val="left" w:pos="720"/>
              </w:tabs>
              <w:spacing w:line="360" w:lineRule="auto"/>
              <w:ind w:right="11"/>
              <w:jc w:val="right"/>
              <w:rPr>
                <w:rFonts w:ascii="Arial" w:hAnsi="Arial" w:cs="Arial"/>
                <w:sz w:val="18"/>
                <w:szCs w:val="18"/>
              </w:rPr>
            </w:pPr>
          </w:p>
          <w:p w14:paraId="31FA7D8A" w14:textId="77777777" w:rsidR="007B4AA7" w:rsidRPr="00DA5D38" w:rsidRDefault="007B4AA7" w:rsidP="00B031FD">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649</w:t>
            </w:r>
          </w:p>
        </w:tc>
      </w:tr>
      <w:tr w:rsidR="007B4AA7" w:rsidRPr="00DA5D38" w14:paraId="66284B77" w14:textId="77777777" w:rsidTr="000757AB">
        <w:trPr>
          <w:cantSplit/>
          <w:trHeight w:val="704"/>
        </w:trPr>
        <w:tc>
          <w:tcPr>
            <w:tcW w:w="3901" w:type="dxa"/>
          </w:tcPr>
          <w:p w14:paraId="5D290B9B" w14:textId="4FADBDEE" w:rsidR="007B4AA7" w:rsidRPr="00DA5D38" w:rsidRDefault="007B4AA7" w:rsidP="00B031FD">
            <w:pPr>
              <w:spacing w:line="360" w:lineRule="auto"/>
              <w:ind w:left="135" w:hanging="135"/>
              <w:rPr>
                <w:rFonts w:ascii="Arial" w:hAnsi="Arial" w:cs="Arial"/>
                <w:sz w:val="18"/>
                <w:szCs w:val="18"/>
              </w:rPr>
            </w:pPr>
            <w:r w:rsidRPr="00DA5D38">
              <w:rPr>
                <w:rFonts w:ascii="Arial" w:hAnsi="Arial" w:cs="Arial"/>
                <w:sz w:val="18"/>
                <w:szCs w:val="18"/>
              </w:rPr>
              <w:t xml:space="preserve">Income tax benefit from additional deduction </w:t>
            </w:r>
            <w:r w:rsidR="009B6C8C">
              <w:rPr>
                <w:rFonts w:ascii="Arial" w:hAnsi="Arial" w:cstheme="minorBidi" w:hint="cs"/>
                <w:sz w:val="18"/>
                <w:szCs w:val="18"/>
                <w:cs/>
              </w:rPr>
              <w:t xml:space="preserve">  </w:t>
            </w:r>
            <w:r w:rsidRPr="00DA5D38">
              <w:rPr>
                <w:rFonts w:ascii="Arial" w:hAnsi="Arial" w:cs="Arial"/>
                <w:sz w:val="18"/>
                <w:szCs w:val="18"/>
              </w:rPr>
              <w:t>of expenses for tax purpose</w:t>
            </w:r>
          </w:p>
        </w:tc>
        <w:tc>
          <w:tcPr>
            <w:tcW w:w="1147" w:type="dxa"/>
          </w:tcPr>
          <w:p w14:paraId="0AAF18FF" w14:textId="77777777" w:rsidR="007B4AA7" w:rsidRPr="00DA5D38" w:rsidRDefault="007B4AA7" w:rsidP="00B031FD">
            <w:pPr>
              <w:pStyle w:val="acctfourfigures"/>
              <w:tabs>
                <w:tab w:val="decimal" w:pos="461"/>
              </w:tabs>
              <w:spacing w:line="360" w:lineRule="auto"/>
              <w:rPr>
                <w:rFonts w:ascii="Arial" w:hAnsi="Arial" w:cs="Arial"/>
                <w:sz w:val="18"/>
                <w:szCs w:val="18"/>
              </w:rPr>
            </w:pPr>
          </w:p>
        </w:tc>
        <w:tc>
          <w:tcPr>
            <w:tcW w:w="180" w:type="dxa"/>
          </w:tcPr>
          <w:p w14:paraId="7A5EA063" w14:textId="77777777" w:rsidR="007B4AA7" w:rsidRPr="00DA5D38" w:rsidRDefault="007B4AA7" w:rsidP="00B031FD">
            <w:pPr>
              <w:pStyle w:val="acctfourfigures"/>
              <w:spacing w:line="360" w:lineRule="auto"/>
              <w:rPr>
                <w:rFonts w:ascii="Arial" w:hAnsi="Arial" w:cs="Arial"/>
                <w:sz w:val="18"/>
                <w:szCs w:val="18"/>
              </w:rPr>
            </w:pPr>
          </w:p>
        </w:tc>
        <w:tc>
          <w:tcPr>
            <w:tcW w:w="1162" w:type="dxa"/>
          </w:tcPr>
          <w:p w14:paraId="1B3BE72F" w14:textId="77777777" w:rsidR="007B4AA7" w:rsidRDefault="007B4AA7" w:rsidP="00B031FD">
            <w:pPr>
              <w:pStyle w:val="acctfourfigures"/>
              <w:tabs>
                <w:tab w:val="left" w:pos="720"/>
              </w:tabs>
              <w:spacing w:line="360" w:lineRule="auto"/>
              <w:ind w:right="11"/>
              <w:jc w:val="right"/>
              <w:rPr>
                <w:rFonts w:ascii="Arial" w:hAnsi="Arial" w:cs="Arial"/>
                <w:sz w:val="18"/>
                <w:szCs w:val="18"/>
              </w:rPr>
            </w:pPr>
          </w:p>
          <w:p w14:paraId="6420BB3B" w14:textId="77777777" w:rsidR="007B4AA7" w:rsidRPr="0074559F" w:rsidRDefault="007B4AA7" w:rsidP="00B031FD">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(4,420)</w:t>
            </w:r>
          </w:p>
        </w:tc>
        <w:tc>
          <w:tcPr>
            <w:tcW w:w="180" w:type="dxa"/>
          </w:tcPr>
          <w:p w14:paraId="56BBB95F" w14:textId="77777777" w:rsidR="007B4AA7" w:rsidRPr="00DA5D38" w:rsidRDefault="007B4AA7" w:rsidP="00B031FD">
            <w:pPr>
              <w:pStyle w:val="acctfourfigures"/>
              <w:tabs>
                <w:tab w:val="left" w:pos="720"/>
              </w:tabs>
              <w:spacing w:line="360" w:lineRule="auto"/>
              <w:ind w:right="11"/>
              <w:jc w:val="right"/>
              <w:rPr>
                <w:rFonts w:ascii="Arial" w:hAnsi="Arial" w:cs="Arial"/>
                <w:sz w:val="18"/>
                <w:szCs w:val="18"/>
              </w:rPr>
            </w:pPr>
          </w:p>
        </w:tc>
        <w:tc>
          <w:tcPr>
            <w:tcW w:w="1130" w:type="dxa"/>
          </w:tcPr>
          <w:p w14:paraId="7AC363C6" w14:textId="77777777" w:rsidR="007B4AA7" w:rsidRPr="00DA5D38" w:rsidRDefault="007B4AA7" w:rsidP="00B031FD">
            <w:pPr>
              <w:pStyle w:val="acctfourfigures"/>
              <w:tabs>
                <w:tab w:val="left" w:pos="720"/>
              </w:tabs>
              <w:spacing w:line="360" w:lineRule="auto"/>
              <w:ind w:right="11"/>
              <w:jc w:val="right"/>
              <w:rPr>
                <w:rFonts w:ascii="Arial" w:hAnsi="Arial" w:cs="Arial"/>
                <w:sz w:val="18"/>
                <w:szCs w:val="18"/>
              </w:rPr>
            </w:pPr>
          </w:p>
        </w:tc>
        <w:tc>
          <w:tcPr>
            <w:tcW w:w="180" w:type="dxa"/>
          </w:tcPr>
          <w:p w14:paraId="34D7A335" w14:textId="77777777" w:rsidR="007B4AA7" w:rsidRPr="00DA5D38" w:rsidRDefault="007B4AA7" w:rsidP="00B031FD">
            <w:pPr>
              <w:pStyle w:val="acctfourfigures"/>
              <w:tabs>
                <w:tab w:val="left" w:pos="720"/>
              </w:tabs>
              <w:spacing w:line="360" w:lineRule="auto"/>
              <w:ind w:right="11"/>
              <w:jc w:val="right"/>
              <w:rPr>
                <w:rFonts w:ascii="Arial" w:hAnsi="Arial" w:cs="Arial"/>
                <w:sz w:val="18"/>
                <w:szCs w:val="18"/>
              </w:rPr>
            </w:pPr>
          </w:p>
        </w:tc>
        <w:tc>
          <w:tcPr>
            <w:tcW w:w="1138" w:type="dxa"/>
          </w:tcPr>
          <w:p w14:paraId="4F9D00E5" w14:textId="77777777" w:rsidR="007B4AA7" w:rsidRPr="0074559F" w:rsidRDefault="007B4AA7" w:rsidP="00B031FD">
            <w:pPr>
              <w:pStyle w:val="acctfourfigures"/>
              <w:tabs>
                <w:tab w:val="left" w:pos="720"/>
              </w:tabs>
              <w:spacing w:line="360" w:lineRule="auto"/>
              <w:ind w:right="11"/>
              <w:jc w:val="right"/>
              <w:rPr>
                <w:rFonts w:ascii="Arial" w:hAnsi="Arial" w:cs="Arial"/>
                <w:sz w:val="18"/>
                <w:szCs w:val="18"/>
              </w:rPr>
            </w:pPr>
          </w:p>
          <w:p w14:paraId="55382675" w14:textId="77777777" w:rsidR="007B4AA7" w:rsidRPr="00DA5D38" w:rsidRDefault="007B4AA7" w:rsidP="00B031FD">
            <w:pPr>
              <w:pStyle w:val="acctfourfigures"/>
              <w:tabs>
                <w:tab w:val="left" w:pos="720"/>
              </w:tabs>
              <w:spacing w:line="360" w:lineRule="auto"/>
              <w:ind w:right="11"/>
              <w:jc w:val="right"/>
              <w:rPr>
                <w:rFonts w:ascii="Arial" w:hAnsi="Arial" w:cs="Arial"/>
                <w:sz w:val="18"/>
                <w:szCs w:val="18"/>
              </w:rPr>
            </w:pPr>
            <w:r w:rsidRPr="0074559F">
              <w:rPr>
                <w:rFonts w:ascii="Arial" w:hAnsi="Arial" w:cs="Arial"/>
                <w:sz w:val="18"/>
                <w:szCs w:val="18"/>
              </w:rPr>
              <w:t>(</w:t>
            </w:r>
            <w:r>
              <w:rPr>
                <w:rFonts w:ascii="Arial" w:hAnsi="Arial" w:cs="Arial"/>
                <w:sz w:val="18"/>
                <w:szCs w:val="18"/>
              </w:rPr>
              <w:t>4,750</w:t>
            </w:r>
            <w:r w:rsidRPr="0074559F">
              <w:rPr>
                <w:rFonts w:ascii="Arial" w:hAnsi="Arial" w:cs="Arial"/>
                <w:sz w:val="18"/>
                <w:szCs w:val="18"/>
              </w:rPr>
              <w:t>)</w:t>
            </w:r>
          </w:p>
        </w:tc>
      </w:tr>
      <w:tr w:rsidR="007B4AA7" w:rsidRPr="00A91527" w14:paraId="1FD5D98F" w14:textId="77777777" w:rsidTr="000757AB">
        <w:trPr>
          <w:cantSplit/>
        </w:trPr>
        <w:tc>
          <w:tcPr>
            <w:tcW w:w="3901" w:type="dxa"/>
          </w:tcPr>
          <w:p w14:paraId="32E402D3" w14:textId="77777777" w:rsidR="007B4AA7" w:rsidRPr="00A91527" w:rsidRDefault="007B4AA7" w:rsidP="00B031FD">
            <w:pPr>
              <w:spacing w:line="360" w:lineRule="auto"/>
              <w:rPr>
                <w:rFonts w:ascii="Arial" w:hAnsi="Arial" w:cs="Arial"/>
                <w:sz w:val="18"/>
                <w:szCs w:val="18"/>
              </w:rPr>
            </w:pPr>
            <w:r w:rsidRPr="00A91527">
              <w:rPr>
                <w:rFonts w:ascii="Arial" w:hAnsi="Arial" w:cs="Arial"/>
                <w:sz w:val="18"/>
                <w:szCs w:val="18"/>
              </w:rPr>
              <w:t xml:space="preserve">Adjustment for </w:t>
            </w:r>
            <w:r>
              <w:rPr>
                <w:rFonts w:ascii="Arial" w:hAnsi="Arial" w:cs="Browallia New"/>
                <w:sz w:val="18"/>
                <w:szCs w:val="22"/>
                <w:lang w:val="en-GB"/>
              </w:rPr>
              <w:t>tax</w:t>
            </w:r>
            <w:r w:rsidRPr="00A91527">
              <w:rPr>
                <w:rFonts w:ascii="Arial" w:hAnsi="Arial" w:cs="Arial"/>
                <w:sz w:val="18"/>
                <w:szCs w:val="18"/>
              </w:rPr>
              <w:t xml:space="preserve"> in prior years</w:t>
            </w:r>
          </w:p>
        </w:tc>
        <w:tc>
          <w:tcPr>
            <w:tcW w:w="1147" w:type="dxa"/>
          </w:tcPr>
          <w:p w14:paraId="704D3663" w14:textId="77777777" w:rsidR="007B4AA7" w:rsidRPr="00A91527" w:rsidRDefault="007B4AA7" w:rsidP="00B031FD">
            <w:pPr>
              <w:pStyle w:val="acctfourfigures"/>
              <w:tabs>
                <w:tab w:val="decimal" w:pos="461"/>
              </w:tabs>
              <w:spacing w:line="360" w:lineRule="auto"/>
              <w:rPr>
                <w:rFonts w:ascii="Arial" w:hAnsi="Arial" w:cs="Arial"/>
                <w:sz w:val="18"/>
                <w:szCs w:val="18"/>
              </w:rPr>
            </w:pPr>
          </w:p>
        </w:tc>
        <w:tc>
          <w:tcPr>
            <w:tcW w:w="180" w:type="dxa"/>
          </w:tcPr>
          <w:p w14:paraId="5D2C56B8" w14:textId="77777777" w:rsidR="007B4AA7" w:rsidRPr="00A91527" w:rsidRDefault="007B4AA7" w:rsidP="00B031FD">
            <w:pPr>
              <w:pStyle w:val="acctfourfigures"/>
              <w:spacing w:line="360" w:lineRule="auto"/>
              <w:rPr>
                <w:rFonts w:ascii="Arial" w:hAnsi="Arial" w:cs="Arial"/>
                <w:sz w:val="18"/>
                <w:szCs w:val="18"/>
              </w:rPr>
            </w:pPr>
          </w:p>
        </w:tc>
        <w:tc>
          <w:tcPr>
            <w:tcW w:w="1162" w:type="dxa"/>
          </w:tcPr>
          <w:p w14:paraId="0907BA46" w14:textId="77777777" w:rsidR="007B4AA7" w:rsidRPr="00A91527" w:rsidRDefault="007B4AA7" w:rsidP="00B031FD">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(81)</w:t>
            </w:r>
          </w:p>
        </w:tc>
        <w:tc>
          <w:tcPr>
            <w:tcW w:w="180" w:type="dxa"/>
          </w:tcPr>
          <w:p w14:paraId="0881B25A" w14:textId="77777777" w:rsidR="007B4AA7" w:rsidRPr="00A91527" w:rsidRDefault="007B4AA7" w:rsidP="00B031FD">
            <w:pPr>
              <w:pStyle w:val="acctfourfigures"/>
              <w:spacing w:line="360" w:lineRule="auto"/>
              <w:rPr>
                <w:rFonts w:ascii="Arial" w:hAnsi="Arial" w:cs="Arial"/>
                <w:sz w:val="18"/>
                <w:szCs w:val="18"/>
              </w:rPr>
            </w:pPr>
          </w:p>
        </w:tc>
        <w:tc>
          <w:tcPr>
            <w:tcW w:w="1130" w:type="dxa"/>
          </w:tcPr>
          <w:p w14:paraId="72A3CC88" w14:textId="77777777" w:rsidR="007B4AA7" w:rsidRPr="00A91527" w:rsidRDefault="007B4AA7" w:rsidP="00B031FD">
            <w:pPr>
              <w:pStyle w:val="acctfourfigures"/>
              <w:tabs>
                <w:tab w:val="decimal" w:pos="461"/>
              </w:tabs>
              <w:spacing w:line="360" w:lineRule="auto"/>
              <w:rPr>
                <w:rFonts w:ascii="Arial" w:hAnsi="Arial" w:cs="Arial"/>
                <w:sz w:val="18"/>
                <w:szCs w:val="18"/>
              </w:rPr>
            </w:pPr>
          </w:p>
        </w:tc>
        <w:tc>
          <w:tcPr>
            <w:tcW w:w="180" w:type="dxa"/>
          </w:tcPr>
          <w:p w14:paraId="10EA7332" w14:textId="77777777" w:rsidR="007B4AA7" w:rsidRPr="00A91527" w:rsidRDefault="007B4AA7" w:rsidP="00B031FD">
            <w:pPr>
              <w:pStyle w:val="acctfourfigures"/>
              <w:spacing w:line="360" w:lineRule="auto"/>
              <w:rPr>
                <w:rFonts w:ascii="Arial" w:hAnsi="Arial" w:cs="Arial"/>
                <w:sz w:val="18"/>
                <w:szCs w:val="18"/>
              </w:rPr>
            </w:pPr>
          </w:p>
        </w:tc>
        <w:tc>
          <w:tcPr>
            <w:tcW w:w="1138" w:type="dxa"/>
          </w:tcPr>
          <w:p w14:paraId="0D520D53" w14:textId="77777777" w:rsidR="007B4AA7" w:rsidRPr="00A91527" w:rsidRDefault="007B4AA7" w:rsidP="00B031FD">
            <w:pPr>
              <w:pStyle w:val="acctfourfigures"/>
              <w:tabs>
                <w:tab w:val="clear" w:pos="765"/>
                <w:tab w:val="left" w:pos="234"/>
                <w:tab w:val="decimal" w:pos="324"/>
              </w:tabs>
              <w:spacing w:line="360" w:lineRule="auto"/>
              <w:ind w:right="6"/>
              <w:jc w:val="right"/>
              <w:rPr>
                <w:rFonts w:ascii="Arial" w:hAnsi="Arial" w:cs="Arial"/>
                <w:sz w:val="18"/>
                <w:szCs w:val="18"/>
              </w:rPr>
            </w:pPr>
            <w:r w:rsidRPr="00A91527">
              <w:rPr>
                <w:rFonts w:ascii="Arial" w:hAnsi="Arial" w:cs="Arial"/>
                <w:sz w:val="18"/>
                <w:szCs w:val="18"/>
              </w:rPr>
              <w:t>2,642</w:t>
            </w:r>
          </w:p>
        </w:tc>
      </w:tr>
      <w:tr w:rsidR="007B4AA7" w:rsidRPr="00DA5D38" w14:paraId="4301E7CC" w14:textId="77777777" w:rsidTr="000757AB">
        <w:trPr>
          <w:cantSplit/>
        </w:trPr>
        <w:tc>
          <w:tcPr>
            <w:tcW w:w="3901" w:type="dxa"/>
            <w:hideMark/>
          </w:tcPr>
          <w:p w14:paraId="6A080376" w14:textId="77777777" w:rsidR="007B4AA7" w:rsidRPr="00DA5D38" w:rsidRDefault="007B4AA7" w:rsidP="00B031FD">
            <w:pPr>
              <w:spacing w:line="360" w:lineRule="auto"/>
              <w:rPr>
                <w:rFonts w:ascii="Arial" w:hAnsi="Arial" w:cs="Arial"/>
                <w:sz w:val="18"/>
                <w:szCs w:val="18"/>
                <w:lang w:val="en-GB" w:bidi="ar-SA"/>
              </w:rPr>
            </w:pPr>
            <w:r w:rsidRPr="00DA5D38">
              <w:rPr>
                <w:rFonts w:ascii="Arial" w:hAnsi="Arial" w:cs="Arial"/>
                <w:sz w:val="18"/>
                <w:szCs w:val="18"/>
              </w:rPr>
              <w:t>Net</w:t>
            </w:r>
          </w:p>
        </w:tc>
        <w:tc>
          <w:tcPr>
            <w:tcW w:w="1147" w:type="dxa"/>
            <w:tcBorders>
              <w:left w:val="nil"/>
              <w:right w:val="nil"/>
            </w:tcBorders>
          </w:tcPr>
          <w:p w14:paraId="5079AEC4" w14:textId="77777777" w:rsidR="007B4AA7" w:rsidRPr="00DA5D38" w:rsidRDefault="007B4AA7" w:rsidP="00B031FD">
            <w:pPr>
              <w:pStyle w:val="acctfourfigures"/>
              <w:tabs>
                <w:tab w:val="left" w:pos="720"/>
              </w:tabs>
              <w:spacing w:line="360" w:lineRule="auto"/>
              <w:jc w:val="center"/>
              <w:rPr>
                <w:rFonts w:ascii="Arial" w:hAnsi="Arial" w:cs="Arial"/>
                <w:sz w:val="18"/>
                <w:szCs w:val="18"/>
              </w:rPr>
            </w:pPr>
          </w:p>
        </w:tc>
        <w:tc>
          <w:tcPr>
            <w:tcW w:w="180" w:type="dxa"/>
          </w:tcPr>
          <w:p w14:paraId="67327A6E" w14:textId="77777777" w:rsidR="007B4AA7" w:rsidRPr="00DA5D38" w:rsidRDefault="007B4AA7" w:rsidP="00B031FD">
            <w:pPr>
              <w:pStyle w:val="acctfourfigures"/>
              <w:spacing w:line="360" w:lineRule="auto"/>
              <w:jc w:val="center"/>
              <w:rPr>
                <w:rFonts w:ascii="Arial" w:hAnsi="Arial" w:cs="Arial"/>
                <w:sz w:val="18"/>
                <w:szCs w:val="18"/>
              </w:rPr>
            </w:pPr>
          </w:p>
        </w:tc>
        <w:tc>
          <w:tcPr>
            <w:tcW w:w="1162" w:type="dxa"/>
            <w:tcBorders>
              <w:top w:val="single" w:sz="4" w:space="0" w:color="auto"/>
              <w:left w:val="nil"/>
              <w:bottom w:val="single" w:sz="12" w:space="0" w:color="auto"/>
              <w:right w:val="nil"/>
            </w:tcBorders>
          </w:tcPr>
          <w:p w14:paraId="168FB703" w14:textId="77777777" w:rsidR="007B4AA7" w:rsidRPr="00DA5D38" w:rsidRDefault="007B4AA7" w:rsidP="00B031FD">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88,580</w:t>
            </w:r>
          </w:p>
        </w:tc>
        <w:tc>
          <w:tcPr>
            <w:tcW w:w="180" w:type="dxa"/>
          </w:tcPr>
          <w:p w14:paraId="226CBAE5" w14:textId="77777777" w:rsidR="007B4AA7" w:rsidRPr="00DA5D38" w:rsidRDefault="007B4AA7" w:rsidP="00B031FD">
            <w:pPr>
              <w:pStyle w:val="acctfourfigures"/>
              <w:spacing w:line="360" w:lineRule="auto"/>
              <w:jc w:val="center"/>
              <w:rPr>
                <w:rFonts w:ascii="Arial" w:hAnsi="Arial" w:cs="Arial"/>
                <w:sz w:val="18"/>
                <w:szCs w:val="18"/>
              </w:rPr>
            </w:pPr>
          </w:p>
        </w:tc>
        <w:tc>
          <w:tcPr>
            <w:tcW w:w="1130" w:type="dxa"/>
            <w:tcBorders>
              <w:left w:val="nil"/>
              <w:right w:val="nil"/>
            </w:tcBorders>
          </w:tcPr>
          <w:p w14:paraId="404A9DA3" w14:textId="77777777" w:rsidR="007B4AA7" w:rsidRPr="00DA5D38" w:rsidRDefault="007B4AA7" w:rsidP="00B031FD">
            <w:pPr>
              <w:pStyle w:val="acctfourfigures"/>
              <w:tabs>
                <w:tab w:val="left" w:pos="720"/>
              </w:tabs>
              <w:spacing w:line="360" w:lineRule="auto"/>
              <w:jc w:val="center"/>
              <w:rPr>
                <w:rFonts w:ascii="Arial" w:hAnsi="Arial" w:cs="Arial"/>
                <w:sz w:val="18"/>
                <w:szCs w:val="18"/>
              </w:rPr>
            </w:pPr>
          </w:p>
        </w:tc>
        <w:tc>
          <w:tcPr>
            <w:tcW w:w="180" w:type="dxa"/>
          </w:tcPr>
          <w:p w14:paraId="098E43C5" w14:textId="77777777" w:rsidR="007B4AA7" w:rsidRPr="00DA5D38" w:rsidRDefault="007B4AA7" w:rsidP="00B031FD">
            <w:pPr>
              <w:pStyle w:val="acctfourfigures"/>
              <w:spacing w:line="360" w:lineRule="auto"/>
              <w:jc w:val="center"/>
              <w:rPr>
                <w:rFonts w:ascii="Arial" w:hAnsi="Arial" w:cs="Arial"/>
                <w:sz w:val="18"/>
                <w:szCs w:val="18"/>
              </w:rPr>
            </w:pPr>
          </w:p>
        </w:tc>
        <w:tc>
          <w:tcPr>
            <w:tcW w:w="1138" w:type="dxa"/>
            <w:tcBorders>
              <w:top w:val="single" w:sz="4" w:space="0" w:color="auto"/>
              <w:left w:val="nil"/>
              <w:bottom w:val="single" w:sz="12" w:space="0" w:color="auto"/>
              <w:right w:val="nil"/>
            </w:tcBorders>
          </w:tcPr>
          <w:p w14:paraId="31CA8FF8" w14:textId="77777777" w:rsidR="007B4AA7" w:rsidRPr="00DA5D38" w:rsidRDefault="007B4AA7" w:rsidP="00B031FD">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137,781</w:t>
            </w:r>
          </w:p>
        </w:tc>
      </w:tr>
    </w:tbl>
    <w:p w14:paraId="51FC1DCB" w14:textId="500FDDF2" w:rsidR="007B4AA7" w:rsidRDefault="007B4AA7">
      <w:pPr>
        <w:rPr>
          <w:rFonts w:ascii="Arial" w:hAnsi="Arial" w:cs="Arial"/>
          <w:caps/>
          <w:sz w:val="19"/>
          <w:szCs w:val="19"/>
          <w:u w:val="single"/>
          <w:lang w:eastAsia="en-US" w:bidi="ar-SA"/>
        </w:rPr>
      </w:pPr>
    </w:p>
    <w:p w14:paraId="118BF1B2" w14:textId="77777777" w:rsidR="007B4AA7" w:rsidRDefault="007B4AA7">
      <w:pPr>
        <w:rPr>
          <w:rFonts w:ascii="Arial" w:hAnsi="Arial" w:cs="Arial"/>
          <w:caps/>
          <w:sz w:val="19"/>
          <w:szCs w:val="19"/>
          <w:u w:val="single"/>
          <w:lang w:eastAsia="en-US" w:bidi="ar-SA"/>
        </w:rPr>
      </w:pPr>
    </w:p>
    <w:p w14:paraId="0EEEBE59" w14:textId="202BAE64" w:rsidR="00B33101" w:rsidRDefault="00193226" w:rsidP="0004685E">
      <w:pPr>
        <w:pStyle w:val="BodyTextIndent3"/>
        <w:numPr>
          <w:ilvl w:val="0"/>
          <w:numId w:val="5"/>
        </w:numPr>
        <w:tabs>
          <w:tab w:val="left" w:pos="360"/>
        </w:tabs>
        <w:spacing w:line="360" w:lineRule="auto"/>
        <w:jc w:val="left"/>
        <w:rPr>
          <w:rFonts w:ascii="Arial" w:hAnsi="Arial" w:cs="Arial"/>
          <w:sz w:val="19"/>
          <w:szCs w:val="19"/>
          <w:u w:val="single"/>
        </w:rPr>
      </w:pPr>
      <w:r w:rsidRPr="0004685E">
        <w:rPr>
          <w:rFonts w:ascii="Arial" w:hAnsi="Arial" w:cs="Arial"/>
          <w:caps/>
          <w:sz w:val="19"/>
          <w:szCs w:val="19"/>
          <w:u w:val="single"/>
        </w:rPr>
        <w:t>SEGMENT</w:t>
      </w:r>
      <w:r w:rsidR="008174E0">
        <w:rPr>
          <w:rFonts w:ascii="Arial" w:hAnsi="Arial" w:cs="Arial"/>
          <w:sz w:val="19"/>
          <w:szCs w:val="19"/>
          <w:u w:val="single"/>
        </w:rPr>
        <w:t xml:space="preserve"> </w:t>
      </w:r>
      <w:r w:rsidR="00405950">
        <w:rPr>
          <w:rFonts w:ascii="Arial" w:hAnsi="Arial" w:cs="Arial"/>
          <w:sz w:val="19"/>
          <w:szCs w:val="19"/>
          <w:u w:val="single"/>
        </w:rPr>
        <w:t>REPORTING</w:t>
      </w:r>
    </w:p>
    <w:p w14:paraId="6D1249B1" w14:textId="77777777" w:rsidR="00B33101" w:rsidRDefault="00B33101" w:rsidP="00B33101">
      <w:pPr>
        <w:pStyle w:val="BodyTextIndent3"/>
        <w:spacing w:line="360" w:lineRule="auto"/>
        <w:ind w:left="426" w:firstLine="0"/>
        <w:rPr>
          <w:rFonts w:ascii="Arial" w:hAnsi="Arial" w:cs="Arial"/>
          <w:sz w:val="19"/>
          <w:szCs w:val="19"/>
        </w:rPr>
      </w:pPr>
    </w:p>
    <w:p w14:paraId="23E3726B" w14:textId="6859F6B2" w:rsidR="00E12342" w:rsidRPr="00B33101" w:rsidRDefault="00C05F79" w:rsidP="00B33101">
      <w:pPr>
        <w:pStyle w:val="BodyTextIndent3"/>
        <w:spacing w:line="360" w:lineRule="auto"/>
        <w:ind w:left="360" w:firstLine="0"/>
        <w:rPr>
          <w:rFonts w:ascii="Arial" w:hAnsi="Arial" w:cs="Arial"/>
          <w:sz w:val="19"/>
          <w:szCs w:val="19"/>
          <w:u w:val="single"/>
        </w:rPr>
      </w:pPr>
      <w:r w:rsidRPr="00B33101">
        <w:rPr>
          <w:rFonts w:ascii="Arial" w:hAnsi="Arial" w:cs="Arial"/>
          <w:sz w:val="19"/>
          <w:szCs w:val="19"/>
          <w:lang w:val="en-GB"/>
        </w:rPr>
        <w:t>Significant s</w:t>
      </w:r>
      <w:r w:rsidR="00496556" w:rsidRPr="00B33101">
        <w:rPr>
          <w:rFonts w:ascii="Arial" w:hAnsi="Arial" w:cs="Arial"/>
          <w:sz w:val="19"/>
          <w:szCs w:val="19"/>
          <w:lang w:val="en-GB"/>
        </w:rPr>
        <w:t>egment</w:t>
      </w:r>
      <w:r w:rsidR="008174E0">
        <w:rPr>
          <w:rFonts w:ascii="Arial" w:hAnsi="Arial" w:cs="Arial"/>
          <w:sz w:val="19"/>
          <w:szCs w:val="19"/>
          <w:lang w:val="en-GB"/>
        </w:rPr>
        <w:t xml:space="preserve"> </w:t>
      </w:r>
      <w:r w:rsidR="00405950">
        <w:rPr>
          <w:rFonts w:ascii="Arial" w:hAnsi="Arial" w:cs="Arial"/>
          <w:sz w:val="19"/>
          <w:szCs w:val="19"/>
          <w:lang w:val="en-GB"/>
        </w:rPr>
        <w:t>reporting</w:t>
      </w:r>
      <w:r w:rsidR="00496556" w:rsidRPr="00B33101">
        <w:rPr>
          <w:rFonts w:ascii="Arial" w:hAnsi="Arial" w:cs="Arial"/>
          <w:sz w:val="19"/>
          <w:szCs w:val="19"/>
          <w:lang w:val="en-GB"/>
        </w:rPr>
        <w:t xml:space="preserve"> for the </w:t>
      </w:r>
      <w:r w:rsidR="00E12342" w:rsidRPr="00B33101">
        <w:rPr>
          <w:rFonts w:ascii="Arial" w:hAnsi="Arial" w:cs="Arial"/>
          <w:sz w:val="19"/>
          <w:szCs w:val="19"/>
        </w:rPr>
        <w:t xml:space="preserve">years ended </w:t>
      </w:r>
      <w:r w:rsidR="00E12342" w:rsidRPr="00B33101">
        <w:rPr>
          <w:rFonts w:ascii="Arial" w:hAnsi="Arial" w:cs="Arial"/>
          <w:sz w:val="19"/>
          <w:szCs w:val="19"/>
          <w:lang w:val="en-GB"/>
        </w:rPr>
        <w:t>31 December 201</w:t>
      </w:r>
      <w:r w:rsidR="00575F2D">
        <w:rPr>
          <w:rFonts w:ascii="Arial" w:hAnsi="Arial" w:cs="Arial"/>
          <w:sz w:val="19"/>
          <w:szCs w:val="19"/>
          <w:lang w:val="en-GB"/>
        </w:rPr>
        <w:t>9</w:t>
      </w:r>
      <w:r w:rsidR="00E12342" w:rsidRPr="00B33101">
        <w:rPr>
          <w:rFonts w:ascii="Arial" w:hAnsi="Arial" w:cs="Arial"/>
          <w:sz w:val="19"/>
          <w:szCs w:val="19"/>
          <w:lang w:val="en-GB"/>
        </w:rPr>
        <w:t xml:space="preserve"> and 201</w:t>
      </w:r>
      <w:r w:rsidR="00575F2D">
        <w:rPr>
          <w:rFonts w:ascii="Arial" w:hAnsi="Arial" w:cs="Arial"/>
          <w:sz w:val="19"/>
          <w:szCs w:val="19"/>
          <w:lang w:val="en-GB"/>
        </w:rPr>
        <w:t>8</w:t>
      </w:r>
      <w:r w:rsidR="00E12342" w:rsidRPr="00B33101">
        <w:rPr>
          <w:rFonts w:ascii="Arial" w:hAnsi="Arial" w:cs="Arial"/>
          <w:sz w:val="19"/>
          <w:szCs w:val="19"/>
          <w:lang w:val="en-GB"/>
        </w:rPr>
        <w:t xml:space="preserve"> are as follows</w:t>
      </w:r>
    </w:p>
    <w:p w14:paraId="67A92E70" w14:textId="77777777" w:rsidR="00E12342" w:rsidRPr="000757AB" w:rsidRDefault="00E12342" w:rsidP="00874BDA">
      <w:pPr>
        <w:tabs>
          <w:tab w:val="left" w:pos="360"/>
        </w:tabs>
        <w:spacing w:line="360" w:lineRule="auto"/>
        <w:ind w:left="360"/>
        <w:rPr>
          <w:rFonts w:ascii="Garamond" w:hAnsi="Garamond" w:cs="Garamond"/>
          <w:sz w:val="18"/>
          <w:szCs w:val="18"/>
          <w:lang w:val="en-GB"/>
        </w:rPr>
      </w:pPr>
    </w:p>
    <w:tbl>
      <w:tblPr>
        <w:tblW w:w="9131" w:type="dxa"/>
        <w:tblInd w:w="324" w:type="dxa"/>
        <w:tblLayout w:type="fixed"/>
        <w:tblLook w:val="0000" w:firstRow="0" w:lastRow="0" w:firstColumn="0" w:lastColumn="0" w:noHBand="0" w:noVBand="0"/>
      </w:tblPr>
      <w:tblGrid>
        <w:gridCol w:w="1661"/>
        <w:gridCol w:w="992"/>
        <w:gridCol w:w="239"/>
        <w:gridCol w:w="1041"/>
        <w:gridCol w:w="239"/>
        <w:gridCol w:w="1036"/>
        <w:gridCol w:w="239"/>
        <w:gridCol w:w="1075"/>
        <w:gridCol w:w="239"/>
        <w:gridCol w:w="997"/>
        <w:gridCol w:w="239"/>
        <w:gridCol w:w="1122"/>
        <w:gridCol w:w="12"/>
      </w:tblGrid>
      <w:tr w:rsidR="0095212D" w:rsidRPr="006E34B2" w14:paraId="2DFD593D" w14:textId="77777777" w:rsidTr="00631970">
        <w:trPr>
          <w:cantSplit/>
        </w:trPr>
        <w:tc>
          <w:tcPr>
            <w:tcW w:w="1661" w:type="dxa"/>
          </w:tcPr>
          <w:p w14:paraId="60676809" w14:textId="77777777" w:rsidR="00E12342" w:rsidRPr="006E34B2" w:rsidRDefault="00E12342" w:rsidP="00874BDA">
            <w:pPr>
              <w:spacing w:line="360" w:lineRule="auto"/>
              <w:ind w:left="-108"/>
              <w:jc w:val="both"/>
              <w:rPr>
                <w:rFonts w:ascii="Arial" w:hAnsi="Arial" w:cs="Arial"/>
                <w:sz w:val="16"/>
                <w:szCs w:val="16"/>
              </w:rPr>
            </w:pPr>
          </w:p>
        </w:tc>
        <w:tc>
          <w:tcPr>
            <w:tcW w:w="7470" w:type="dxa"/>
            <w:gridSpan w:val="12"/>
            <w:tcBorders>
              <w:bottom w:val="single" w:sz="4" w:space="0" w:color="auto"/>
            </w:tcBorders>
            <w:vAlign w:val="bottom"/>
          </w:tcPr>
          <w:p w14:paraId="7A0F09F1" w14:textId="77777777" w:rsidR="00E12342" w:rsidRPr="006E34B2" w:rsidRDefault="00E12342" w:rsidP="00874BDA">
            <w:pPr>
              <w:spacing w:line="360" w:lineRule="auto"/>
              <w:jc w:val="center"/>
              <w:rPr>
                <w:rFonts w:ascii="Arial" w:hAnsi="Arial" w:cs="Arial"/>
                <w:sz w:val="16"/>
                <w:szCs w:val="16"/>
              </w:rPr>
            </w:pPr>
            <w:r w:rsidRPr="006E34B2">
              <w:rPr>
                <w:rFonts w:ascii="Arial" w:hAnsi="Arial" w:cs="Arial"/>
                <w:sz w:val="16"/>
                <w:szCs w:val="16"/>
              </w:rPr>
              <w:t>Thousand Baht</w:t>
            </w:r>
          </w:p>
        </w:tc>
      </w:tr>
      <w:tr w:rsidR="0095212D" w:rsidRPr="006E34B2" w14:paraId="7F7E27C4" w14:textId="77777777" w:rsidTr="00631970">
        <w:trPr>
          <w:cantSplit/>
        </w:trPr>
        <w:tc>
          <w:tcPr>
            <w:tcW w:w="1661" w:type="dxa"/>
          </w:tcPr>
          <w:p w14:paraId="6B554835" w14:textId="77777777" w:rsidR="00E12342" w:rsidRPr="006E34B2" w:rsidRDefault="00E12342" w:rsidP="00874BDA">
            <w:pPr>
              <w:spacing w:line="360" w:lineRule="auto"/>
              <w:ind w:left="-108"/>
              <w:jc w:val="both"/>
              <w:rPr>
                <w:rFonts w:ascii="Arial" w:hAnsi="Arial" w:cs="Arial"/>
                <w:sz w:val="16"/>
                <w:szCs w:val="16"/>
              </w:rPr>
            </w:pPr>
          </w:p>
        </w:tc>
        <w:tc>
          <w:tcPr>
            <w:tcW w:w="7470" w:type="dxa"/>
            <w:gridSpan w:val="12"/>
            <w:tcBorders>
              <w:bottom w:val="single" w:sz="4" w:space="0" w:color="auto"/>
            </w:tcBorders>
            <w:vAlign w:val="bottom"/>
          </w:tcPr>
          <w:p w14:paraId="41C00B4C" w14:textId="77777777" w:rsidR="00E12342" w:rsidRPr="006E34B2" w:rsidRDefault="00E12342" w:rsidP="00874BDA">
            <w:pPr>
              <w:spacing w:line="360" w:lineRule="auto"/>
              <w:jc w:val="center"/>
              <w:rPr>
                <w:rFonts w:ascii="Arial" w:hAnsi="Arial" w:cs="Arial"/>
                <w:sz w:val="16"/>
                <w:szCs w:val="16"/>
              </w:rPr>
            </w:pPr>
            <w:r w:rsidRPr="006E34B2">
              <w:rPr>
                <w:rFonts w:ascii="Arial" w:hAnsi="Arial" w:cs="Arial"/>
                <w:sz w:val="16"/>
                <w:szCs w:val="16"/>
              </w:rPr>
              <w:t>For the years ended 31 December</w:t>
            </w:r>
          </w:p>
        </w:tc>
      </w:tr>
      <w:tr w:rsidR="0095212D" w:rsidRPr="006E34B2" w14:paraId="5B20DDB2" w14:textId="77777777" w:rsidTr="00631970">
        <w:trPr>
          <w:gridAfter w:val="1"/>
          <w:wAfter w:w="12" w:type="dxa"/>
          <w:cantSplit/>
        </w:trPr>
        <w:tc>
          <w:tcPr>
            <w:tcW w:w="1661" w:type="dxa"/>
          </w:tcPr>
          <w:p w14:paraId="25C87D25" w14:textId="77777777" w:rsidR="00E12342" w:rsidRPr="006E34B2" w:rsidRDefault="00E12342" w:rsidP="00874BDA">
            <w:pPr>
              <w:spacing w:line="360" w:lineRule="auto"/>
              <w:ind w:left="-108"/>
              <w:jc w:val="both"/>
              <w:rPr>
                <w:rFonts w:ascii="Arial" w:hAnsi="Arial" w:cs="Arial"/>
                <w:sz w:val="16"/>
                <w:szCs w:val="16"/>
              </w:rPr>
            </w:pPr>
          </w:p>
        </w:tc>
        <w:tc>
          <w:tcPr>
            <w:tcW w:w="3547" w:type="dxa"/>
            <w:gridSpan w:val="5"/>
            <w:tcBorders>
              <w:top w:val="single" w:sz="4" w:space="0" w:color="auto"/>
              <w:bottom w:val="single" w:sz="4" w:space="0" w:color="auto"/>
            </w:tcBorders>
            <w:vAlign w:val="bottom"/>
          </w:tcPr>
          <w:p w14:paraId="1775C07F" w14:textId="5E5A0120" w:rsidR="00E12342" w:rsidRPr="006E34B2" w:rsidRDefault="00E12342" w:rsidP="00874BDA">
            <w:pPr>
              <w:spacing w:line="360" w:lineRule="auto"/>
              <w:jc w:val="center"/>
              <w:rPr>
                <w:rFonts w:ascii="Arial" w:hAnsi="Arial" w:cs="Arial"/>
                <w:sz w:val="16"/>
                <w:szCs w:val="16"/>
                <w:cs/>
              </w:rPr>
            </w:pPr>
            <w:r w:rsidRPr="006E34B2">
              <w:rPr>
                <w:rFonts w:ascii="Arial" w:hAnsi="Arial" w:cs="Arial"/>
                <w:sz w:val="16"/>
                <w:szCs w:val="16"/>
              </w:rPr>
              <w:t>201</w:t>
            </w:r>
            <w:r w:rsidR="00575F2D">
              <w:rPr>
                <w:rFonts w:ascii="Arial" w:hAnsi="Arial" w:cs="Arial"/>
                <w:sz w:val="16"/>
                <w:szCs w:val="16"/>
              </w:rPr>
              <w:t>9</w:t>
            </w:r>
          </w:p>
        </w:tc>
        <w:tc>
          <w:tcPr>
            <w:tcW w:w="239" w:type="dxa"/>
            <w:tcBorders>
              <w:top w:val="single" w:sz="4" w:space="0" w:color="auto"/>
            </w:tcBorders>
            <w:vAlign w:val="bottom"/>
          </w:tcPr>
          <w:p w14:paraId="1B6689A0" w14:textId="77777777" w:rsidR="00E12342" w:rsidRPr="006E34B2" w:rsidRDefault="00E12342" w:rsidP="00874BDA">
            <w:pPr>
              <w:spacing w:line="360" w:lineRule="auto"/>
              <w:jc w:val="center"/>
              <w:rPr>
                <w:rFonts w:ascii="Arial" w:hAnsi="Arial" w:cs="Arial"/>
                <w:sz w:val="16"/>
                <w:szCs w:val="16"/>
              </w:rPr>
            </w:pPr>
          </w:p>
        </w:tc>
        <w:tc>
          <w:tcPr>
            <w:tcW w:w="3672" w:type="dxa"/>
            <w:gridSpan w:val="5"/>
            <w:tcBorders>
              <w:top w:val="single" w:sz="4" w:space="0" w:color="auto"/>
              <w:bottom w:val="single" w:sz="4" w:space="0" w:color="auto"/>
            </w:tcBorders>
            <w:vAlign w:val="bottom"/>
          </w:tcPr>
          <w:p w14:paraId="47BA8F86" w14:textId="3DEA0922" w:rsidR="00E12342" w:rsidRPr="006E34B2" w:rsidRDefault="00E12342" w:rsidP="00874BDA">
            <w:pPr>
              <w:spacing w:line="360" w:lineRule="auto"/>
              <w:jc w:val="center"/>
              <w:rPr>
                <w:rFonts w:ascii="Arial" w:hAnsi="Arial" w:cs="Arial"/>
                <w:sz w:val="16"/>
                <w:szCs w:val="16"/>
                <w:cs/>
              </w:rPr>
            </w:pPr>
            <w:r w:rsidRPr="006E34B2">
              <w:rPr>
                <w:rFonts w:ascii="Arial" w:hAnsi="Arial" w:cs="Arial"/>
                <w:sz w:val="16"/>
                <w:szCs w:val="16"/>
              </w:rPr>
              <w:t>201</w:t>
            </w:r>
            <w:r w:rsidR="00575F2D">
              <w:rPr>
                <w:rFonts w:ascii="Arial" w:hAnsi="Arial" w:cs="Arial"/>
                <w:sz w:val="16"/>
                <w:szCs w:val="16"/>
              </w:rPr>
              <w:t>8</w:t>
            </w:r>
          </w:p>
        </w:tc>
      </w:tr>
      <w:tr w:rsidR="0095212D" w:rsidRPr="006E34B2" w14:paraId="505B48E3" w14:textId="77777777" w:rsidTr="00631970">
        <w:trPr>
          <w:gridAfter w:val="1"/>
          <w:wAfter w:w="12" w:type="dxa"/>
          <w:cantSplit/>
        </w:trPr>
        <w:tc>
          <w:tcPr>
            <w:tcW w:w="1661" w:type="dxa"/>
          </w:tcPr>
          <w:p w14:paraId="16E5E396" w14:textId="77777777" w:rsidR="00E12342" w:rsidRPr="006E34B2" w:rsidRDefault="00E12342" w:rsidP="00874BDA">
            <w:pPr>
              <w:spacing w:line="360" w:lineRule="auto"/>
              <w:ind w:left="-108"/>
              <w:jc w:val="both"/>
              <w:rPr>
                <w:rFonts w:ascii="Arial" w:hAnsi="Arial" w:cs="Arial"/>
                <w:sz w:val="16"/>
                <w:szCs w:val="16"/>
              </w:rPr>
            </w:pPr>
          </w:p>
        </w:tc>
        <w:tc>
          <w:tcPr>
            <w:tcW w:w="992" w:type="dxa"/>
            <w:tcBorders>
              <w:top w:val="single" w:sz="4" w:space="0" w:color="auto"/>
              <w:bottom w:val="single" w:sz="4" w:space="0" w:color="auto"/>
            </w:tcBorders>
            <w:vAlign w:val="bottom"/>
          </w:tcPr>
          <w:p w14:paraId="0C58B6E1" w14:textId="77777777" w:rsidR="00E12342" w:rsidRPr="006E34B2" w:rsidRDefault="00E12342" w:rsidP="00874BDA">
            <w:pPr>
              <w:spacing w:line="360" w:lineRule="auto"/>
              <w:ind w:left="-108" w:right="-108"/>
              <w:jc w:val="center"/>
              <w:rPr>
                <w:rFonts w:ascii="Arial" w:hAnsi="Arial" w:cs="Arial"/>
                <w:sz w:val="16"/>
                <w:szCs w:val="16"/>
              </w:rPr>
            </w:pPr>
            <w:r w:rsidRPr="006E34B2">
              <w:rPr>
                <w:rFonts w:ascii="Arial" w:hAnsi="Arial" w:cs="Arial"/>
                <w:sz w:val="16"/>
                <w:szCs w:val="16"/>
              </w:rPr>
              <w:t>Domestic</w:t>
            </w:r>
          </w:p>
        </w:tc>
        <w:tc>
          <w:tcPr>
            <w:tcW w:w="239" w:type="dxa"/>
            <w:tcBorders>
              <w:top w:val="single" w:sz="4" w:space="0" w:color="auto"/>
            </w:tcBorders>
            <w:vAlign w:val="bottom"/>
          </w:tcPr>
          <w:p w14:paraId="426C90DB" w14:textId="77777777" w:rsidR="00E12342" w:rsidRPr="006E34B2" w:rsidRDefault="00E12342" w:rsidP="00874BDA">
            <w:pPr>
              <w:spacing w:line="360" w:lineRule="auto"/>
              <w:ind w:left="-108"/>
              <w:jc w:val="center"/>
              <w:rPr>
                <w:rFonts w:ascii="Arial" w:hAnsi="Arial" w:cs="Arial"/>
                <w:sz w:val="16"/>
                <w:szCs w:val="16"/>
              </w:rPr>
            </w:pPr>
          </w:p>
        </w:tc>
        <w:tc>
          <w:tcPr>
            <w:tcW w:w="1041" w:type="dxa"/>
            <w:tcBorders>
              <w:top w:val="single" w:sz="4" w:space="0" w:color="auto"/>
              <w:bottom w:val="single" w:sz="4" w:space="0" w:color="auto"/>
            </w:tcBorders>
            <w:vAlign w:val="bottom"/>
          </w:tcPr>
          <w:p w14:paraId="59FE0776" w14:textId="77777777" w:rsidR="00E12342" w:rsidRPr="006E34B2" w:rsidRDefault="00E12342" w:rsidP="00874BDA">
            <w:pPr>
              <w:spacing w:line="360" w:lineRule="auto"/>
              <w:ind w:left="-108" w:right="-108"/>
              <w:jc w:val="center"/>
              <w:rPr>
                <w:rFonts w:ascii="Arial" w:hAnsi="Arial" w:cs="Arial"/>
                <w:sz w:val="16"/>
                <w:szCs w:val="16"/>
              </w:rPr>
            </w:pPr>
            <w:r w:rsidRPr="006E34B2">
              <w:rPr>
                <w:rFonts w:ascii="Arial" w:hAnsi="Arial" w:cs="Arial"/>
                <w:sz w:val="16"/>
                <w:szCs w:val="16"/>
              </w:rPr>
              <w:t>Export</w:t>
            </w:r>
          </w:p>
        </w:tc>
        <w:tc>
          <w:tcPr>
            <w:tcW w:w="239" w:type="dxa"/>
            <w:tcBorders>
              <w:top w:val="single" w:sz="4" w:space="0" w:color="auto"/>
            </w:tcBorders>
            <w:vAlign w:val="bottom"/>
          </w:tcPr>
          <w:p w14:paraId="017114E9" w14:textId="77777777" w:rsidR="00E12342" w:rsidRPr="006E34B2" w:rsidRDefault="00E12342" w:rsidP="00874BDA">
            <w:pPr>
              <w:spacing w:line="360" w:lineRule="auto"/>
              <w:ind w:left="-108"/>
              <w:jc w:val="center"/>
              <w:rPr>
                <w:rFonts w:ascii="Arial" w:hAnsi="Arial" w:cs="Arial"/>
                <w:sz w:val="16"/>
                <w:szCs w:val="16"/>
              </w:rPr>
            </w:pPr>
          </w:p>
        </w:tc>
        <w:tc>
          <w:tcPr>
            <w:tcW w:w="1036" w:type="dxa"/>
            <w:tcBorders>
              <w:top w:val="single" w:sz="4" w:space="0" w:color="auto"/>
              <w:bottom w:val="single" w:sz="4" w:space="0" w:color="auto"/>
            </w:tcBorders>
            <w:vAlign w:val="bottom"/>
          </w:tcPr>
          <w:p w14:paraId="6A3BD65B" w14:textId="77777777" w:rsidR="00E12342" w:rsidRPr="006E34B2" w:rsidRDefault="00E12342" w:rsidP="00874BDA">
            <w:pPr>
              <w:spacing w:line="360" w:lineRule="auto"/>
              <w:ind w:left="-108"/>
              <w:jc w:val="center"/>
              <w:rPr>
                <w:rFonts w:ascii="Arial" w:hAnsi="Arial" w:cs="Arial"/>
                <w:sz w:val="16"/>
                <w:szCs w:val="16"/>
              </w:rPr>
            </w:pPr>
            <w:r w:rsidRPr="006E34B2">
              <w:rPr>
                <w:rFonts w:ascii="Arial" w:hAnsi="Arial" w:cs="Arial"/>
                <w:sz w:val="16"/>
                <w:szCs w:val="16"/>
              </w:rPr>
              <w:t>Total</w:t>
            </w:r>
          </w:p>
        </w:tc>
        <w:tc>
          <w:tcPr>
            <w:tcW w:w="239" w:type="dxa"/>
            <w:vAlign w:val="bottom"/>
          </w:tcPr>
          <w:p w14:paraId="149B453E" w14:textId="77777777" w:rsidR="00E12342" w:rsidRPr="006E34B2" w:rsidRDefault="00E12342" w:rsidP="00874BDA">
            <w:pPr>
              <w:spacing w:line="360" w:lineRule="auto"/>
              <w:ind w:left="-108"/>
              <w:jc w:val="center"/>
              <w:rPr>
                <w:rFonts w:ascii="Arial" w:hAnsi="Arial" w:cs="Arial"/>
                <w:sz w:val="16"/>
                <w:szCs w:val="16"/>
              </w:rPr>
            </w:pPr>
          </w:p>
        </w:tc>
        <w:tc>
          <w:tcPr>
            <w:tcW w:w="1075" w:type="dxa"/>
            <w:tcBorders>
              <w:top w:val="single" w:sz="4" w:space="0" w:color="auto"/>
              <w:bottom w:val="single" w:sz="4" w:space="0" w:color="auto"/>
            </w:tcBorders>
            <w:vAlign w:val="bottom"/>
          </w:tcPr>
          <w:p w14:paraId="23BC14D8" w14:textId="77777777" w:rsidR="00E12342" w:rsidRPr="006E34B2" w:rsidRDefault="00E12342" w:rsidP="00874BDA">
            <w:pPr>
              <w:spacing w:line="360" w:lineRule="auto"/>
              <w:ind w:left="-108" w:right="-108"/>
              <w:jc w:val="center"/>
              <w:rPr>
                <w:rFonts w:ascii="Arial" w:hAnsi="Arial" w:cs="Arial"/>
                <w:sz w:val="16"/>
                <w:szCs w:val="16"/>
              </w:rPr>
            </w:pPr>
            <w:r w:rsidRPr="006E34B2">
              <w:rPr>
                <w:rFonts w:ascii="Arial" w:hAnsi="Arial" w:cs="Arial"/>
                <w:sz w:val="16"/>
                <w:szCs w:val="16"/>
              </w:rPr>
              <w:t>Domestic</w:t>
            </w:r>
          </w:p>
        </w:tc>
        <w:tc>
          <w:tcPr>
            <w:tcW w:w="239" w:type="dxa"/>
            <w:tcBorders>
              <w:top w:val="single" w:sz="4" w:space="0" w:color="auto"/>
            </w:tcBorders>
            <w:vAlign w:val="bottom"/>
          </w:tcPr>
          <w:p w14:paraId="01787A97" w14:textId="77777777" w:rsidR="00E12342" w:rsidRPr="006E34B2" w:rsidRDefault="00E12342" w:rsidP="00874BDA">
            <w:pPr>
              <w:spacing w:line="360" w:lineRule="auto"/>
              <w:ind w:left="-108"/>
              <w:jc w:val="center"/>
              <w:rPr>
                <w:rFonts w:ascii="Arial" w:hAnsi="Arial" w:cs="Arial"/>
                <w:sz w:val="16"/>
                <w:szCs w:val="16"/>
              </w:rPr>
            </w:pPr>
          </w:p>
        </w:tc>
        <w:tc>
          <w:tcPr>
            <w:tcW w:w="997" w:type="dxa"/>
            <w:tcBorders>
              <w:top w:val="single" w:sz="4" w:space="0" w:color="auto"/>
              <w:bottom w:val="single" w:sz="4" w:space="0" w:color="auto"/>
            </w:tcBorders>
            <w:vAlign w:val="bottom"/>
          </w:tcPr>
          <w:p w14:paraId="06039759" w14:textId="77777777" w:rsidR="00E12342" w:rsidRPr="006E34B2" w:rsidRDefault="00E12342" w:rsidP="00874BDA">
            <w:pPr>
              <w:spacing w:line="360" w:lineRule="auto"/>
              <w:ind w:left="-108" w:right="-108"/>
              <w:jc w:val="center"/>
              <w:rPr>
                <w:rFonts w:ascii="Arial" w:hAnsi="Arial" w:cs="Arial"/>
                <w:sz w:val="16"/>
                <w:szCs w:val="16"/>
              </w:rPr>
            </w:pPr>
            <w:r w:rsidRPr="006E34B2">
              <w:rPr>
                <w:rFonts w:ascii="Arial" w:hAnsi="Arial" w:cs="Arial"/>
                <w:sz w:val="16"/>
                <w:szCs w:val="16"/>
              </w:rPr>
              <w:t>Export</w:t>
            </w:r>
          </w:p>
        </w:tc>
        <w:tc>
          <w:tcPr>
            <w:tcW w:w="239" w:type="dxa"/>
            <w:tcBorders>
              <w:top w:val="single" w:sz="4" w:space="0" w:color="auto"/>
            </w:tcBorders>
            <w:vAlign w:val="bottom"/>
          </w:tcPr>
          <w:p w14:paraId="52D1F66B" w14:textId="77777777" w:rsidR="00E12342" w:rsidRPr="006E34B2" w:rsidRDefault="00E12342" w:rsidP="00874BDA">
            <w:pPr>
              <w:spacing w:line="360" w:lineRule="auto"/>
              <w:ind w:left="-108"/>
              <w:jc w:val="center"/>
              <w:rPr>
                <w:rFonts w:ascii="Arial" w:hAnsi="Arial" w:cs="Arial"/>
                <w:sz w:val="16"/>
                <w:szCs w:val="16"/>
              </w:rPr>
            </w:pPr>
          </w:p>
        </w:tc>
        <w:tc>
          <w:tcPr>
            <w:tcW w:w="1122" w:type="dxa"/>
            <w:tcBorders>
              <w:top w:val="single" w:sz="4" w:space="0" w:color="auto"/>
              <w:bottom w:val="single" w:sz="4" w:space="0" w:color="auto"/>
            </w:tcBorders>
            <w:vAlign w:val="bottom"/>
          </w:tcPr>
          <w:p w14:paraId="5BE737FA" w14:textId="77777777" w:rsidR="00E12342" w:rsidRPr="006E34B2" w:rsidRDefault="00E12342" w:rsidP="00874BDA">
            <w:pPr>
              <w:spacing w:line="360" w:lineRule="auto"/>
              <w:ind w:left="-108"/>
              <w:jc w:val="center"/>
              <w:rPr>
                <w:rFonts w:ascii="Arial" w:hAnsi="Arial" w:cs="Arial"/>
                <w:sz w:val="16"/>
                <w:szCs w:val="16"/>
              </w:rPr>
            </w:pPr>
            <w:r w:rsidRPr="006E34B2">
              <w:rPr>
                <w:rFonts w:ascii="Arial" w:hAnsi="Arial" w:cs="Arial"/>
                <w:sz w:val="16"/>
                <w:szCs w:val="16"/>
              </w:rPr>
              <w:t>Total</w:t>
            </w:r>
          </w:p>
        </w:tc>
      </w:tr>
      <w:tr w:rsidR="0095212D" w:rsidRPr="006E34B2" w14:paraId="1909E7A0" w14:textId="77777777" w:rsidTr="00631970">
        <w:trPr>
          <w:gridAfter w:val="1"/>
          <w:wAfter w:w="12" w:type="dxa"/>
          <w:cantSplit/>
          <w:trHeight w:val="91"/>
        </w:trPr>
        <w:tc>
          <w:tcPr>
            <w:tcW w:w="1661" w:type="dxa"/>
            <w:vAlign w:val="bottom"/>
          </w:tcPr>
          <w:p w14:paraId="590808DA" w14:textId="77777777" w:rsidR="00E12342" w:rsidRPr="006E34B2" w:rsidRDefault="00E12342" w:rsidP="00874BDA">
            <w:pPr>
              <w:spacing w:line="360" w:lineRule="auto"/>
              <w:ind w:left="-108"/>
              <w:rPr>
                <w:rFonts w:ascii="Arial" w:hAnsi="Arial" w:cs="Arial"/>
                <w:sz w:val="16"/>
                <w:szCs w:val="16"/>
              </w:rPr>
            </w:pPr>
          </w:p>
        </w:tc>
        <w:tc>
          <w:tcPr>
            <w:tcW w:w="992" w:type="dxa"/>
            <w:vAlign w:val="bottom"/>
          </w:tcPr>
          <w:p w14:paraId="24486B9D" w14:textId="77777777" w:rsidR="00E12342" w:rsidRPr="006E34B2" w:rsidRDefault="00E12342" w:rsidP="00874BDA">
            <w:pPr>
              <w:spacing w:line="360" w:lineRule="auto"/>
              <w:jc w:val="right"/>
              <w:rPr>
                <w:rFonts w:ascii="Arial" w:hAnsi="Arial" w:cs="Arial"/>
                <w:sz w:val="16"/>
                <w:szCs w:val="16"/>
                <w:cs/>
              </w:rPr>
            </w:pPr>
          </w:p>
        </w:tc>
        <w:tc>
          <w:tcPr>
            <w:tcW w:w="239" w:type="dxa"/>
            <w:vAlign w:val="bottom"/>
          </w:tcPr>
          <w:p w14:paraId="09552667" w14:textId="77777777" w:rsidR="00E12342" w:rsidRPr="006E34B2" w:rsidRDefault="00E12342" w:rsidP="00874BDA">
            <w:pPr>
              <w:spacing w:line="360" w:lineRule="auto"/>
              <w:jc w:val="right"/>
              <w:rPr>
                <w:rFonts w:ascii="Arial" w:hAnsi="Arial" w:cs="Arial"/>
                <w:sz w:val="16"/>
                <w:szCs w:val="16"/>
              </w:rPr>
            </w:pPr>
          </w:p>
        </w:tc>
        <w:tc>
          <w:tcPr>
            <w:tcW w:w="1041" w:type="dxa"/>
            <w:vAlign w:val="bottom"/>
          </w:tcPr>
          <w:p w14:paraId="22AEF205" w14:textId="77777777" w:rsidR="00E12342" w:rsidRPr="006E34B2" w:rsidRDefault="00E12342" w:rsidP="00874BDA">
            <w:pPr>
              <w:spacing w:line="360" w:lineRule="auto"/>
              <w:jc w:val="right"/>
              <w:rPr>
                <w:rFonts w:ascii="Arial" w:hAnsi="Arial" w:cs="Arial"/>
                <w:sz w:val="16"/>
                <w:szCs w:val="16"/>
                <w:cs/>
              </w:rPr>
            </w:pPr>
          </w:p>
        </w:tc>
        <w:tc>
          <w:tcPr>
            <w:tcW w:w="239" w:type="dxa"/>
            <w:vAlign w:val="bottom"/>
          </w:tcPr>
          <w:p w14:paraId="2C8770ED" w14:textId="77777777" w:rsidR="00E12342" w:rsidRPr="006E34B2" w:rsidRDefault="00E12342" w:rsidP="00874BDA">
            <w:pPr>
              <w:spacing w:line="360" w:lineRule="auto"/>
              <w:jc w:val="right"/>
              <w:rPr>
                <w:rFonts w:ascii="Arial" w:hAnsi="Arial" w:cs="Arial"/>
                <w:sz w:val="16"/>
                <w:szCs w:val="16"/>
              </w:rPr>
            </w:pPr>
          </w:p>
        </w:tc>
        <w:tc>
          <w:tcPr>
            <w:tcW w:w="1036" w:type="dxa"/>
            <w:vAlign w:val="bottom"/>
          </w:tcPr>
          <w:p w14:paraId="6303F608" w14:textId="77777777" w:rsidR="00E12342" w:rsidRPr="006E34B2" w:rsidRDefault="00E12342" w:rsidP="00874BDA">
            <w:pPr>
              <w:spacing w:line="360" w:lineRule="auto"/>
              <w:jc w:val="right"/>
              <w:rPr>
                <w:rFonts w:ascii="Arial" w:hAnsi="Arial" w:cs="Arial"/>
                <w:sz w:val="16"/>
                <w:szCs w:val="16"/>
              </w:rPr>
            </w:pPr>
          </w:p>
        </w:tc>
        <w:tc>
          <w:tcPr>
            <w:tcW w:w="239" w:type="dxa"/>
          </w:tcPr>
          <w:p w14:paraId="2A028B1E" w14:textId="77777777" w:rsidR="00E12342" w:rsidRPr="006E34B2" w:rsidRDefault="00E12342" w:rsidP="00874BDA">
            <w:pPr>
              <w:spacing w:line="360" w:lineRule="auto"/>
              <w:jc w:val="right"/>
              <w:rPr>
                <w:rFonts w:ascii="Arial" w:hAnsi="Arial" w:cs="Arial"/>
                <w:sz w:val="16"/>
                <w:szCs w:val="16"/>
              </w:rPr>
            </w:pPr>
          </w:p>
        </w:tc>
        <w:tc>
          <w:tcPr>
            <w:tcW w:w="1075" w:type="dxa"/>
            <w:vAlign w:val="bottom"/>
          </w:tcPr>
          <w:p w14:paraId="3E9FBB31" w14:textId="77777777" w:rsidR="00E12342" w:rsidRPr="006E34B2" w:rsidRDefault="00E12342" w:rsidP="00874BDA">
            <w:pPr>
              <w:spacing w:line="360" w:lineRule="auto"/>
              <w:ind w:hanging="46"/>
              <w:jc w:val="right"/>
              <w:rPr>
                <w:rFonts w:ascii="Arial" w:hAnsi="Arial" w:cs="Arial"/>
                <w:sz w:val="16"/>
                <w:szCs w:val="16"/>
              </w:rPr>
            </w:pPr>
          </w:p>
        </w:tc>
        <w:tc>
          <w:tcPr>
            <w:tcW w:w="239" w:type="dxa"/>
            <w:vAlign w:val="bottom"/>
          </w:tcPr>
          <w:p w14:paraId="10DD109C" w14:textId="77777777" w:rsidR="00E12342" w:rsidRPr="006E34B2" w:rsidRDefault="00E12342" w:rsidP="00874BDA">
            <w:pPr>
              <w:spacing w:line="360" w:lineRule="auto"/>
              <w:jc w:val="right"/>
              <w:rPr>
                <w:rFonts w:ascii="Arial" w:hAnsi="Arial" w:cs="Arial"/>
                <w:sz w:val="16"/>
                <w:szCs w:val="16"/>
              </w:rPr>
            </w:pPr>
          </w:p>
        </w:tc>
        <w:tc>
          <w:tcPr>
            <w:tcW w:w="997" w:type="dxa"/>
            <w:vAlign w:val="bottom"/>
          </w:tcPr>
          <w:p w14:paraId="0BD2E0EE" w14:textId="77777777" w:rsidR="00E12342" w:rsidRPr="006E34B2" w:rsidRDefault="00E12342" w:rsidP="00874BDA">
            <w:pPr>
              <w:spacing w:line="360" w:lineRule="auto"/>
              <w:jc w:val="right"/>
              <w:rPr>
                <w:rFonts w:ascii="Arial" w:hAnsi="Arial" w:cs="Arial"/>
                <w:sz w:val="16"/>
                <w:szCs w:val="16"/>
              </w:rPr>
            </w:pPr>
          </w:p>
        </w:tc>
        <w:tc>
          <w:tcPr>
            <w:tcW w:w="239" w:type="dxa"/>
            <w:vAlign w:val="bottom"/>
          </w:tcPr>
          <w:p w14:paraId="340BBD0A" w14:textId="77777777" w:rsidR="00E12342" w:rsidRPr="006E34B2" w:rsidRDefault="00E12342" w:rsidP="00874BDA">
            <w:pPr>
              <w:spacing w:line="360" w:lineRule="auto"/>
              <w:jc w:val="right"/>
              <w:rPr>
                <w:rFonts w:ascii="Arial" w:hAnsi="Arial" w:cs="Arial"/>
                <w:sz w:val="16"/>
                <w:szCs w:val="16"/>
              </w:rPr>
            </w:pPr>
          </w:p>
        </w:tc>
        <w:tc>
          <w:tcPr>
            <w:tcW w:w="1122" w:type="dxa"/>
            <w:vAlign w:val="bottom"/>
          </w:tcPr>
          <w:p w14:paraId="415FF369" w14:textId="77777777" w:rsidR="00E12342" w:rsidRPr="006E34B2" w:rsidRDefault="00E12342" w:rsidP="00874BDA">
            <w:pPr>
              <w:spacing w:line="360" w:lineRule="auto"/>
              <w:jc w:val="right"/>
              <w:rPr>
                <w:rFonts w:ascii="Arial" w:hAnsi="Arial" w:cs="Arial"/>
                <w:sz w:val="16"/>
                <w:szCs w:val="16"/>
              </w:rPr>
            </w:pPr>
          </w:p>
        </w:tc>
      </w:tr>
      <w:tr w:rsidR="0093141A" w:rsidRPr="006E34B2" w14:paraId="5F6E3D50" w14:textId="77777777" w:rsidTr="00631970">
        <w:trPr>
          <w:gridAfter w:val="1"/>
          <w:wAfter w:w="12" w:type="dxa"/>
          <w:cantSplit/>
        </w:trPr>
        <w:tc>
          <w:tcPr>
            <w:tcW w:w="1661" w:type="dxa"/>
            <w:vAlign w:val="center"/>
          </w:tcPr>
          <w:p w14:paraId="2C07AEDB" w14:textId="0547776B" w:rsidR="0093141A" w:rsidRPr="0093141A" w:rsidRDefault="0093141A" w:rsidP="00631970">
            <w:pPr>
              <w:spacing w:line="360" w:lineRule="auto"/>
              <w:ind w:left="140" w:hanging="142"/>
              <w:rPr>
                <w:rFonts w:ascii="Arial" w:hAnsi="Arial" w:cs="Arial"/>
                <w:sz w:val="16"/>
                <w:szCs w:val="16"/>
              </w:rPr>
            </w:pPr>
            <w:r w:rsidRPr="00631970">
              <w:rPr>
                <w:rFonts w:ascii="Arial" w:hAnsi="Arial" w:cs="Arial"/>
                <w:sz w:val="16"/>
                <w:szCs w:val="16"/>
              </w:rPr>
              <w:t>Revenue from sales and services</w:t>
            </w:r>
          </w:p>
        </w:tc>
        <w:tc>
          <w:tcPr>
            <w:tcW w:w="992" w:type="dxa"/>
          </w:tcPr>
          <w:p w14:paraId="7B9E375B" w14:textId="77777777" w:rsidR="00C45B2D" w:rsidRDefault="00C45B2D" w:rsidP="0093141A">
            <w:pPr>
              <w:spacing w:line="360" w:lineRule="auto"/>
              <w:ind w:left="-111"/>
              <w:jc w:val="right"/>
              <w:rPr>
                <w:rFonts w:ascii="Arial" w:hAnsi="Arial" w:cs="Arial"/>
                <w:sz w:val="16"/>
                <w:szCs w:val="16"/>
              </w:rPr>
            </w:pPr>
          </w:p>
          <w:p w14:paraId="3DCBD735" w14:textId="2DEE2135" w:rsidR="0093141A" w:rsidRPr="00631970" w:rsidRDefault="0093141A">
            <w:pPr>
              <w:spacing w:line="360" w:lineRule="auto"/>
              <w:ind w:left="-111"/>
              <w:jc w:val="right"/>
              <w:rPr>
                <w:rFonts w:ascii="Arial" w:hAnsi="Arial" w:cs="Arial"/>
                <w:sz w:val="16"/>
                <w:szCs w:val="16"/>
              </w:rPr>
            </w:pPr>
            <w:r w:rsidRPr="00631970">
              <w:rPr>
                <w:rFonts w:ascii="Arial" w:hAnsi="Arial" w:cs="Arial"/>
                <w:sz w:val="16"/>
                <w:szCs w:val="16"/>
              </w:rPr>
              <w:t>309,4</w:t>
            </w:r>
            <w:r>
              <w:rPr>
                <w:rFonts w:ascii="Arial" w:hAnsi="Arial" w:cs="Arial"/>
                <w:sz w:val="16"/>
                <w:szCs w:val="16"/>
              </w:rPr>
              <w:t>20</w:t>
            </w:r>
          </w:p>
        </w:tc>
        <w:tc>
          <w:tcPr>
            <w:tcW w:w="239" w:type="dxa"/>
          </w:tcPr>
          <w:p w14:paraId="500BE950" w14:textId="77777777" w:rsidR="0093141A" w:rsidRPr="004A4F8D" w:rsidRDefault="0093141A" w:rsidP="0093141A">
            <w:pPr>
              <w:spacing w:line="360" w:lineRule="auto"/>
              <w:ind w:left="-111"/>
              <w:jc w:val="right"/>
              <w:rPr>
                <w:rFonts w:ascii="Arial" w:hAnsi="Arial" w:cs="Arial"/>
                <w:sz w:val="16"/>
                <w:szCs w:val="16"/>
              </w:rPr>
            </w:pPr>
          </w:p>
        </w:tc>
        <w:tc>
          <w:tcPr>
            <w:tcW w:w="1041" w:type="dxa"/>
          </w:tcPr>
          <w:p w14:paraId="4DEFCBEA" w14:textId="77777777" w:rsidR="00C45B2D" w:rsidRDefault="00C45B2D" w:rsidP="00C45B2D">
            <w:pPr>
              <w:spacing w:line="360" w:lineRule="auto"/>
              <w:ind w:left="-111"/>
              <w:jc w:val="right"/>
              <w:rPr>
                <w:rFonts w:ascii="Arial" w:hAnsi="Arial" w:cs="Arial"/>
                <w:sz w:val="16"/>
                <w:szCs w:val="16"/>
              </w:rPr>
            </w:pPr>
          </w:p>
          <w:p w14:paraId="740292D4" w14:textId="237CAF38" w:rsidR="0093141A" w:rsidRPr="004A4F8D" w:rsidRDefault="0093141A">
            <w:pPr>
              <w:spacing w:line="360" w:lineRule="auto"/>
              <w:ind w:left="-111"/>
              <w:jc w:val="right"/>
              <w:rPr>
                <w:rFonts w:ascii="Arial" w:hAnsi="Arial" w:cs="Arial"/>
                <w:sz w:val="16"/>
                <w:szCs w:val="16"/>
              </w:rPr>
            </w:pPr>
            <w:r w:rsidRPr="00631970">
              <w:rPr>
                <w:rFonts w:ascii="Arial" w:hAnsi="Arial" w:cs="Arial"/>
                <w:sz w:val="16"/>
                <w:szCs w:val="16"/>
              </w:rPr>
              <w:t>2,946,539</w:t>
            </w:r>
          </w:p>
        </w:tc>
        <w:tc>
          <w:tcPr>
            <w:tcW w:w="239" w:type="dxa"/>
          </w:tcPr>
          <w:p w14:paraId="21C7B705" w14:textId="77777777" w:rsidR="0093141A" w:rsidRPr="004A4F8D" w:rsidRDefault="0093141A">
            <w:pPr>
              <w:spacing w:line="360" w:lineRule="auto"/>
              <w:ind w:left="-169" w:right="-45"/>
              <w:jc w:val="right"/>
              <w:rPr>
                <w:rFonts w:ascii="Arial" w:hAnsi="Arial" w:cs="Arial"/>
                <w:sz w:val="16"/>
                <w:szCs w:val="16"/>
              </w:rPr>
            </w:pPr>
          </w:p>
        </w:tc>
        <w:tc>
          <w:tcPr>
            <w:tcW w:w="1036" w:type="dxa"/>
            <w:vAlign w:val="center"/>
          </w:tcPr>
          <w:p w14:paraId="3D28F7B7" w14:textId="77777777" w:rsidR="00C45B2D" w:rsidRDefault="00C45B2D" w:rsidP="00C45B2D">
            <w:pPr>
              <w:spacing w:line="360" w:lineRule="auto"/>
              <w:ind w:left="-111"/>
              <w:jc w:val="right"/>
              <w:rPr>
                <w:rFonts w:ascii="Arial" w:hAnsi="Arial" w:cs="Arial"/>
                <w:sz w:val="16"/>
                <w:szCs w:val="16"/>
              </w:rPr>
            </w:pPr>
          </w:p>
          <w:p w14:paraId="05C4F2CB" w14:textId="015ABD55" w:rsidR="0093141A" w:rsidRPr="004A4F8D" w:rsidRDefault="0093141A">
            <w:pPr>
              <w:spacing w:line="360" w:lineRule="auto"/>
              <w:ind w:left="-111"/>
              <w:jc w:val="right"/>
              <w:rPr>
                <w:rFonts w:ascii="Arial" w:hAnsi="Arial" w:cs="Arial"/>
                <w:sz w:val="16"/>
                <w:szCs w:val="16"/>
              </w:rPr>
            </w:pPr>
            <w:r w:rsidRPr="00631970">
              <w:rPr>
                <w:rFonts w:ascii="Arial" w:hAnsi="Arial" w:cs="Arial"/>
                <w:sz w:val="16"/>
                <w:szCs w:val="16"/>
              </w:rPr>
              <w:t>3,255,959</w:t>
            </w:r>
          </w:p>
        </w:tc>
        <w:tc>
          <w:tcPr>
            <w:tcW w:w="239" w:type="dxa"/>
          </w:tcPr>
          <w:p w14:paraId="6FA2FD28" w14:textId="77777777" w:rsidR="0093141A" w:rsidRPr="004A4F8D" w:rsidRDefault="0093141A">
            <w:pPr>
              <w:spacing w:line="360" w:lineRule="auto"/>
              <w:ind w:left="-111" w:right="-112"/>
              <w:jc w:val="right"/>
              <w:rPr>
                <w:rFonts w:ascii="Arial" w:hAnsi="Arial" w:cs="Arial"/>
                <w:sz w:val="16"/>
                <w:szCs w:val="16"/>
              </w:rPr>
            </w:pPr>
          </w:p>
        </w:tc>
        <w:tc>
          <w:tcPr>
            <w:tcW w:w="1075" w:type="dxa"/>
          </w:tcPr>
          <w:p w14:paraId="6476420E" w14:textId="77777777" w:rsidR="00C45B2D" w:rsidRDefault="00C45B2D" w:rsidP="00C45B2D">
            <w:pPr>
              <w:spacing w:line="360" w:lineRule="auto"/>
              <w:ind w:left="-111"/>
              <w:jc w:val="right"/>
              <w:rPr>
                <w:rFonts w:ascii="Arial" w:hAnsi="Arial" w:cs="Arial"/>
                <w:sz w:val="16"/>
                <w:szCs w:val="16"/>
              </w:rPr>
            </w:pPr>
          </w:p>
          <w:p w14:paraId="5AD6D633" w14:textId="111E0C05" w:rsidR="0093141A" w:rsidRPr="004A4F8D" w:rsidRDefault="0093141A">
            <w:pPr>
              <w:spacing w:line="360" w:lineRule="auto"/>
              <w:ind w:left="-111"/>
              <w:jc w:val="right"/>
              <w:rPr>
                <w:rFonts w:ascii="Arial" w:hAnsi="Arial" w:cs="Arial"/>
                <w:sz w:val="16"/>
                <w:szCs w:val="16"/>
              </w:rPr>
            </w:pPr>
            <w:r w:rsidRPr="00631970">
              <w:rPr>
                <w:rFonts w:ascii="Arial" w:hAnsi="Arial" w:cs="Arial"/>
                <w:sz w:val="16"/>
                <w:szCs w:val="16"/>
                <w:cs/>
              </w:rPr>
              <w:t>26</w:t>
            </w:r>
            <w:r w:rsidRPr="00631970">
              <w:rPr>
                <w:rFonts w:ascii="Arial" w:hAnsi="Arial" w:cs="Arial"/>
                <w:sz w:val="16"/>
                <w:szCs w:val="16"/>
              </w:rPr>
              <w:t>7,015</w:t>
            </w:r>
          </w:p>
        </w:tc>
        <w:tc>
          <w:tcPr>
            <w:tcW w:w="239" w:type="dxa"/>
          </w:tcPr>
          <w:p w14:paraId="7EE4474D" w14:textId="77777777" w:rsidR="0093141A" w:rsidRPr="004A4F8D" w:rsidRDefault="0093141A">
            <w:pPr>
              <w:spacing w:line="360" w:lineRule="auto"/>
              <w:ind w:left="-111" w:right="-80"/>
              <w:jc w:val="right"/>
              <w:rPr>
                <w:rFonts w:ascii="Arial" w:hAnsi="Arial" w:cs="Arial"/>
                <w:sz w:val="16"/>
                <w:szCs w:val="16"/>
              </w:rPr>
            </w:pPr>
          </w:p>
        </w:tc>
        <w:tc>
          <w:tcPr>
            <w:tcW w:w="997" w:type="dxa"/>
          </w:tcPr>
          <w:p w14:paraId="44D764A7" w14:textId="77777777" w:rsidR="00C45B2D" w:rsidRDefault="00C45B2D" w:rsidP="00C45B2D">
            <w:pPr>
              <w:spacing w:line="360" w:lineRule="auto"/>
              <w:ind w:left="-111" w:right="-21"/>
              <w:jc w:val="right"/>
              <w:rPr>
                <w:rFonts w:ascii="Arial" w:hAnsi="Arial" w:cs="Arial"/>
                <w:sz w:val="16"/>
                <w:szCs w:val="16"/>
              </w:rPr>
            </w:pPr>
          </w:p>
          <w:p w14:paraId="169060F1" w14:textId="48BFE0C0" w:rsidR="0093141A" w:rsidRPr="004A4F8D" w:rsidRDefault="0093141A">
            <w:pPr>
              <w:spacing w:line="360" w:lineRule="auto"/>
              <w:ind w:left="-111" w:right="-21"/>
              <w:jc w:val="right"/>
              <w:rPr>
                <w:rFonts w:ascii="Arial" w:hAnsi="Arial" w:cs="Arial"/>
                <w:sz w:val="16"/>
                <w:szCs w:val="16"/>
              </w:rPr>
            </w:pPr>
            <w:r w:rsidRPr="00631970">
              <w:rPr>
                <w:rFonts w:ascii="Arial" w:hAnsi="Arial" w:cs="Arial"/>
                <w:sz w:val="16"/>
                <w:szCs w:val="16"/>
              </w:rPr>
              <w:t>4,185,913</w:t>
            </w:r>
          </w:p>
        </w:tc>
        <w:tc>
          <w:tcPr>
            <w:tcW w:w="239" w:type="dxa"/>
          </w:tcPr>
          <w:p w14:paraId="3BE3BCB7" w14:textId="77777777" w:rsidR="0093141A" w:rsidRPr="004A4F8D" w:rsidRDefault="0093141A">
            <w:pPr>
              <w:spacing w:line="360" w:lineRule="auto"/>
              <w:ind w:left="-169" w:right="-80"/>
              <w:jc w:val="right"/>
              <w:rPr>
                <w:rFonts w:ascii="Arial" w:hAnsi="Arial" w:cs="Arial"/>
                <w:sz w:val="16"/>
                <w:szCs w:val="16"/>
              </w:rPr>
            </w:pPr>
          </w:p>
        </w:tc>
        <w:tc>
          <w:tcPr>
            <w:tcW w:w="1122" w:type="dxa"/>
            <w:vAlign w:val="center"/>
          </w:tcPr>
          <w:p w14:paraId="42A6769E" w14:textId="77777777" w:rsidR="00C45B2D" w:rsidRDefault="00C45B2D" w:rsidP="00C45B2D">
            <w:pPr>
              <w:spacing w:line="360" w:lineRule="auto"/>
              <w:ind w:left="-111"/>
              <w:jc w:val="right"/>
              <w:rPr>
                <w:rFonts w:ascii="Arial" w:hAnsi="Arial" w:cs="Arial"/>
                <w:sz w:val="16"/>
                <w:szCs w:val="16"/>
              </w:rPr>
            </w:pPr>
          </w:p>
          <w:p w14:paraId="2ACB970B" w14:textId="041E0F4A" w:rsidR="0093141A" w:rsidRPr="004A4F8D" w:rsidRDefault="0093141A">
            <w:pPr>
              <w:spacing w:line="360" w:lineRule="auto"/>
              <w:ind w:left="-111"/>
              <w:jc w:val="right"/>
              <w:rPr>
                <w:rFonts w:ascii="Arial" w:hAnsi="Arial" w:cs="Arial"/>
                <w:sz w:val="16"/>
                <w:szCs w:val="16"/>
              </w:rPr>
            </w:pPr>
            <w:r w:rsidRPr="00631970">
              <w:rPr>
                <w:rFonts w:ascii="Arial" w:hAnsi="Arial" w:cs="Arial"/>
                <w:sz w:val="16"/>
                <w:szCs w:val="16"/>
              </w:rPr>
              <w:t>4,452,928</w:t>
            </w:r>
          </w:p>
        </w:tc>
      </w:tr>
      <w:tr w:rsidR="0093141A" w:rsidRPr="006E34B2" w14:paraId="24834500" w14:textId="77777777" w:rsidTr="00631970">
        <w:trPr>
          <w:gridAfter w:val="1"/>
          <w:wAfter w:w="12" w:type="dxa"/>
          <w:trHeight w:val="110"/>
        </w:trPr>
        <w:tc>
          <w:tcPr>
            <w:tcW w:w="1661" w:type="dxa"/>
            <w:vAlign w:val="center"/>
          </w:tcPr>
          <w:p w14:paraId="2333085F" w14:textId="1A5ECD77" w:rsidR="0093141A" w:rsidRPr="006E34B2" w:rsidRDefault="0093141A" w:rsidP="00631970">
            <w:pPr>
              <w:spacing w:line="360" w:lineRule="auto"/>
              <w:ind w:left="140" w:hanging="142"/>
              <w:rPr>
                <w:rFonts w:ascii="Arial" w:hAnsi="Arial" w:cs="Arial"/>
                <w:sz w:val="16"/>
                <w:szCs w:val="16"/>
              </w:rPr>
            </w:pPr>
            <w:r w:rsidRPr="00631970">
              <w:rPr>
                <w:rFonts w:ascii="Arial" w:hAnsi="Arial" w:cs="Arial"/>
                <w:sz w:val="16"/>
                <w:szCs w:val="16"/>
              </w:rPr>
              <w:t>Costs of sales and services</w:t>
            </w:r>
          </w:p>
        </w:tc>
        <w:tc>
          <w:tcPr>
            <w:tcW w:w="992" w:type="dxa"/>
            <w:tcBorders>
              <w:bottom w:val="single" w:sz="4" w:space="0" w:color="auto"/>
            </w:tcBorders>
          </w:tcPr>
          <w:p w14:paraId="5005712C" w14:textId="77777777" w:rsidR="00C45B2D" w:rsidRDefault="00C45B2D" w:rsidP="00C45B2D">
            <w:pPr>
              <w:tabs>
                <w:tab w:val="right" w:pos="776"/>
              </w:tabs>
              <w:spacing w:line="360" w:lineRule="auto"/>
              <w:ind w:left="-111"/>
              <w:rPr>
                <w:rFonts w:ascii="Arial" w:hAnsi="Arial" w:cs="Arial"/>
                <w:sz w:val="16"/>
                <w:szCs w:val="16"/>
              </w:rPr>
            </w:pPr>
            <w:r>
              <w:rPr>
                <w:rFonts w:ascii="Arial" w:hAnsi="Arial" w:cs="Arial"/>
                <w:sz w:val="16"/>
                <w:szCs w:val="16"/>
              </w:rPr>
              <w:tab/>
            </w:r>
          </w:p>
          <w:p w14:paraId="77D4E3F9" w14:textId="121A312E" w:rsidR="0093141A" w:rsidRPr="004A4F8D" w:rsidRDefault="0093141A" w:rsidP="00631970">
            <w:pPr>
              <w:tabs>
                <w:tab w:val="right" w:pos="776"/>
              </w:tabs>
              <w:spacing w:line="360" w:lineRule="auto"/>
              <w:ind w:left="-111"/>
              <w:jc w:val="right"/>
              <w:rPr>
                <w:rFonts w:ascii="Arial" w:hAnsi="Arial" w:cs="Arial"/>
                <w:sz w:val="16"/>
                <w:szCs w:val="16"/>
              </w:rPr>
            </w:pPr>
            <w:r w:rsidRPr="00631970">
              <w:rPr>
                <w:rFonts w:ascii="Arial" w:hAnsi="Arial" w:cs="Arial"/>
                <w:sz w:val="16"/>
                <w:szCs w:val="16"/>
              </w:rPr>
              <w:t>(18</w:t>
            </w:r>
            <w:r w:rsidR="003A3AEA">
              <w:rPr>
                <w:rFonts w:ascii="Arial" w:hAnsi="Arial" w:cs="Arial"/>
                <w:sz w:val="16"/>
                <w:szCs w:val="16"/>
              </w:rPr>
              <w:t>5</w:t>
            </w:r>
            <w:r w:rsidRPr="00631970">
              <w:rPr>
                <w:rFonts w:ascii="Arial" w:hAnsi="Arial" w:cs="Arial"/>
                <w:sz w:val="16"/>
                <w:szCs w:val="16"/>
              </w:rPr>
              <w:t>,</w:t>
            </w:r>
            <w:r w:rsidR="003A3AEA">
              <w:rPr>
                <w:rFonts w:ascii="Arial" w:hAnsi="Arial" w:cs="Arial"/>
                <w:sz w:val="16"/>
                <w:szCs w:val="16"/>
              </w:rPr>
              <w:t>22</w:t>
            </w:r>
            <w:r w:rsidRPr="00631970">
              <w:rPr>
                <w:rFonts w:ascii="Arial" w:hAnsi="Arial" w:cs="Arial"/>
                <w:sz w:val="16"/>
                <w:szCs w:val="16"/>
              </w:rPr>
              <w:t>5)</w:t>
            </w:r>
          </w:p>
        </w:tc>
        <w:tc>
          <w:tcPr>
            <w:tcW w:w="239" w:type="dxa"/>
          </w:tcPr>
          <w:p w14:paraId="3D3AC1E4" w14:textId="77777777" w:rsidR="0093141A" w:rsidRPr="004A4F8D" w:rsidRDefault="0093141A" w:rsidP="0093141A">
            <w:pPr>
              <w:spacing w:line="360" w:lineRule="auto"/>
              <w:ind w:left="-111"/>
              <w:jc w:val="right"/>
              <w:rPr>
                <w:rFonts w:ascii="Arial" w:hAnsi="Arial" w:cs="Arial"/>
                <w:sz w:val="16"/>
                <w:szCs w:val="16"/>
              </w:rPr>
            </w:pPr>
          </w:p>
        </w:tc>
        <w:tc>
          <w:tcPr>
            <w:tcW w:w="1041" w:type="dxa"/>
            <w:tcBorders>
              <w:bottom w:val="single" w:sz="4" w:space="0" w:color="auto"/>
            </w:tcBorders>
          </w:tcPr>
          <w:p w14:paraId="49652542" w14:textId="77777777" w:rsidR="00C45B2D" w:rsidRDefault="00C45B2D" w:rsidP="00C45B2D">
            <w:pPr>
              <w:spacing w:line="360" w:lineRule="auto"/>
              <w:ind w:left="-111"/>
              <w:jc w:val="right"/>
              <w:rPr>
                <w:rFonts w:ascii="Arial" w:hAnsi="Arial" w:cs="Arial"/>
                <w:sz w:val="16"/>
                <w:szCs w:val="16"/>
              </w:rPr>
            </w:pPr>
          </w:p>
          <w:p w14:paraId="122D1A2D" w14:textId="780956E1" w:rsidR="0093141A" w:rsidRPr="004A4F8D" w:rsidRDefault="0093141A">
            <w:pPr>
              <w:spacing w:line="360" w:lineRule="auto"/>
              <w:ind w:left="-111"/>
              <w:jc w:val="right"/>
              <w:rPr>
                <w:rFonts w:ascii="Arial" w:hAnsi="Arial" w:cs="Arial"/>
                <w:sz w:val="16"/>
                <w:szCs w:val="16"/>
              </w:rPr>
            </w:pPr>
            <w:r w:rsidRPr="00631970">
              <w:rPr>
                <w:rFonts w:ascii="Arial" w:hAnsi="Arial" w:cs="Arial"/>
                <w:sz w:val="16"/>
                <w:szCs w:val="16"/>
              </w:rPr>
              <w:t>(2,40</w:t>
            </w:r>
            <w:r w:rsidR="00BB73BF">
              <w:rPr>
                <w:rFonts w:ascii="Arial" w:hAnsi="Arial" w:cs="Arial"/>
                <w:sz w:val="16"/>
                <w:szCs w:val="16"/>
              </w:rPr>
              <w:t>3</w:t>
            </w:r>
            <w:r w:rsidRPr="00631970">
              <w:rPr>
                <w:rFonts w:ascii="Arial" w:hAnsi="Arial" w:cs="Arial"/>
                <w:sz w:val="16"/>
                <w:szCs w:val="16"/>
              </w:rPr>
              <w:t>,</w:t>
            </w:r>
            <w:r w:rsidR="00BB73BF">
              <w:rPr>
                <w:rFonts w:ascii="Arial" w:hAnsi="Arial" w:cs="Arial"/>
                <w:sz w:val="16"/>
                <w:szCs w:val="16"/>
              </w:rPr>
              <w:t>643</w:t>
            </w:r>
            <w:r w:rsidRPr="00631970">
              <w:rPr>
                <w:rFonts w:ascii="Arial" w:hAnsi="Arial" w:cs="Arial"/>
                <w:sz w:val="16"/>
                <w:szCs w:val="16"/>
              </w:rPr>
              <w:t>)</w:t>
            </w:r>
          </w:p>
        </w:tc>
        <w:tc>
          <w:tcPr>
            <w:tcW w:w="239" w:type="dxa"/>
          </w:tcPr>
          <w:p w14:paraId="6751FBB9" w14:textId="77777777" w:rsidR="0093141A" w:rsidRPr="004A4F8D" w:rsidRDefault="0093141A">
            <w:pPr>
              <w:spacing w:line="360" w:lineRule="auto"/>
              <w:ind w:left="-169" w:right="-45"/>
              <w:jc w:val="right"/>
              <w:rPr>
                <w:rFonts w:ascii="Arial" w:hAnsi="Arial" w:cs="Arial"/>
                <w:sz w:val="16"/>
                <w:szCs w:val="16"/>
              </w:rPr>
            </w:pPr>
          </w:p>
        </w:tc>
        <w:tc>
          <w:tcPr>
            <w:tcW w:w="1036" w:type="dxa"/>
            <w:tcBorders>
              <w:bottom w:val="single" w:sz="4" w:space="0" w:color="auto"/>
            </w:tcBorders>
            <w:vAlign w:val="center"/>
          </w:tcPr>
          <w:p w14:paraId="7EBD82CE" w14:textId="77777777" w:rsidR="00C45B2D" w:rsidRDefault="00C45B2D" w:rsidP="00C45B2D">
            <w:pPr>
              <w:spacing w:line="360" w:lineRule="auto"/>
              <w:ind w:left="-111"/>
              <w:jc w:val="right"/>
              <w:rPr>
                <w:rFonts w:ascii="Arial" w:hAnsi="Arial" w:cs="Arial"/>
                <w:sz w:val="16"/>
                <w:szCs w:val="16"/>
              </w:rPr>
            </w:pPr>
          </w:p>
          <w:p w14:paraId="4F32DE12" w14:textId="61CB3C26" w:rsidR="0093141A" w:rsidRPr="004A4F8D" w:rsidRDefault="0093141A">
            <w:pPr>
              <w:spacing w:line="360" w:lineRule="auto"/>
              <w:ind w:left="-111"/>
              <w:jc w:val="right"/>
              <w:rPr>
                <w:rFonts w:ascii="Arial" w:hAnsi="Arial" w:cs="Arial"/>
                <w:sz w:val="16"/>
                <w:szCs w:val="16"/>
              </w:rPr>
            </w:pPr>
            <w:r w:rsidRPr="00631970">
              <w:rPr>
                <w:rFonts w:ascii="Arial" w:hAnsi="Arial" w:cs="Arial"/>
                <w:sz w:val="16"/>
                <w:szCs w:val="16"/>
              </w:rPr>
              <w:t>(2,5</w:t>
            </w:r>
            <w:r w:rsidR="00BB73BF">
              <w:rPr>
                <w:rFonts w:ascii="Arial" w:hAnsi="Arial" w:cs="Arial"/>
                <w:sz w:val="16"/>
                <w:szCs w:val="16"/>
              </w:rPr>
              <w:t>88</w:t>
            </w:r>
            <w:r w:rsidRPr="00631970">
              <w:rPr>
                <w:rFonts w:ascii="Arial" w:hAnsi="Arial" w:cs="Arial"/>
                <w:sz w:val="16"/>
                <w:szCs w:val="16"/>
              </w:rPr>
              <w:t>,</w:t>
            </w:r>
            <w:r w:rsidR="000F6401">
              <w:rPr>
                <w:rFonts w:ascii="Arial" w:hAnsi="Arial" w:cs="Arial"/>
                <w:sz w:val="16"/>
                <w:szCs w:val="16"/>
              </w:rPr>
              <w:t>86</w:t>
            </w:r>
            <w:r w:rsidR="00BB73BF">
              <w:rPr>
                <w:rFonts w:ascii="Arial" w:hAnsi="Arial" w:cs="Arial"/>
                <w:sz w:val="16"/>
                <w:szCs w:val="16"/>
              </w:rPr>
              <w:t>8</w:t>
            </w:r>
            <w:r w:rsidRPr="00631970">
              <w:rPr>
                <w:rFonts w:ascii="Arial" w:hAnsi="Arial" w:cs="Arial"/>
                <w:sz w:val="16"/>
                <w:szCs w:val="16"/>
              </w:rPr>
              <w:t>)</w:t>
            </w:r>
          </w:p>
        </w:tc>
        <w:tc>
          <w:tcPr>
            <w:tcW w:w="239" w:type="dxa"/>
          </w:tcPr>
          <w:p w14:paraId="6D7E27A9" w14:textId="77777777" w:rsidR="0093141A" w:rsidRPr="004A4F8D" w:rsidRDefault="0093141A">
            <w:pPr>
              <w:spacing w:line="360" w:lineRule="auto"/>
              <w:ind w:left="-111" w:right="-112"/>
              <w:jc w:val="right"/>
              <w:rPr>
                <w:rFonts w:ascii="Arial" w:hAnsi="Arial" w:cs="Arial"/>
                <w:sz w:val="16"/>
                <w:szCs w:val="16"/>
              </w:rPr>
            </w:pPr>
          </w:p>
        </w:tc>
        <w:tc>
          <w:tcPr>
            <w:tcW w:w="1075" w:type="dxa"/>
            <w:tcBorders>
              <w:bottom w:val="single" w:sz="4" w:space="0" w:color="auto"/>
            </w:tcBorders>
          </w:tcPr>
          <w:p w14:paraId="1606E74C" w14:textId="77777777" w:rsidR="00C45B2D" w:rsidRDefault="00C45B2D" w:rsidP="00C45B2D">
            <w:pPr>
              <w:spacing w:line="360" w:lineRule="auto"/>
              <w:ind w:left="-111"/>
              <w:jc w:val="right"/>
              <w:rPr>
                <w:rFonts w:ascii="Arial" w:hAnsi="Arial" w:cs="Arial"/>
                <w:sz w:val="16"/>
                <w:szCs w:val="16"/>
              </w:rPr>
            </w:pPr>
          </w:p>
          <w:p w14:paraId="1BC47768" w14:textId="6D8D0FCD" w:rsidR="0093141A" w:rsidRPr="004A4F8D" w:rsidRDefault="0093141A">
            <w:pPr>
              <w:spacing w:line="360" w:lineRule="auto"/>
              <w:ind w:left="-111"/>
              <w:jc w:val="right"/>
              <w:rPr>
                <w:rFonts w:ascii="Arial" w:hAnsi="Arial" w:cs="Arial"/>
                <w:sz w:val="16"/>
                <w:szCs w:val="16"/>
              </w:rPr>
            </w:pPr>
            <w:r w:rsidRPr="00631970">
              <w:rPr>
                <w:rFonts w:ascii="Arial" w:hAnsi="Arial" w:cs="Arial"/>
                <w:sz w:val="16"/>
                <w:szCs w:val="16"/>
              </w:rPr>
              <w:t>(162,430)</w:t>
            </w:r>
          </w:p>
        </w:tc>
        <w:tc>
          <w:tcPr>
            <w:tcW w:w="239" w:type="dxa"/>
          </w:tcPr>
          <w:p w14:paraId="5B2591BE" w14:textId="77777777" w:rsidR="0093141A" w:rsidRPr="004A4F8D" w:rsidRDefault="0093141A">
            <w:pPr>
              <w:spacing w:line="360" w:lineRule="auto"/>
              <w:ind w:left="-111" w:right="-80"/>
              <w:jc w:val="right"/>
              <w:rPr>
                <w:rFonts w:ascii="Arial" w:hAnsi="Arial" w:cs="Arial"/>
                <w:sz w:val="16"/>
                <w:szCs w:val="16"/>
              </w:rPr>
            </w:pPr>
          </w:p>
        </w:tc>
        <w:tc>
          <w:tcPr>
            <w:tcW w:w="997" w:type="dxa"/>
            <w:tcBorders>
              <w:bottom w:val="single" w:sz="4" w:space="0" w:color="auto"/>
            </w:tcBorders>
          </w:tcPr>
          <w:p w14:paraId="463683D6" w14:textId="77777777" w:rsidR="00C45B2D" w:rsidRDefault="00C45B2D" w:rsidP="00C45B2D">
            <w:pPr>
              <w:spacing w:line="360" w:lineRule="auto"/>
              <w:ind w:left="-111" w:right="-21"/>
              <w:jc w:val="right"/>
              <w:rPr>
                <w:rFonts w:ascii="Arial" w:hAnsi="Arial" w:cs="Arial"/>
                <w:sz w:val="16"/>
                <w:szCs w:val="16"/>
              </w:rPr>
            </w:pPr>
          </w:p>
          <w:p w14:paraId="4B55125F" w14:textId="57A42142" w:rsidR="0093141A" w:rsidRPr="004A4F8D" w:rsidRDefault="0093141A">
            <w:pPr>
              <w:spacing w:line="360" w:lineRule="auto"/>
              <w:ind w:left="-111" w:right="-21"/>
              <w:jc w:val="right"/>
              <w:rPr>
                <w:rFonts w:ascii="Arial" w:hAnsi="Arial" w:cs="Arial"/>
                <w:sz w:val="16"/>
                <w:szCs w:val="16"/>
              </w:rPr>
            </w:pPr>
            <w:r w:rsidRPr="00631970">
              <w:rPr>
                <w:rFonts w:ascii="Arial" w:hAnsi="Arial" w:cs="Arial"/>
                <w:sz w:val="16"/>
                <w:szCs w:val="16"/>
              </w:rPr>
              <w:t>(3,346,557)</w:t>
            </w:r>
          </w:p>
        </w:tc>
        <w:tc>
          <w:tcPr>
            <w:tcW w:w="239" w:type="dxa"/>
          </w:tcPr>
          <w:p w14:paraId="19AE9304" w14:textId="77777777" w:rsidR="0093141A" w:rsidRPr="004A4F8D" w:rsidRDefault="0093141A">
            <w:pPr>
              <w:spacing w:line="360" w:lineRule="auto"/>
              <w:ind w:left="-169" w:right="-80"/>
              <w:jc w:val="right"/>
              <w:rPr>
                <w:rFonts w:ascii="Arial" w:hAnsi="Arial" w:cs="Arial"/>
                <w:sz w:val="16"/>
                <w:szCs w:val="16"/>
              </w:rPr>
            </w:pPr>
          </w:p>
        </w:tc>
        <w:tc>
          <w:tcPr>
            <w:tcW w:w="1122" w:type="dxa"/>
            <w:tcBorders>
              <w:bottom w:val="single" w:sz="4" w:space="0" w:color="auto"/>
            </w:tcBorders>
            <w:vAlign w:val="center"/>
          </w:tcPr>
          <w:p w14:paraId="29496EE9" w14:textId="77777777" w:rsidR="00C45B2D" w:rsidRDefault="00C45B2D" w:rsidP="00C45B2D">
            <w:pPr>
              <w:spacing w:line="360" w:lineRule="auto"/>
              <w:ind w:left="-111"/>
              <w:jc w:val="right"/>
              <w:rPr>
                <w:rFonts w:ascii="Arial" w:hAnsi="Arial" w:cs="Arial"/>
                <w:sz w:val="16"/>
                <w:szCs w:val="16"/>
              </w:rPr>
            </w:pPr>
          </w:p>
          <w:p w14:paraId="594AC563" w14:textId="4E9CCF7F" w:rsidR="0093141A" w:rsidRPr="004A4F8D" w:rsidRDefault="0093141A">
            <w:pPr>
              <w:spacing w:line="360" w:lineRule="auto"/>
              <w:ind w:left="-111"/>
              <w:jc w:val="right"/>
              <w:rPr>
                <w:rFonts w:ascii="Arial" w:hAnsi="Arial" w:cs="Arial"/>
                <w:sz w:val="16"/>
                <w:szCs w:val="16"/>
              </w:rPr>
            </w:pPr>
            <w:r w:rsidRPr="00631970">
              <w:rPr>
                <w:rFonts w:ascii="Arial" w:hAnsi="Arial" w:cs="Arial"/>
                <w:sz w:val="16"/>
                <w:szCs w:val="16"/>
              </w:rPr>
              <w:t>(3,508,987)</w:t>
            </w:r>
          </w:p>
        </w:tc>
      </w:tr>
      <w:tr w:rsidR="004A4F8D" w:rsidRPr="006E34B2" w14:paraId="50D8A09F" w14:textId="77777777" w:rsidTr="00631970">
        <w:trPr>
          <w:gridAfter w:val="1"/>
          <w:wAfter w:w="12" w:type="dxa"/>
        </w:trPr>
        <w:tc>
          <w:tcPr>
            <w:tcW w:w="1661" w:type="dxa"/>
          </w:tcPr>
          <w:p w14:paraId="5AFAE944" w14:textId="77777777" w:rsidR="004A4F8D" w:rsidRPr="006E34B2" w:rsidRDefault="004A4F8D" w:rsidP="00631970">
            <w:pPr>
              <w:spacing w:line="360" w:lineRule="auto"/>
              <w:ind w:left="140" w:hanging="142"/>
              <w:rPr>
                <w:rFonts w:ascii="Arial" w:hAnsi="Arial" w:cs="Arial"/>
                <w:sz w:val="16"/>
                <w:szCs w:val="16"/>
              </w:rPr>
            </w:pPr>
            <w:r w:rsidRPr="006E34B2">
              <w:rPr>
                <w:rFonts w:ascii="Arial" w:hAnsi="Arial" w:cs="Arial"/>
                <w:sz w:val="16"/>
                <w:szCs w:val="16"/>
              </w:rPr>
              <w:t>Gross profit</w:t>
            </w:r>
          </w:p>
        </w:tc>
        <w:tc>
          <w:tcPr>
            <w:tcW w:w="992" w:type="dxa"/>
            <w:tcBorders>
              <w:top w:val="single" w:sz="4" w:space="0" w:color="auto"/>
              <w:bottom w:val="single" w:sz="12" w:space="0" w:color="auto"/>
            </w:tcBorders>
          </w:tcPr>
          <w:p w14:paraId="66D3AE7E" w14:textId="4CCF5D30" w:rsidR="004A4F8D" w:rsidRPr="004A4F8D" w:rsidRDefault="004B589D" w:rsidP="004A4F8D">
            <w:pPr>
              <w:spacing w:line="360" w:lineRule="auto"/>
              <w:ind w:left="-111"/>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end"/>
            </w:r>
            <w:r w:rsidR="003A3AEA">
              <w:rPr>
                <w:rFonts w:ascii="Arial" w:hAnsi="Arial" w:cs="Arial"/>
                <w:sz w:val="16"/>
                <w:szCs w:val="16"/>
              </w:rPr>
              <w:fldChar w:fldCharType="begin"/>
            </w:r>
            <w:r w:rsidR="003A3AEA">
              <w:rPr>
                <w:rFonts w:ascii="Arial" w:hAnsi="Arial" w:cs="Arial"/>
                <w:sz w:val="16"/>
                <w:szCs w:val="16"/>
              </w:rPr>
              <w:instrText xml:space="preserve"> =SUM(ABOVE) </w:instrText>
            </w:r>
            <w:r w:rsidR="003A3AEA">
              <w:rPr>
                <w:rFonts w:ascii="Arial" w:hAnsi="Arial" w:cs="Arial"/>
                <w:sz w:val="16"/>
                <w:szCs w:val="16"/>
              </w:rPr>
              <w:fldChar w:fldCharType="separate"/>
            </w:r>
            <w:r w:rsidR="003A3AEA">
              <w:rPr>
                <w:rFonts w:ascii="Arial" w:hAnsi="Arial" w:cs="Arial"/>
                <w:noProof/>
                <w:sz w:val="16"/>
                <w:szCs w:val="16"/>
              </w:rPr>
              <w:t>124,195</w:t>
            </w:r>
            <w:r w:rsidR="003A3AEA">
              <w:rPr>
                <w:rFonts w:ascii="Arial" w:hAnsi="Arial" w:cs="Arial"/>
                <w:sz w:val="16"/>
                <w:szCs w:val="16"/>
              </w:rPr>
              <w:fldChar w:fldCharType="end"/>
            </w:r>
          </w:p>
        </w:tc>
        <w:tc>
          <w:tcPr>
            <w:tcW w:w="239" w:type="dxa"/>
          </w:tcPr>
          <w:p w14:paraId="61D9FAFA" w14:textId="77777777" w:rsidR="004A4F8D" w:rsidRPr="004A4F8D" w:rsidRDefault="004A4F8D" w:rsidP="004A4F8D">
            <w:pPr>
              <w:spacing w:line="360" w:lineRule="auto"/>
              <w:ind w:left="-111"/>
              <w:jc w:val="right"/>
              <w:rPr>
                <w:rFonts w:ascii="Arial" w:hAnsi="Arial" w:cs="Arial"/>
                <w:sz w:val="16"/>
                <w:szCs w:val="16"/>
              </w:rPr>
            </w:pPr>
          </w:p>
        </w:tc>
        <w:tc>
          <w:tcPr>
            <w:tcW w:w="1041" w:type="dxa"/>
            <w:tcBorders>
              <w:top w:val="single" w:sz="4" w:space="0" w:color="auto"/>
              <w:bottom w:val="single" w:sz="12" w:space="0" w:color="auto"/>
            </w:tcBorders>
          </w:tcPr>
          <w:p w14:paraId="027E358C" w14:textId="4A36DD0B" w:rsidR="004A4F8D" w:rsidRPr="004A4F8D" w:rsidRDefault="004A4F8D" w:rsidP="004A4F8D">
            <w:pPr>
              <w:spacing w:line="360" w:lineRule="auto"/>
              <w:ind w:left="-111"/>
              <w:jc w:val="right"/>
              <w:rPr>
                <w:rFonts w:ascii="Arial" w:hAnsi="Arial" w:cs="Arial"/>
                <w:sz w:val="16"/>
                <w:szCs w:val="16"/>
              </w:rPr>
            </w:pPr>
            <w:r w:rsidRPr="00631970">
              <w:rPr>
                <w:rFonts w:ascii="Arial" w:hAnsi="Arial" w:cs="Arial"/>
                <w:sz w:val="16"/>
                <w:szCs w:val="16"/>
              </w:rPr>
              <w:fldChar w:fldCharType="begin"/>
            </w:r>
            <w:r w:rsidRPr="00631970">
              <w:rPr>
                <w:rFonts w:ascii="Arial" w:hAnsi="Arial" w:cs="Arial"/>
                <w:sz w:val="16"/>
                <w:szCs w:val="16"/>
              </w:rPr>
              <w:instrText xml:space="preserve"> =SUM(ABOVE) </w:instrText>
            </w:r>
            <w:r w:rsidRPr="00631970">
              <w:rPr>
                <w:rFonts w:ascii="Arial" w:hAnsi="Arial" w:cs="Arial"/>
                <w:sz w:val="16"/>
                <w:szCs w:val="16"/>
              </w:rPr>
              <w:fldChar w:fldCharType="end"/>
            </w:r>
            <w:r w:rsidR="00BB73BF">
              <w:rPr>
                <w:rFonts w:ascii="Arial" w:hAnsi="Arial" w:cs="Arial"/>
                <w:sz w:val="16"/>
                <w:szCs w:val="16"/>
              </w:rPr>
              <w:fldChar w:fldCharType="begin"/>
            </w:r>
            <w:r w:rsidR="00BB73BF">
              <w:rPr>
                <w:rFonts w:ascii="Arial" w:hAnsi="Arial" w:cs="Arial"/>
                <w:sz w:val="16"/>
                <w:szCs w:val="16"/>
              </w:rPr>
              <w:instrText xml:space="preserve"> =SUM(ABOVE) </w:instrText>
            </w:r>
            <w:r w:rsidR="00BB73BF">
              <w:rPr>
                <w:rFonts w:ascii="Arial" w:hAnsi="Arial" w:cs="Arial"/>
                <w:sz w:val="16"/>
                <w:szCs w:val="16"/>
              </w:rPr>
              <w:fldChar w:fldCharType="separate"/>
            </w:r>
            <w:r w:rsidR="00BB73BF">
              <w:rPr>
                <w:rFonts w:ascii="Arial" w:hAnsi="Arial" w:cs="Arial"/>
                <w:noProof/>
                <w:sz w:val="16"/>
                <w:szCs w:val="16"/>
              </w:rPr>
              <w:t>542,896</w:t>
            </w:r>
            <w:r w:rsidR="00BB73BF">
              <w:rPr>
                <w:rFonts w:ascii="Arial" w:hAnsi="Arial" w:cs="Arial"/>
                <w:sz w:val="16"/>
                <w:szCs w:val="16"/>
              </w:rPr>
              <w:fldChar w:fldCharType="end"/>
            </w:r>
            <w:r w:rsidR="000F6401">
              <w:rPr>
                <w:rFonts w:ascii="Arial" w:hAnsi="Arial" w:cs="Arial"/>
                <w:sz w:val="16"/>
                <w:szCs w:val="16"/>
              </w:rPr>
              <w:fldChar w:fldCharType="begin"/>
            </w:r>
            <w:r w:rsidR="000F6401">
              <w:rPr>
                <w:rFonts w:ascii="Arial" w:hAnsi="Arial" w:cs="Arial"/>
                <w:sz w:val="16"/>
                <w:szCs w:val="16"/>
              </w:rPr>
              <w:instrText xml:space="preserve"> =SUM(ABOVE) </w:instrText>
            </w:r>
            <w:r w:rsidR="000F6401">
              <w:rPr>
                <w:rFonts w:ascii="Arial" w:hAnsi="Arial" w:cs="Arial"/>
                <w:sz w:val="16"/>
                <w:szCs w:val="16"/>
              </w:rPr>
              <w:fldChar w:fldCharType="end"/>
            </w:r>
          </w:p>
        </w:tc>
        <w:tc>
          <w:tcPr>
            <w:tcW w:w="239" w:type="dxa"/>
          </w:tcPr>
          <w:p w14:paraId="3ED8DE7A" w14:textId="77777777" w:rsidR="004A4F8D" w:rsidRPr="004A4F8D" w:rsidRDefault="004A4F8D" w:rsidP="004A4F8D">
            <w:pPr>
              <w:spacing w:line="360" w:lineRule="auto"/>
              <w:ind w:left="-169" w:right="-45"/>
              <w:jc w:val="right"/>
              <w:rPr>
                <w:rFonts w:ascii="Arial" w:hAnsi="Arial" w:cs="Arial"/>
                <w:sz w:val="16"/>
                <w:szCs w:val="16"/>
              </w:rPr>
            </w:pPr>
          </w:p>
        </w:tc>
        <w:tc>
          <w:tcPr>
            <w:tcW w:w="1036" w:type="dxa"/>
            <w:tcBorders>
              <w:top w:val="single" w:sz="4" w:space="0" w:color="auto"/>
              <w:bottom w:val="single" w:sz="12" w:space="0" w:color="auto"/>
            </w:tcBorders>
            <w:vAlign w:val="center"/>
          </w:tcPr>
          <w:p w14:paraId="20DBC504" w14:textId="35CACA56" w:rsidR="004A4F8D" w:rsidRPr="004A4F8D" w:rsidRDefault="000F6401" w:rsidP="004A4F8D">
            <w:pPr>
              <w:spacing w:line="360" w:lineRule="auto"/>
              <w:ind w:left="-111"/>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end"/>
            </w:r>
            <w:r w:rsidR="00BB73BF">
              <w:rPr>
                <w:rFonts w:ascii="Arial" w:hAnsi="Arial" w:cs="Arial"/>
                <w:sz w:val="16"/>
                <w:szCs w:val="16"/>
              </w:rPr>
              <w:fldChar w:fldCharType="begin"/>
            </w:r>
            <w:r w:rsidR="00BB73BF">
              <w:rPr>
                <w:rFonts w:ascii="Arial" w:hAnsi="Arial" w:cs="Arial"/>
                <w:sz w:val="16"/>
                <w:szCs w:val="16"/>
              </w:rPr>
              <w:instrText xml:space="preserve"> =sum(above) </w:instrText>
            </w:r>
            <w:r w:rsidR="00BB73BF">
              <w:rPr>
                <w:rFonts w:ascii="Arial" w:hAnsi="Arial" w:cs="Arial"/>
                <w:sz w:val="16"/>
                <w:szCs w:val="16"/>
              </w:rPr>
              <w:fldChar w:fldCharType="separate"/>
            </w:r>
            <w:r w:rsidR="00BB73BF">
              <w:rPr>
                <w:rFonts w:ascii="Arial" w:hAnsi="Arial" w:cs="Arial"/>
                <w:noProof/>
                <w:sz w:val="16"/>
                <w:szCs w:val="16"/>
              </w:rPr>
              <w:t>667,091</w:t>
            </w:r>
            <w:r w:rsidR="00BB73BF">
              <w:rPr>
                <w:rFonts w:ascii="Arial" w:hAnsi="Arial" w:cs="Arial"/>
                <w:sz w:val="16"/>
                <w:szCs w:val="16"/>
              </w:rPr>
              <w:fldChar w:fldCharType="end"/>
            </w:r>
            <w:r w:rsidR="00BB73BF" w:rsidRPr="004A4F8D">
              <w:rPr>
                <w:rFonts w:ascii="Arial" w:hAnsi="Arial" w:cs="Arial"/>
                <w:sz w:val="16"/>
                <w:szCs w:val="16"/>
              </w:rPr>
              <w:t xml:space="preserve"> </w:t>
            </w:r>
          </w:p>
        </w:tc>
        <w:tc>
          <w:tcPr>
            <w:tcW w:w="239" w:type="dxa"/>
          </w:tcPr>
          <w:p w14:paraId="2A21FB01" w14:textId="77777777" w:rsidR="004A4F8D" w:rsidRPr="004A4F8D" w:rsidRDefault="004A4F8D" w:rsidP="004A4F8D">
            <w:pPr>
              <w:spacing w:line="360" w:lineRule="auto"/>
              <w:ind w:left="-111" w:right="-112"/>
              <w:jc w:val="right"/>
              <w:rPr>
                <w:rFonts w:ascii="Arial" w:hAnsi="Arial" w:cs="Arial"/>
                <w:sz w:val="16"/>
                <w:szCs w:val="16"/>
              </w:rPr>
            </w:pPr>
          </w:p>
        </w:tc>
        <w:tc>
          <w:tcPr>
            <w:tcW w:w="1075" w:type="dxa"/>
            <w:tcBorders>
              <w:top w:val="single" w:sz="4" w:space="0" w:color="auto"/>
              <w:bottom w:val="single" w:sz="12" w:space="0" w:color="auto"/>
            </w:tcBorders>
          </w:tcPr>
          <w:p w14:paraId="74A712F4" w14:textId="5D7DFC0A" w:rsidR="004A4F8D" w:rsidRPr="004A4F8D" w:rsidRDefault="004A4F8D" w:rsidP="004A4F8D">
            <w:pPr>
              <w:spacing w:line="360" w:lineRule="auto"/>
              <w:ind w:left="-111"/>
              <w:jc w:val="right"/>
              <w:rPr>
                <w:rFonts w:ascii="Arial" w:hAnsi="Arial" w:cs="Arial"/>
                <w:sz w:val="16"/>
                <w:szCs w:val="16"/>
              </w:rPr>
            </w:pPr>
            <w:r w:rsidRPr="00631970">
              <w:rPr>
                <w:rFonts w:ascii="Arial" w:hAnsi="Arial" w:cs="Arial"/>
                <w:sz w:val="16"/>
                <w:szCs w:val="16"/>
              </w:rPr>
              <w:fldChar w:fldCharType="begin"/>
            </w:r>
            <w:r w:rsidRPr="00631970">
              <w:rPr>
                <w:rFonts w:ascii="Arial" w:hAnsi="Arial" w:cs="Arial"/>
                <w:sz w:val="16"/>
                <w:szCs w:val="16"/>
              </w:rPr>
              <w:instrText xml:space="preserve"> =SUM(ABOVE) </w:instrText>
            </w:r>
            <w:r w:rsidRPr="00631970">
              <w:rPr>
                <w:rFonts w:ascii="Arial" w:hAnsi="Arial" w:cs="Arial"/>
                <w:sz w:val="16"/>
                <w:szCs w:val="16"/>
              </w:rPr>
              <w:fldChar w:fldCharType="separate"/>
            </w:r>
            <w:r w:rsidRPr="00631970">
              <w:rPr>
                <w:rFonts w:ascii="Arial" w:hAnsi="Arial" w:cs="Arial"/>
                <w:noProof/>
                <w:sz w:val="16"/>
                <w:szCs w:val="16"/>
              </w:rPr>
              <w:t>104,585</w:t>
            </w:r>
            <w:r w:rsidRPr="00631970">
              <w:rPr>
                <w:rFonts w:ascii="Arial" w:hAnsi="Arial" w:cs="Arial"/>
                <w:sz w:val="16"/>
                <w:szCs w:val="16"/>
              </w:rPr>
              <w:fldChar w:fldCharType="end"/>
            </w:r>
          </w:p>
        </w:tc>
        <w:tc>
          <w:tcPr>
            <w:tcW w:w="239" w:type="dxa"/>
          </w:tcPr>
          <w:p w14:paraId="488F0051" w14:textId="77777777" w:rsidR="004A4F8D" w:rsidRPr="004A4F8D" w:rsidRDefault="004A4F8D" w:rsidP="004A4F8D">
            <w:pPr>
              <w:spacing w:line="360" w:lineRule="auto"/>
              <w:ind w:left="-111" w:right="-80"/>
              <w:jc w:val="right"/>
              <w:rPr>
                <w:rFonts w:ascii="Arial" w:hAnsi="Arial" w:cs="Arial"/>
                <w:sz w:val="16"/>
                <w:szCs w:val="16"/>
              </w:rPr>
            </w:pPr>
          </w:p>
        </w:tc>
        <w:tc>
          <w:tcPr>
            <w:tcW w:w="997" w:type="dxa"/>
            <w:tcBorders>
              <w:top w:val="single" w:sz="4" w:space="0" w:color="auto"/>
              <w:bottom w:val="single" w:sz="12" w:space="0" w:color="auto"/>
            </w:tcBorders>
          </w:tcPr>
          <w:p w14:paraId="310C1000" w14:textId="453AF090" w:rsidR="004A4F8D" w:rsidRPr="004A4F8D" w:rsidRDefault="004A4F8D" w:rsidP="004A4F8D">
            <w:pPr>
              <w:spacing w:line="360" w:lineRule="auto"/>
              <w:ind w:left="-111" w:right="-21"/>
              <w:jc w:val="right"/>
              <w:rPr>
                <w:rFonts w:ascii="Arial" w:hAnsi="Arial" w:cs="Arial"/>
                <w:sz w:val="16"/>
                <w:szCs w:val="16"/>
              </w:rPr>
            </w:pPr>
            <w:r w:rsidRPr="00631970">
              <w:rPr>
                <w:rFonts w:ascii="Arial" w:hAnsi="Arial" w:cs="Arial"/>
                <w:sz w:val="16"/>
                <w:szCs w:val="16"/>
              </w:rPr>
              <w:fldChar w:fldCharType="begin"/>
            </w:r>
            <w:r w:rsidRPr="00631970">
              <w:rPr>
                <w:rFonts w:ascii="Arial" w:hAnsi="Arial" w:cs="Arial"/>
                <w:sz w:val="16"/>
                <w:szCs w:val="16"/>
              </w:rPr>
              <w:instrText xml:space="preserve"> =SUM(ABOVE) </w:instrText>
            </w:r>
            <w:r w:rsidRPr="00631970">
              <w:rPr>
                <w:rFonts w:ascii="Arial" w:hAnsi="Arial" w:cs="Arial"/>
                <w:sz w:val="16"/>
                <w:szCs w:val="16"/>
              </w:rPr>
              <w:fldChar w:fldCharType="separate"/>
            </w:r>
            <w:r w:rsidRPr="00631970">
              <w:rPr>
                <w:rFonts w:ascii="Arial" w:hAnsi="Arial" w:cs="Arial"/>
                <w:noProof/>
                <w:sz w:val="16"/>
                <w:szCs w:val="16"/>
              </w:rPr>
              <w:t>839,356</w:t>
            </w:r>
            <w:r w:rsidRPr="00631970">
              <w:rPr>
                <w:rFonts w:ascii="Arial" w:hAnsi="Arial" w:cs="Arial"/>
                <w:sz w:val="16"/>
                <w:szCs w:val="16"/>
              </w:rPr>
              <w:fldChar w:fldCharType="end"/>
            </w:r>
          </w:p>
        </w:tc>
        <w:tc>
          <w:tcPr>
            <w:tcW w:w="239" w:type="dxa"/>
          </w:tcPr>
          <w:p w14:paraId="36CE8B0B" w14:textId="77777777" w:rsidR="004A4F8D" w:rsidRPr="004A4F8D" w:rsidRDefault="004A4F8D" w:rsidP="004A4F8D">
            <w:pPr>
              <w:spacing w:line="360" w:lineRule="auto"/>
              <w:ind w:left="-169" w:right="-80"/>
              <w:jc w:val="right"/>
              <w:rPr>
                <w:rFonts w:ascii="Arial" w:hAnsi="Arial" w:cs="Arial"/>
                <w:sz w:val="16"/>
                <w:szCs w:val="16"/>
              </w:rPr>
            </w:pPr>
          </w:p>
        </w:tc>
        <w:tc>
          <w:tcPr>
            <w:tcW w:w="1122" w:type="dxa"/>
            <w:tcBorders>
              <w:top w:val="single" w:sz="4" w:space="0" w:color="auto"/>
              <w:bottom w:val="single" w:sz="12" w:space="0" w:color="auto"/>
            </w:tcBorders>
            <w:vAlign w:val="center"/>
          </w:tcPr>
          <w:p w14:paraId="2CB903EF" w14:textId="012B917E" w:rsidR="004A4F8D" w:rsidRPr="004A4F8D" w:rsidRDefault="004A4F8D" w:rsidP="004A4F8D">
            <w:pPr>
              <w:spacing w:line="360" w:lineRule="auto"/>
              <w:ind w:left="-111"/>
              <w:jc w:val="right"/>
              <w:rPr>
                <w:rFonts w:ascii="Arial" w:hAnsi="Arial" w:cs="Arial"/>
                <w:sz w:val="16"/>
                <w:szCs w:val="16"/>
              </w:rPr>
            </w:pPr>
            <w:r w:rsidRPr="00631970">
              <w:rPr>
                <w:rFonts w:ascii="Arial" w:hAnsi="Arial" w:cs="Arial"/>
                <w:sz w:val="16"/>
                <w:szCs w:val="16"/>
              </w:rPr>
              <w:fldChar w:fldCharType="begin"/>
            </w:r>
            <w:r w:rsidRPr="00631970">
              <w:rPr>
                <w:rFonts w:ascii="Arial" w:hAnsi="Arial" w:cs="Arial"/>
                <w:sz w:val="16"/>
                <w:szCs w:val="16"/>
              </w:rPr>
              <w:instrText xml:space="preserve"> =SUM(ABOVE) </w:instrText>
            </w:r>
            <w:r w:rsidRPr="00631970">
              <w:rPr>
                <w:rFonts w:ascii="Arial" w:hAnsi="Arial" w:cs="Arial"/>
                <w:sz w:val="16"/>
                <w:szCs w:val="16"/>
              </w:rPr>
              <w:fldChar w:fldCharType="separate"/>
            </w:r>
            <w:r w:rsidRPr="00631970">
              <w:rPr>
                <w:rFonts w:ascii="Arial" w:hAnsi="Arial" w:cs="Arial"/>
                <w:noProof/>
                <w:sz w:val="16"/>
                <w:szCs w:val="16"/>
              </w:rPr>
              <w:t>943,941</w:t>
            </w:r>
            <w:r w:rsidRPr="00631970">
              <w:rPr>
                <w:rFonts w:ascii="Arial" w:hAnsi="Arial" w:cs="Arial"/>
                <w:sz w:val="16"/>
                <w:szCs w:val="16"/>
              </w:rPr>
              <w:fldChar w:fldCharType="end"/>
            </w:r>
          </w:p>
        </w:tc>
      </w:tr>
    </w:tbl>
    <w:p w14:paraId="5F269715" w14:textId="68EA3ED6" w:rsidR="00CF1D8F" w:rsidRDefault="00CF1D8F">
      <w:pPr>
        <w:rPr>
          <w:rFonts w:ascii="Arial" w:hAnsi="Arial" w:cs="Arial"/>
          <w:sz w:val="19"/>
          <w:szCs w:val="19"/>
          <w:lang w:val="en-GB" w:eastAsia="en-US" w:bidi="ar-SA"/>
        </w:rPr>
      </w:pPr>
    </w:p>
    <w:p w14:paraId="03FF764E" w14:textId="77777777" w:rsidR="004D6C17" w:rsidRPr="000757AB" w:rsidRDefault="004D6C17" w:rsidP="0095438F">
      <w:pPr>
        <w:pStyle w:val="BodyTextIndent3"/>
        <w:spacing w:line="360" w:lineRule="auto"/>
        <w:ind w:left="360" w:firstLine="0"/>
        <w:rPr>
          <w:rFonts w:ascii="Arial" w:hAnsi="Arial" w:cs="Arial"/>
          <w:sz w:val="16"/>
          <w:szCs w:val="16"/>
          <w:lang w:val="en-GB"/>
        </w:rPr>
      </w:pPr>
    </w:p>
    <w:p w14:paraId="307CB90B" w14:textId="78522FC4" w:rsidR="00E57488" w:rsidRDefault="00E57488" w:rsidP="008D579E">
      <w:pPr>
        <w:pStyle w:val="BodyTextIndent3"/>
        <w:spacing w:line="360" w:lineRule="auto"/>
        <w:ind w:left="360" w:firstLine="0"/>
        <w:rPr>
          <w:rFonts w:ascii="Arial" w:hAnsi="Arial" w:cs="Arial"/>
          <w:sz w:val="19"/>
          <w:szCs w:val="19"/>
          <w:lang w:val="en-GB"/>
        </w:rPr>
      </w:pPr>
      <w:r w:rsidRPr="00AD54CA">
        <w:rPr>
          <w:rFonts w:ascii="Arial" w:hAnsi="Arial" w:cs="Arial"/>
          <w:sz w:val="19"/>
          <w:szCs w:val="19"/>
          <w:lang w:val="en-GB"/>
        </w:rPr>
        <w:t xml:space="preserve">Segment reporting is reported in a manner consistent with the internal reports that are regularly reviewed by the chief operating decision maker in order to make decisions about the allocation of resources to the segment and assess its performance. The Company </w:t>
      </w:r>
      <w:r w:rsidR="008235D6">
        <w:rPr>
          <w:rFonts w:ascii="Arial" w:hAnsi="Arial" w:cs="Arial"/>
          <w:sz w:val="19"/>
          <w:szCs w:val="19"/>
          <w:lang w:val="en-GB"/>
        </w:rPr>
        <w:t>reported its operations by</w:t>
      </w:r>
      <w:r w:rsidR="00A877FA">
        <w:rPr>
          <w:rFonts w:ascii="Arial" w:hAnsi="Arial" w:cstheme="minorBidi" w:hint="cs"/>
          <w:sz w:val="19"/>
          <w:szCs w:val="24"/>
          <w:cs/>
          <w:lang w:val="en-GB" w:bidi="th-TH"/>
        </w:rPr>
        <w:t xml:space="preserve"> </w:t>
      </w:r>
      <w:r w:rsidR="00A877FA">
        <w:rPr>
          <w:rFonts w:ascii="Arial" w:hAnsi="Arial" w:cstheme="minorBidi"/>
          <w:sz w:val="19"/>
          <w:szCs w:val="24"/>
          <w:lang w:bidi="th-TH"/>
        </w:rPr>
        <w:t>domestic and export</w:t>
      </w:r>
      <w:r w:rsidRPr="00AD54CA">
        <w:rPr>
          <w:rFonts w:ascii="Arial" w:hAnsi="Arial" w:cs="Arial"/>
          <w:sz w:val="19"/>
          <w:szCs w:val="19"/>
          <w:lang w:val="en-GB"/>
        </w:rPr>
        <w:t>. Segment performance is measured based on</w:t>
      </w:r>
      <w:r w:rsidR="00314A4C">
        <w:rPr>
          <w:rFonts w:ascii="Arial" w:hAnsi="Arial" w:cs="Arial"/>
          <w:sz w:val="19"/>
          <w:szCs w:val="19"/>
          <w:lang w:val="en-GB"/>
        </w:rPr>
        <w:t xml:space="preserve"> gross</w:t>
      </w:r>
      <w:r w:rsidRPr="00AD54CA">
        <w:rPr>
          <w:rFonts w:ascii="Arial" w:hAnsi="Arial" w:cs="Arial"/>
          <w:sz w:val="19"/>
          <w:szCs w:val="19"/>
          <w:lang w:val="en-GB"/>
        </w:rPr>
        <w:t xml:space="preserve"> profit or loss, on a basis consistent with that used to measure operating profit or loss in the financial statements. As a result, all of the assets as reflected in these financial statements pertain exclusively to the aforementioned reportable operating segment and geographical area.</w:t>
      </w:r>
    </w:p>
    <w:p w14:paraId="42015C1B" w14:textId="77777777" w:rsidR="00E57488" w:rsidRDefault="00E57488" w:rsidP="008D579E">
      <w:pPr>
        <w:pStyle w:val="BodyTextIndent3"/>
        <w:spacing w:line="360" w:lineRule="auto"/>
        <w:ind w:left="360" w:firstLine="0"/>
        <w:rPr>
          <w:rFonts w:ascii="Arial" w:hAnsi="Arial" w:cs="Arial"/>
          <w:sz w:val="19"/>
          <w:szCs w:val="19"/>
          <w:lang w:val="en-GB"/>
        </w:rPr>
      </w:pPr>
    </w:p>
    <w:p w14:paraId="5F5FCAEF" w14:textId="1F198129" w:rsidR="00496556" w:rsidRPr="00DD51FF" w:rsidRDefault="00496556" w:rsidP="008D579E">
      <w:pPr>
        <w:pStyle w:val="BodyTextIndent3"/>
        <w:spacing w:line="360" w:lineRule="auto"/>
        <w:ind w:left="360" w:firstLine="0"/>
        <w:rPr>
          <w:rFonts w:ascii="Arial" w:hAnsi="Arial" w:cs="Arial"/>
          <w:sz w:val="19"/>
          <w:szCs w:val="19"/>
          <w:lang w:val="en-GB"/>
        </w:rPr>
      </w:pPr>
      <w:r w:rsidRPr="00DD51FF">
        <w:rPr>
          <w:rFonts w:ascii="Arial" w:hAnsi="Arial" w:cs="Arial"/>
          <w:sz w:val="19"/>
          <w:szCs w:val="19"/>
          <w:lang w:val="en-GB"/>
        </w:rPr>
        <w:t xml:space="preserve">Gross profit for domestic and export sales derived from the deduction of related costs of sales, which </w:t>
      </w:r>
      <w:r w:rsidRPr="00DD51FF">
        <w:rPr>
          <w:rFonts w:ascii="Arial" w:hAnsi="Arial" w:cs="Arial"/>
          <w:sz w:val="19"/>
          <w:szCs w:val="19"/>
          <w:lang w:val="en-GB" w:bidi="th-TH"/>
        </w:rPr>
        <w:t>are</w:t>
      </w:r>
      <w:r w:rsidRPr="00DD51FF">
        <w:rPr>
          <w:rFonts w:ascii="Arial" w:hAnsi="Arial" w:cs="Arial"/>
          <w:sz w:val="19"/>
          <w:szCs w:val="19"/>
          <w:lang w:val="en-GB"/>
        </w:rPr>
        <w:t xml:space="preserve"> calculated by the weighted average standard cost of each product. </w:t>
      </w:r>
    </w:p>
    <w:p w14:paraId="29F2D4AC" w14:textId="77777777" w:rsidR="00A23997" w:rsidRPr="00B043B7" w:rsidRDefault="00A23997" w:rsidP="008D579E">
      <w:pPr>
        <w:pStyle w:val="BodyTextIndent3"/>
        <w:spacing w:line="360" w:lineRule="auto"/>
        <w:ind w:left="426" w:firstLine="0"/>
        <w:rPr>
          <w:rFonts w:ascii="Garamond" w:hAnsi="Garamond" w:cs="Garamond"/>
          <w:sz w:val="20"/>
          <w:szCs w:val="20"/>
          <w:lang w:val="en-GB"/>
        </w:rPr>
      </w:pPr>
    </w:p>
    <w:p w14:paraId="0E6B3D29" w14:textId="5A7F3F66" w:rsidR="00FA15B6" w:rsidRDefault="00496556" w:rsidP="008D579E">
      <w:pPr>
        <w:pStyle w:val="BodyTextIndent3"/>
        <w:tabs>
          <w:tab w:val="left" w:pos="900"/>
        </w:tabs>
        <w:spacing w:line="360" w:lineRule="auto"/>
        <w:ind w:left="360" w:firstLine="0"/>
        <w:rPr>
          <w:rFonts w:ascii="Arial" w:hAnsi="Arial" w:cs="Arial"/>
          <w:sz w:val="19"/>
          <w:szCs w:val="19"/>
          <w:u w:val="single"/>
          <w:lang w:val="en-GB"/>
        </w:rPr>
      </w:pPr>
      <w:r w:rsidRPr="00A76D80">
        <w:rPr>
          <w:rFonts w:ascii="Arial" w:hAnsi="Arial" w:cs="Arial"/>
          <w:sz w:val="19"/>
          <w:szCs w:val="19"/>
          <w:u w:val="single"/>
          <w:lang w:val="en-GB"/>
        </w:rPr>
        <w:t>Major Customer</w:t>
      </w:r>
    </w:p>
    <w:p w14:paraId="61208A0E" w14:textId="3FB0A30A" w:rsidR="00361017" w:rsidRDefault="00361017" w:rsidP="008D579E">
      <w:pPr>
        <w:pStyle w:val="BodyTextIndent3"/>
        <w:tabs>
          <w:tab w:val="left" w:pos="900"/>
        </w:tabs>
        <w:spacing w:line="360" w:lineRule="auto"/>
        <w:ind w:left="360" w:firstLine="0"/>
        <w:rPr>
          <w:rFonts w:ascii="Arial" w:hAnsi="Arial" w:cs="Arial"/>
          <w:sz w:val="19"/>
          <w:szCs w:val="19"/>
          <w:lang w:val="en-GB" w:bidi="th-TH"/>
        </w:rPr>
      </w:pPr>
      <w:r w:rsidRPr="00A76D80">
        <w:rPr>
          <w:rFonts w:ascii="Arial" w:hAnsi="Arial" w:cs="Arial"/>
          <w:sz w:val="19"/>
          <w:szCs w:val="19"/>
          <w:lang w:val="en-GB"/>
        </w:rPr>
        <w:t>For the year ended 31 December 201</w:t>
      </w:r>
      <w:r w:rsidR="00575F2D">
        <w:rPr>
          <w:rFonts w:ascii="Arial" w:hAnsi="Arial" w:cs="Arial"/>
          <w:sz w:val="19"/>
          <w:szCs w:val="19"/>
          <w:lang w:val="en-GB"/>
        </w:rPr>
        <w:t>9</w:t>
      </w:r>
      <w:r w:rsidR="006C104C">
        <w:rPr>
          <w:rFonts w:ascii="Arial" w:hAnsi="Arial" w:cs="Arial"/>
          <w:sz w:val="19"/>
          <w:szCs w:val="19"/>
          <w:lang w:val="en-GB"/>
        </w:rPr>
        <w:t xml:space="preserve"> and </w:t>
      </w:r>
      <w:r w:rsidR="006C104C" w:rsidRPr="004136A8">
        <w:rPr>
          <w:rFonts w:ascii="Arial" w:hAnsi="Arial" w:cs="Arial"/>
          <w:sz w:val="19"/>
          <w:szCs w:val="19"/>
          <w:lang w:val="en-GB"/>
        </w:rPr>
        <w:t>2018</w:t>
      </w:r>
      <w:r w:rsidRPr="004136A8">
        <w:rPr>
          <w:rFonts w:ascii="Arial" w:hAnsi="Arial" w:cs="Browallia New"/>
          <w:sz w:val="19"/>
          <w:szCs w:val="24"/>
          <w:lang w:val="en-GB" w:bidi="th-TH"/>
        </w:rPr>
        <w:t xml:space="preserve"> </w:t>
      </w:r>
      <w:r w:rsidRPr="00631970">
        <w:rPr>
          <w:rFonts w:ascii="Arial" w:hAnsi="Arial" w:cs="Browallia New"/>
          <w:sz w:val="19"/>
          <w:szCs w:val="24"/>
          <w:lang w:val="en-GB" w:bidi="th-TH"/>
        </w:rPr>
        <w:t xml:space="preserve">no </w:t>
      </w:r>
      <w:r w:rsidRPr="00631970">
        <w:rPr>
          <w:rFonts w:ascii="Arial" w:hAnsi="Arial" w:cs="Arial"/>
          <w:sz w:val="19"/>
          <w:szCs w:val="19"/>
          <w:lang w:val="en-GB"/>
        </w:rPr>
        <w:t>major private c</w:t>
      </w:r>
      <w:r w:rsidR="00314A4C" w:rsidRPr="00631970">
        <w:rPr>
          <w:rFonts w:ascii="Arial" w:hAnsi="Arial" w:cs="Arial"/>
          <w:sz w:val="19"/>
          <w:szCs w:val="19"/>
          <w:lang w:val="en-GB"/>
        </w:rPr>
        <w:t>ustomers</w:t>
      </w:r>
      <w:r w:rsidR="004C44D2">
        <w:rPr>
          <w:rFonts w:ascii="Arial" w:hAnsi="Arial" w:cs="Arial"/>
          <w:sz w:val="19"/>
          <w:szCs w:val="19"/>
          <w:lang w:val="en-GB"/>
        </w:rPr>
        <w:t>.</w:t>
      </w:r>
      <w:r>
        <w:rPr>
          <w:rFonts w:ascii="Arial" w:hAnsi="Arial" w:cstheme="minorBidi" w:hint="cs"/>
          <w:sz w:val="19"/>
          <w:szCs w:val="24"/>
          <w:cs/>
          <w:lang w:val="en-GB" w:bidi="th-TH"/>
        </w:rPr>
        <w:t xml:space="preserve"> </w:t>
      </w:r>
    </w:p>
    <w:p w14:paraId="0D1A84AE" w14:textId="523FCD74" w:rsidR="008C2520" w:rsidRDefault="008C2520">
      <w:pPr>
        <w:rPr>
          <w:rFonts w:ascii="Arial" w:hAnsi="Arial" w:cs="Arial"/>
          <w:caps/>
          <w:sz w:val="19"/>
          <w:szCs w:val="19"/>
          <w:u w:val="single"/>
          <w:lang w:eastAsia="en-US" w:bidi="ar-SA"/>
        </w:rPr>
      </w:pPr>
    </w:p>
    <w:p w14:paraId="10E90658" w14:textId="77777777" w:rsidR="00892A8D" w:rsidRDefault="00892A8D">
      <w:pPr>
        <w:rPr>
          <w:rFonts w:ascii="Arial" w:hAnsi="Arial" w:cs="Arial"/>
          <w:caps/>
          <w:sz w:val="19"/>
          <w:szCs w:val="19"/>
          <w:u w:val="single"/>
          <w:lang w:eastAsia="en-US" w:bidi="ar-SA"/>
        </w:rPr>
      </w:pPr>
      <w:r>
        <w:rPr>
          <w:rFonts w:ascii="Arial" w:hAnsi="Arial" w:cs="Arial"/>
          <w:caps/>
          <w:sz w:val="19"/>
          <w:szCs w:val="19"/>
          <w:u w:val="single"/>
        </w:rPr>
        <w:br w:type="page"/>
      </w:r>
    </w:p>
    <w:p w14:paraId="10768394" w14:textId="21AD5029" w:rsidR="00433B65" w:rsidRPr="00433B65" w:rsidRDefault="00E12342" w:rsidP="0004685E">
      <w:pPr>
        <w:pStyle w:val="BodyTextIndent3"/>
        <w:numPr>
          <w:ilvl w:val="0"/>
          <w:numId w:val="5"/>
        </w:numPr>
        <w:tabs>
          <w:tab w:val="left" w:pos="360"/>
        </w:tabs>
        <w:spacing w:line="360" w:lineRule="auto"/>
        <w:jc w:val="left"/>
        <w:rPr>
          <w:rFonts w:ascii="Arial" w:hAnsi="Arial" w:cs="Arial"/>
          <w:sz w:val="19"/>
          <w:szCs w:val="19"/>
          <w:u w:val="single"/>
        </w:rPr>
      </w:pPr>
      <w:r w:rsidRPr="0004685E">
        <w:rPr>
          <w:rFonts w:ascii="Arial" w:hAnsi="Arial" w:cs="Arial"/>
          <w:caps/>
          <w:sz w:val="19"/>
          <w:szCs w:val="19"/>
          <w:u w:val="single"/>
        </w:rPr>
        <w:t>EXPENSES</w:t>
      </w:r>
      <w:r w:rsidRPr="00A76D80">
        <w:rPr>
          <w:rFonts w:ascii="Arial" w:hAnsi="Arial" w:cs="Arial"/>
          <w:sz w:val="19"/>
          <w:szCs w:val="19"/>
          <w:u w:val="single"/>
          <w:lang w:val="en-GB"/>
        </w:rPr>
        <w:t xml:space="preserve"> BY NATURE</w:t>
      </w:r>
    </w:p>
    <w:p w14:paraId="091DE02D" w14:textId="77777777" w:rsidR="00433B65" w:rsidRDefault="00433B65" w:rsidP="00433B65">
      <w:pPr>
        <w:pStyle w:val="BodyTextIndent3"/>
        <w:spacing w:line="360" w:lineRule="auto"/>
        <w:ind w:left="426" w:firstLine="0"/>
        <w:rPr>
          <w:rFonts w:ascii="Arial" w:hAnsi="Arial" w:cs="Arial"/>
          <w:sz w:val="19"/>
          <w:szCs w:val="19"/>
          <w:lang w:val="en-GB"/>
        </w:rPr>
      </w:pPr>
    </w:p>
    <w:p w14:paraId="458D0FCA" w14:textId="6844EC21" w:rsidR="00E12342" w:rsidRPr="00433B65" w:rsidRDefault="00E12342" w:rsidP="00433B65">
      <w:pPr>
        <w:pStyle w:val="BodyTextIndent3"/>
        <w:spacing w:line="360" w:lineRule="auto"/>
        <w:ind w:left="360" w:firstLine="0"/>
        <w:rPr>
          <w:rFonts w:ascii="Arial" w:hAnsi="Arial" w:cs="Arial"/>
          <w:sz w:val="19"/>
          <w:szCs w:val="19"/>
          <w:u w:val="single"/>
        </w:rPr>
      </w:pPr>
      <w:r w:rsidRPr="00433B65">
        <w:rPr>
          <w:rFonts w:ascii="Arial" w:hAnsi="Arial" w:cs="Arial"/>
          <w:sz w:val="19"/>
          <w:szCs w:val="19"/>
          <w:lang w:val="en-GB"/>
        </w:rPr>
        <w:t xml:space="preserve">Significant expenses by nature for the </w:t>
      </w:r>
      <w:r w:rsidRPr="00433B65">
        <w:rPr>
          <w:rFonts w:ascii="Arial" w:hAnsi="Arial" w:cs="Arial"/>
          <w:sz w:val="19"/>
          <w:szCs w:val="19"/>
        </w:rPr>
        <w:t xml:space="preserve">years ended </w:t>
      </w:r>
      <w:r w:rsidRPr="00433B65">
        <w:rPr>
          <w:rFonts w:ascii="Arial" w:hAnsi="Arial" w:cs="Arial"/>
          <w:sz w:val="19"/>
          <w:szCs w:val="19"/>
          <w:lang w:val="en-GB"/>
        </w:rPr>
        <w:t>31 December 201</w:t>
      </w:r>
      <w:r w:rsidR="00575F2D">
        <w:rPr>
          <w:rFonts w:ascii="Arial" w:hAnsi="Arial" w:cs="Arial"/>
          <w:sz w:val="19"/>
          <w:szCs w:val="19"/>
          <w:lang w:val="en-GB"/>
        </w:rPr>
        <w:t>9</w:t>
      </w:r>
      <w:r w:rsidRPr="00433B65">
        <w:rPr>
          <w:rFonts w:ascii="Arial" w:hAnsi="Arial" w:cs="Arial"/>
          <w:sz w:val="19"/>
          <w:szCs w:val="19"/>
          <w:lang w:val="en-GB"/>
        </w:rPr>
        <w:t xml:space="preserve"> and 201</w:t>
      </w:r>
      <w:r w:rsidR="00575F2D">
        <w:rPr>
          <w:rFonts w:ascii="Arial" w:hAnsi="Arial" w:cs="Arial"/>
          <w:sz w:val="19"/>
          <w:szCs w:val="19"/>
          <w:lang w:val="en-GB"/>
        </w:rPr>
        <w:t>8</w:t>
      </w:r>
      <w:r w:rsidRPr="00433B65">
        <w:rPr>
          <w:rFonts w:ascii="Arial" w:hAnsi="Arial" w:cs="Arial"/>
          <w:sz w:val="19"/>
          <w:szCs w:val="19"/>
          <w:lang w:val="en-GB"/>
        </w:rPr>
        <w:t xml:space="preserve"> are as follows:</w:t>
      </w:r>
    </w:p>
    <w:p w14:paraId="47798D6B" w14:textId="77777777" w:rsidR="00A23997" w:rsidRPr="00A76D80" w:rsidRDefault="00A23997" w:rsidP="00874BDA">
      <w:pPr>
        <w:pStyle w:val="BodyTextIndent3"/>
        <w:spacing w:line="360" w:lineRule="auto"/>
        <w:ind w:firstLine="0"/>
        <w:rPr>
          <w:rFonts w:ascii="Garamond" w:hAnsi="Garamond" w:cs="Garamond"/>
          <w:sz w:val="12"/>
          <w:szCs w:val="12"/>
          <w:lang w:val="en-GB"/>
        </w:rPr>
      </w:pPr>
    </w:p>
    <w:tbl>
      <w:tblPr>
        <w:tblW w:w="9045" w:type="dxa"/>
        <w:tblInd w:w="288" w:type="dxa"/>
        <w:tblLayout w:type="fixed"/>
        <w:tblLook w:val="0000" w:firstRow="0" w:lastRow="0" w:firstColumn="0" w:lastColumn="0" w:noHBand="0" w:noVBand="0"/>
      </w:tblPr>
      <w:tblGrid>
        <w:gridCol w:w="5922"/>
        <w:gridCol w:w="1440"/>
        <w:gridCol w:w="236"/>
        <w:gridCol w:w="1447"/>
      </w:tblGrid>
      <w:tr w:rsidR="00E12342" w:rsidRPr="00A76D80" w14:paraId="50F9B56C" w14:textId="77777777" w:rsidTr="000757AB">
        <w:tc>
          <w:tcPr>
            <w:tcW w:w="5922" w:type="dxa"/>
          </w:tcPr>
          <w:p w14:paraId="526F57E5" w14:textId="77777777" w:rsidR="00E12342" w:rsidRPr="00A76D80" w:rsidRDefault="00E12342" w:rsidP="00874BDA">
            <w:pPr>
              <w:spacing w:line="360" w:lineRule="auto"/>
              <w:ind w:right="-43"/>
              <w:rPr>
                <w:rFonts w:ascii="Arial" w:hAnsi="Arial" w:cs="Arial"/>
                <w:sz w:val="19"/>
                <w:szCs w:val="19"/>
                <w:cs/>
              </w:rPr>
            </w:pPr>
          </w:p>
        </w:tc>
        <w:tc>
          <w:tcPr>
            <w:tcW w:w="3123" w:type="dxa"/>
            <w:gridSpan w:val="3"/>
            <w:tcBorders>
              <w:bottom w:val="single" w:sz="4" w:space="0" w:color="auto"/>
            </w:tcBorders>
            <w:vAlign w:val="bottom"/>
          </w:tcPr>
          <w:p w14:paraId="148BC463" w14:textId="77777777" w:rsidR="00E12342" w:rsidRPr="00A76D80" w:rsidRDefault="00E12342" w:rsidP="00874BDA">
            <w:pPr>
              <w:spacing w:line="360" w:lineRule="auto"/>
              <w:ind w:right="-43"/>
              <w:jc w:val="center"/>
              <w:rPr>
                <w:rFonts w:ascii="Arial" w:hAnsi="Arial" w:cs="Arial"/>
                <w:sz w:val="19"/>
                <w:szCs w:val="19"/>
                <w:lang w:val="en-GB"/>
              </w:rPr>
            </w:pPr>
            <w:r w:rsidRPr="00A76D80">
              <w:rPr>
                <w:rFonts w:ascii="Arial" w:hAnsi="Arial" w:cs="Arial"/>
                <w:sz w:val="19"/>
                <w:szCs w:val="19"/>
                <w:lang w:val="en-GB"/>
              </w:rPr>
              <w:t>Thousand Baht</w:t>
            </w:r>
          </w:p>
        </w:tc>
      </w:tr>
      <w:tr w:rsidR="00E12342" w:rsidRPr="00A76D80" w14:paraId="6CBF5BA0" w14:textId="77777777" w:rsidTr="000757AB">
        <w:tc>
          <w:tcPr>
            <w:tcW w:w="5922" w:type="dxa"/>
          </w:tcPr>
          <w:p w14:paraId="16B1D790" w14:textId="77777777" w:rsidR="00E12342" w:rsidRPr="00A76D80" w:rsidRDefault="00E12342" w:rsidP="00874BDA">
            <w:pPr>
              <w:spacing w:line="360" w:lineRule="auto"/>
              <w:ind w:right="-43"/>
              <w:rPr>
                <w:rFonts w:ascii="Arial" w:hAnsi="Arial" w:cs="Arial"/>
                <w:sz w:val="19"/>
                <w:szCs w:val="19"/>
              </w:rPr>
            </w:pPr>
          </w:p>
        </w:tc>
        <w:tc>
          <w:tcPr>
            <w:tcW w:w="1440" w:type="dxa"/>
            <w:tcBorders>
              <w:top w:val="single" w:sz="4" w:space="0" w:color="auto"/>
              <w:bottom w:val="single" w:sz="4" w:space="0" w:color="auto"/>
            </w:tcBorders>
            <w:shd w:val="clear" w:color="auto" w:fill="auto"/>
          </w:tcPr>
          <w:p w14:paraId="3FA7754C" w14:textId="37239B03" w:rsidR="00E12342" w:rsidRPr="00A76D80" w:rsidRDefault="00E12342" w:rsidP="00874BDA">
            <w:pPr>
              <w:spacing w:line="360" w:lineRule="auto"/>
              <w:ind w:right="-43"/>
              <w:jc w:val="center"/>
              <w:rPr>
                <w:rFonts w:ascii="Arial" w:hAnsi="Arial" w:cs="Arial"/>
                <w:sz w:val="19"/>
                <w:szCs w:val="19"/>
              </w:rPr>
            </w:pPr>
            <w:r w:rsidRPr="00A76D80">
              <w:rPr>
                <w:rFonts w:ascii="Arial" w:hAnsi="Arial" w:cs="Arial"/>
                <w:sz w:val="19"/>
                <w:szCs w:val="19"/>
              </w:rPr>
              <w:t>201</w:t>
            </w:r>
            <w:r w:rsidR="00575F2D">
              <w:rPr>
                <w:rFonts w:ascii="Arial" w:hAnsi="Arial" w:cs="Arial"/>
                <w:sz w:val="19"/>
                <w:szCs w:val="19"/>
              </w:rPr>
              <w:t>9</w:t>
            </w:r>
          </w:p>
        </w:tc>
        <w:tc>
          <w:tcPr>
            <w:tcW w:w="236" w:type="dxa"/>
            <w:tcBorders>
              <w:top w:val="single" w:sz="4" w:space="0" w:color="auto"/>
            </w:tcBorders>
          </w:tcPr>
          <w:p w14:paraId="164BB11D" w14:textId="77777777" w:rsidR="00E12342" w:rsidRPr="00A76D80" w:rsidRDefault="00E12342" w:rsidP="00874BDA">
            <w:pPr>
              <w:spacing w:line="360" w:lineRule="auto"/>
              <w:ind w:right="-43"/>
              <w:jc w:val="center"/>
              <w:rPr>
                <w:rFonts w:ascii="Arial" w:hAnsi="Arial" w:cs="Arial"/>
                <w:sz w:val="19"/>
                <w:szCs w:val="19"/>
              </w:rPr>
            </w:pPr>
          </w:p>
        </w:tc>
        <w:tc>
          <w:tcPr>
            <w:tcW w:w="1447" w:type="dxa"/>
            <w:tcBorders>
              <w:top w:val="single" w:sz="4" w:space="0" w:color="auto"/>
              <w:bottom w:val="single" w:sz="4" w:space="0" w:color="auto"/>
            </w:tcBorders>
            <w:shd w:val="clear" w:color="auto" w:fill="auto"/>
          </w:tcPr>
          <w:p w14:paraId="70D66A77" w14:textId="6BFE9795" w:rsidR="00E12342" w:rsidRPr="00A76D80" w:rsidRDefault="00E12342" w:rsidP="00874BDA">
            <w:pPr>
              <w:spacing w:line="360" w:lineRule="auto"/>
              <w:ind w:right="-43"/>
              <w:jc w:val="center"/>
              <w:rPr>
                <w:rFonts w:ascii="Arial" w:hAnsi="Arial" w:cs="Arial"/>
                <w:sz w:val="19"/>
                <w:szCs w:val="19"/>
              </w:rPr>
            </w:pPr>
            <w:r w:rsidRPr="00A76D80">
              <w:rPr>
                <w:rFonts w:ascii="Arial" w:hAnsi="Arial" w:cs="Arial"/>
                <w:sz w:val="19"/>
                <w:szCs w:val="19"/>
              </w:rPr>
              <w:t>201</w:t>
            </w:r>
            <w:r w:rsidR="00575F2D">
              <w:rPr>
                <w:rFonts w:ascii="Arial" w:hAnsi="Arial" w:cs="Arial"/>
                <w:sz w:val="19"/>
                <w:szCs w:val="19"/>
              </w:rPr>
              <w:t>8</w:t>
            </w:r>
          </w:p>
        </w:tc>
      </w:tr>
      <w:tr w:rsidR="00E12342" w:rsidRPr="00A76D80" w14:paraId="0B734C1B" w14:textId="77777777" w:rsidTr="000757AB">
        <w:tc>
          <w:tcPr>
            <w:tcW w:w="5922" w:type="dxa"/>
          </w:tcPr>
          <w:p w14:paraId="042B07D5" w14:textId="77777777" w:rsidR="00E12342" w:rsidRPr="00A76D80" w:rsidRDefault="00E12342" w:rsidP="00874BDA">
            <w:pPr>
              <w:spacing w:line="360" w:lineRule="auto"/>
              <w:ind w:left="252" w:right="-43" w:hanging="252"/>
              <w:rPr>
                <w:rFonts w:ascii="Arial" w:hAnsi="Arial" w:cs="Arial"/>
                <w:sz w:val="19"/>
                <w:szCs w:val="19"/>
              </w:rPr>
            </w:pPr>
          </w:p>
        </w:tc>
        <w:tc>
          <w:tcPr>
            <w:tcW w:w="1440" w:type="dxa"/>
            <w:tcBorders>
              <w:top w:val="single" w:sz="4" w:space="0" w:color="auto"/>
            </w:tcBorders>
            <w:shd w:val="clear" w:color="auto" w:fill="auto"/>
          </w:tcPr>
          <w:p w14:paraId="01D82FDA" w14:textId="77777777" w:rsidR="00E12342" w:rsidRPr="00A76D80" w:rsidRDefault="00E12342" w:rsidP="00874BDA">
            <w:pPr>
              <w:spacing w:line="360" w:lineRule="auto"/>
              <w:ind w:right="27"/>
              <w:jc w:val="right"/>
              <w:rPr>
                <w:rFonts w:ascii="Arial" w:hAnsi="Arial" w:cs="Arial"/>
                <w:sz w:val="19"/>
                <w:szCs w:val="19"/>
              </w:rPr>
            </w:pPr>
          </w:p>
        </w:tc>
        <w:tc>
          <w:tcPr>
            <w:tcW w:w="236" w:type="dxa"/>
          </w:tcPr>
          <w:p w14:paraId="5DB07DE2" w14:textId="77777777" w:rsidR="00E12342" w:rsidRPr="00A76D80" w:rsidRDefault="00E12342" w:rsidP="00874BDA">
            <w:pPr>
              <w:spacing w:line="360" w:lineRule="auto"/>
              <w:ind w:right="27"/>
              <w:jc w:val="right"/>
              <w:rPr>
                <w:rFonts w:ascii="Arial" w:hAnsi="Arial" w:cs="Arial"/>
                <w:sz w:val="19"/>
                <w:szCs w:val="19"/>
              </w:rPr>
            </w:pPr>
          </w:p>
        </w:tc>
        <w:tc>
          <w:tcPr>
            <w:tcW w:w="1447" w:type="dxa"/>
            <w:tcBorders>
              <w:top w:val="single" w:sz="4" w:space="0" w:color="auto"/>
            </w:tcBorders>
            <w:shd w:val="clear" w:color="auto" w:fill="auto"/>
          </w:tcPr>
          <w:p w14:paraId="56DA3014" w14:textId="77777777" w:rsidR="00E12342" w:rsidRPr="00A76D80" w:rsidRDefault="00E12342" w:rsidP="00874BDA">
            <w:pPr>
              <w:spacing w:line="360" w:lineRule="auto"/>
              <w:ind w:right="27"/>
              <w:jc w:val="right"/>
              <w:rPr>
                <w:rFonts w:ascii="Arial" w:hAnsi="Arial" w:cs="Arial"/>
                <w:sz w:val="19"/>
                <w:szCs w:val="19"/>
              </w:rPr>
            </w:pPr>
          </w:p>
        </w:tc>
      </w:tr>
      <w:tr w:rsidR="00575F2D" w:rsidRPr="00A76D80" w14:paraId="7C1AEB41" w14:textId="77777777" w:rsidTr="000757AB">
        <w:tc>
          <w:tcPr>
            <w:tcW w:w="5922" w:type="dxa"/>
          </w:tcPr>
          <w:p w14:paraId="613B5D4E" w14:textId="77777777" w:rsidR="00575F2D" w:rsidRPr="00A76D80" w:rsidRDefault="00575F2D" w:rsidP="00575F2D">
            <w:pPr>
              <w:spacing w:line="360" w:lineRule="auto"/>
              <w:ind w:left="252" w:right="-43" w:hanging="252"/>
              <w:rPr>
                <w:rFonts w:ascii="Arial" w:hAnsi="Arial" w:cs="Arial"/>
                <w:sz w:val="19"/>
                <w:szCs w:val="19"/>
              </w:rPr>
            </w:pPr>
            <w:r w:rsidRPr="00A76D80">
              <w:rPr>
                <w:rFonts w:ascii="Arial" w:hAnsi="Arial" w:cs="Arial"/>
                <w:sz w:val="19"/>
                <w:szCs w:val="19"/>
              </w:rPr>
              <w:t>Raw materials and consumable supplies used</w:t>
            </w:r>
          </w:p>
        </w:tc>
        <w:tc>
          <w:tcPr>
            <w:tcW w:w="1440" w:type="dxa"/>
            <w:shd w:val="clear" w:color="auto" w:fill="auto"/>
          </w:tcPr>
          <w:p w14:paraId="3D776DB3" w14:textId="22629BD6" w:rsidR="00575F2D" w:rsidRPr="004E378A" w:rsidRDefault="0010694F" w:rsidP="00575F2D">
            <w:pPr>
              <w:tabs>
                <w:tab w:val="decimal" w:pos="792"/>
              </w:tabs>
              <w:snapToGrid w:val="0"/>
              <w:spacing w:line="360" w:lineRule="auto"/>
              <w:jc w:val="right"/>
              <w:rPr>
                <w:rFonts w:ascii="Arial" w:hAnsi="Arial" w:cs="Arial"/>
                <w:sz w:val="19"/>
                <w:szCs w:val="19"/>
                <w:lang w:val="en-GB"/>
              </w:rPr>
            </w:pPr>
            <w:r w:rsidRPr="004E378A">
              <w:rPr>
                <w:rFonts w:ascii="Arial" w:hAnsi="Arial" w:cs="Arial"/>
                <w:sz w:val="19"/>
                <w:szCs w:val="19"/>
                <w:lang w:val="en-GB"/>
              </w:rPr>
              <w:t>2,0</w:t>
            </w:r>
            <w:r w:rsidR="004E378A" w:rsidRPr="000757AB">
              <w:rPr>
                <w:rFonts w:ascii="Arial" w:hAnsi="Arial" w:cs="Arial"/>
                <w:sz w:val="19"/>
                <w:szCs w:val="19"/>
                <w:lang w:val="en-GB"/>
              </w:rPr>
              <w:t>29</w:t>
            </w:r>
            <w:r w:rsidRPr="004E378A">
              <w:rPr>
                <w:rFonts w:ascii="Arial" w:hAnsi="Arial" w:cs="Arial"/>
                <w:sz w:val="19"/>
                <w:szCs w:val="19"/>
                <w:lang w:val="en-GB"/>
              </w:rPr>
              <w:t>,</w:t>
            </w:r>
            <w:r w:rsidR="004E378A" w:rsidRPr="000757AB">
              <w:rPr>
                <w:rFonts w:ascii="Arial" w:hAnsi="Arial" w:cs="Arial"/>
                <w:sz w:val="19"/>
                <w:szCs w:val="19"/>
                <w:lang w:val="en-GB"/>
              </w:rPr>
              <w:t>58</w:t>
            </w:r>
            <w:r w:rsidR="004136A8" w:rsidRPr="004E378A">
              <w:rPr>
                <w:rFonts w:ascii="Arial" w:hAnsi="Arial" w:cs="Arial"/>
                <w:sz w:val="19"/>
                <w:szCs w:val="19"/>
                <w:lang w:val="en-GB"/>
              </w:rPr>
              <w:t>7</w:t>
            </w:r>
          </w:p>
        </w:tc>
        <w:tc>
          <w:tcPr>
            <w:tcW w:w="236" w:type="dxa"/>
          </w:tcPr>
          <w:p w14:paraId="29B8493D" w14:textId="77777777" w:rsidR="00575F2D" w:rsidRPr="004E378A" w:rsidRDefault="00575F2D" w:rsidP="00575F2D">
            <w:pPr>
              <w:spacing w:line="360" w:lineRule="auto"/>
              <w:ind w:left="-108"/>
              <w:jc w:val="right"/>
              <w:rPr>
                <w:rFonts w:ascii="Arial" w:hAnsi="Arial" w:cs="Arial"/>
                <w:sz w:val="19"/>
                <w:szCs w:val="19"/>
                <w:lang w:val="en-GB"/>
              </w:rPr>
            </w:pPr>
          </w:p>
        </w:tc>
        <w:tc>
          <w:tcPr>
            <w:tcW w:w="1447" w:type="dxa"/>
            <w:shd w:val="clear" w:color="auto" w:fill="auto"/>
          </w:tcPr>
          <w:p w14:paraId="1DDE8181" w14:textId="1A79B316" w:rsidR="00575F2D" w:rsidRPr="00A76D80" w:rsidRDefault="00575F2D" w:rsidP="00575F2D">
            <w:pPr>
              <w:spacing w:line="360" w:lineRule="auto"/>
              <w:ind w:left="-108"/>
              <w:jc w:val="right"/>
              <w:rPr>
                <w:rFonts w:ascii="Arial" w:hAnsi="Arial" w:cs="Arial"/>
                <w:sz w:val="19"/>
                <w:szCs w:val="19"/>
                <w:lang w:val="en-GB"/>
              </w:rPr>
            </w:pPr>
            <w:r>
              <w:rPr>
                <w:rFonts w:ascii="Arial" w:hAnsi="Arial" w:cs="Arial"/>
                <w:sz w:val="19"/>
                <w:szCs w:val="19"/>
                <w:lang w:val="en-GB"/>
              </w:rPr>
              <w:t>2,823,010</w:t>
            </w:r>
          </w:p>
        </w:tc>
      </w:tr>
      <w:tr w:rsidR="00575F2D" w:rsidRPr="00A76D80" w14:paraId="593A4DF4" w14:textId="77777777" w:rsidTr="000757AB">
        <w:tc>
          <w:tcPr>
            <w:tcW w:w="5922" w:type="dxa"/>
          </w:tcPr>
          <w:p w14:paraId="21054151" w14:textId="77777777" w:rsidR="00575F2D" w:rsidRPr="00CE73EA" w:rsidRDefault="00575F2D" w:rsidP="00575F2D">
            <w:pPr>
              <w:spacing w:line="360" w:lineRule="auto"/>
              <w:ind w:left="252" w:right="-43" w:hanging="252"/>
              <w:rPr>
                <w:rFonts w:ascii="Arial" w:hAnsi="Arial" w:cs="Arial"/>
                <w:sz w:val="19"/>
                <w:szCs w:val="19"/>
              </w:rPr>
            </w:pPr>
            <w:r w:rsidRPr="00CE73EA">
              <w:rPr>
                <w:rFonts w:ascii="Arial" w:hAnsi="Arial" w:cs="Arial"/>
                <w:sz w:val="19"/>
                <w:szCs w:val="19"/>
              </w:rPr>
              <w:t>Salaries, wages and other employee benefits</w:t>
            </w:r>
          </w:p>
        </w:tc>
        <w:tc>
          <w:tcPr>
            <w:tcW w:w="1440" w:type="dxa"/>
            <w:shd w:val="clear" w:color="auto" w:fill="auto"/>
          </w:tcPr>
          <w:p w14:paraId="61A7765F" w14:textId="3C0132CA" w:rsidR="00575F2D" w:rsidRPr="00CE73EA" w:rsidRDefault="0010694F" w:rsidP="00575F2D">
            <w:pPr>
              <w:tabs>
                <w:tab w:val="decimal" w:pos="792"/>
              </w:tabs>
              <w:snapToGrid w:val="0"/>
              <w:spacing w:line="360" w:lineRule="auto"/>
              <w:jc w:val="right"/>
              <w:rPr>
                <w:rFonts w:ascii="Arial" w:hAnsi="Arial" w:cs="Arial"/>
                <w:sz w:val="19"/>
                <w:szCs w:val="19"/>
                <w:lang w:val="en-GB"/>
              </w:rPr>
            </w:pPr>
            <w:r>
              <w:rPr>
                <w:rFonts w:ascii="Arial" w:hAnsi="Arial" w:cs="Arial"/>
                <w:sz w:val="19"/>
                <w:szCs w:val="19"/>
                <w:lang w:val="en-GB"/>
              </w:rPr>
              <w:t>324,</w:t>
            </w:r>
            <w:r w:rsidR="000024D7">
              <w:rPr>
                <w:rFonts w:ascii="Arial" w:hAnsi="Arial" w:cs="Arial"/>
                <w:sz w:val="19"/>
                <w:szCs w:val="19"/>
                <w:lang w:val="en-GB"/>
              </w:rPr>
              <w:t>024</w:t>
            </w:r>
          </w:p>
        </w:tc>
        <w:tc>
          <w:tcPr>
            <w:tcW w:w="236" w:type="dxa"/>
          </w:tcPr>
          <w:p w14:paraId="70751252" w14:textId="77777777" w:rsidR="00575F2D" w:rsidRPr="00A76D80" w:rsidRDefault="00575F2D" w:rsidP="00575F2D">
            <w:pPr>
              <w:spacing w:line="360" w:lineRule="auto"/>
              <w:ind w:left="-108"/>
              <w:jc w:val="right"/>
              <w:rPr>
                <w:rFonts w:ascii="Arial" w:hAnsi="Arial" w:cs="Arial"/>
                <w:sz w:val="19"/>
                <w:szCs w:val="19"/>
                <w:lang w:val="en-GB"/>
              </w:rPr>
            </w:pPr>
          </w:p>
        </w:tc>
        <w:tc>
          <w:tcPr>
            <w:tcW w:w="1447" w:type="dxa"/>
            <w:shd w:val="clear" w:color="auto" w:fill="auto"/>
          </w:tcPr>
          <w:p w14:paraId="564CBEA3" w14:textId="5E541987" w:rsidR="00575F2D" w:rsidRPr="00A76D80" w:rsidRDefault="00575F2D" w:rsidP="00575F2D">
            <w:pPr>
              <w:spacing w:line="360" w:lineRule="auto"/>
              <w:ind w:left="-108"/>
              <w:jc w:val="right"/>
              <w:rPr>
                <w:rFonts w:ascii="Arial" w:hAnsi="Arial" w:cs="Arial"/>
                <w:sz w:val="19"/>
                <w:szCs w:val="19"/>
                <w:lang w:val="en-GB"/>
              </w:rPr>
            </w:pPr>
            <w:r>
              <w:rPr>
                <w:rFonts w:ascii="Arial" w:hAnsi="Arial" w:cs="Arial"/>
                <w:sz w:val="19"/>
                <w:szCs w:val="19"/>
                <w:lang w:val="en-GB"/>
              </w:rPr>
              <w:t>342,715</w:t>
            </w:r>
          </w:p>
        </w:tc>
      </w:tr>
      <w:tr w:rsidR="00575F2D" w:rsidRPr="00A76D80" w14:paraId="1B3AB5EC" w14:textId="77777777" w:rsidTr="000757AB">
        <w:tc>
          <w:tcPr>
            <w:tcW w:w="5922" w:type="dxa"/>
          </w:tcPr>
          <w:p w14:paraId="2CCD6235" w14:textId="77777777" w:rsidR="00575F2D" w:rsidRPr="00CE73EA" w:rsidRDefault="00575F2D" w:rsidP="00575F2D">
            <w:pPr>
              <w:spacing w:line="360" w:lineRule="auto"/>
              <w:ind w:left="252" w:right="-43" w:hanging="252"/>
              <w:rPr>
                <w:rFonts w:ascii="Arial" w:hAnsi="Arial" w:cs="Arial"/>
                <w:sz w:val="19"/>
                <w:szCs w:val="19"/>
              </w:rPr>
            </w:pPr>
            <w:r w:rsidRPr="00CE73EA">
              <w:rPr>
                <w:rFonts w:ascii="Arial" w:hAnsi="Arial" w:cs="Arial"/>
                <w:sz w:val="19"/>
                <w:szCs w:val="19"/>
              </w:rPr>
              <w:t>Transportation expenses</w:t>
            </w:r>
          </w:p>
        </w:tc>
        <w:tc>
          <w:tcPr>
            <w:tcW w:w="1440" w:type="dxa"/>
            <w:shd w:val="clear" w:color="auto" w:fill="auto"/>
          </w:tcPr>
          <w:p w14:paraId="5E3D598D" w14:textId="4EC52314" w:rsidR="00575F2D" w:rsidRPr="00CE73EA" w:rsidRDefault="0010694F" w:rsidP="00575F2D">
            <w:pPr>
              <w:tabs>
                <w:tab w:val="decimal" w:pos="792"/>
              </w:tabs>
              <w:snapToGrid w:val="0"/>
              <w:spacing w:line="360" w:lineRule="auto"/>
              <w:jc w:val="right"/>
              <w:rPr>
                <w:rFonts w:ascii="Arial" w:hAnsi="Arial" w:cs="Arial"/>
                <w:sz w:val="19"/>
                <w:szCs w:val="19"/>
                <w:lang w:val="en-GB"/>
              </w:rPr>
            </w:pPr>
            <w:r>
              <w:rPr>
                <w:rFonts w:ascii="Arial" w:hAnsi="Arial" w:cs="Arial"/>
                <w:sz w:val="19"/>
                <w:szCs w:val="19"/>
                <w:lang w:val="en-GB"/>
              </w:rPr>
              <w:t>123,886</w:t>
            </w:r>
          </w:p>
        </w:tc>
        <w:tc>
          <w:tcPr>
            <w:tcW w:w="236" w:type="dxa"/>
          </w:tcPr>
          <w:p w14:paraId="72A16F4E" w14:textId="77777777" w:rsidR="00575F2D" w:rsidRPr="00A76D80" w:rsidRDefault="00575F2D" w:rsidP="00575F2D">
            <w:pPr>
              <w:spacing w:line="360" w:lineRule="auto"/>
              <w:ind w:left="-108"/>
              <w:jc w:val="right"/>
              <w:rPr>
                <w:rFonts w:ascii="Arial" w:hAnsi="Arial" w:cs="Arial"/>
                <w:sz w:val="19"/>
                <w:szCs w:val="19"/>
                <w:lang w:val="en-GB"/>
              </w:rPr>
            </w:pPr>
          </w:p>
        </w:tc>
        <w:tc>
          <w:tcPr>
            <w:tcW w:w="1447" w:type="dxa"/>
            <w:shd w:val="clear" w:color="auto" w:fill="auto"/>
          </w:tcPr>
          <w:p w14:paraId="3637F18E" w14:textId="31957C00" w:rsidR="00575F2D" w:rsidRPr="00A76D80" w:rsidRDefault="00575F2D" w:rsidP="00575F2D">
            <w:pPr>
              <w:spacing w:line="360" w:lineRule="auto"/>
              <w:ind w:left="-108"/>
              <w:jc w:val="right"/>
              <w:rPr>
                <w:rFonts w:ascii="Arial" w:hAnsi="Arial" w:cs="Arial"/>
                <w:sz w:val="19"/>
                <w:szCs w:val="19"/>
                <w:lang w:val="en-GB"/>
              </w:rPr>
            </w:pPr>
            <w:r>
              <w:rPr>
                <w:rFonts w:ascii="Arial" w:hAnsi="Arial" w:cs="Arial"/>
                <w:sz w:val="19"/>
                <w:szCs w:val="19"/>
                <w:lang w:val="en-GB"/>
              </w:rPr>
              <w:t>190,113</w:t>
            </w:r>
          </w:p>
        </w:tc>
      </w:tr>
      <w:tr w:rsidR="00C10427" w:rsidRPr="00A76D80" w14:paraId="73C47336" w14:textId="77777777" w:rsidTr="000757AB">
        <w:tc>
          <w:tcPr>
            <w:tcW w:w="5922" w:type="dxa"/>
          </w:tcPr>
          <w:p w14:paraId="00551229" w14:textId="538B1EA7" w:rsidR="00C10427" w:rsidRPr="00CE73EA" w:rsidRDefault="00C10427" w:rsidP="00C10427">
            <w:pPr>
              <w:spacing w:line="360" w:lineRule="auto"/>
              <w:ind w:left="252" w:right="-43" w:hanging="252"/>
              <w:rPr>
                <w:rFonts w:ascii="Arial" w:hAnsi="Arial" w:cs="Arial"/>
                <w:sz w:val="19"/>
                <w:szCs w:val="19"/>
              </w:rPr>
            </w:pPr>
            <w:r w:rsidRPr="00CE73EA">
              <w:rPr>
                <w:rFonts w:ascii="Arial" w:hAnsi="Arial" w:cs="Arial"/>
                <w:sz w:val="19"/>
                <w:szCs w:val="19"/>
              </w:rPr>
              <w:t xml:space="preserve">Depreciation </w:t>
            </w:r>
          </w:p>
        </w:tc>
        <w:tc>
          <w:tcPr>
            <w:tcW w:w="1440" w:type="dxa"/>
            <w:shd w:val="clear" w:color="auto" w:fill="auto"/>
          </w:tcPr>
          <w:p w14:paraId="5AA66CEF" w14:textId="1B23C7C9" w:rsidR="00C10427" w:rsidRDefault="00C10427" w:rsidP="00C10427">
            <w:pPr>
              <w:tabs>
                <w:tab w:val="decimal" w:pos="792"/>
              </w:tabs>
              <w:snapToGrid w:val="0"/>
              <w:spacing w:line="360" w:lineRule="auto"/>
              <w:jc w:val="right"/>
              <w:rPr>
                <w:rFonts w:ascii="Arial" w:hAnsi="Arial" w:cs="Arial"/>
                <w:sz w:val="19"/>
                <w:szCs w:val="19"/>
                <w:lang w:val="en-GB"/>
              </w:rPr>
            </w:pPr>
            <w:r>
              <w:rPr>
                <w:rFonts w:ascii="Arial" w:hAnsi="Arial" w:cs="Arial"/>
                <w:sz w:val="19"/>
                <w:szCs w:val="19"/>
                <w:lang w:val="en-GB"/>
              </w:rPr>
              <w:t>60,196</w:t>
            </w:r>
          </w:p>
        </w:tc>
        <w:tc>
          <w:tcPr>
            <w:tcW w:w="236" w:type="dxa"/>
          </w:tcPr>
          <w:p w14:paraId="3DADF5F3" w14:textId="77777777" w:rsidR="00C10427" w:rsidRPr="00A76D80" w:rsidRDefault="00C10427" w:rsidP="00C10427">
            <w:pPr>
              <w:spacing w:line="360" w:lineRule="auto"/>
              <w:ind w:left="-108"/>
              <w:jc w:val="right"/>
              <w:rPr>
                <w:rFonts w:ascii="Arial" w:hAnsi="Arial" w:cs="Arial"/>
                <w:sz w:val="19"/>
                <w:szCs w:val="19"/>
                <w:lang w:val="en-GB"/>
              </w:rPr>
            </w:pPr>
          </w:p>
        </w:tc>
        <w:tc>
          <w:tcPr>
            <w:tcW w:w="1447" w:type="dxa"/>
            <w:shd w:val="clear" w:color="auto" w:fill="auto"/>
          </w:tcPr>
          <w:p w14:paraId="55C14D6F" w14:textId="46B418B3" w:rsidR="00C10427" w:rsidRDefault="00C10427" w:rsidP="00C10427">
            <w:pPr>
              <w:spacing w:line="360" w:lineRule="auto"/>
              <w:ind w:left="-108"/>
              <w:jc w:val="right"/>
              <w:rPr>
                <w:rFonts w:ascii="Arial" w:hAnsi="Arial" w:cs="Arial"/>
                <w:sz w:val="19"/>
                <w:szCs w:val="19"/>
                <w:lang w:val="en-GB"/>
              </w:rPr>
            </w:pPr>
            <w:r>
              <w:rPr>
                <w:rFonts w:ascii="Arial" w:hAnsi="Arial" w:cs="Arial"/>
                <w:sz w:val="19"/>
                <w:szCs w:val="19"/>
                <w:lang w:val="en-GB"/>
              </w:rPr>
              <w:t>56,945</w:t>
            </w:r>
          </w:p>
        </w:tc>
      </w:tr>
      <w:tr w:rsidR="00C10427" w:rsidRPr="00A76D80" w14:paraId="5644F351" w14:textId="77777777" w:rsidTr="000757AB">
        <w:tc>
          <w:tcPr>
            <w:tcW w:w="5922" w:type="dxa"/>
          </w:tcPr>
          <w:p w14:paraId="6210FFDF" w14:textId="46C2339C" w:rsidR="00C10427" w:rsidRPr="00CE73EA" w:rsidRDefault="00C10427" w:rsidP="00C10427">
            <w:pPr>
              <w:spacing w:line="360" w:lineRule="auto"/>
              <w:ind w:left="252" w:right="-43" w:hanging="252"/>
              <w:rPr>
                <w:rFonts w:ascii="Arial" w:hAnsi="Arial" w:cs="Arial"/>
                <w:sz w:val="19"/>
                <w:szCs w:val="19"/>
              </w:rPr>
            </w:pPr>
            <w:r w:rsidRPr="00A76D80">
              <w:rPr>
                <w:rFonts w:ascii="Arial" w:hAnsi="Arial" w:cs="Arial"/>
                <w:sz w:val="19"/>
                <w:szCs w:val="19"/>
              </w:rPr>
              <w:t>Changes in finished goods and work in process</w:t>
            </w:r>
          </w:p>
        </w:tc>
        <w:tc>
          <w:tcPr>
            <w:tcW w:w="1440" w:type="dxa"/>
            <w:shd w:val="clear" w:color="auto" w:fill="auto"/>
          </w:tcPr>
          <w:p w14:paraId="4134F9C2" w14:textId="65C6336C" w:rsidR="00C10427" w:rsidRDefault="00CF1845" w:rsidP="00C10427">
            <w:pPr>
              <w:tabs>
                <w:tab w:val="decimal" w:pos="792"/>
              </w:tabs>
              <w:snapToGrid w:val="0"/>
              <w:spacing w:line="360" w:lineRule="auto"/>
              <w:jc w:val="right"/>
              <w:rPr>
                <w:rFonts w:ascii="Arial" w:hAnsi="Arial" w:cs="Arial"/>
                <w:sz w:val="19"/>
                <w:szCs w:val="19"/>
                <w:lang w:val="en-GB"/>
              </w:rPr>
            </w:pPr>
            <w:r w:rsidRPr="00CF1845">
              <w:rPr>
                <w:rFonts w:ascii="Arial" w:hAnsi="Arial" w:cs="Arial"/>
                <w:sz w:val="19"/>
                <w:szCs w:val="19"/>
                <w:lang w:val="en-GB"/>
              </w:rPr>
              <w:t>2</w:t>
            </w:r>
            <w:r w:rsidR="00253665">
              <w:rPr>
                <w:rFonts w:ascii="Arial" w:hAnsi="Arial" w:cs="Arial"/>
                <w:sz w:val="19"/>
                <w:szCs w:val="19"/>
                <w:lang w:val="en-GB"/>
              </w:rPr>
              <w:t>6</w:t>
            </w:r>
            <w:r w:rsidRPr="00CF1845">
              <w:rPr>
                <w:rFonts w:ascii="Arial" w:hAnsi="Arial" w:cs="Arial"/>
                <w:sz w:val="19"/>
                <w:szCs w:val="19"/>
                <w:lang w:val="en-GB"/>
              </w:rPr>
              <w:t>,</w:t>
            </w:r>
            <w:r w:rsidR="00C74C31">
              <w:rPr>
                <w:rFonts w:ascii="Arial" w:hAnsi="Arial" w:cs="Arial"/>
                <w:sz w:val="19"/>
                <w:szCs w:val="19"/>
                <w:lang w:val="en-GB"/>
              </w:rPr>
              <w:t>38</w:t>
            </w:r>
            <w:r w:rsidR="00453986">
              <w:rPr>
                <w:rFonts w:ascii="Arial" w:hAnsi="Arial" w:cs="Arial"/>
                <w:sz w:val="19"/>
                <w:szCs w:val="19"/>
                <w:lang w:val="en-GB"/>
              </w:rPr>
              <w:t>6</w:t>
            </w:r>
          </w:p>
        </w:tc>
        <w:tc>
          <w:tcPr>
            <w:tcW w:w="236" w:type="dxa"/>
          </w:tcPr>
          <w:p w14:paraId="285E68F6" w14:textId="77777777" w:rsidR="00C10427" w:rsidRPr="00A76D80" w:rsidRDefault="00C10427" w:rsidP="00C10427">
            <w:pPr>
              <w:spacing w:line="360" w:lineRule="auto"/>
              <w:ind w:left="-108"/>
              <w:jc w:val="right"/>
              <w:rPr>
                <w:rFonts w:ascii="Arial" w:hAnsi="Arial" w:cs="Arial"/>
                <w:sz w:val="19"/>
                <w:szCs w:val="19"/>
                <w:lang w:val="en-GB"/>
              </w:rPr>
            </w:pPr>
          </w:p>
        </w:tc>
        <w:tc>
          <w:tcPr>
            <w:tcW w:w="1447" w:type="dxa"/>
            <w:shd w:val="clear" w:color="auto" w:fill="auto"/>
          </w:tcPr>
          <w:p w14:paraId="48ED64E8" w14:textId="556514F9" w:rsidR="00C10427" w:rsidRDefault="00C10427" w:rsidP="00C10427">
            <w:pPr>
              <w:spacing w:line="360" w:lineRule="auto"/>
              <w:ind w:left="-108"/>
              <w:jc w:val="right"/>
              <w:rPr>
                <w:rFonts w:ascii="Arial" w:hAnsi="Arial" w:cs="Arial"/>
                <w:sz w:val="19"/>
                <w:szCs w:val="19"/>
                <w:lang w:val="en-GB"/>
              </w:rPr>
            </w:pPr>
            <w:r>
              <w:rPr>
                <w:rFonts w:ascii="Arial" w:hAnsi="Arial" w:cs="Arial"/>
                <w:sz w:val="19"/>
                <w:szCs w:val="19"/>
                <w:lang w:val="en-GB"/>
              </w:rPr>
              <w:t>21,043</w:t>
            </w:r>
          </w:p>
        </w:tc>
      </w:tr>
      <w:tr w:rsidR="00C10427" w:rsidRPr="00A76D80" w14:paraId="2DCF9E8F" w14:textId="77777777" w:rsidTr="000757AB">
        <w:tc>
          <w:tcPr>
            <w:tcW w:w="5922" w:type="dxa"/>
          </w:tcPr>
          <w:p w14:paraId="3661D056" w14:textId="77777777" w:rsidR="00C10427" w:rsidRPr="00CE73EA" w:rsidRDefault="00C10427" w:rsidP="00C10427">
            <w:pPr>
              <w:spacing w:line="360" w:lineRule="auto"/>
              <w:ind w:left="252" w:right="-43" w:hanging="252"/>
              <w:rPr>
                <w:rFonts w:ascii="Arial" w:hAnsi="Arial" w:cs="Arial"/>
                <w:sz w:val="19"/>
                <w:szCs w:val="19"/>
              </w:rPr>
            </w:pPr>
            <w:r w:rsidRPr="00CE73EA">
              <w:rPr>
                <w:rFonts w:ascii="Arial" w:hAnsi="Arial" w:cs="Arial"/>
                <w:sz w:val="19"/>
                <w:szCs w:val="19"/>
              </w:rPr>
              <w:t>Commission</w:t>
            </w:r>
          </w:p>
        </w:tc>
        <w:tc>
          <w:tcPr>
            <w:tcW w:w="1440" w:type="dxa"/>
            <w:shd w:val="clear" w:color="auto" w:fill="auto"/>
          </w:tcPr>
          <w:p w14:paraId="61825685" w14:textId="7BDFA3BC" w:rsidR="00C10427" w:rsidRPr="00CE73EA" w:rsidRDefault="00C10427" w:rsidP="00C10427">
            <w:pPr>
              <w:tabs>
                <w:tab w:val="decimal" w:pos="792"/>
              </w:tabs>
              <w:snapToGrid w:val="0"/>
              <w:spacing w:line="360" w:lineRule="auto"/>
              <w:jc w:val="right"/>
              <w:rPr>
                <w:rFonts w:ascii="Arial" w:hAnsi="Arial" w:cs="Arial"/>
                <w:sz w:val="19"/>
                <w:szCs w:val="19"/>
                <w:lang w:val="en-GB"/>
              </w:rPr>
            </w:pPr>
            <w:r>
              <w:rPr>
                <w:rFonts w:ascii="Arial" w:hAnsi="Arial" w:cs="Arial"/>
                <w:sz w:val="19"/>
                <w:szCs w:val="19"/>
                <w:lang w:val="en-GB"/>
              </w:rPr>
              <w:t>19,010</w:t>
            </w:r>
          </w:p>
        </w:tc>
        <w:tc>
          <w:tcPr>
            <w:tcW w:w="236" w:type="dxa"/>
          </w:tcPr>
          <w:p w14:paraId="603E2001" w14:textId="77777777" w:rsidR="00C10427" w:rsidRPr="00A76D80" w:rsidRDefault="00C10427" w:rsidP="00C10427">
            <w:pPr>
              <w:spacing w:line="360" w:lineRule="auto"/>
              <w:ind w:left="-108"/>
              <w:jc w:val="right"/>
              <w:rPr>
                <w:rFonts w:ascii="Arial" w:hAnsi="Arial" w:cs="Arial"/>
                <w:sz w:val="19"/>
                <w:szCs w:val="19"/>
                <w:lang w:val="en-GB"/>
              </w:rPr>
            </w:pPr>
          </w:p>
        </w:tc>
        <w:tc>
          <w:tcPr>
            <w:tcW w:w="1447" w:type="dxa"/>
            <w:shd w:val="clear" w:color="auto" w:fill="auto"/>
          </w:tcPr>
          <w:p w14:paraId="4A5EB196" w14:textId="24FE2608" w:rsidR="00C10427" w:rsidRPr="00A76D80" w:rsidRDefault="00C10427" w:rsidP="00C10427">
            <w:pPr>
              <w:spacing w:line="360" w:lineRule="auto"/>
              <w:ind w:left="-108"/>
              <w:jc w:val="right"/>
              <w:rPr>
                <w:rFonts w:ascii="Arial" w:hAnsi="Arial" w:cs="Arial"/>
                <w:sz w:val="19"/>
                <w:szCs w:val="19"/>
                <w:lang w:val="en-GB"/>
              </w:rPr>
            </w:pPr>
            <w:r>
              <w:rPr>
                <w:rFonts w:ascii="Arial" w:hAnsi="Arial" w:cs="Arial"/>
                <w:sz w:val="19"/>
                <w:szCs w:val="19"/>
                <w:lang w:val="en-GB"/>
              </w:rPr>
              <w:t>60,189</w:t>
            </w:r>
          </w:p>
        </w:tc>
      </w:tr>
    </w:tbl>
    <w:p w14:paraId="5612B985" w14:textId="049CC494" w:rsidR="00AC33EC" w:rsidRPr="000757AB" w:rsidRDefault="00AC33EC">
      <w:pPr>
        <w:rPr>
          <w:rFonts w:ascii="Arial" w:hAnsi="Arial" w:cs="Arial"/>
          <w:caps/>
          <w:sz w:val="16"/>
          <w:szCs w:val="16"/>
          <w:u w:val="single"/>
          <w:lang w:eastAsia="en-US" w:bidi="ar-SA"/>
        </w:rPr>
      </w:pPr>
    </w:p>
    <w:p w14:paraId="0D2E10C0" w14:textId="77777777" w:rsidR="001A42A2" w:rsidRDefault="001A42A2">
      <w:pPr>
        <w:rPr>
          <w:rFonts w:ascii="Arial" w:hAnsi="Arial" w:cs="Arial"/>
          <w:caps/>
          <w:sz w:val="19"/>
          <w:szCs w:val="19"/>
          <w:u w:val="single"/>
          <w:lang w:eastAsia="en-US" w:bidi="ar-SA"/>
        </w:rPr>
      </w:pPr>
    </w:p>
    <w:p w14:paraId="00DB1CF1" w14:textId="4488FB05" w:rsidR="003227F1" w:rsidRDefault="00496556" w:rsidP="0004685E">
      <w:pPr>
        <w:pStyle w:val="BodyTextIndent3"/>
        <w:numPr>
          <w:ilvl w:val="0"/>
          <w:numId w:val="5"/>
        </w:numPr>
        <w:tabs>
          <w:tab w:val="left" w:pos="360"/>
        </w:tabs>
        <w:spacing w:line="360" w:lineRule="auto"/>
        <w:jc w:val="left"/>
        <w:rPr>
          <w:rFonts w:ascii="Arial" w:hAnsi="Arial" w:cs="Arial"/>
          <w:sz w:val="19"/>
          <w:szCs w:val="19"/>
          <w:u w:val="single"/>
        </w:rPr>
      </w:pPr>
      <w:r w:rsidRPr="0004685E">
        <w:rPr>
          <w:rFonts w:ascii="Arial" w:hAnsi="Arial" w:cs="Arial"/>
          <w:caps/>
          <w:sz w:val="19"/>
          <w:szCs w:val="19"/>
          <w:u w:val="single"/>
        </w:rPr>
        <w:t>COMMITMENTS</w:t>
      </w:r>
    </w:p>
    <w:p w14:paraId="3E909305" w14:textId="77777777" w:rsidR="003227F1" w:rsidRDefault="003227F1" w:rsidP="003227F1">
      <w:pPr>
        <w:pStyle w:val="BodyTextIndent3"/>
        <w:spacing w:line="360" w:lineRule="auto"/>
        <w:ind w:left="426" w:firstLine="0"/>
        <w:rPr>
          <w:rFonts w:ascii="Arial" w:hAnsi="Arial" w:cs="Arial"/>
          <w:sz w:val="19"/>
          <w:szCs w:val="19"/>
        </w:rPr>
      </w:pPr>
    </w:p>
    <w:p w14:paraId="1A232058" w14:textId="65A2431F" w:rsidR="00496556" w:rsidRPr="003227F1" w:rsidRDefault="00496556" w:rsidP="008D579E">
      <w:pPr>
        <w:pStyle w:val="BodyTextIndent3"/>
        <w:spacing w:line="360" w:lineRule="auto"/>
        <w:ind w:left="360" w:firstLine="0"/>
        <w:rPr>
          <w:rFonts w:ascii="Arial" w:hAnsi="Arial" w:cs="Arial"/>
          <w:sz w:val="19"/>
          <w:szCs w:val="19"/>
          <w:u w:val="single"/>
        </w:rPr>
      </w:pPr>
      <w:r w:rsidRPr="003227F1">
        <w:rPr>
          <w:rFonts w:ascii="Arial" w:hAnsi="Arial" w:cs="Arial"/>
          <w:sz w:val="19"/>
          <w:szCs w:val="19"/>
          <w:lang w:val="en-GB"/>
        </w:rPr>
        <w:t xml:space="preserve">As at </w:t>
      </w:r>
      <w:r w:rsidR="0044767C" w:rsidRPr="003227F1">
        <w:rPr>
          <w:rFonts w:ascii="Arial" w:hAnsi="Arial" w:cs="Arial"/>
          <w:sz w:val="19"/>
          <w:szCs w:val="19"/>
          <w:lang w:val="en-GB"/>
        </w:rPr>
        <w:t xml:space="preserve">31 December </w:t>
      </w:r>
      <w:r w:rsidRPr="003227F1">
        <w:rPr>
          <w:rFonts w:ascii="Arial" w:hAnsi="Arial" w:cs="Arial"/>
          <w:sz w:val="19"/>
          <w:szCs w:val="19"/>
          <w:lang w:val="en-GB"/>
        </w:rPr>
        <w:t>201</w:t>
      </w:r>
      <w:r w:rsidR="00575F2D">
        <w:rPr>
          <w:rFonts w:ascii="Arial" w:hAnsi="Arial" w:cs="Arial"/>
          <w:sz w:val="19"/>
          <w:szCs w:val="19"/>
          <w:lang w:val="en-GB"/>
        </w:rPr>
        <w:t>9</w:t>
      </w:r>
      <w:r w:rsidRPr="003227F1">
        <w:rPr>
          <w:rFonts w:ascii="Arial" w:hAnsi="Arial" w:cs="Arial"/>
          <w:sz w:val="19"/>
          <w:szCs w:val="19"/>
          <w:lang w:val="en-GB"/>
        </w:rPr>
        <w:t>, the Company has</w:t>
      </w:r>
      <w:r w:rsidR="00C324BB" w:rsidRPr="003227F1">
        <w:rPr>
          <w:rFonts w:ascii="Arial" w:hAnsi="Arial" w:cs="Arial"/>
          <w:sz w:val="19"/>
          <w:szCs w:val="19"/>
          <w:lang w:val="en-GB"/>
        </w:rPr>
        <w:t xml:space="preserve"> the following commitments:</w:t>
      </w:r>
    </w:p>
    <w:p w14:paraId="509C99C6" w14:textId="77777777" w:rsidR="00EC513C" w:rsidRPr="00A76D80" w:rsidRDefault="00EC513C" w:rsidP="008D579E">
      <w:pPr>
        <w:pStyle w:val="BodyTextIndent3"/>
        <w:tabs>
          <w:tab w:val="left" w:pos="990"/>
        </w:tabs>
        <w:spacing w:line="360" w:lineRule="auto"/>
        <w:ind w:firstLine="0"/>
        <w:jc w:val="thaiDistribute"/>
        <w:rPr>
          <w:rFonts w:ascii="Arial" w:hAnsi="Arial" w:cs="Arial"/>
          <w:sz w:val="16"/>
          <w:szCs w:val="16"/>
          <w:lang w:val="en-GB"/>
        </w:rPr>
      </w:pPr>
    </w:p>
    <w:p w14:paraId="0FED56CF" w14:textId="77777777" w:rsidR="000C00C8" w:rsidRPr="00BC33CE" w:rsidRDefault="000C00C8" w:rsidP="008D579E">
      <w:pPr>
        <w:pStyle w:val="ListParagraph"/>
        <w:numPr>
          <w:ilvl w:val="0"/>
          <w:numId w:val="16"/>
        </w:numPr>
        <w:tabs>
          <w:tab w:val="left" w:pos="990"/>
        </w:tabs>
        <w:spacing w:line="360" w:lineRule="auto"/>
        <w:jc w:val="thaiDistribute"/>
        <w:rPr>
          <w:rFonts w:ascii="Arial" w:hAnsi="Arial" w:cs="Arial"/>
          <w:vanish/>
          <w:sz w:val="19"/>
          <w:szCs w:val="19"/>
          <w:lang w:val="en-GB" w:eastAsia="en-US" w:bidi="ar-SA"/>
        </w:rPr>
      </w:pPr>
    </w:p>
    <w:p w14:paraId="5DB8BF4A" w14:textId="77777777" w:rsidR="000C00C8" w:rsidRPr="00BC33CE" w:rsidRDefault="000C00C8" w:rsidP="008D579E">
      <w:pPr>
        <w:pStyle w:val="ListParagraph"/>
        <w:numPr>
          <w:ilvl w:val="0"/>
          <w:numId w:val="16"/>
        </w:numPr>
        <w:tabs>
          <w:tab w:val="left" w:pos="990"/>
        </w:tabs>
        <w:spacing w:line="360" w:lineRule="auto"/>
        <w:jc w:val="thaiDistribute"/>
        <w:rPr>
          <w:rFonts w:ascii="Arial" w:hAnsi="Arial" w:cs="Arial"/>
          <w:vanish/>
          <w:sz w:val="19"/>
          <w:szCs w:val="19"/>
          <w:lang w:val="en-GB" w:eastAsia="en-US" w:bidi="ar-SA"/>
        </w:rPr>
      </w:pPr>
    </w:p>
    <w:p w14:paraId="00A202CF" w14:textId="77777777" w:rsidR="000C00C8" w:rsidRPr="00BC33CE" w:rsidRDefault="000C00C8" w:rsidP="008D579E">
      <w:pPr>
        <w:pStyle w:val="ListParagraph"/>
        <w:numPr>
          <w:ilvl w:val="0"/>
          <w:numId w:val="16"/>
        </w:numPr>
        <w:tabs>
          <w:tab w:val="left" w:pos="990"/>
        </w:tabs>
        <w:spacing w:line="360" w:lineRule="auto"/>
        <w:jc w:val="thaiDistribute"/>
        <w:rPr>
          <w:rFonts w:ascii="Arial" w:hAnsi="Arial" w:cs="Arial"/>
          <w:vanish/>
          <w:sz w:val="19"/>
          <w:szCs w:val="19"/>
          <w:lang w:val="en-GB" w:eastAsia="en-US" w:bidi="ar-SA"/>
        </w:rPr>
      </w:pPr>
    </w:p>
    <w:p w14:paraId="0F5F7006" w14:textId="77777777" w:rsidR="000C00C8" w:rsidRPr="00BC33CE" w:rsidRDefault="000C00C8" w:rsidP="008D579E">
      <w:pPr>
        <w:pStyle w:val="ListParagraph"/>
        <w:numPr>
          <w:ilvl w:val="0"/>
          <w:numId w:val="16"/>
        </w:numPr>
        <w:tabs>
          <w:tab w:val="left" w:pos="990"/>
        </w:tabs>
        <w:spacing w:line="360" w:lineRule="auto"/>
        <w:jc w:val="thaiDistribute"/>
        <w:rPr>
          <w:rFonts w:ascii="Arial" w:hAnsi="Arial" w:cs="Arial"/>
          <w:vanish/>
          <w:sz w:val="19"/>
          <w:szCs w:val="19"/>
          <w:lang w:val="en-GB" w:eastAsia="en-US" w:bidi="ar-SA"/>
        </w:rPr>
      </w:pPr>
    </w:p>
    <w:p w14:paraId="0F44ACED" w14:textId="70CA277D" w:rsidR="003227F1" w:rsidRPr="00C10427" w:rsidRDefault="00C324BB" w:rsidP="008D579E">
      <w:pPr>
        <w:pStyle w:val="BodyTextIndent3"/>
        <w:numPr>
          <w:ilvl w:val="1"/>
          <w:numId w:val="16"/>
        </w:numPr>
        <w:tabs>
          <w:tab w:val="left" w:pos="1170"/>
        </w:tabs>
        <w:spacing w:line="360" w:lineRule="auto"/>
        <w:ind w:left="900" w:hanging="540"/>
        <w:jc w:val="thaiDistribute"/>
        <w:rPr>
          <w:rFonts w:ascii="Arial" w:hAnsi="Arial" w:cs="Arial"/>
          <w:sz w:val="19"/>
          <w:szCs w:val="19"/>
          <w:lang w:val="en-GB"/>
        </w:rPr>
      </w:pPr>
      <w:r w:rsidRPr="00C10427">
        <w:rPr>
          <w:rFonts w:ascii="Arial" w:hAnsi="Arial" w:cs="Arial"/>
          <w:sz w:val="19"/>
          <w:szCs w:val="19"/>
          <w:lang w:val="en-GB"/>
        </w:rPr>
        <w:t>An</w:t>
      </w:r>
      <w:r w:rsidR="00EC513C" w:rsidRPr="00C10427">
        <w:rPr>
          <w:rFonts w:ascii="Arial" w:hAnsi="Arial" w:cs="Arial"/>
          <w:sz w:val="19"/>
          <w:szCs w:val="19"/>
          <w:lang w:val="en-GB"/>
        </w:rPr>
        <w:t xml:space="preserve"> obligation under a domestic bank guarantee </w:t>
      </w:r>
      <w:r w:rsidRPr="00C10427">
        <w:rPr>
          <w:rFonts w:ascii="Arial" w:hAnsi="Arial" w:cs="Arial"/>
          <w:sz w:val="19"/>
          <w:szCs w:val="19"/>
          <w:lang w:val="en-GB"/>
        </w:rPr>
        <w:t xml:space="preserve">amounting to Baht </w:t>
      </w:r>
      <w:r w:rsidR="00CF57F4" w:rsidRPr="00631970">
        <w:rPr>
          <w:rFonts w:ascii="Arial" w:hAnsi="Arial" w:cs="Arial"/>
          <w:sz w:val="19"/>
          <w:szCs w:val="19"/>
          <w:lang w:val="en-GB"/>
        </w:rPr>
        <w:t>227.</w:t>
      </w:r>
      <w:r w:rsidR="00CF57F4" w:rsidRPr="00C10427">
        <w:rPr>
          <w:rFonts w:ascii="Arial" w:hAnsi="Arial" w:cs="Arial"/>
          <w:sz w:val="19"/>
          <w:szCs w:val="19"/>
          <w:lang w:val="en-GB"/>
        </w:rPr>
        <w:t>49</w:t>
      </w:r>
      <w:r w:rsidR="00C36301" w:rsidRPr="00C10427">
        <w:rPr>
          <w:rFonts w:ascii="Arial" w:hAnsi="Arial" w:cs="Arial"/>
          <w:sz w:val="19"/>
          <w:szCs w:val="19"/>
          <w:lang w:val="en-GB"/>
        </w:rPr>
        <w:t xml:space="preserve"> </w:t>
      </w:r>
      <w:r w:rsidRPr="00C10427">
        <w:rPr>
          <w:rFonts w:ascii="Arial" w:hAnsi="Arial" w:cs="Arial"/>
          <w:sz w:val="19"/>
          <w:szCs w:val="19"/>
          <w:lang w:val="en-GB"/>
        </w:rPr>
        <w:t xml:space="preserve">million </w:t>
      </w:r>
      <w:r w:rsidR="00EC513C" w:rsidRPr="00C10427">
        <w:rPr>
          <w:rFonts w:ascii="Arial" w:hAnsi="Arial" w:cs="Arial"/>
          <w:sz w:val="19"/>
          <w:szCs w:val="19"/>
          <w:lang w:val="en-GB"/>
        </w:rPr>
        <w:t xml:space="preserve">for the issuance of letters of guarantee to the Customs Department </w:t>
      </w:r>
      <w:r w:rsidRPr="00C10427">
        <w:rPr>
          <w:rFonts w:ascii="Arial" w:hAnsi="Arial" w:cs="Arial"/>
          <w:sz w:val="19"/>
          <w:szCs w:val="19"/>
          <w:lang w:val="en-GB"/>
        </w:rPr>
        <w:t>to</w:t>
      </w:r>
      <w:r w:rsidR="00EC513C" w:rsidRPr="00C10427">
        <w:rPr>
          <w:rFonts w:ascii="Arial" w:hAnsi="Arial" w:cs="Arial"/>
          <w:sz w:val="19"/>
          <w:szCs w:val="19"/>
          <w:lang w:val="en-GB"/>
        </w:rPr>
        <w:t xml:space="preserve"> exempt</w:t>
      </w:r>
      <w:r w:rsidRPr="00C10427">
        <w:rPr>
          <w:rFonts w:ascii="Arial" w:hAnsi="Arial" w:cs="Arial"/>
          <w:sz w:val="19"/>
          <w:szCs w:val="19"/>
          <w:lang w:val="en-GB"/>
        </w:rPr>
        <w:t xml:space="preserve"> the Company from paying </w:t>
      </w:r>
      <w:r w:rsidR="00EC513C" w:rsidRPr="00C10427">
        <w:rPr>
          <w:rFonts w:ascii="Arial" w:hAnsi="Arial" w:cs="Arial"/>
          <w:sz w:val="19"/>
          <w:szCs w:val="19"/>
          <w:lang w:val="en-GB"/>
        </w:rPr>
        <w:t xml:space="preserve">anti-dumping duties for materials imported for manufacturing and re-export within </w:t>
      </w:r>
      <w:r w:rsidR="00992509" w:rsidRPr="00C10427">
        <w:rPr>
          <w:rFonts w:ascii="Arial" w:hAnsi="Arial" w:cs="Arial"/>
          <w:sz w:val="19"/>
          <w:szCs w:val="19"/>
          <w:lang w:val="en-GB"/>
        </w:rPr>
        <w:t>one-year</w:t>
      </w:r>
      <w:r w:rsidRPr="00C10427">
        <w:rPr>
          <w:rFonts w:ascii="Arial" w:hAnsi="Arial" w:cs="Arial"/>
          <w:sz w:val="19"/>
          <w:szCs w:val="19"/>
          <w:lang w:val="en-GB"/>
        </w:rPr>
        <w:t>.</w:t>
      </w:r>
    </w:p>
    <w:p w14:paraId="0A74258C" w14:textId="1A6B6526" w:rsidR="00287967" w:rsidRPr="00C10427" w:rsidRDefault="00287967" w:rsidP="000757AB">
      <w:pPr>
        <w:spacing w:line="360" w:lineRule="auto"/>
        <w:rPr>
          <w:rFonts w:ascii="Arial" w:hAnsi="Arial" w:cs="Arial"/>
          <w:sz w:val="19"/>
          <w:szCs w:val="19"/>
          <w:lang w:val="en-GB" w:eastAsia="en-US" w:bidi="ar-SA"/>
        </w:rPr>
      </w:pPr>
    </w:p>
    <w:p w14:paraId="4DBCA6FB" w14:textId="77777777" w:rsidR="00253335" w:rsidRDefault="00C324BB" w:rsidP="008D579E">
      <w:pPr>
        <w:pStyle w:val="BodyTextIndent3"/>
        <w:numPr>
          <w:ilvl w:val="1"/>
          <w:numId w:val="16"/>
        </w:numPr>
        <w:tabs>
          <w:tab w:val="left" w:pos="1170"/>
        </w:tabs>
        <w:spacing w:line="360" w:lineRule="auto"/>
        <w:ind w:left="900" w:hanging="540"/>
        <w:jc w:val="thaiDistribute"/>
        <w:rPr>
          <w:rFonts w:ascii="Arial" w:hAnsi="Arial" w:cs="Arial"/>
          <w:sz w:val="19"/>
          <w:szCs w:val="19"/>
          <w:lang w:val="en-GB"/>
        </w:rPr>
      </w:pPr>
      <w:r w:rsidRPr="00C10427">
        <w:rPr>
          <w:rFonts w:ascii="Arial" w:hAnsi="Arial" w:cs="Arial"/>
          <w:sz w:val="19"/>
          <w:szCs w:val="19"/>
          <w:lang w:val="en-GB"/>
        </w:rPr>
        <w:t>O</w:t>
      </w:r>
      <w:r w:rsidR="00EC513C" w:rsidRPr="00C10427">
        <w:rPr>
          <w:rFonts w:ascii="Arial" w:hAnsi="Arial" w:cs="Arial"/>
          <w:sz w:val="19"/>
          <w:szCs w:val="19"/>
          <w:lang w:val="en-GB"/>
        </w:rPr>
        <w:t>bligations under domestic bank guarantees for electricity usage and other matters totalling Baht</w:t>
      </w:r>
      <w:r w:rsidRPr="00C10427">
        <w:rPr>
          <w:rFonts w:ascii="Arial" w:hAnsi="Arial" w:cs="Arial"/>
          <w:sz w:val="19"/>
          <w:szCs w:val="19"/>
          <w:lang w:val="en-GB"/>
        </w:rPr>
        <w:t xml:space="preserve"> </w:t>
      </w:r>
      <w:r w:rsidR="00CF57F4" w:rsidRPr="00631970">
        <w:rPr>
          <w:rFonts w:ascii="Arial" w:hAnsi="Arial" w:cs="Arial"/>
          <w:sz w:val="19"/>
          <w:szCs w:val="19"/>
          <w:lang w:val="en-GB"/>
        </w:rPr>
        <w:t>90.</w:t>
      </w:r>
      <w:r w:rsidR="00CF57F4" w:rsidRPr="00C10427">
        <w:rPr>
          <w:rFonts w:ascii="Arial" w:hAnsi="Arial" w:cs="Arial"/>
          <w:sz w:val="19"/>
          <w:szCs w:val="19"/>
          <w:lang w:val="en-GB"/>
        </w:rPr>
        <w:t>75</w:t>
      </w:r>
      <w:r w:rsidR="00C36301" w:rsidRPr="00C10427">
        <w:rPr>
          <w:rFonts w:ascii="Arial" w:hAnsi="Arial" w:cs="Arial"/>
          <w:sz w:val="19"/>
          <w:szCs w:val="19"/>
          <w:lang w:val="en-GB"/>
        </w:rPr>
        <w:t xml:space="preserve"> </w:t>
      </w:r>
      <w:r w:rsidR="00EC513C" w:rsidRPr="00C10427">
        <w:rPr>
          <w:rFonts w:ascii="Arial" w:hAnsi="Arial" w:cs="Arial"/>
          <w:sz w:val="19"/>
          <w:szCs w:val="19"/>
          <w:lang w:val="en-GB"/>
        </w:rPr>
        <w:t>million.</w:t>
      </w:r>
    </w:p>
    <w:p w14:paraId="595EC6AB" w14:textId="77777777" w:rsidR="00253335" w:rsidRDefault="00253335" w:rsidP="000757AB">
      <w:pPr>
        <w:pStyle w:val="ListParagraph"/>
        <w:spacing w:line="360" w:lineRule="auto"/>
        <w:rPr>
          <w:rFonts w:ascii="Arial" w:hAnsi="Arial" w:cs="Arial"/>
          <w:sz w:val="19"/>
          <w:szCs w:val="19"/>
          <w:lang w:val="en-GB"/>
        </w:rPr>
      </w:pPr>
    </w:p>
    <w:p w14:paraId="35B83941" w14:textId="774AC709" w:rsidR="00EC513C" w:rsidRPr="00C10427" w:rsidRDefault="00253335" w:rsidP="008D579E">
      <w:pPr>
        <w:pStyle w:val="BodyTextIndent3"/>
        <w:numPr>
          <w:ilvl w:val="1"/>
          <w:numId w:val="16"/>
        </w:numPr>
        <w:tabs>
          <w:tab w:val="left" w:pos="1170"/>
        </w:tabs>
        <w:spacing w:line="360" w:lineRule="auto"/>
        <w:ind w:left="900" w:hanging="540"/>
        <w:jc w:val="thaiDistribute"/>
        <w:rPr>
          <w:rFonts w:ascii="Arial" w:hAnsi="Arial" w:cs="Arial"/>
          <w:sz w:val="19"/>
          <w:szCs w:val="19"/>
          <w:lang w:val="en-GB"/>
        </w:rPr>
      </w:pPr>
      <w:r>
        <w:rPr>
          <w:rFonts w:ascii="Arial" w:hAnsi="Arial" w:cs="Browallia New"/>
          <w:sz w:val="19"/>
          <w:szCs w:val="24"/>
          <w:lang w:bidi="th-TH"/>
        </w:rPr>
        <w:t>The Company has a future aggre</w:t>
      </w:r>
      <w:r w:rsidR="00E25392">
        <w:rPr>
          <w:rFonts w:ascii="Arial" w:hAnsi="Arial" w:cs="Browallia New"/>
          <w:sz w:val="19"/>
          <w:szCs w:val="24"/>
          <w:lang w:bidi="th-TH"/>
        </w:rPr>
        <w:t xml:space="preserve">gate minimum lease under non </w:t>
      </w:r>
      <w:r w:rsidR="00C55FD5">
        <w:rPr>
          <w:rFonts w:ascii="Arial" w:hAnsi="Arial" w:cs="Browallia New"/>
          <w:sz w:val="19"/>
          <w:szCs w:val="24"/>
          <w:lang w:bidi="th-TH"/>
        </w:rPr>
        <w:t>-</w:t>
      </w:r>
      <w:r w:rsidR="00E25392">
        <w:rPr>
          <w:rFonts w:ascii="Arial" w:hAnsi="Arial" w:cs="Browallia New"/>
          <w:sz w:val="19"/>
          <w:szCs w:val="24"/>
          <w:lang w:bidi="th-TH"/>
        </w:rPr>
        <w:t xml:space="preserve"> ca</w:t>
      </w:r>
      <w:r w:rsidR="00FC3612">
        <w:rPr>
          <w:rFonts w:ascii="Arial" w:hAnsi="Arial" w:cs="Browallia New"/>
          <w:sz w:val="19"/>
          <w:szCs w:val="24"/>
          <w:lang w:bidi="th-TH"/>
        </w:rPr>
        <w:t>ncellable operating leases for its land amount of Baht 0.9</w:t>
      </w:r>
      <w:r w:rsidR="00432ACB">
        <w:rPr>
          <w:rFonts w:ascii="Arial" w:hAnsi="Arial" w:cs="Browallia New"/>
          <w:sz w:val="19"/>
          <w:szCs w:val="24"/>
          <w:lang w:bidi="th-TH"/>
        </w:rPr>
        <w:t>0</w:t>
      </w:r>
      <w:r w:rsidR="00FC3612">
        <w:rPr>
          <w:rFonts w:ascii="Arial" w:hAnsi="Arial" w:cs="Browallia New"/>
          <w:sz w:val="19"/>
          <w:szCs w:val="24"/>
          <w:lang w:bidi="th-TH"/>
        </w:rPr>
        <w:t xml:space="preserve"> million</w:t>
      </w:r>
      <w:r w:rsidR="00C55FD5">
        <w:rPr>
          <w:rFonts w:ascii="Arial" w:hAnsi="Arial" w:cs="Browallia New"/>
          <w:sz w:val="19"/>
          <w:szCs w:val="24"/>
          <w:lang w:bidi="th-TH"/>
        </w:rPr>
        <w:t>.</w:t>
      </w:r>
      <w:r w:rsidR="00EC513C" w:rsidRPr="00C10427">
        <w:rPr>
          <w:rFonts w:ascii="Arial" w:hAnsi="Arial" w:cs="Arial"/>
          <w:sz w:val="19"/>
          <w:szCs w:val="19"/>
          <w:lang w:val="en-GB"/>
        </w:rPr>
        <w:t xml:space="preserve"> </w:t>
      </w:r>
    </w:p>
    <w:p w14:paraId="777930BA" w14:textId="77777777" w:rsidR="00EC513C" w:rsidRPr="00C10427" w:rsidRDefault="00EC513C" w:rsidP="008D579E">
      <w:pPr>
        <w:pStyle w:val="BodyTextIndent3"/>
        <w:tabs>
          <w:tab w:val="left" w:pos="990"/>
        </w:tabs>
        <w:spacing w:line="360" w:lineRule="auto"/>
        <w:ind w:left="993" w:firstLine="0"/>
        <w:jc w:val="thaiDistribute"/>
        <w:rPr>
          <w:rFonts w:ascii="Arial" w:hAnsi="Arial" w:cs="Arial"/>
          <w:sz w:val="16"/>
          <w:szCs w:val="16"/>
          <w:lang w:val="en-GB"/>
        </w:rPr>
      </w:pPr>
    </w:p>
    <w:p w14:paraId="7F4F3FA9" w14:textId="79D1A088" w:rsidR="00EC513C" w:rsidRDefault="00EC513C" w:rsidP="008D579E">
      <w:pPr>
        <w:spacing w:line="360" w:lineRule="auto"/>
        <w:ind w:left="360"/>
        <w:jc w:val="thaiDistribute"/>
        <w:rPr>
          <w:rFonts w:ascii="Arial" w:hAnsi="Arial" w:cs="Arial"/>
          <w:sz w:val="19"/>
          <w:szCs w:val="19"/>
          <w:lang w:val="en-GB"/>
        </w:rPr>
      </w:pPr>
      <w:r w:rsidRPr="00C10427">
        <w:rPr>
          <w:rFonts w:ascii="Arial" w:hAnsi="Arial" w:cs="Arial"/>
          <w:sz w:val="19"/>
          <w:szCs w:val="19"/>
          <w:lang w:val="en-GB"/>
        </w:rPr>
        <w:t>Such letters of guarantee are</w:t>
      </w:r>
      <w:r w:rsidR="00C324BB" w:rsidRPr="00C10427">
        <w:rPr>
          <w:rFonts w:ascii="Arial" w:hAnsi="Arial" w:cs="Arial"/>
          <w:sz w:val="19"/>
          <w:szCs w:val="19"/>
          <w:lang w:val="en-GB"/>
        </w:rPr>
        <w:t xml:space="preserve"> guaranteed</w:t>
      </w:r>
      <w:r w:rsidRPr="00C10427">
        <w:rPr>
          <w:rFonts w:ascii="Arial" w:hAnsi="Arial" w:cs="Arial"/>
          <w:sz w:val="19"/>
          <w:szCs w:val="19"/>
          <w:lang w:val="en-GB"/>
        </w:rPr>
        <w:t xml:space="preserve"> by the mortgage of the Company’s land, buildings and </w:t>
      </w:r>
      <w:r w:rsidR="00E576F0" w:rsidRPr="00C10427">
        <w:rPr>
          <w:rFonts w:ascii="Arial" w:hAnsi="Arial" w:cs="Arial"/>
          <w:sz w:val="19"/>
          <w:szCs w:val="19"/>
          <w:lang w:val="en-GB"/>
        </w:rPr>
        <w:t xml:space="preserve">certain </w:t>
      </w:r>
      <w:r w:rsidRPr="00C10427">
        <w:rPr>
          <w:rFonts w:ascii="Arial" w:hAnsi="Arial" w:cs="Arial"/>
          <w:sz w:val="19"/>
          <w:szCs w:val="19"/>
          <w:lang w:val="en-GB"/>
        </w:rPr>
        <w:t xml:space="preserve">machinery as disclosed in Notes </w:t>
      </w:r>
      <w:r w:rsidRPr="00631970">
        <w:rPr>
          <w:rFonts w:ascii="Arial" w:hAnsi="Arial" w:cs="Arial"/>
          <w:sz w:val="19"/>
          <w:szCs w:val="19"/>
          <w:lang w:val="en-GB"/>
        </w:rPr>
        <w:t>1</w:t>
      </w:r>
      <w:r w:rsidR="00D954EE" w:rsidRPr="00631970">
        <w:rPr>
          <w:rFonts w:ascii="Arial" w:hAnsi="Arial" w:cs="Arial"/>
          <w:sz w:val="19"/>
          <w:szCs w:val="19"/>
          <w:lang w:val="en-GB"/>
        </w:rPr>
        <w:t>1</w:t>
      </w:r>
      <w:r w:rsidRPr="00631970">
        <w:rPr>
          <w:rFonts w:ascii="Arial" w:hAnsi="Arial" w:cs="Arial"/>
          <w:sz w:val="19"/>
          <w:szCs w:val="19"/>
          <w:lang w:val="en-GB"/>
        </w:rPr>
        <w:t xml:space="preserve"> and 1</w:t>
      </w:r>
      <w:r w:rsidR="00D954EE" w:rsidRPr="00631970">
        <w:rPr>
          <w:rFonts w:ascii="Arial" w:hAnsi="Arial" w:cs="Arial"/>
          <w:sz w:val="19"/>
          <w:szCs w:val="19"/>
          <w:lang w:val="en-GB"/>
        </w:rPr>
        <w:t>2</w:t>
      </w:r>
      <w:r w:rsidRPr="00C10427">
        <w:rPr>
          <w:rFonts w:ascii="Arial" w:hAnsi="Arial" w:cs="Arial"/>
          <w:sz w:val="19"/>
          <w:szCs w:val="19"/>
          <w:lang w:val="en-GB"/>
        </w:rPr>
        <w:t xml:space="preserve"> and the personal guarantee of</w:t>
      </w:r>
      <w:r w:rsidRPr="00A76D80">
        <w:rPr>
          <w:rFonts w:ascii="Arial" w:hAnsi="Arial" w:cs="Arial"/>
          <w:sz w:val="19"/>
          <w:szCs w:val="19"/>
          <w:lang w:val="en-GB"/>
        </w:rPr>
        <w:t xml:space="preserve"> certain</w:t>
      </w:r>
      <w:r w:rsidR="00C324BB" w:rsidRPr="00A76D80">
        <w:rPr>
          <w:rFonts w:ascii="Arial" w:hAnsi="Arial" w:cs="Arial"/>
          <w:sz w:val="19"/>
          <w:szCs w:val="19"/>
          <w:lang w:val="en-GB"/>
        </w:rPr>
        <w:t xml:space="preserve"> of the</w:t>
      </w:r>
      <w:r w:rsidRPr="00A76D80">
        <w:rPr>
          <w:rFonts w:ascii="Arial" w:hAnsi="Arial" w:cs="Arial"/>
          <w:sz w:val="19"/>
          <w:szCs w:val="19"/>
          <w:lang w:val="en-GB"/>
        </w:rPr>
        <w:t xml:space="preserve"> Company’s director.</w:t>
      </w:r>
    </w:p>
    <w:p w14:paraId="7C8F3DF5" w14:textId="77777777" w:rsidR="00575F2D" w:rsidRDefault="00575F2D" w:rsidP="000757AB">
      <w:pPr>
        <w:spacing w:line="360" w:lineRule="auto"/>
        <w:rPr>
          <w:rFonts w:ascii="Arial" w:hAnsi="Arial" w:cs="Arial"/>
          <w:sz w:val="19"/>
          <w:szCs w:val="19"/>
          <w:u w:val="single"/>
          <w:lang w:val="en-GB" w:eastAsia="en-US" w:bidi="ar-SA"/>
        </w:rPr>
      </w:pPr>
    </w:p>
    <w:p w14:paraId="1D0F6754" w14:textId="18BCD0C6" w:rsidR="007B432B" w:rsidRDefault="00EC513C" w:rsidP="008D579E">
      <w:pPr>
        <w:pStyle w:val="BodyTextIndent3"/>
        <w:numPr>
          <w:ilvl w:val="0"/>
          <w:numId w:val="5"/>
        </w:numPr>
        <w:tabs>
          <w:tab w:val="left" w:pos="360"/>
        </w:tabs>
        <w:spacing w:line="360" w:lineRule="auto"/>
        <w:jc w:val="left"/>
        <w:rPr>
          <w:rFonts w:ascii="Arial" w:hAnsi="Arial" w:cs="Arial"/>
          <w:sz w:val="19"/>
          <w:szCs w:val="19"/>
          <w:u w:val="single"/>
        </w:rPr>
      </w:pPr>
      <w:r w:rsidRPr="0004685E">
        <w:rPr>
          <w:rFonts w:ascii="Arial" w:hAnsi="Arial" w:cs="Arial"/>
          <w:caps/>
          <w:sz w:val="19"/>
          <w:szCs w:val="19"/>
          <w:u w:val="single"/>
        </w:rPr>
        <w:t>FINANCIAL</w:t>
      </w:r>
      <w:r w:rsidRPr="00A76D80">
        <w:rPr>
          <w:rFonts w:ascii="Arial" w:hAnsi="Arial" w:cs="Arial"/>
          <w:sz w:val="19"/>
          <w:szCs w:val="19"/>
          <w:u w:val="single"/>
          <w:lang w:val="en-GB"/>
        </w:rPr>
        <w:t xml:space="preserve"> </w:t>
      </w:r>
      <w:r w:rsidRPr="00F10823">
        <w:rPr>
          <w:rFonts w:ascii="Arial" w:hAnsi="Arial" w:cs="Arial"/>
          <w:sz w:val="19"/>
          <w:szCs w:val="19"/>
          <w:u w:val="single"/>
        </w:rPr>
        <w:t>INSTRUMENTS</w:t>
      </w:r>
    </w:p>
    <w:p w14:paraId="37CB59E8" w14:textId="77777777" w:rsidR="007B432B" w:rsidRPr="007B432B" w:rsidRDefault="007B432B" w:rsidP="008D579E">
      <w:pPr>
        <w:pStyle w:val="BodyTextIndent3"/>
        <w:spacing w:line="360" w:lineRule="auto"/>
        <w:ind w:left="360" w:firstLine="0"/>
        <w:jc w:val="left"/>
        <w:rPr>
          <w:rFonts w:ascii="Arial" w:hAnsi="Arial" w:cs="Arial"/>
          <w:sz w:val="19"/>
          <w:szCs w:val="19"/>
        </w:rPr>
      </w:pPr>
    </w:p>
    <w:p w14:paraId="648E6E27" w14:textId="364E3FF3" w:rsidR="007B432B" w:rsidRDefault="00976532" w:rsidP="008D579E">
      <w:pPr>
        <w:pStyle w:val="BodyTextIndent3"/>
        <w:tabs>
          <w:tab w:val="left" w:pos="360"/>
        </w:tabs>
        <w:spacing w:line="360" w:lineRule="auto"/>
        <w:ind w:left="360" w:firstLine="0"/>
        <w:jc w:val="thaiDistribute"/>
        <w:rPr>
          <w:rFonts w:ascii="Arial" w:hAnsi="Arial" w:cs="Arial"/>
          <w:sz w:val="19"/>
          <w:szCs w:val="19"/>
        </w:rPr>
      </w:pPr>
      <w:r w:rsidRPr="003227F1">
        <w:rPr>
          <w:rFonts w:ascii="Arial" w:hAnsi="Arial" w:cs="Arial"/>
          <w:sz w:val="19"/>
          <w:szCs w:val="19"/>
        </w:rPr>
        <w:t>Financial assets and financial liabilities carried on the statement of financial position in</w:t>
      </w:r>
      <w:r w:rsidR="00D572BA" w:rsidRPr="003227F1">
        <w:rPr>
          <w:rFonts w:ascii="Arial" w:hAnsi="Arial" w:cs="Arial"/>
          <w:sz w:val="19"/>
          <w:szCs w:val="19"/>
        </w:rPr>
        <w:t>clude cash and cash equivalents</w:t>
      </w:r>
      <w:r w:rsidRPr="003227F1">
        <w:rPr>
          <w:rFonts w:ascii="Arial" w:hAnsi="Arial" w:cs="Arial"/>
          <w:sz w:val="19"/>
          <w:szCs w:val="19"/>
        </w:rPr>
        <w:t>,</w:t>
      </w:r>
      <w:r w:rsidR="00D572BA" w:rsidRPr="00174207">
        <w:rPr>
          <w:rtl/>
          <w:cs/>
        </w:rPr>
        <w:t xml:space="preserve"> </w:t>
      </w:r>
      <w:r w:rsidR="000958D6">
        <w:rPr>
          <w:rFonts w:ascii="Arial" w:hAnsi="Arial" w:cs="Arial"/>
          <w:sz w:val="19"/>
          <w:szCs w:val="19"/>
        </w:rPr>
        <w:t>s</w:t>
      </w:r>
      <w:r w:rsidR="00174207" w:rsidRPr="00174207">
        <w:rPr>
          <w:rFonts w:ascii="Arial" w:hAnsi="Arial" w:cs="Arial"/>
          <w:sz w:val="19"/>
          <w:szCs w:val="19"/>
        </w:rPr>
        <w:t>hort-term investmen</w:t>
      </w:r>
      <w:r w:rsidR="00CD311D">
        <w:rPr>
          <w:rFonts w:ascii="Arial" w:hAnsi="Arial" w:cs="Arial"/>
          <w:sz w:val="19"/>
          <w:szCs w:val="19"/>
        </w:rPr>
        <w:t xml:space="preserve">t, </w:t>
      </w:r>
      <w:r w:rsidR="00D572BA" w:rsidRPr="003227F1">
        <w:rPr>
          <w:rFonts w:ascii="Arial" w:hAnsi="Arial" w:cs="Arial"/>
          <w:sz w:val="19"/>
          <w:szCs w:val="19"/>
          <w:rtl/>
          <w:cs/>
        </w:rPr>
        <w:t xml:space="preserve"> </w:t>
      </w:r>
      <w:r w:rsidR="00D572BA" w:rsidRPr="003227F1">
        <w:rPr>
          <w:rFonts w:ascii="Arial" w:hAnsi="Arial" w:cs="Arial"/>
          <w:sz w:val="19"/>
          <w:szCs w:val="19"/>
        </w:rPr>
        <w:t>trade</w:t>
      </w:r>
      <w:r w:rsidR="00D572BA" w:rsidRPr="003227F1">
        <w:rPr>
          <w:rFonts w:ascii="Arial" w:hAnsi="Arial" w:cs="Arial"/>
          <w:sz w:val="19"/>
          <w:szCs w:val="19"/>
          <w:rtl/>
          <w:cs/>
        </w:rPr>
        <w:t xml:space="preserve"> </w:t>
      </w:r>
      <w:r w:rsidRPr="003227F1">
        <w:rPr>
          <w:rFonts w:ascii="Arial" w:hAnsi="Arial" w:cs="Arial"/>
          <w:sz w:val="19"/>
          <w:szCs w:val="19"/>
        </w:rPr>
        <w:t xml:space="preserve">accounts receivable and payable, </w:t>
      </w:r>
      <w:r w:rsidR="001A7640">
        <w:rPr>
          <w:rFonts w:ascii="Arial" w:hAnsi="Arial" w:cs="Arial"/>
          <w:sz w:val="19"/>
          <w:szCs w:val="19"/>
        </w:rPr>
        <w:t>r</w:t>
      </w:r>
      <w:r w:rsidR="00481596" w:rsidRPr="00481596">
        <w:rPr>
          <w:rFonts w:ascii="Arial" w:hAnsi="Arial" w:cs="Arial"/>
          <w:sz w:val="19"/>
          <w:szCs w:val="19"/>
        </w:rPr>
        <w:t>estricted deposits with banks</w:t>
      </w:r>
      <w:r w:rsidR="00481596">
        <w:rPr>
          <w:rFonts w:ascii="Arial" w:hAnsi="Arial" w:cs="Arial"/>
          <w:sz w:val="19"/>
          <w:szCs w:val="19"/>
        </w:rPr>
        <w:t xml:space="preserve">, </w:t>
      </w:r>
      <w:r w:rsidR="007D46AC">
        <w:rPr>
          <w:rFonts w:ascii="Arial" w:hAnsi="Arial" w:cs="Arial"/>
          <w:sz w:val="19"/>
          <w:szCs w:val="19"/>
        </w:rPr>
        <w:t>s</w:t>
      </w:r>
      <w:r w:rsidR="007D46AC" w:rsidRPr="007D46AC">
        <w:rPr>
          <w:rFonts w:ascii="Arial" w:hAnsi="Arial" w:cs="Arial"/>
          <w:sz w:val="19"/>
          <w:szCs w:val="19"/>
        </w:rPr>
        <w:t>hort-term loans from bank</w:t>
      </w:r>
      <w:r w:rsidR="00D572BA" w:rsidRPr="003227F1">
        <w:rPr>
          <w:rFonts w:ascii="Arial" w:hAnsi="Arial" w:cs="Arial"/>
          <w:sz w:val="19"/>
          <w:szCs w:val="19"/>
        </w:rPr>
        <w:t xml:space="preserve">, </w:t>
      </w:r>
      <w:r w:rsidR="00D02DBD">
        <w:rPr>
          <w:rFonts w:ascii="Arial" w:hAnsi="Arial" w:cs="Arial"/>
          <w:sz w:val="19"/>
          <w:szCs w:val="19"/>
        </w:rPr>
        <w:t>f</w:t>
      </w:r>
      <w:r w:rsidR="00884C48" w:rsidRPr="00884C48">
        <w:rPr>
          <w:rFonts w:ascii="Arial" w:hAnsi="Arial" w:cs="Arial"/>
          <w:sz w:val="19"/>
          <w:szCs w:val="19"/>
        </w:rPr>
        <w:t>inance lease liabilities</w:t>
      </w:r>
      <w:r w:rsidR="00884C48">
        <w:rPr>
          <w:rFonts w:ascii="Arial" w:hAnsi="Arial" w:cs="Arial"/>
          <w:sz w:val="19"/>
          <w:szCs w:val="19"/>
        </w:rPr>
        <w:t xml:space="preserve">, </w:t>
      </w:r>
      <w:r w:rsidR="00D572BA" w:rsidRPr="003227F1">
        <w:rPr>
          <w:rFonts w:ascii="Arial" w:hAnsi="Arial" w:cs="Arial"/>
          <w:sz w:val="19"/>
          <w:szCs w:val="19"/>
        </w:rPr>
        <w:t xml:space="preserve">advances </w:t>
      </w:r>
      <w:r w:rsidR="000B6D15">
        <w:rPr>
          <w:rFonts w:ascii="Arial" w:hAnsi="Arial" w:cs="Arial"/>
          <w:sz w:val="19"/>
          <w:szCs w:val="19"/>
        </w:rPr>
        <w:t xml:space="preserve">received </w:t>
      </w:r>
      <w:r w:rsidR="00D572BA" w:rsidRPr="003227F1">
        <w:rPr>
          <w:rFonts w:ascii="Arial" w:hAnsi="Arial" w:cs="Arial"/>
          <w:sz w:val="19"/>
          <w:szCs w:val="19"/>
        </w:rPr>
        <w:t>from customers</w:t>
      </w:r>
      <w:r w:rsidR="00314A4C">
        <w:rPr>
          <w:rFonts w:ascii="Arial" w:hAnsi="Arial" w:cs="Arial"/>
          <w:sz w:val="19"/>
          <w:szCs w:val="19"/>
        </w:rPr>
        <w:t xml:space="preserve"> and</w:t>
      </w:r>
      <w:r w:rsidR="00AD3CC7" w:rsidRPr="003227F1">
        <w:rPr>
          <w:rFonts w:ascii="Arial" w:hAnsi="Arial" w:cs="Arial"/>
          <w:sz w:val="19"/>
          <w:szCs w:val="19"/>
        </w:rPr>
        <w:t xml:space="preserve"> </w:t>
      </w:r>
      <w:r w:rsidR="00D572BA" w:rsidRPr="003227F1">
        <w:rPr>
          <w:rFonts w:ascii="Arial" w:hAnsi="Arial" w:cs="Arial"/>
          <w:sz w:val="19"/>
          <w:szCs w:val="19"/>
        </w:rPr>
        <w:t xml:space="preserve">accrued commission expenses. </w:t>
      </w:r>
      <w:r w:rsidRPr="003227F1">
        <w:rPr>
          <w:rFonts w:ascii="Arial" w:hAnsi="Arial" w:cs="Arial"/>
          <w:sz w:val="19"/>
          <w:szCs w:val="19"/>
        </w:rPr>
        <w:t>The accounting policies on recognition and measurement of these items are disclosed in the respective accounting policies</w:t>
      </w:r>
    </w:p>
    <w:p w14:paraId="69616BF1" w14:textId="77777777" w:rsidR="007B432B" w:rsidRPr="003227F1" w:rsidRDefault="007B432B" w:rsidP="00631970">
      <w:pPr>
        <w:pStyle w:val="BodyTextIndent3"/>
        <w:tabs>
          <w:tab w:val="left" w:pos="360"/>
        </w:tabs>
        <w:spacing w:line="360" w:lineRule="auto"/>
        <w:ind w:left="360" w:firstLine="0"/>
        <w:jc w:val="left"/>
        <w:rPr>
          <w:rFonts w:ascii="Arial" w:hAnsi="Arial" w:cs="Arial"/>
          <w:sz w:val="19"/>
          <w:szCs w:val="19"/>
          <w:u w:val="single"/>
        </w:rPr>
      </w:pPr>
    </w:p>
    <w:p w14:paraId="26059A98" w14:textId="7E4D27A5" w:rsidR="00C15394" w:rsidDel="007B432B" w:rsidRDefault="00234F8B">
      <w:pPr>
        <w:rPr>
          <w:rFonts w:ascii="Arial" w:hAnsi="Arial" w:cs="Arial"/>
          <w:sz w:val="19"/>
          <w:szCs w:val="19"/>
          <w:u w:val="single"/>
          <w:lang w:eastAsia="en-US" w:bidi="ar-SA"/>
        </w:rPr>
      </w:pPr>
      <w:r>
        <w:rPr>
          <w:rFonts w:ascii="Arial" w:hAnsi="Arial" w:cs="Arial"/>
          <w:sz w:val="19"/>
          <w:szCs w:val="19"/>
          <w:u w:val="single"/>
        </w:rPr>
        <w:br w:type="page"/>
      </w:r>
    </w:p>
    <w:p w14:paraId="4189AF4A" w14:textId="1A030B98" w:rsidR="007B432B" w:rsidRPr="00631970" w:rsidRDefault="00193226" w:rsidP="00631970">
      <w:pPr>
        <w:pStyle w:val="BodyTextIndent3"/>
        <w:tabs>
          <w:tab w:val="left" w:pos="360"/>
        </w:tabs>
        <w:spacing w:line="360" w:lineRule="auto"/>
        <w:ind w:left="360" w:firstLine="0"/>
        <w:jc w:val="left"/>
        <w:rPr>
          <w:rFonts w:ascii="Arial" w:hAnsi="Arial" w:cs="Arial"/>
          <w:sz w:val="19"/>
          <w:szCs w:val="19"/>
        </w:rPr>
      </w:pPr>
      <w:r w:rsidRPr="00631970">
        <w:rPr>
          <w:rFonts w:ascii="Arial" w:hAnsi="Arial" w:cs="Arial"/>
          <w:sz w:val="19"/>
          <w:szCs w:val="19"/>
          <w:u w:val="single"/>
        </w:rPr>
        <w:t>Foreign Currency Risk</w:t>
      </w:r>
    </w:p>
    <w:p w14:paraId="4D3DEE4E" w14:textId="21C2471E" w:rsidR="00193226" w:rsidRPr="00631970" w:rsidRDefault="00193226" w:rsidP="00631970">
      <w:pPr>
        <w:pStyle w:val="BodyTextIndent3"/>
        <w:tabs>
          <w:tab w:val="left" w:pos="360"/>
        </w:tabs>
        <w:spacing w:line="360" w:lineRule="auto"/>
        <w:ind w:left="360" w:firstLine="0"/>
        <w:jc w:val="left"/>
        <w:rPr>
          <w:rFonts w:ascii="Arial" w:hAnsi="Arial" w:cs="Arial"/>
          <w:sz w:val="19"/>
          <w:szCs w:val="19"/>
        </w:rPr>
      </w:pPr>
      <w:r w:rsidRPr="00631970">
        <w:rPr>
          <w:rFonts w:ascii="Arial" w:hAnsi="Arial" w:cs="Arial"/>
          <w:sz w:val="19"/>
          <w:szCs w:val="19"/>
        </w:rPr>
        <w:t xml:space="preserve">The Company has foreign currency risk exposure relating to sales and purchases denominated in foreign currencies. As at </w:t>
      </w:r>
      <w:r w:rsidR="0044767C" w:rsidRPr="00631970">
        <w:rPr>
          <w:rFonts w:ascii="Arial" w:hAnsi="Arial" w:cs="Arial"/>
          <w:sz w:val="19"/>
          <w:szCs w:val="19"/>
        </w:rPr>
        <w:t xml:space="preserve">31 December </w:t>
      </w:r>
      <w:r w:rsidR="00D572BA" w:rsidRPr="00631970">
        <w:rPr>
          <w:rFonts w:ascii="Arial" w:hAnsi="Arial" w:cs="Arial"/>
          <w:sz w:val="19"/>
          <w:szCs w:val="19"/>
        </w:rPr>
        <w:t>201</w:t>
      </w:r>
      <w:r w:rsidR="00575F2D" w:rsidRPr="00631970">
        <w:rPr>
          <w:rFonts w:ascii="Arial" w:hAnsi="Arial" w:cs="Arial"/>
          <w:sz w:val="19"/>
          <w:szCs w:val="19"/>
        </w:rPr>
        <w:t>9</w:t>
      </w:r>
      <w:r w:rsidR="00613F42" w:rsidRPr="00631970">
        <w:rPr>
          <w:rFonts w:ascii="Arial" w:hAnsi="Arial" w:cs="Arial"/>
          <w:sz w:val="19"/>
          <w:szCs w:val="19"/>
        </w:rPr>
        <w:t xml:space="preserve"> and 201</w:t>
      </w:r>
      <w:r w:rsidR="00575F2D" w:rsidRPr="00631970">
        <w:rPr>
          <w:rFonts w:ascii="Arial" w:hAnsi="Arial" w:cs="Arial"/>
          <w:sz w:val="19"/>
          <w:szCs w:val="19"/>
        </w:rPr>
        <w:t>8</w:t>
      </w:r>
      <w:r w:rsidR="009E1C76">
        <w:rPr>
          <w:rFonts w:ascii="Arial" w:hAnsi="Arial" w:cstheme="minorBidi" w:hint="cs"/>
          <w:sz w:val="19"/>
          <w:szCs w:val="24"/>
          <w:cs/>
          <w:lang w:bidi="th-TH"/>
        </w:rPr>
        <w:t xml:space="preserve"> </w:t>
      </w:r>
      <w:r w:rsidRPr="00631970">
        <w:rPr>
          <w:rFonts w:ascii="Arial" w:hAnsi="Arial" w:cs="Arial"/>
          <w:sz w:val="19"/>
          <w:szCs w:val="19"/>
        </w:rPr>
        <w:t>as follows:</w:t>
      </w:r>
    </w:p>
    <w:p w14:paraId="5BEC0EB6" w14:textId="77777777" w:rsidR="00277BC7" w:rsidRPr="00A76D80" w:rsidRDefault="00277BC7" w:rsidP="00C15394">
      <w:pPr>
        <w:spacing w:line="360" w:lineRule="auto"/>
        <w:ind w:left="378"/>
        <w:jc w:val="both"/>
        <w:rPr>
          <w:rFonts w:ascii="Garamond" w:hAnsi="Garamond" w:cs="Garamond"/>
          <w:sz w:val="12"/>
          <w:szCs w:val="12"/>
          <w:lang w:eastAsia="en-US" w:bidi="ar-SA"/>
        </w:rPr>
      </w:pPr>
    </w:p>
    <w:tbl>
      <w:tblPr>
        <w:tblW w:w="89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6"/>
        <w:gridCol w:w="6"/>
        <w:gridCol w:w="1372"/>
        <w:gridCol w:w="236"/>
        <w:gridCol w:w="1435"/>
        <w:gridCol w:w="238"/>
        <w:gridCol w:w="1475"/>
      </w:tblGrid>
      <w:tr w:rsidR="00DB1246" w:rsidRPr="00A76D80" w14:paraId="42D82BD1" w14:textId="77777777" w:rsidTr="009C722E">
        <w:trPr>
          <w:tblHeader/>
        </w:trPr>
        <w:tc>
          <w:tcPr>
            <w:tcW w:w="4222" w:type="dxa"/>
            <w:gridSpan w:val="2"/>
            <w:tcBorders>
              <w:top w:val="nil"/>
              <w:left w:val="nil"/>
              <w:bottom w:val="nil"/>
              <w:right w:val="nil"/>
            </w:tcBorders>
          </w:tcPr>
          <w:p w14:paraId="09FD36EF" w14:textId="77777777" w:rsidR="00DB1246" w:rsidRPr="00A76D80" w:rsidRDefault="00DB1246" w:rsidP="00874BDA">
            <w:pPr>
              <w:pStyle w:val="a1"/>
              <w:tabs>
                <w:tab w:val="left" w:pos="0"/>
                <w:tab w:val="left" w:pos="709"/>
              </w:tabs>
              <w:spacing w:line="360" w:lineRule="auto"/>
              <w:ind w:left="-54" w:hanging="54"/>
              <w:rPr>
                <w:rFonts w:ascii="Arial" w:hAnsi="Arial" w:cs="Arial"/>
                <w:sz w:val="19"/>
                <w:szCs w:val="19"/>
                <w:lang w:eastAsia="en-US" w:bidi="ar-SA"/>
              </w:rPr>
            </w:pPr>
          </w:p>
        </w:tc>
        <w:tc>
          <w:tcPr>
            <w:tcW w:w="4756" w:type="dxa"/>
            <w:gridSpan w:val="5"/>
            <w:tcBorders>
              <w:top w:val="nil"/>
              <w:left w:val="nil"/>
              <w:bottom w:val="single" w:sz="4" w:space="0" w:color="auto"/>
              <w:right w:val="nil"/>
            </w:tcBorders>
          </w:tcPr>
          <w:p w14:paraId="523127FE" w14:textId="4C8AB94C" w:rsidR="00DB1246" w:rsidRPr="00A76D80" w:rsidRDefault="00DB1246" w:rsidP="00874BDA">
            <w:pPr>
              <w:pStyle w:val="a1"/>
              <w:tabs>
                <w:tab w:val="left" w:pos="709"/>
              </w:tabs>
              <w:spacing w:line="360" w:lineRule="auto"/>
              <w:ind w:left="-106" w:right="-108"/>
              <w:jc w:val="center"/>
              <w:rPr>
                <w:rFonts w:ascii="Arial" w:hAnsi="Arial" w:cs="Arial"/>
                <w:sz w:val="19"/>
                <w:szCs w:val="19"/>
                <w:lang w:eastAsia="en-US"/>
              </w:rPr>
            </w:pPr>
            <w:r w:rsidRPr="00A76D80">
              <w:rPr>
                <w:rFonts w:ascii="Arial" w:hAnsi="Arial" w:cs="Arial"/>
                <w:sz w:val="19"/>
                <w:szCs w:val="19"/>
                <w:lang w:eastAsia="en-US"/>
              </w:rPr>
              <w:t>201</w:t>
            </w:r>
            <w:r w:rsidR="00575F2D">
              <w:rPr>
                <w:rFonts w:ascii="Arial" w:hAnsi="Arial" w:cs="Arial"/>
                <w:sz w:val="19"/>
                <w:szCs w:val="19"/>
                <w:lang w:eastAsia="en-US"/>
              </w:rPr>
              <w:t>9</w:t>
            </w:r>
          </w:p>
        </w:tc>
      </w:tr>
      <w:tr w:rsidR="00DB1246" w:rsidRPr="00A76D80" w14:paraId="79C98067" w14:textId="77777777" w:rsidTr="006E34B2">
        <w:trPr>
          <w:tblHeader/>
        </w:trPr>
        <w:tc>
          <w:tcPr>
            <w:tcW w:w="4222" w:type="dxa"/>
            <w:gridSpan w:val="2"/>
            <w:tcBorders>
              <w:top w:val="nil"/>
              <w:left w:val="nil"/>
              <w:bottom w:val="nil"/>
              <w:right w:val="nil"/>
            </w:tcBorders>
          </w:tcPr>
          <w:p w14:paraId="7A15C405" w14:textId="77777777" w:rsidR="00DB1246" w:rsidRPr="00A76D80" w:rsidRDefault="00DB1246" w:rsidP="00874BDA">
            <w:pPr>
              <w:pStyle w:val="a1"/>
              <w:tabs>
                <w:tab w:val="left" w:pos="0"/>
                <w:tab w:val="left" w:pos="709"/>
              </w:tabs>
              <w:spacing w:line="360" w:lineRule="auto"/>
              <w:ind w:left="-54" w:hanging="54"/>
              <w:rPr>
                <w:rFonts w:ascii="Arial" w:hAnsi="Arial" w:cs="Arial"/>
                <w:sz w:val="19"/>
                <w:szCs w:val="19"/>
                <w:lang w:val="en-GB" w:eastAsia="en-US" w:bidi="ar-SA"/>
              </w:rPr>
            </w:pPr>
          </w:p>
        </w:tc>
        <w:tc>
          <w:tcPr>
            <w:tcW w:w="1372" w:type="dxa"/>
            <w:tcBorders>
              <w:top w:val="single" w:sz="4" w:space="0" w:color="auto"/>
              <w:left w:val="nil"/>
              <w:bottom w:val="single" w:sz="4" w:space="0" w:color="auto"/>
              <w:right w:val="nil"/>
            </w:tcBorders>
          </w:tcPr>
          <w:p w14:paraId="300DDE84" w14:textId="77777777" w:rsidR="00DB1246" w:rsidRPr="00A76D80" w:rsidRDefault="00DB1246" w:rsidP="00874BDA">
            <w:pPr>
              <w:pStyle w:val="a1"/>
              <w:tabs>
                <w:tab w:val="left" w:pos="709"/>
              </w:tabs>
              <w:spacing w:line="360" w:lineRule="auto"/>
              <w:ind w:left="-106" w:right="-108"/>
              <w:jc w:val="center"/>
              <w:rPr>
                <w:rFonts w:ascii="Arial" w:hAnsi="Arial" w:cs="Arial"/>
                <w:sz w:val="19"/>
                <w:szCs w:val="19"/>
                <w:lang w:eastAsia="en-US" w:bidi="ar-SA"/>
              </w:rPr>
            </w:pPr>
            <w:r w:rsidRPr="00A76D80">
              <w:rPr>
                <w:rFonts w:ascii="Arial" w:hAnsi="Arial" w:cs="Arial"/>
                <w:sz w:val="19"/>
                <w:szCs w:val="19"/>
                <w:lang w:eastAsia="en-US"/>
              </w:rPr>
              <w:t>Foreign currencies</w:t>
            </w:r>
            <w:r w:rsidR="00133004" w:rsidRPr="00A76D80">
              <w:rPr>
                <w:rFonts w:ascii="Arial" w:hAnsi="Arial" w:cs="Arial"/>
                <w:sz w:val="19"/>
                <w:szCs w:val="19"/>
                <w:cs/>
                <w:lang w:eastAsia="en-US"/>
              </w:rPr>
              <w:t xml:space="preserve"> </w:t>
            </w:r>
            <w:r w:rsidR="00133004" w:rsidRPr="00A76D80">
              <w:rPr>
                <w:rFonts w:ascii="Arial" w:hAnsi="Arial" w:cs="Arial"/>
                <w:sz w:val="19"/>
                <w:szCs w:val="19"/>
                <w:lang w:eastAsia="en-US"/>
              </w:rPr>
              <w:t>(Thousand Unit)</w:t>
            </w:r>
          </w:p>
        </w:tc>
        <w:tc>
          <w:tcPr>
            <w:tcW w:w="236" w:type="dxa"/>
            <w:tcBorders>
              <w:top w:val="single" w:sz="4" w:space="0" w:color="auto"/>
              <w:left w:val="nil"/>
              <w:bottom w:val="nil"/>
              <w:right w:val="nil"/>
            </w:tcBorders>
          </w:tcPr>
          <w:p w14:paraId="1F1E3A9B" w14:textId="77777777" w:rsidR="00DB1246" w:rsidRPr="00A76D80" w:rsidRDefault="00DB1246" w:rsidP="00874BDA">
            <w:pPr>
              <w:pStyle w:val="a1"/>
              <w:tabs>
                <w:tab w:val="left" w:pos="0"/>
                <w:tab w:val="left" w:pos="709"/>
              </w:tabs>
              <w:spacing w:line="360" w:lineRule="auto"/>
              <w:jc w:val="center"/>
              <w:rPr>
                <w:rFonts w:ascii="Arial" w:hAnsi="Arial" w:cs="Arial"/>
                <w:sz w:val="19"/>
                <w:szCs w:val="19"/>
                <w:lang w:eastAsia="en-US" w:bidi="ar-SA"/>
              </w:rPr>
            </w:pPr>
          </w:p>
        </w:tc>
        <w:tc>
          <w:tcPr>
            <w:tcW w:w="1435" w:type="dxa"/>
            <w:tcBorders>
              <w:top w:val="single" w:sz="4" w:space="0" w:color="auto"/>
              <w:left w:val="nil"/>
              <w:bottom w:val="single" w:sz="4" w:space="0" w:color="auto"/>
              <w:right w:val="nil"/>
            </w:tcBorders>
          </w:tcPr>
          <w:p w14:paraId="65BB1F2D" w14:textId="77777777" w:rsidR="00DB1246" w:rsidRPr="00A76D80" w:rsidRDefault="00DB1246" w:rsidP="00874BDA">
            <w:pPr>
              <w:pStyle w:val="a1"/>
              <w:tabs>
                <w:tab w:val="left" w:pos="0"/>
                <w:tab w:val="left" w:pos="709"/>
              </w:tabs>
              <w:spacing w:line="360" w:lineRule="auto"/>
              <w:jc w:val="center"/>
              <w:rPr>
                <w:rFonts w:ascii="Arial" w:hAnsi="Arial" w:cs="Arial"/>
                <w:sz w:val="19"/>
                <w:szCs w:val="19"/>
                <w:lang w:eastAsia="en-US"/>
              </w:rPr>
            </w:pPr>
            <w:r w:rsidRPr="00A76D80">
              <w:rPr>
                <w:rFonts w:ascii="Arial" w:hAnsi="Arial" w:cs="Arial"/>
                <w:sz w:val="19"/>
                <w:szCs w:val="19"/>
                <w:lang w:eastAsia="en-US"/>
              </w:rPr>
              <w:t>Exchange rate</w:t>
            </w:r>
          </w:p>
          <w:p w14:paraId="56A7FD81" w14:textId="77777777" w:rsidR="00DB1246" w:rsidRPr="00A76D80" w:rsidRDefault="00DB1246" w:rsidP="00874BDA">
            <w:pPr>
              <w:pStyle w:val="a1"/>
              <w:tabs>
                <w:tab w:val="left" w:pos="0"/>
                <w:tab w:val="left" w:pos="709"/>
              </w:tabs>
              <w:spacing w:line="360" w:lineRule="auto"/>
              <w:jc w:val="center"/>
              <w:rPr>
                <w:rFonts w:ascii="Arial" w:hAnsi="Arial" w:cs="Arial"/>
                <w:sz w:val="19"/>
                <w:szCs w:val="19"/>
                <w:lang w:eastAsia="en-US" w:bidi="ar-SA"/>
              </w:rPr>
            </w:pPr>
            <w:r w:rsidRPr="00A76D80">
              <w:rPr>
                <w:rFonts w:ascii="Arial" w:hAnsi="Arial" w:cs="Arial"/>
                <w:sz w:val="19"/>
                <w:szCs w:val="19"/>
                <w:lang w:eastAsia="en-US"/>
              </w:rPr>
              <w:t>(Closing rate)</w:t>
            </w:r>
          </w:p>
        </w:tc>
        <w:tc>
          <w:tcPr>
            <w:tcW w:w="238" w:type="dxa"/>
            <w:tcBorders>
              <w:top w:val="single" w:sz="4" w:space="0" w:color="auto"/>
              <w:left w:val="nil"/>
              <w:bottom w:val="nil"/>
              <w:right w:val="nil"/>
            </w:tcBorders>
          </w:tcPr>
          <w:p w14:paraId="05B516E2" w14:textId="77777777" w:rsidR="00DB1246" w:rsidRPr="00A76D80" w:rsidRDefault="00DB1246" w:rsidP="00874BDA">
            <w:pPr>
              <w:pStyle w:val="a1"/>
              <w:tabs>
                <w:tab w:val="left" w:pos="0"/>
                <w:tab w:val="left" w:pos="709"/>
              </w:tabs>
              <w:spacing w:line="360" w:lineRule="auto"/>
              <w:jc w:val="center"/>
              <w:rPr>
                <w:rFonts w:ascii="Arial" w:hAnsi="Arial" w:cs="Arial"/>
                <w:sz w:val="19"/>
                <w:szCs w:val="19"/>
                <w:lang w:eastAsia="en-US" w:bidi="ar-SA"/>
              </w:rPr>
            </w:pPr>
          </w:p>
        </w:tc>
        <w:tc>
          <w:tcPr>
            <w:tcW w:w="1475" w:type="dxa"/>
            <w:tcBorders>
              <w:top w:val="single" w:sz="4" w:space="0" w:color="auto"/>
              <w:left w:val="nil"/>
              <w:bottom w:val="single" w:sz="4" w:space="0" w:color="auto"/>
              <w:right w:val="nil"/>
            </w:tcBorders>
          </w:tcPr>
          <w:p w14:paraId="26CD8A2C" w14:textId="77777777" w:rsidR="00A76D80" w:rsidRDefault="00A76D80" w:rsidP="00874BDA">
            <w:pPr>
              <w:pStyle w:val="a1"/>
              <w:tabs>
                <w:tab w:val="left" w:pos="709"/>
              </w:tabs>
              <w:spacing w:line="360" w:lineRule="auto"/>
              <w:ind w:left="-112" w:right="-108"/>
              <w:jc w:val="center"/>
              <w:rPr>
                <w:rFonts w:ascii="Arial" w:hAnsi="Arial" w:cs="Arial"/>
                <w:sz w:val="19"/>
                <w:szCs w:val="19"/>
                <w:lang w:eastAsia="en-US"/>
              </w:rPr>
            </w:pPr>
          </w:p>
          <w:p w14:paraId="0F3B877D" w14:textId="67AB0436" w:rsidR="00DB1246" w:rsidRPr="00A76D80" w:rsidRDefault="00DB1246" w:rsidP="00874BDA">
            <w:pPr>
              <w:pStyle w:val="a1"/>
              <w:tabs>
                <w:tab w:val="left" w:pos="709"/>
              </w:tabs>
              <w:spacing w:line="360" w:lineRule="auto"/>
              <w:ind w:left="-112" w:right="-108"/>
              <w:jc w:val="center"/>
              <w:rPr>
                <w:rFonts w:ascii="Arial" w:hAnsi="Arial" w:cs="Arial"/>
                <w:sz w:val="19"/>
                <w:szCs w:val="19"/>
                <w:lang w:eastAsia="en-US" w:bidi="ar-SA"/>
              </w:rPr>
            </w:pPr>
            <w:r w:rsidRPr="00A76D80">
              <w:rPr>
                <w:rFonts w:ascii="Arial" w:hAnsi="Arial" w:cs="Arial"/>
                <w:sz w:val="19"/>
                <w:szCs w:val="19"/>
                <w:lang w:eastAsia="en-US"/>
              </w:rPr>
              <w:t>Baht equivalent</w:t>
            </w:r>
            <w:r w:rsidR="00133004" w:rsidRPr="00A76D80">
              <w:rPr>
                <w:rFonts w:ascii="Arial" w:hAnsi="Arial" w:cs="Arial"/>
                <w:sz w:val="19"/>
                <w:szCs w:val="19"/>
                <w:lang w:eastAsia="en-US"/>
              </w:rPr>
              <w:t xml:space="preserve"> (Thousand Baht)</w:t>
            </w:r>
          </w:p>
        </w:tc>
      </w:tr>
      <w:tr w:rsidR="00A23997" w:rsidRPr="00A76D80" w14:paraId="3EC6E935" w14:textId="77777777" w:rsidTr="006E34B2">
        <w:trPr>
          <w:tblHeader/>
        </w:trPr>
        <w:tc>
          <w:tcPr>
            <w:tcW w:w="4222" w:type="dxa"/>
            <w:gridSpan w:val="2"/>
            <w:tcBorders>
              <w:top w:val="nil"/>
              <w:left w:val="nil"/>
              <w:bottom w:val="nil"/>
              <w:right w:val="nil"/>
            </w:tcBorders>
          </w:tcPr>
          <w:p w14:paraId="0451A096" w14:textId="77777777" w:rsidR="00A23997" w:rsidRPr="00A76D80" w:rsidRDefault="00A23997" w:rsidP="00874BDA">
            <w:pPr>
              <w:pStyle w:val="a1"/>
              <w:tabs>
                <w:tab w:val="left" w:pos="0"/>
                <w:tab w:val="left" w:pos="709"/>
              </w:tabs>
              <w:spacing w:line="360" w:lineRule="auto"/>
              <w:ind w:left="-54" w:hanging="54"/>
              <w:rPr>
                <w:rFonts w:ascii="Arial" w:hAnsi="Arial" w:cs="Arial"/>
                <w:sz w:val="19"/>
                <w:szCs w:val="19"/>
                <w:lang w:val="en-GB" w:eastAsia="en-US" w:bidi="ar-SA"/>
              </w:rPr>
            </w:pPr>
          </w:p>
        </w:tc>
        <w:tc>
          <w:tcPr>
            <w:tcW w:w="1372" w:type="dxa"/>
            <w:tcBorders>
              <w:top w:val="single" w:sz="4" w:space="0" w:color="auto"/>
              <w:left w:val="nil"/>
              <w:bottom w:val="nil"/>
              <w:right w:val="nil"/>
            </w:tcBorders>
          </w:tcPr>
          <w:p w14:paraId="4A8A53E3" w14:textId="77777777" w:rsidR="00A23997" w:rsidRPr="00A76D80" w:rsidRDefault="00A23997" w:rsidP="00874BDA">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37C10A8D" w14:textId="77777777" w:rsidR="00A23997" w:rsidRPr="00A76D80" w:rsidRDefault="00A23997" w:rsidP="00874BDA">
            <w:pPr>
              <w:pStyle w:val="a1"/>
              <w:tabs>
                <w:tab w:val="left" w:pos="0"/>
                <w:tab w:val="left" w:pos="709"/>
              </w:tabs>
              <w:spacing w:line="360" w:lineRule="auto"/>
              <w:jc w:val="center"/>
              <w:rPr>
                <w:rFonts w:ascii="Arial" w:hAnsi="Arial" w:cs="Arial"/>
                <w:sz w:val="19"/>
                <w:szCs w:val="19"/>
                <w:lang w:eastAsia="en-US" w:bidi="ar-SA"/>
              </w:rPr>
            </w:pPr>
          </w:p>
        </w:tc>
        <w:tc>
          <w:tcPr>
            <w:tcW w:w="1435" w:type="dxa"/>
            <w:tcBorders>
              <w:top w:val="single" w:sz="4" w:space="0" w:color="auto"/>
              <w:left w:val="nil"/>
              <w:bottom w:val="nil"/>
              <w:right w:val="nil"/>
            </w:tcBorders>
          </w:tcPr>
          <w:p w14:paraId="03BE89F5" w14:textId="77777777" w:rsidR="00A23997" w:rsidRPr="00A76D80" w:rsidRDefault="00A23997" w:rsidP="00874BDA">
            <w:pPr>
              <w:pStyle w:val="a1"/>
              <w:tabs>
                <w:tab w:val="left" w:pos="0"/>
                <w:tab w:val="left" w:pos="709"/>
              </w:tabs>
              <w:spacing w:line="360" w:lineRule="auto"/>
              <w:jc w:val="center"/>
              <w:rPr>
                <w:rFonts w:ascii="Arial" w:hAnsi="Arial" w:cs="Arial"/>
                <w:sz w:val="19"/>
                <w:szCs w:val="19"/>
                <w:lang w:eastAsia="en-US"/>
              </w:rPr>
            </w:pPr>
          </w:p>
        </w:tc>
        <w:tc>
          <w:tcPr>
            <w:tcW w:w="238" w:type="dxa"/>
            <w:tcBorders>
              <w:top w:val="nil"/>
              <w:left w:val="nil"/>
              <w:bottom w:val="nil"/>
              <w:right w:val="nil"/>
            </w:tcBorders>
          </w:tcPr>
          <w:p w14:paraId="3FBF4176" w14:textId="77777777" w:rsidR="00A23997" w:rsidRPr="00A76D80" w:rsidRDefault="00A23997" w:rsidP="00874BDA">
            <w:pPr>
              <w:pStyle w:val="a1"/>
              <w:tabs>
                <w:tab w:val="left" w:pos="0"/>
                <w:tab w:val="left" w:pos="709"/>
              </w:tabs>
              <w:spacing w:line="360" w:lineRule="auto"/>
              <w:jc w:val="center"/>
              <w:rPr>
                <w:rFonts w:ascii="Arial" w:hAnsi="Arial" w:cs="Arial"/>
                <w:sz w:val="19"/>
                <w:szCs w:val="19"/>
                <w:lang w:eastAsia="en-US" w:bidi="ar-SA"/>
              </w:rPr>
            </w:pPr>
          </w:p>
        </w:tc>
        <w:tc>
          <w:tcPr>
            <w:tcW w:w="1475" w:type="dxa"/>
            <w:tcBorders>
              <w:top w:val="single" w:sz="4" w:space="0" w:color="auto"/>
              <w:left w:val="nil"/>
              <w:bottom w:val="nil"/>
              <w:right w:val="nil"/>
            </w:tcBorders>
          </w:tcPr>
          <w:p w14:paraId="273F3452" w14:textId="77777777" w:rsidR="00A23997" w:rsidRPr="00A76D80" w:rsidRDefault="00A23997" w:rsidP="00874BDA">
            <w:pPr>
              <w:pStyle w:val="a1"/>
              <w:tabs>
                <w:tab w:val="left" w:pos="709"/>
              </w:tabs>
              <w:spacing w:line="360" w:lineRule="auto"/>
              <w:ind w:left="-112" w:right="-108"/>
              <w:jc w:val="center"/>
              <w:rPr>
                <w:rFonts w:ascii="Arial" w:hAnsi="Arial" w:cs="Arial"/>
                <w:sz w:val="19"/>
                <w:szCs w:val="19"/>
                <w:lang w:eastAsia="en-US"/>
              </w:rPr>
            </w:pPr>
          </w:p>
        </w:tc>
      </w:tr>
      <w:tr w:rsidR="00DB1246" w:rsidRPr="00A76D80" w14:paraId="1B4E413F" w14:textId="77777777" w:rsidTr="006E34B2">
        <w:trPr>
          <w:trHeight w:val="56"/>
        </w:trPr>
        <w:tc>
          <w:tcPr>
            <w:tcW w:w="4216" w:type="dxa"/>
            <w:tcBorders>
              <w:top w:val="nil"/>
              <w:left w:val="nil"/>
              <w:bottom w:val="nil"/>
              <w:right w:val="nil"/>
            </w:tcBorders>
          </w:tcPr>
          <w:p w14:paraId="424FDFE3" w14:textId="77777777" w:rsidR="00DB1246" w:rsidRPr="00A76D80" w:rsidRDefault="00DB1246" w:rsidP="00874BDA">
            <w:pPr>
              <w:pStyle w:val="a1"/>
              <w:tabs>
                <w:tab w:val="left" w:pos="0"/>
                <w:tab w:val="left" w:pos="709"/>
              </w:tabs>
              <w:spacing w:line="360" w:lineRule="auto"/>
              <w:rPr>
                <w:rFonts w:ascii="Arial" w:hAnsi="Arial" w:cs="Arial"/>
                <w:sz w:val="19"/>
                <w:szCs w:val="19"/>
                <w:lang w:val="en-GB" w:eastAsia="en-US" w:bidi="ar-SA"/>
              </w:rPr>
            </w:pPr>
            <w:r w:rsidRPr="00A76D80">
              <w:rPr>
                <w:rFonts w:ascii="Arial" w:hAnsi="Arial" w:cs="Arial"/>
                <w:sz w:val="19"/>
                <w:szCs w:val="19"/>
                <w:u w:val="single"/>
                <w:lang w:eastAsia="en-US"/>
              </w:rPr>
              <w:t xml:space="preserve">Cash </w:t>
            </w:r>
            <w:r w:rsidR="001112CB" w:rsidRPr="00A76D80">
              <w:rPr>
                <w:rFonts w:ascii="Arial" w:hAnsi="Arial" w:cs="Arial"/>
                <w:sz w:val="19"/>
                <w:szCs w:val="19"/>
                <w:u w:val="single"/>
                <w:lang w:eastAsia="en-US"/>
              </w:rPr>
              <w:t>and cash equivalent</w:t>
            </w:r>
            <w:r w:rsidRPr="00A76D80">
              <w:rPr>
                <w:rFonts w:ascii="Arial" w:hAnsi="Arial" w:cs="Arial"/>
                <w:sz w:val="19"/>
                <w:szCs w:val="19"/>
                <w:u w:val="single"/>
                <w:lang w:eastAsia="en-US"/>
              </w:rPr>
              <w:t xml:space="preserve"> in foreign currencies</w:t>
            </w:r>
          </w:p>
        </w:tc>
        <w:tc>
          <w:tcPr>
            <w:tcW w:w="1378" w:type="dxa"/>
            <w:gridSpan w:val="2"/>
            <w:tcBorders>
              <w:top w:val="nil"/>
              <w:left w:val="nil"/>
              <w:bottom w:val="nil"/>
              <w:right w:val="nil"/>
            </w:tcBorders>
          </w:tcPr>
          <w:p w14:paraId="0D4CD3AC" w14:textId="7193A0D4" w:rsidR="00DB1246" w:rsidRPr="00A76D80" w:rsidRDefault="00DB1246" w:rsidP="002F0021">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5761168B" w14:textId="77777777" w:rsidR="00DB1246" w:rsidRPr="00A76D80" w:rsidRDefault="00DB1246" w:rsidP="00874BDA">
            <w:pPr>
              <w:pStyle w:val="a1"/>
              <w:tabs>
                <w:tab w:val="left" w:pos="0"/>
                <w:tab w:val="left" w:pos="709"/>
              </w:tabs>
              <w:spacing w:line="360" w:lineRule="auto"/>
              <w:jc w:val="right"/>
              <w:rPr>
                <w:rFonts w:ascii="Arial" w:hAnsi="Arial" w:cs="Arial"/>
                <w:sz w:val="19"/>
                <w:szCs w:val="19"/>
                <w:lang w:eastAsia="en-US" w:bidi="ar-SA"/>
              </w:rPr>
            </w:pPr>
          </w:p>
        </w:tc>
        <w:tc>
          <w:tcPr>
            <w:tcW w:w="1435" w:type="dxa"/>
            <w:tcBorders>
              <w:top w:val="nil"/>
              <w:left w:val="nil"/>
              <w:bottom w:val="nil"/>
              <w:right w:val="nil"/>
            </w:tcBorders>
          </w:tcPr>
          <w:p w14:paraId="42AAC104" w14:textId="77777777" w:rsidR="00DB1246" w:rsidRPr="00A76D80" w:rsidRDefault="00DB1246" w:rsidP="00874BDA">
            <w:pPr>
              <w:pStyle w:val="a1"/>
              <w:tabs>
                <w:tab w:val="left" w:pos="0"/>
                <w:tab w:val="left" w:pos="709"/>
              </w:tabs>
              <w:spacing w:line="360" w:lineRule="auto"/>
              <w:jc w:val="right"/>
              <w:rPr>
                <w:rFonts w:ascii="Arial" w:hAnsi="Arial" w:cs="Arial"/>
                <w:sz w:val="19"/>
                <w:szCs w:val="19"/>
                <w:lang w:eastAsia="en-US" w:bidi="ar-SA"/>
              </w:rPr>
            </w:pPr>
          </w:p>
        </w:tc>
        <w:tc>
          <w:tcPr>
            <w:tcW w:w="238" w:type="dxa"/>
            <w:tcBorders>
              <w:top w:val="nil"/>
              <w:left w:val="nil"/>
              <w:bottom w:val="nil"/>
              <w:right w:val="nil"/>
            </w:tcBorders>
          </w:tcPr>
          <w:p w14:paraId="2BBB8D39" w14:textId="77777777" w:rsidR="00DB1246" w:rsidRPr="00A76D80" w:rsidRDefault="00DB1246" w:rsidP="00874BDA">
            <w:pPr>
              <w:pStyle w:val="a1"/>
              <w:tabs>
                <w:tab w:val="left" w:pos="0"/>
                <w:tab w:val="left" w:pos="709"/>
              </w:tabs>
              <w:spacing w:line="360" w:lineRule="auto"/>
              <w:jc w:val="right"/>
              <w:rPr>
                <w:rFonts w:ascii="Arial" w:hAnsi="Arial" w:cs="Arial"/>
                <w:sz w:val="19"/>
                <w:szCs w:val="19"/>
                <w:lang w:eastAsia="en-US" w:bidi="ar-SA"/>
              </w:rPr>
            </w:pPr>
          </w:p>
        </w:tc>
        <w:tc>
          <w:tcPr>
            <w:tcW w:w="1475" w:type="dxa"/>
            <w:tcBorders>
              <w:top w:val="nil"/>
              <w:left w:val="nil"/>
              <w:bottom w:val="nil"/>
              <w:right w:val="nil"/>
            </w:tcBorders>
          </w:tcPr>
          <w:p w14:paraId="55258438" w14:textId="77777777" w:rsidR="00DB1246" w:rsidRPr="00A76D80" w:rsidRDefault="00DB1246" w:rsidP="00874BDA">
            <w:pPr>
              <w:pStyle w:val="BodyTextIndent3"/>
              <w:tabs>
                <w:tab w:val="left" w:pos="5018"/>
              </w:tabs>
              <w:spacing w:line="360" w:lineRule="auto"/>
              <w:ind w:left="175" w:hanging="175"/>
              <w:jc w:val="right"/>
              <w:rPr>
                <w:rFonts w:ascii="Arial" w:hAnsi="Arial" w:cs="Arial"/>
                <w:sz w:val="19"/>
                <w:szCs w:val="19"/>
              </w:rPr>
            </w:pPr>
          </w:p>
        </w:tc>
      </w:tr>
      <w:tr w:rsidR="00C66056" w:rsidRPr="00A76D80" w14:paraId="49F1E215" w14:textId="77777777" w:rsidTr="006E34B2">
        <w:tc>
          <w:tcPr>
            <w:tcW w:w="4222" w:type="dxa"/>
            <w:gridSpan w:val="2"/>
            <w:tcBorders>
              <w:top w:val="nil"/>
              <w:left w:val="nil"/>
              <w:bottom w:val="nil"/>
              <w:right w:val="nil"/>
            </w:tcBorders>
          </w:tcPr>
          <w:p w14:paraId="2429CCC1" w14:textId="77777777" w:rsidR="00C66056" w:rsidRPr="00A76D80" w:rsidRDefault="00C66056" w:rsidP="00874BDA">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tcPr>
          <w:p w14:paraId="72A0CACC" w14:textId="4D67D442" w:rsidR="00586D5B" w:rsidRPr="00A76D80" w:rsidRDefault="00CF57F4" w:rsidP="00874BDA">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81</w:t>
            </w:r>
          </w:p>
        </w:tc>
        <w:tc>
          <w:tcPr>
            <w:tcW w:w="236" w:type="dxa"/>
            <w:tcBorders>
              <w:top w:val="nil"/>
              <w:left w:val="nil"/>
              <w:bottom w:val="nil"/>
              <w:right w:val="nil"/>
            </w:tcBorders>
          </w:tcPr>
          <w:p w14:paraId="1D90E747" w14:textId="77777777" w:rsidR="00C66056" w:rsidRPr="00A76D80" w:rsidRDefault="00C66056" w:rsidP="00874BDA">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5B054950" w14:textId="2346D6B9" w:rsidR="00C66056" w:rsidRPr="00A76D80" w:rsidRDefault="00CF57F4" w:rsidP="00874BDA">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29.9767</w:t>
            </w:r>
          </w:p>
        </w:tc>
        <w:tc>
          <w:tcPr>
            <w:tcW w:w="238" w:type="dxa"/>
            <w:tcBorders>
              <w:top w:val="nil"/>
              <w:left w:val="nil"/>
              <w:bottom w:val="nil"/>
              <w:right w:val="nil"/>
            </w:tcBorders>
          </w:tcPr>
          <w:p w14:paraId="74DA5694"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773867C5" w14:textId="6FA83C83" w:rsidR="00C66056" w:rsidRPr="00A76D80" w:rsidRDefault="00CF57F4" w:rsidP="00874BDA">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2,428</w:t>
            </w:r>
          </w:p>
        </w:tc>
      </w:tr>
      <w:tr w:rsidR="00C66056" w:rsidRPr="00A76D80" w14:paraId="06AA13CC" w14:textId="77777777" w:rsidTr="006E34B2">
        <w:tc>
          <w:tcPr>
            <w:tcW w:w="4216" w:type="dxa"/>
            <w:tcBorders>
              <w:top w:val="nil"/>
              <w:left w:val="nil"/>
              <w:bottom w:val="nil"/>
              <w:right w:val="nil"/>
            </w:tcBorders>
          </w:tcPr>
          <w:p w14:paraId="5F7B20A9" w14:textId="77777777" w:rsidR="00C66056" w:rsidRPr="00A76D80" w:rsidRDefault="00C66056" w:rsidP="00874BDA">
            <w:pPr>
              <w:pStyle w:val="a1"/>
              <w:tabs>
                <w:tab w:val="left" w:pos="0"/>
                <w:tab w:val="left" w:pos="709"/>
              </w:tabs>
              <w:spacing w:line="360" w:lineRule="auto"/>
              <w:rPr>
                <w:rFonts w:ascii="Arial" w:hAnsi="Arial" w:cs="Arial"/>
                <w:sz w:val="19"/>
                <w:szCs w:val="19"/>
                <w:u w:val="single"/>
                <w:lang w:eastAsia="en-US"/>
              </w:rPr>
            </w:pPr>
          </w:p>
        </w:tc>
        <w:tc>
          <w:tcPr>
            <w:tcW w:w="1378" w:type="dxa"/>
            <w:gridSpan w:val="2"/>
            <w:tcBorders>
              <w:top w:val="nil"/>
              <w:left w:val="nil"/>
              <w:bottom w:val="nil"/>
              <w:right w:val="nil"/>
            </w:tcBorders>
          </w:tcPr>
          <w:p w14:paraId="11A0D5DA"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6238D998" w14:textId="77777777" w:rsidR="00C66056" w:rsidRPr="00A76D80" w:rsidRDefault="00C66056" w:rsidP="00874BDA">
            <w:pPr>
              <w:pStyle w:val="a1"/>
              <w:tabs>
                <w:tab w:val="left" w:pos="0"/>
                <w:tab w:val="left" w:pos="709"/>
              </w:tabs>
              <w:spacing w:line="360" w:lineRule="auto"/>
              <w:jc w:val="right"/>
              <w:rPr>
                <w:rFonts w:ascii="Arial" w:hAnsi="Arial" w:cs="Arial"/>
                <w:sz w:val="19"/>
                <w:szCs w:val="19"/>
                <w:cs/>
                <w:lang w:eastAsia="en-US"/>
              </w:rPr>
            </w:pPr>
          </w:p>
        </w:tc>
        <w:tc>
          <w:tcPr>
            <w:tcW w:w="1435" w:type="dxa"/>
            <w:tcBorders>
              <w:top w:val="nil"/>
              <w:left w:val="nil"/>
              <w:bottom w:val="nil"/>
              <w:right w:val="nil"/>
            </w:tcBorders>
          </w:tcPr>
          <w:p w14:paraId="3A008E69"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42642517"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16EFC01F"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eastAsia="en-US"/>
              </w:rPr>
            </w:pPr>
          </w:p>
        </w:tc>
      </w:tr>
      <w:tr w:rsidR="00C66056" w:rsidRPr="00A76D80" w14:paraId="2CFBF2FD" w14:textId="77777777" w:rsidTr="006E34B2">
        <w:tc>
          <w:tcPr>
            <w:tcW w:w="4216" w:type="dxa"/>
            <w:tcBorders>
              <w:top w:val="nil"/>
              <w:left w:val="nil"/>
              <w:bottom w:val="nil"/>
              <w:right w:val="nil"/>
            </w:tcBorders>
          </w:tcPr>
          <w:p w14:paraId="45C624DE" w14:textId="77777777" w:rsidR="00C66056" w:rsidRPr="00A76D80" w:rsidRDefault="00C66056" w:rsidP="00874BDA">
            <w:pPr>
              <w:pStyle w:val="a1"/>
              <w:tabs>
                <w:tab w:val="left" w:pos="0"/>
                <w:tab w:val="left" w:pos="709"/>
              </w:tabs>
              <w:spacing w:line="360" w:lineRule="auto"/>
              <w:rPr>
                <w:rFonts w:ascii="Arial" w:hAnsi="Arial" w:cs="Arial"/>
                <w:sz w:val="19"/>
                <w:szCs w:val="19"/>
                <w:u w:val="single"/>
                <w:lang w:eastAsia="en-US"/>
              </w:rPr>
            </w:pPr>
            <w:r w:rsidRPr="00A76D80">
              <w:rPr>
                <w:rFonts w:ascii="Arial" w:hAnsi="Arial" w:cs="Arial"/>
                <w:sz w:val="19"/>
                <w:szCs w:val="19"/>
                <w:u w:val="single"/>
                <w:lang w:eastAsia="en-US"/>
              </w:rPr>
              <w:t>Trade accounts receivable in foreign currencies</w:t>
            </w:r>
          </w:p>
        </w:tc>
        <w:tc>
          <w:tcPr>
            <w:tcW w:w="1378" w:type="dxa"/>
            <w:gridSpan w:val="2"/>
            <w:tcBorders>
              <w:top w:val="nil"/>
              <w:left w:val="nil"/>
              <w:bottom w:val="nil"/>
              <w:right w:val="nil"/>
            </w:tcBorders>
          </w:tcPr>
          <w:p w14:paraId="5D81357C"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40EDB1E9"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79CF05A4" w14:textId="77777777" w:rsidR="00C66056" w:rsidRPr="00A76D80" w:rsidRDefault="00C66056" w:rsidP="00874BDA">
            <w:pPr>
              <w:pStyle w:val="a1"/>
              <w:tabs>
                <w:tab w:val="left" w:pos="0"/>
                <w:tab w:val="left" w:pos="709"/>
              </w:tabs>
              <w:spacing w:line="360" w:lineRule="auto"/>
              <w:jc w:val="right"/>
              <w:rPr>
                <w:rFonts w:ascii="Arial" w:hAnsi="Arial" w:cs="Arial"/>
                <w:sz w:val="19"/>
                <w:szCs w:val="19"/>
                <w:cs/>
                <w:lang w:eastAsia="en-US"/>
              </w:rPr>
            </w:pPr>
          </w:p>
        </w:tc>
        <w:tc>
          <w:tcPr>
            <w:tcW w:w="238" w:type="dxa"/>
            <w:tcBorders>
              <w:top w:val="nil"/>
              <w:left w:val="nil"/>
              <w:bottom w:val="nil"/>
              <w:right w:val="nil"/>
            </w:tcBorders>
          </w:tcPr>
          <w:p w14:paraId="16186828"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41607882"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eastAsia="en-US"/>
              </w:rPr>
            </w:pPr>
          </w:p>
        </w:tc>
      </w:tr>
      <w:tr w:rsidR="00C66056" w:rsidRPr="00A76D80" w14:paraId="34193BBA" w14:textId="77777777" w:rsidTr="006E34B2">
        <w:tc>
          <w:tcPr>
            <w:tcW w:w="4216" w:type="dxa"/>
            <w:tcBorders>
              <w:top w:val="nil"/>
              <w:left w:val="nil"/>
              <w:bottom w:val="nil"/>
              <w:right w:val="nil"/>
            </w:tcBorders>
          </w:tcPr>
          <w:p w14:paraId="58A58CA1" w14:textId="77777777" w:rsidR="00C66056" w:rsidRPr="00A76D80" w:rsidRDefault="00C66056" w:rsidP="00874BDA">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8" w:type="dxa"/>
            <w:gridSpan w:val="2"/>
            <w:tcBorders>
              <w:top w:val="nil"/>
              <w:left w:val="nil"/>
              <w:bottom w:val="nil"/>
              <w:right w:val="nil"/>
            </w:tcBorders>
          </w:tcPr>
          <w:p w14:paraId="6210E995" w14:textId="352F1C8C" w:rsidR="00C66056" w:rsidRPr="00A76D80" w:rsidRDefault="00CF57F4" w:rsidP="00874BDA">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1</w:t>
            </w:r>
            <w:r w:rsidR="00BC628F">
              <w:rPr>
                <w:rFonts w:ascii="Arial" w:hAnsi="Arial" w:cs="Arial"/>
                <w:sz w:val="19"/>
                <w:szCs w:val="19"/>
              </w:rPr>
              <w:t>4</w:t>
            </w:r>
            <w:r>
              <w:rPr>
                <w:rFonts w:ascii="Arial" w:hAnsi="Arial" w:cs="Arial"/>
                <w:sz w:val="19"/>
                <w:szCs w:val="19"/>
              </w:rPr>
              <w:t>,131</w:t>
            </w:r>
          </w:p>
        </w:tc>
        <w:tc>
          <w:tcPr>
            <w:tcW w:w="236" w:type="dxa"/>
            <w:tcBorders>
              <w:top w:val="nil"/>
              <w:left w:val="nil"/>
              <w:bottom w:val="nil"/>
              <w:right w:val="nil"/>
            </w:tcBorders>
          </w:tcPr>
          <w:p w14:paraId="3DDDE4F4" w14:textId="77777777" w:rsidR="00C66056" w:rsidRPr="00A76D80" w:rsidRDefault="00C66056" w:rsidP="00874BDA">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04A526BB" w14:textId="253B7997" w:rsidR="00C66056" w:rsidRPr="00A76D80" w:rsidRDefault="00CF57F4" w:rsidP="00874BDA">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29.9767</w:t>
            </w:r>
          </w:p>
        </w:tc>
        <w:tc>
          <w:tcPr>
            <w:tcW w:w="238" w:type="dxa"/>
            <w:tcBorders>
              <w:top w:val="nil"/>
              <w:left w:val="nil"/>
              <w:bottom w:val="nil"/>
              <w:right w:val="nil"/>
            </w:tcBorders>
          </w:tcPr>
          <w:p w14:paraId="4ECB8F5A"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72474B1B" w14:textId="2DCCDA97" w:rsidR="00C66056" w:rsidRPr="00A76D80" w:rsidRDefault="00CF57F4" w:rsidP="00874BDA">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423,606</w:t>
            </w:r>
          </w:p>
        </w:tc>
      </w:tr>
      <w:tr w:rsidR="00C66056" w:rsidRPr="00A76D80" w14:paraId="1540357F" w14:textId="77777777" w:rsidTr="006E34B2">
        <w:tc>
          <w:tcPr>
            <w:tcW w:w="4216" w:type="dxa"/>
            <w:tcBorders>
              <w:top w:val="nil"/>
              <w:left w:val="nil"/>
              <w:bottom w:val="nil"/>
              <w:right w:val="nil"/>
            </w:tcBorders>
          </w:tcPr>
          <w:p w14:paraId="47151E38" w14:textId="77777777" w:rsidR="00C66056" w:rsidRPr="00A76D80" w:rsidRDefault="00C66056" w:rsidP="00874BDA">
            <w:pPr>
              <w:pStyle w:val="ListParagraph1"/>
              <w:spacing w:after="0" w:line="360" w:lineRule="auto"/>
              <w:ind w:left="366"/>
              <w:rPr>
                <w:rFonts w:ascii="Arial" w:hAnsi="Arial" w:cs="Arial"/>
                <w:sz w:val="19"/>
                <w:szCs w:val="19"/>
              </w:rPr>
            </w:pPr>
            <w:r w:rsidRPr="00A76D80">
              <w:rPr>
                <w:rFonts w:ascii="Arial" w:hAnsi="Arial" w:cs="Arial"/>
                <w:sz w:val="19"/>
                <w:szCs w:val="19"/>
              </w:rPr>
              <w:t>EUR</w:t>
            </w:r>
          </w:p>
        </w:tc>
        <w:tc>
          <w:tcPr>
            <w:tcW w:w="1378" w:type="dxa"/>
            <w:gridSpan w:val="2"/>
            <w:tcBorders>
              <w:top w:val="nil"/>
              <w:left w:val="nil"/>
              <w:bottom w:val="nil"/>
              <w:right w:val="nil"/>
            </w:tcBorders>
          </w:tcPr>
          <w:p w14:paraId="10352768" w14:textId="464A76FA" w:rsidR="00C66056" w:rsidRPr="00A76D80" w:rsidRDefault="00CF57F4" w:rsidP="00874BDA">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53</w:t>
            </w:r>
          </w:p>
        </w:tc>
        <w:tc>
          <w:tcPr>
            <w:tcW w:w="236" w:type="dxa"/>
            <w:tcBorders>
              <w:top w:val="nil"/>
              <w:left w:val="nil"/>
              <w:bottom w:val="nil"/>
              <w:right w:val="nil"/>
            </w:tcBorders>
          </w:tcPr>
          <w:p w14:paraId="62358B2F" w14:textId="77777777" w:rsidR="00C66056" w:rsidRPr="00A76D80" w:rsidRDefault="00C66056" w:rsidP="00874BDA">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3B297213" w14:textId="75B4565E" w:rsidR="00C66056" w:rsidRPr="00A76D80" w:rsidRDefault="00CF57F4" w:rsidP="00874BDA">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33.3775</w:t>
            </w:r>
          </w:p>
        </w:tc>
        <w:tc>
          <w:tcPr>
            <w:tcW w:w="238" w:type="dxa"/>
            <w:tcBorders>
              <w:top w:val="nil"/>
              <w:left w:val="nil"/>
              <w:bottom w:val="nil"/>
              <w:right w:val="nil"/>
            </w:tcBorders>
          </w:tcPr>
          <w:p w14:paraId="400A213D" w14:textId="77777777" w:rsidR="00C66056" w:rsidRPr="00A76D80" w:rsidRDefault="00C66056" w:rsidP="00874BDA">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5FA9EEEF" w14:textId="26EA958B" w:rsidR="00C66056" w:rsidRPr="00A76D80" w:rsidRDefault="00CF57F4" w:rsidP="00874BDA">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1,766</w:t>
            </w:r>
          </w:p>
        </w:tc>
      </w:tr>
      <w:tr w:rsidR="007635E8" w:rsidRPr="00A76D80" w14:paraId="303B17B2" w14:textId="77777777" w:rsidTr="00AD54CA">
        <w:tc>
          <w:tcPr>
            <w:tcW w:w="4216" w:type="dxa"/>
            <w:tcBorders>
              <w:top w:val="nil"/>
              <w:left w:val="nil"/>
              <w:bottom w:val="nil"/>
              <w:right w:val="nil"/>
            </w:tcBorders>
            <w:vAlign w:val="bottom"/>
          </w:tcPr>
          <w:p w14:paraId="639E29B4" w14:textId="58FE5946" w:rsidR="007635E8" w:rsidRPr="00A76D80" w:rsidRDefault="007635E8" w:rsidP="007635E8">
            <w:pPr>
              <w:pStyle w:val="ListParagraph1"/>
              <w:spacing w:after="0" w:line="360" w:lineRule="auto"/>
              <w:ind w:left="366"/>
              <w:rPr>
                <w:rFonts w:ascii="Arial" w:hAnsi="Arial" w:cs="Arial"/>
                <w:sz w:val="19"/>
                <w:szCs w:val="19"/>
              </w:rPr>
            </w:pPr>
            <w:r>
              <w:rPr>
                <w:rFonts w:ascii="Arial" w:hAnsi="Arial" w:cs="Arial"/>
                <w:sz w:val="19"/>
                <w:szCs w:val="19"/>
              </w:rPr>
              <w:t>KWD</w:t>
            </w:r>
          </w:p>
        </w:tc>
        <w:tc>
          <w:tcPr>
            <w:tcW w:w="1378" w:type="dxa"/>
            <w:gridSpan w:val="2"/>
            <w:tcBorders>
              <w:top w:val="nil"/>
              <w:left w:val="nil"/>
              <w:bottom w:val="nil"/>
              <w:right w:val="nil"/>
            </w:tcBorders>
          </w:tcPr>
          <w:p w14:paraId="45B2DB72" w14:textId="31C31CFA" w:rsidR="007635E8" w:rsidRDefault="00CF57F4"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143</w:t>
            </w:r>
          </w:p>
        </w:tc>
        <w:tc>
          <w:tcPr>
            <w:tcW w:w="236" w:type="dxa"/>
            <w:tcBorders>
              <w:top w:val="nil"/>
              <w:left w:val="nil"/>
              <w:bottom w:val="nil"/>
              <w:right w:val="nil"/>
            </w:tcBorders>
          </w:tcPr>
          <w:p w14:paraId="79998452" w14:textId="77777777" w:rsidR="007635E8" w:rsidRPr="00A76D80" w:rsidRDefault="007635E8" w:rsidP="007635E8">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11762AD0" w14:textId="22623D0D" w:rsidR="007635E8" w:rsidRDefault="00CF57F4"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98.8026</w:t>
            </w:r>
          </w:p>
        </w:tc>
        <w:tc>
          <w:tcPr>
            <w:tcW w:w="238" w:type="dxa"/>
            <w:tcBorders>
              <w:top w:val="nil"/>
              <w:left w:val="nil"/>
              <w:bottom w:val="nil"/>
              <w:right w:val="nil"/>
            </w:tcBorders>
          </w:tcPr>
          <w:p w14:paraId="7D552C20"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478ABB2A" w14:textId="1077C24D" w:rsidR="007635E8" w:rsidRDefault="00CF57F4"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14,139</w:t>
            </w:r>
          </w:p>
        </w:tc>
      </w:tr>
      <w:tr w:rsidR="007635E8" w:rsidRPr="00A76D80" w14:paraId="744D19F9" w14:textId="77777777" w:rsidTr="006E34B2">
        <w:tc>
          <w:tcPr>
            <w:tcW w:w="4216" w:type="dxa"/>
            <w:tcBorders>
              <w:top w:val="nil"/>
              <w:left w:val="nil"/>
              <w:bottom w:val="nil"/>
              <w:right w:val="nil"/>
            </w:tcBorders>
            <w:vAlign w:val="bottom"/>
          </w:tcPr>
          <w:p w14:paraId="5B51077A" w14:textId="77777777" w:rsidR="007635E8" w:rsidRPr="00A76D80" w:rsidRDefault="007635E8" w:rsidP="007635E8">
            <w:pPr>
              <w:pStyle w:val="ListParagraph1"/>
              <w:spacing w:after="0" w:line="360" w:lineRule="auto"/>
              <w:ind w:left="366"/>
              <w:rPr>
                <w:rFonts w:ascii="Arial" w:hAnsi="Arial" w:cs="Arial"/>
                <w:sz w:val="19"/>
                <w:szCs w:val="19"/>
              </w:rPr>
            </w:pPr>
          </w:p>
        </w:tc>
        <w:tc>
          <w:tcPr>
            <w:tcW w:w="1378" w:type="dxa"/>
            <w:gridSpan w:val="2"/>
            <w:tcBorders>
              <w:top w:val="nil"/>
              <w:left w:val="nil"/>
              <w:bottom w:val="nil"/>
              <w:right w:val="nil"/>
            </w:tcBorders>
          </w:tcPr>
          <w:p w14:paraId="4E98B1F4"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52EFC74A" w14:textId="77777777" w:rsidR="007635E8" w:rsidRPr="00A76D80" w:rsidRDefault="007635E8" w:rsidP="007635E8">
            <w:pPr>
              <w:pStyle w:val="a1"/>
              <w:tabs>
                <w:tab w:val="left" w:pos="0"/>
                <w:tab w:val="left" w:pos="709"/>
              </w:tabs>
              <w:spacing w:line="360" w:lineRule="auto"/>
              <w:jc w:val="right"/>
              <w:rPr>
                <w:rFonts w:ascii="Arial" w:hAnsi="Arial" w:cs="Arial"/>
                <w:sz w:val="19"/>
                <w:szCs w:val="19"/>
                <w:cs/>
                <w:lang w:eastAsia="en-US"/>
              </w:rPr>
            </w:pPr>
          </w:p>
        </w:tc>
        <w:tc>
          <w:tcPr>
            <w:tcW w:w="1435" w:type="dxa"/>
            <w:tcBorders>
              <w:top w:val="nil"/>
              <w:left w:val="nil"/>
              <w:bottom w:val="nil"/>
              <w:right w:val="nil"/>
            </w:tcBorders>
          </w:tcPr>
          <w:p w14:paraId="53BD4011"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1E4FB261"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727B03C9"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r>
      <w:tr w:rsidR="007635E8" w:rsidRPr="00A76D80" w14:paraId="29FB524B" w14:textId="77777777" w:rsidTr="006E34B2">
        <w:tc>
          <w:tcPr>
            <w:tcW w:w="4216" w:type="dxa"/>
            <w:tcBorders>
              <w:top w:val="nil"/>
              <w:left w:val="nil"/>
              <w:bottom w:val="nil"/>
              <w:right w:val="nil"/>
            </w:tcBorders>
          </w:tcPr>
          <w:p w14:paraId="4CEA4B49" w14:textId="77777777" w:rsidR="007635E8" w:rsidRPr="00A76D80" w:rsidRDefault="007635E8" w:rsidP="007635E8">
            <w:pPr>
              <w:pStyle w:val="a1"/>
              <w:tabs>
                <w:tab w:val="left" w:pos="0"/>
                <w:tab w:val="left" w:pos="709"/>
              </w:tabs>
              <w:spacing w:line="360" w:lineRule="auto"/>
              <w:rPr>
                <w:rFonts w:ascii="Arial" w:hAnsi="Arial" w:cs="Arial"/>
                <w:sz w:val="19"/>
                <w:szCs w:val="19"/>
                <w:u w:val="single"/>
                <w:lang w:eastAsia="en-US"/>
              </w:rPr>
            </w:pPr>
            <w:r w:rsidRPr="00A76D80">
              <w:rPr>
                <w:rFonts w:ascii="Arial" w:hAnsi="Arial" w:cs="Arial"/>
                <w:sz w:val="19"/>
                <w:szCs w:val="19"/>
                <w:u w:val="single"/>
                <w:lang w:eastAsia="en-US"/>
              </w:rPr>
              <w:t>Trade accounts payable in foreign currencies</w:t>
            </w:r>
          </w:p>
        </w:tc>
        <w:tc>
          <w:tcPr>
            <w:tcW w:w="1378" w:type="dxa"/>
            <w:gridSpan w:val="2"/>
            <w:tcBorders>
              <w:top w:val="nil"/>
              <w:left w:val="nil"/>
              <w:bottom w:val="nil"/>
              <w:right w:val="nil"/>
            </w:tcBorders>
          </w:tcPr>
          <w:p w14:paraId="535703AA"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4C3469EC"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11D0626C"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025C7AFE"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30E706C4"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r>
      <w:tr w:rsidR="007635E8" w:rsidRPr="00A76D80" w14:paraId="0AC85A08" w14:textId="77777777" w:rsidTr="006E34B2">
        <w:trPr>
          <w:trHeight w:val="81"/>
        </w:trPr>
        <w:tc>
          <w:tcPr>
            <w:tcW w:w="4222" w:type="dxa"/>
            <w:gridSpan w:val="2"/>
            <w:tcBorders>
              <w:top w:val="nil"/>
              <w:left w:val="nil"/>
              <w:bottom w:val="nil"/>
              <w:right w:val="nil"/>
            </w:tcBorders>
          </w:tcPr>
          <w:p w14:paraId="2990BD7F" w14:textId="77777777" w:rsidR="007635E8" w:rsidRPr="00A76D80" w:rsidRDefault="007635E8" w:rsidP="007635E8">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tcPr>
          <w:p w14:paraId="30C27818" w14:textId="5D65BE6A" w:rsidR="007635E8" w:rsidRPr="00A76D80" w:rsidRDefault="00CF57F4" w:rsidP="007635E8">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3,307</w:t>
            </w:r>
          </w:p>
        </w:tc>
        <w:tc>
          <w:tcPr>
            <w:tcW w:w="236" w:type="dxa"/>
            <w:tcBorders>
              <w:top w:val="nil"/>
              <w:left w:val="nil"/>
              <w:bottom w:val="nil"/>
              <w:right w:val="nil"/>
            </w:tcBorders>
          </w:tcPr>
          <w:p w14:paraId="2F860B15"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446400B7" w14:textId="2346DC6D" w:rsidR="007635E8" w:rsidRPr="00A76D80" w:rsidRDefault="00CF57F4"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30.3313</w:t>
            </w:r>
          </w:p>
        </w:tc>
        <w:tc>
          <w:tcPr>
            <w:tcW w:w="238" w:type="dxa"/>
            <w:tcBorders>
              <w:top w:val="nil"/>
              <w:left w:val="nil"/>
              <w:bottom w:val="nil"/>
              <w:right w:val="nil"/>
            </w:tcBorders>
          </w:tcPr>
          <w:p w14:paraId="4B7C4F63"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7AFE59CF" w14:textId="7082F4FF" w:rsidR="007635E8" w:rsidRPr="00A76D80" w:rsidRDefault="00CF57F4" w:rsidP="007635E8">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100,311</w:t>
            </w:r>
          </w:p>
        </w:tc>
      </w:tr>
      <w:tr w:rsidR="007711EC" w:rsidRPr="00A76D80" w14:paraId="09DB162C" w14:textId="77777777" w:rsidTr="006E34B2">
        <w:tc>
          <w:tcPr>
            <w:tcW w:w="4222" w:type="dxa"/>
            <w:gridSpan w:val="2"/>
            <w:tcBorders>
              <w:top w:val="nil"/>
              <w:left w:val="nil"/>
              <w:bottom w:val="nil"/>
              <w:right w:val="nil"/>
            </w:tcBorders>
          </w:tcPr>
          <w:p w14:paraId="2C02838C" w14:textId="77777777" w:rsidR="007711EC" w:rsidRPr="00A76D80" w:rsidRDefault="007711EC" w:rsidP="007635E8">
            <w:pPr>
              <w:pStyle w:val="a1"/>
              <w:tabs>
                <w:tab w:val="left" w:pos="33"/>
                <w:tab w:val="left" w:pos="317"/>
              </w:tabs>
              <w:spacing w:line="360" w:lineRule="auto"/>
              <w:ind w:left="33"/>
              <w:jc w:val="center"/>
              <w:rPr>
                <w:rFonts w:ascii="Arial" w:hAnsi="Arial" w:cs="Arial"/>
                <w:sz w:val="19"/>
                <w:szCs w:val="19"/>
                <w:lang w:eastAsia="en-US"/>
              </w:rPr>
            </w:pPr>
          </w:p>
        </w:tc>
        <w:tc>
          <w:tcPr>
            <w:tcW w:w="1372" w:type="dxa"/>
            <w:tcBorders>
              <w:top w:val="nil"/>
              <w:left w:val="nil"/>
              <w:bottom w:val="nil"/>
              <w:right w:val="nil"/>
            </w:tcBorders>
          </w:tcPr>
          <w:p w14:paraId="777D4EA0" w14:textId="77777777" w:rsidR="007711EC" w:rsidRPr="00A76D80" w:rsidRDefault="007711EC" w:rsidP="007635E8">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1D3E35E1" w14:textId="77777777" w:rsidR="007711EC" w:rsidRPr="00A76D80" w:rsidRDefault="007711EC" w:rsidP="007635E8">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76A5C5FD" w14:textId="77777777" w:rsidR="007711EC" w:rsidRPr="00A76D80" w:rsidRDefault="007711EC" w:rsidP="007635E8">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50A95F2A" w14:textId="77777777" w:rsidR="007711EC" w:rsidRPr="00A76D80" w:rsidRDefault="007711EC" w:rsidP="007635E8">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0CB4A999" w14:textId="77777777" w:rsidR="007711EC" w:rsidRPr="00A76D80" w:rsidRDefault="007711EC" w:rsidP="007635E8">
            <w:pPr>
              <w:pStyle w:val="a1"/>
              <w:tabs>
                <w:tab w:val="left" w:pos="0"/>
                <w:tab w:val="left" w:pos="709"/>
              </w:tabs>
              <w:spacing w:line="360" w:lineRule="auto"/>
              <w:jc w:val="right"/>
              <w:rPr>
                <w:rFonts w:ascii="Arial" w:hAnsi="Arial" w:cs="Arial"/>
                <w:sz w:val="19"/>
                <w:szCs w:val="19"/>
                <w:lang w:eastAsia="en-US"/>
              </w:rPr>
            </w:pPr>
          </w:p>
        </w:tc>
      </w:tr>
      <w:tr w:rsidR="007635E8" w:rsidRPr="00A76D80" w14:paraId="6D399D63" w14:textId="77777777" w:rsidTr="006E34B2">
        <w:tc>
          <w:tcPr>
            <w:tcW w:w="5594" w:type="dxa"/>
            <w:gridSpan w:val="3"/>
            <w:tcBorders>
              <w:top w:val="nil"/>
              <w:left w:val="nil"/>
              <w:bottom w:val="nil"/>
              <w:right w:val="nil"/>
            </w:tcBorders>
          </w:tcPr>
          <w:p w14:paraId="03BB6E31" w14:textId="0D26038F" w:rsidR="007635E8" w:rsidRPr="00A76D80" w:rsidRDefault="007635E8" w:rsidP="007635E8">
            <w:pPr>
              <w:pStyle w:val="a1"/>
              <w:tabs>
                <w:tab w:val="left" w:pos="0"/>
                <w:tab w:val="left" w:pos="709"/>
              </w:tabs>
              <w:spacing w:line="360" w:lineRule="auto"/>
              <w:rPr>
                <w:rFonts w:ascii="Arial" w:hAnsi="Arial" w:cs="Arial"/>
                <w:sz w:val="19"/>
                <w:szCs w:val="19"/>
                <w:lang w:eastAsia="en-US"/>
              </w:rPr>
            </w:pPr>
            <w:r w:rsidRPr="00A76D80">
              <w:rPr>
                <w:rFonts w:ascii="Arial" w:hAnsi="Arial" w:cs="Arial"/>
                <w:sz w:val="19"/>
                <w:szCs w:val="19"/>
                <w:u w:val="single"/>
                <w:lang w:eastAsia="en-US"/>
              </w:rPr>
              <w:t>Short</w:t>
            </w:r>
            <w:r>
              <w:rPr>
                <w:rFonts w:ascii="Arial" w:hAnsi="Arial" w:cs="Arial"/>
                <w:sz w:val="19"/>
                <w:szCs w:val="19"/>
                <w:u w:val="single"/>
                <w:lang w:eastAsia="en-US"/>
              </w:rPr>
              <w:t>-</w:t>
            </w:r>
            <w:r w:rsidRPr="00A76D80">
              <w:rPr>
                <w:rFonts w:ascii="Arial" w:hAnsi="Arial" w:cs="Arial"/>
                <w:sz w:val="19"/>
                <w:szCs w:val="19"/>
                <w:u w:val="single"/>
                <w:lang w:eastAsia="en-US"/>
              </w:rPr>
              <w:t>term loans from bank in foreign currency</w:t>
            </w:r>
          </w:p>
        </w:tc>
        <w:tc>
          <w:tcPr>
            <w:tcW w:w="236" w:type="dxa"/>
            <w:tcBorders>
              <w:top w:val="nil"/>
              <w:left w:val="nil"/>
              <w:bottom w:val="nil"/>
              <w:right w:val="nil"/>
            </w:tcBorders>
          </w:tcPr>
          <w:p w14:paraId="487F0001"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4B2FF4AA"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09C9F07B"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231B668B"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r>
      <w:tr w:rsidR="007635E8" w:rsidRPr="00A76D80" w14:paraId="728FA367" w14:textId="77777777" w:rsidTr="006E34B2">
        <w:trPr>
          <w:trHeight w:val="81"/>
        </w:trPr>
        <w:tc>
          <w:tcPr>
            <w:tcW w:w="4222" w:type="dxa"/>
            <w:gridSpan w:val="2"/>
            <w:tcBorders>
              <w:top w:val="nil"/>
              <w:left w:val="nil"/>
              <w:bottom w:val="nil"/>
              <w:right w:val="nil"/>
            </w:tcBorders>
          </w:tcPr>
          <w:p w14:paraId="5657D653" w14:textId="77777777" w:rsidR="007635E8" w:rsidRPr="00A76D80" w:rsidRDefault="007635E8" w:rsidP="007635E8">
            <w:pPr>
              <w:pStyle w:val="CharCharCharCharCharCharCharCharCharCharCharCharCharCharCharCharCharCharCharCharCharCharCharCharCharCharCharCharChar"/>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tcPr>
          <w:p w14:paraId="02C615A2" w14:textId="07617A9B" w:rsidR="007635E8" w:rsidRPr="00A76D80" w:rsidRDefault="00CF57F4"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4,411</w:t>
            </w:r>
          </w:p>
        </w:tc>
        <w:tc>
          <w:tcPr>
            <w:tcW w:w="236" w:type="dxa"/>
            <w:tcBorders>
              <w:top w:val="nil"/>
              <w:left w:val="nil"/>
              <w:bottom w:val="nil"/>
              <w:right w:val="nil"/>
            </w:tcBorders>
          </w:tcPr>
          <w:p w14:paraId="04389569"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09C8A169" w14:textId="41A942C8" w:rsidR="007635E8" w:rsidRPr="00A76D80" w:rsidRDefault="00CF57F4"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30.3313</w:t>
            </w:r>
          </w:p>
        </w:tc>
        <w:tc>
          <w:tcPr>
            <w:tcW w:w="238" w:type="dxa"/>
            <w:tcBorders>
              <w:top w:val="nil"/>
              <w:left w:val="nil"/>
              <w:bottom w:val="nil"/>
              <w:right w:val="nil"/>
            </w:tcBorders>
          </w:tcPr>
          <w:p w14:paraId="70E4EF75"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19C3408A" w14:textId="1573CE85" w:rsidR="007635E8" w:rsidRPr="00A76D80" w:rsidRDefault="00CF57F4"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133</w:t>
            </w:r>
          </w:p>
        </w:tc>
      </w:tr>
      <w:tr w:rsidR="007635E8" w:rsidRPr="00A76D80" w14:paraId="76DC4F2B" w14:textId="77777777" w:rsidTr="006E34B2">
        <w:trPr>
          <w:trHeight w:val="81"/>
        </w:trPr>
        <w:tc>
          <w:tcPr>
            <w:tcW w:w="4222" w:type="dxa"/>
            <w:gridSpan w:val="2"/>
            <w:tcBorders>
              <w:top w:val="nil"/>
              <w:left w:val="nil"/>
              <w:bottom w:val="nil"/>
              <w:right w:val="nil"/>
            </w:tcBorders>
          </w:tcPr>
          <w:p w14:paraId="0B7CAC3E" w14:textId="77777777" w:rsidR="007635E8" w:rsidRPr="00A76D80" w:rsidRDefault="007635E8" w:rsidP="007635E8">
            <w:pPr>
              <w:pStyle w:val="CharCharCharCharCharCharCharCharCharCharCharCharCharCharCharCharCharCharCharCharCharCharCharCharCharCharCharCharChar"/>
              <w:spacing w:after="0" w:line="360" w:lineRule="auto"/>
              <w:ind w:left="366"/>
              <w:rPr>
                <w:rFonts w:ascii="Arial" w:hAnsi="Arial" w:cs="Arial"/>
                <w:sz w:val="19"/>
                <w:szCs w:val="19"/>
              </w:rPr>
            </w:pPr>
          </w:p>
        </w:tc>
        <w:tc>
          <w:tcPr>
            <w:tcW w:w="1372" w:type="dxa"/>
            <w:tcBorders>
              <w:top w:val="nil"/>
              <w:left w:val="nil"/>
              <w:bottom w:val="nil"/>
              <w:right w:val="nil"/>
            </w:tcBorders>
          </w:tcPr>
          <w:p w14:paraId="48E889E2" w14:textId="77777777" w:rsidR="007635E8" w:rsidRPr="00A76D80" w:rsidRDefault="007635E8" w:rsidP="007635E8">
            <w:pPr>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1BFE8842" w14:textId="77777777" w:rsidR="007635E8" w:rsidRPr="00A76D80" w:rsidRDefault="007635E8" w:rsidP="007635E8">
            <w:pPr>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0EBE07B3" w14:textId="77777777" w:rsidR="007635E8" w:rsidRPr="00A76D80" w:rsidRDefault="007635E8" w:rsidP="007635E8">
            <w:pPr>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2B3A0897" w14:textId="77777777" w:rsidR="007635E8" w:rsidRPr="00A76D80" w:rsidRDefault="007635E8" w:rsidP="007635E8">
            <w:pPr>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6C6842EC" w14:textId="77777777" w:rsidR="007635E8" w:rsidRPr="00A76D80" w:rsidRDefault="007635E8" w:rsidP="007635E8">
            <w:pPr>
              <w:spacing w:line="360" w:lineRule="auto"/>
              <w:jc w:val="right"/>
              <w:rPr>
                <w:rFonts w:ascii="Arial" w:hAnsi="Arial" w:cs="Arial"/>
                <w:sz w:val="19"/>
                <w:szCs w:val="19"/>
                <w:lang w:eastAsia="en-US"/>
              </w:rPr>
            </w:pPr>
          </w:p>
        </w:tc>
      </w:tr>
      <w:tr w:rsidR="007635E8" w:rsidRPr="00A76D80" w14:paraId="782D06AC" w14:textId="77777777" w:rsidTr="006E34B2">
        <w:trPr>
          <w:trHeight w:val="81"/>
        </w:trPr>
        <w:tc>
          <w:tcPr>
            <w:tcW w:w="4222" w:type="dxa"/>
            <w:gridSpan w:val="2"/>
            <w:tcBorders>
              <w:top w:val="nil"/>
              <w:left w:val="nil"/>
              <w:bottom w:val="nil"/>
              <w:right w:val="nil"/>
            </w:tcBorders>
          </w:tcPr>
          <w:p w14:paraId="7CD61323" w14:textId="77777777" w:rsidR="007635E8" w:rsidRPr="00A76D80" w:rsidRDefault="007635E8" w:rsidP="007635E8">
            <w:pPr>
              <w:pStyle w:val="a1"/>
              <w:tabs>
                <w:tab w:val="left" w:pos="0"/>
                <w:tab w:val="left" w:pos="709"/>
              </w:tabs>
              <w:spacing w:line="360" w:lineRule="auto"/>
              <w:rPr>
                <w:rFonts w:ascii="Arial" w:hAnsi="Arial" w:cs="Arial"/>
                <w:sz w:val="19"/>
                <w:szCs w:val="19"/>
                <w:u w:val="single"/>
                <w:lang w:eastAsia="en-US"/>
              </w:rPr>
            </w:pPr>
            <w:r w:rsidRPr="00A76D80">
              <w:rPr>
                <w:rFonts w:ascii="Arial" w:hAnsi="Arial" w:cs="Arial"/>
                <w:sz w:val="19"/>
                <w:szCs w:val="19"/>
                <w:u w:val="single"/>
                <w:lang w:eastAsia="en-US"/>
              </w:rPr>
              <w:t>Advances from customers in foreign currency</w:t>
            </w:r>
          </w:p>
        </w:tc>
        <w:tc>
          <w:tcPr>
            <w:tcW w:w="1372" w:type="dxa"/>
            <w:tcBorders>
              <w:top w:val="nil"/>
              <w:left w:val="nil"/>
              <w:bottom w:val="nil"/>
              <w:right w:val="nil"/>
            </w:tcBorders>
          </w:tcPr>
          <w:p w14:paraId="3BA922EC" w14:textId="77777777" w:rsidR="007635E8" w:rsidRPr="00A76D80" w:rsidRDefault="007635E8" w:rsidP="007635E8">
            <w:pPr>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62AD7F4A" w14:textId="77777777" w:rsidR="007635E8" w:rsidRPr="00A76D80" w:rsidRDefault="007635E8" w:rsidP="007635E8">
            <w:pPr>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34F925A1" w14:textId="77777777" w:rsidR="007635E8" w:rsidRPr="00A76D80" w:rsidRDefault="007635E8" w:rsidP="007635E8">
            <w:pPr>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552572F8" w14:textId="77777777" w:rsidR="007635E8" w:rsidRPr="00A76D80" w:rsidRDefault="007635E8" w:rsidP="007635E8">
            <w:pPr>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18B87A00" w14:textId="77777777" w:rsidR="007635E8" w:rsidRPr="00A76D80" w:rsidRDefault="007635E8" w:rsidP="007635E8">
            <w:pPr>
              <w:spacing w:line="360" w:lineRule="auto"/>
              <w:jc w:val="right"/>
              <w:rPr>
                <w:rFonts w:ascii="Arial" w:hAnsi="Arial" w:cs="Arial"/>
                <w:sz w:val="19"/>
                <w:szCs w:val="19"/>
                <w:lang w:eastAsia="en-US"/>
              </w:rPr>
            </w:pPr>
          </w:p>
        </w:tc>
      </w:tr>
      <w:tr w:rsidR="007635E8" w:rsidRPr="00314A4C" w14:paraId="29BD523D" w14:textId="77777777" w:rsidTr="006E34B2">
        <w:trPr>
          <w:trHeight w:val="81"/>
        </w:trPr>
        <w:tc>
          <w:tcPr>
            <w:tcW w:w="4222" w:type="dxa"/>
            <w:gridSpan w:val="2"/>
            <w:tcBorders>
              <w:top w:val="nil"/>
              <w:left w:val="nil"/>
              <w:bottom w:val="nil"/>
              <w:right w:val="nil"/>
            </w:tcBorders>
          </w:tcPr>
          <w:p w14:paraId="7265E8EC" w14:textId="77777777" w:rsidR="007635E8" w:rsidRPr="00A76D80" w:rsidRDefault="007635E8" w:rsidP="007635E8">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shd w:val="clear" w:color="auto" w:fill="auto"/>
          </w:tcPr>
          <w:p w14:paraId="4AA58A10" w14:textId="16C69252" w:rsidR="007635E8" w:rsidRPr="00D95D7A" w:rsidRDefault="00CF57F4" w:rsidP="007635E8">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155</w:t>
            </w:r>
          </w:p>
        </w:tc>
        <w:tc>
          <w:tcPr>
            <w:tcW w:w="236" w:type="dxa"/>
            <w:tcBorders>
              <w:top w:val="nil"/>
              <w:left w:val="nil"/>
              <w:bottom w:val="nil"/>
              <w:right w:val="nil"/>
            </w:tcBorders>
          </w:tcPr>
          <w:p w14:paraId="4BAE6A0B" w14:textId="77777777" w:rsidR="007635E8" w:rsidRPr="00A76D80" w:rsidRDefault="007635E8" w:rsidP="007635E8">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7D2706DA" w14:textId="12ECE78F" w:rsidR="007635E8" w:rsidRPr="00A76D80" w:rsidRDefault="00CF57F4"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30.3313</w:t>
            </w:r>
          </w:p>
        </w:tc>
        <w:tc>
          <w:tcPr>
            <w:tcW w:w="238" w:type="dxa"/>
            <w:tcBorders>
              <w:top w:val="nil"/>
              <w:left w:val="nil"/>
              <w:bottom w:val="nil"/>
              <w:right w:val="nil"/>
            </w:tcBorders>
          </w:tcPr>
          <w:p w14:paraId="5D3ED7BF"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4EE7B2A5" w14:textId="23D8990E" w:rsidR="007635E8" w:rsidRPr="001966F1" w:rsidRDefault="00CF57F4"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4,705</w:t>
            </w:r>
          </w:p>
        </w:tc>
      </w:tr>
      <w:tr w:rsidR="007635E8" w:rsidRPr="00314A4C" w14:paraId="278AAF19" w14:textId="77777777" w:rsidTr="006E34B2">
        <w:trPr>
          <w:trHeight w:val="81"/>
        </w:trPr>
        <w:tc>
          <w:tcPr>
            <w:tcW w:w="4222" w:type="dxa"/>
            <w:gridSpan w:val="2"/>
            <w:tcBorders>
              <w:top w:val="nil"/>
              <w:left w:val="nil"/>
              <w:bottom w:val="nil"/>
              <w:right w:val="nil"/>
            </w:tcBorders>
          </w:tcPr>
          <w:p w14:paraId="5F08B005" w14:textId="77777777" w:rsidR="007635E8" w:rsidRPr="00A76D80" w:rsidRDefault="007635E8" w:rsidP="007635E8">
            <w:pPr>
              <w:pStyle w:val="ListParagraph1"/>
              <w:spacing w:after="0" w:line="360" w:lineRule="auto"/>
              <w:ind w:left="366"/>
              <w:rPr>
                <w:rFonts w:ascii="Arial" w:hAnsi="Arial" w:cs="Arial"/>
                <w:sz w:val="19"/>
                <w:szCs w:val="19"/>
              </w:rPr>
            </w:pPr>
            <w:r w:rsidRPr="00A76D80">
              <w:rPr>
                <w:rFonts w:ascii="Arial" w:hAnsi="Arial" w:cs="Arial"/>
                <w:sz w:val="19"/>
                <w:szCs w:val="19"/>
              </w:rPr>
              <w:t>EUR</w:t>
            </w:r>
          </w:p>
        </w:tc>
        <w:tc>
          <w:tcPr>
            <w:tcW w:w="1372" w:type="dxa"/>
            <w:tcBorders>
              <w:top w:val="nil"/>
              <w:left w:val="nil"/>
              <w:bottom w:val="nil"/>
              <w:right w:val="nil"/>
            </w:tcBorders>
            <w:shd w:val="clear" w:color="auto" w:fill="auto"/>
          </w:tcPr>
          <w:p w14:paraId="6B55A30E" w14:textId="5AE80AA3" w:rsidR="007635E8" w:rsidRPr="00D95D7A" w:rsidRDefault="00CF57F4"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26</w:t>
            </w:r>
          </w:p>
        </w:tc>
        <w:tc>
          <w:tcPr>
            <w:tcW w:w="236" w:type="dxa"/>
            <w:tcBorders>
              <w:top w:val="nil"/>
              <w:left w:val="nil"/>
              <w:bottom w:val="nil"/>
              <w:right w:val="nil"/>
            </w:tcBorders>
          </w:tcPr>
          <w:p w14:paraId="4F5D37DC" w14:textId="77777777" w:rsidR="007635E8" w:rsidRPr="00A76D80" w:rsidRDefault="007635E8" w:rsidP="007635E8">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4634E2CA" w14:textId="257C1259" w:rsidR="007635E8" w:rsidRPr="00A76D80" w:rsidRDefault="00CF57F4"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34.0846</w:t>
            </w:r>
          </w:p>
        </w:tc>
        <w:tc>
          <w:tcPr>
            <w:tcW w:w="238" w:type="dxa"/>
            <w:tcBorders>
              <w:top w:val="nil"/>
              <w:left w:val="nil"/>
              <w:bottom w:val="nil"/>
              <w:right w:val="nil"/>
            </w:tcBorders>
          </w:tcPr>
          <w:p w14:paraId="75ED407D"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29CFE4D6" w14:textId="477474D1" w:rsidR="007635E8" w:rsidRPr="001966F1" w:rsidRDefault="00CF57F4"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900</w:t>
            </w:r>
          </w:p>
        </w:tc>
      </w:tr>
      <w:tr w:rsidR="007635E8" w:rsidRPr="00A76D80" w14:paraId="2DCBBADE" w14:textId="77777777" w:rsidTr="006E34B2">
        <w:trPr>
          <w:trHeight w:val="81"/>
        </w:trPr>
        <w:tc>
          <w:tcPr>
            <w:tcW w:w="4222" w:type="dxa"/>
            <w:gridSpan w:val="2"/>
            <w:tcBorders>
              <w:top w:val="nil"/>
              <w:left w:val="nil"/>
              <w:bottom w:val="nil"/>
              <w:right w:val="nil"/>
            </w:tcBorders>
          </w:tcPr>
          <w:p w14:paraId="13EA7D9D" w14:textId="77777777" w:rsidR="007635E8" w:rsidRPr="00A76D80" w:rsidRDefault="007635E8" w:rsidP="007635E8">
            <w:pPr>
              <w:pStyle w:val="CharCharCharCharCharCharCharCharCharCharCharCharCharCharCharCharCharCharCharCharCharCharCharCharCharCharCharCharChar"/>
              <w:spacing w:after="0" w:line="360" w:lineRule="auto"/>
              <w:ind w:left="366"/>
              <w:rPr>
                <w:rFonts w:ascii="Arial" w:hAnsi="Arial" w:cs="Arial"/>
                <w:sz w:val="19"/>
                <w:szCs w:val="19"/>
              </w:rPr>
            </w:pPr>
          </w:p>
        </w:tc>
        <w:tc>
          <w:tcPr>
            <w:tcW w:w="1372" w:type="dxa"/>
            <w:tcBorders>
              <w:top w:val="nil"/>
              <w:left w:val="nil"/>
              <w:bottom w:val="nil"/>
              <w:right w:val="nil"/>
            </w:tcBorders>
          </w:tcPr>
          <w:p w14:paraId="25E19FD7"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5BBDD099"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1BF86117"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22B16B3A"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0B6B4892"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r>
      <w:tr w:rsidR="007635E8" w:rsidRPr="00A76D80" w14:paraId="7767AB7F" w14:textId="77777777" w:rsidTr="006E34B2">
        <w:trPr>
          <w:trHeight w:val="81"/>
        </w:trPr>
        <w:tc>
          <w:tcPr>
            <w:tcW w:w="5594" w:type="dxa"/>
            <w:gridSpan w:val="3"/>
            <w:tcBorders>
              <w:top w:val="nil"/>
              <w:left w:val="nil"/>
              <w:bottom w:val="nil"/>
              <w:right w:val="nil"/>
            </w:tcBorders>
          </w:tcPr>
          <w:p w14:paraId="7567EAEB" w14:textId="30D1B6F2" w:rsidR="007635E8" w:rsidRPr="00A76D80" w:rsidRDefault="007635E8" w:rsidP="007635E8">
            <w:pPr>
              <w:pStyle w:val="a1"/>
              <w:tabs>
                <w:tab w:val="left" w:pos="0"/>
                <w:tab w:val="left" w:pos="709"/>
              </w:tabs>
              <w:spacing w:line="360" w:lineRule="auto"/>
              <w:rPr>
                <w:rFonts w:ascii="Arial" w:hAnsi="Arial" w:cs="Arial"/>
                <w:sz w:val="19"/>
                <w:szCs w:val="19"/>
                <w:lang w:eastAsia="en-US"/>
              </w:rPr>
            </w:pPr>
            <w:r w:rsidRPr="00A76D80">
              <w:rPr>
                <w:rFonts w:ascii="Arial" w:hAnsi="Arial" w:cs="Arial"/>
                <w:sz w:val="19"/>
                <w:szCs w:val="19"/>
                <w:u w:val="single"/>
                <w:lang w:eastAsia="en-US"/>
              </w:rPr>
              <w:t>Accrued commission expenses in foreign currency</w:t>
            </w:r>
          </w:p>
        </w:tc>
        <w:tc>
          <w:tcPr>
            <w:tcW w:w="236" w:type="dxa"/>
            <w:tcBorders>
              <w:top w:val="nil"/>
              <w:left w:val="nil"/>
              <w:bottom w:val="nil"/>
              <w:right w:val="nil"/>
            </w:tcBorders>
          </w:tcPr>
          <w:p w14:paraId="2EAC25CB"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1D32B04B"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3CA1F507"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2C41E7D5"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eastAsia="en-US"/>
              </w:rPr>
            </w:pPr>
          </w:p>
        </w:tc>
      </w:tr>
      <w:tr w:rsidR="007635E8" w:rsidRPr="00A76D80" w14:paraId="085D9EC1" w14:textId="77777777" w:rsidTr="006E34B2">
        <w:trPr>
          <w:trHeight w:val="81"/>
        </w:trPr>
        <w:tc>
          <w:tcPr>
            <w:tcW w:w="4222" w:type="dxa"/>
            <w:gridSpan w:val="2"/>
            <w:tcBorders>
              <w:top w:val="nil"/>
              <w:left w:val="nil"/>
              <w:bottom w:val="nil"/>
              <w:right w:val="nil"/>
            </w:tcBorders>
          </w:tcPr>
          <w:p w14:paraId="5F2B0E29" w14:textId="77777777" w:rsidR="007635E8" w:rsidRPr="00A76D80" w:rsidRDefault="007635E8" w:rsidP="007635E8">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tcPr>
          <w:p w14:paraId="11CB31CF" w14:textId="59B261BF" w:rsidR="007635E8" w:rsidRPr="00A76D80" w:rsidRDefault="00CF57F4"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746</w:t>
            </w:r>
          </w:p>
        </w:tc>
        <w:tc>
          <w:tcPr>
            <w:tcW w:w="236" w:type="dxa"/>
            <w:tcBorders>
              <w:top w:val="nil"/>
              <w:left w:val="nil"/>
              <w:bottom w:val="nil"/>
              <w:right w:val="nil"/>
            </w:tcBorders>
          </w:tcPr>
          <w:p w14:paraId="3B428FCA"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03931E11" w14:textId="20F82787" w:rsidR="007635E8" w:rsidRPr="00A76D80" w:rsidRDefault="00CF57F4"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30.3313</w:t>
            </w:r>
          </w:p>
        </w:tc>
        <w:tc>
          <w:tcPr>
            <w:tcW w:w="238" w:type="dxa"/>
            <w:tcBorders>
              <w:top w:val="nil"/>
              <w:left w:val="nil"/>
              <w:bottom w:val="nil"/>
              <w:right w:val="nil"/>
            </w:tcBorders>
          </w:tcPr>
          <w:p w14:paraId="3DF511F2"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7DBE4B59" w14:textId="0A493247" w:rsidR="007635E8" w:rsidRPr="00A76D80" w:rsidRDefault="00CF57F4"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22,630</w:t>
            </w:r>
          </w:p>
        </w:tc>
      </w:tr>
      <w:tr w:rsidR="007635E8" w:rsidRPr="00A76D80" w14:paraId="26F44E7F" w14:textId="77777777" w:rsidTr="006E34B2">
        <w:trPr>
          <w:trHeight w:val="81"/>
        </w:trPr>
        <w:tc>
          <w:tcPr>
            <w:tcW w:w="4222" w:type="dxa"/>
            <w:gridSpan w:val="2"/>
            <w:tcBorders>
              <w:top w:val="nil"/>
              <w:left w:val="nil"/>
              <w:bottom w:val="nil"/>
              <w:right w:val="nil"/>
            </w:tcBorders>
          </w:tcPr>
          <w:p w14:paraId="0AA00AB0" w14:textId="77777777" w:rsidR="007635E8" w:rsidRPr="00A76D80" w:rsidRDefault="007635E8" w:rsidP="007635E8">
            <w:pPr>
              <w:pStyle w:val="ListParagraph1"/>
              <w:spacing w:after="0" w:line="360" w:lineRule="auto"/>
              <w:ind w:left="366"/>
              <w:rPr>
                <w:rFonts w:ascii="Arial" w:hAnsi="Arial" w:cs="Arial"/>
                <w:sz w:val="19"/>
                <w:szCs w:val="19"/>
              </w:rPr>
            </w:pPr>
            <w:r w:rsidRPr="00A76D80">
              <w:rPr>
                <w:rFonts w:ascii="Arial" w:hAnsi="Arial" w:cs="Arial"/>
                <w:sz w:val="19"/>
                <w:szCs w:val="19"/>
              </w:rPr>
              <w:t>EUR</w:t>
            </w:r>
          </w:p>
        </w:tc>
        <w:tc>
          <w:tcPr>
            <w:tcW w:w="1372" w:type="dxa"/>
            <w:tcBorders>
              <w:top w:val="nil"/>
              <w:left w:val="nil"/>
              <w:bottom w:val="nil"/>
              <w:right w:val="nil"/>
            </w:tcBorders>
          </w:tcPr>
          <w:p w14:paraId="38C6BABC" w14:textId="2B5CC4D7" w:rsidR="007635E8" w:rsidRPr="00A76D80" w:rsidRDefault="00CF57F4"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183</w:t>
            </w:r>
          </w:p>
        </w:tc>
        <w:tc>
          <w:tcPr>
            <w:tcW w:w="236" w:type="dxa"/>
            <w:tcBorders>
              <w:top w:val="nil"/>
              <w:left w:val="nil"/>
              <w:bottom w:val="nil"/>
              <w:right w:val="nil"/>
            </w:tcBorders>
          </w:tcPr>
          <w:p w14:paraId="3AF68C00"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1F659D57" w14:textId="6B111B17" w:rsidR="007635E8" w:rsidRPr="00A76D80" w:rsidRDefault="00CF57F4"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34.0846</w:t>
            </w:r>
          </w:p>
        </w:tc>
        <w:tc>
          <w:tcPr>
            <w:tcW w:w="238" w:type="dxa"/>
            <w:tcBorders>
              <w:top w:val="nil"/>
              <w:left w:val="nil"/>
              <w:bottom w:val="nil"/>
              <w:right w:val="nil"/>
            </w:tcBorders>
          </w:tcPr>
          <w:p w14:paraId="1851D512" w14:textId="77777777" w:rsidR="007635E8" w:rsidRPr="00A76D80" w:rsidRDefault="007635E8" w:rsidP="007635E8">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1667CB70" w14:textId="351A7714" w:rsidR="007635E8" w:rsidRPr="00A76D80" w:rsidRDefault="00CF57F4" w:rsidP="007635E8">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6,252</w:t>
            </w:r>
          </w:p>
        </w:tc>
      </w:tr>
    </w:tbl>
    <w:p w14:paraId="6DA05DE6" w14:textId="2C06D24B" w:rsidR="001A023A" w:rsidRDefault="001A023A">
      <w:pPr>
        <w:rPr>
          <w:rFonts w:ascii="Garamond" w:hAnsi="Garamond" w:cstheme="minorBidi"/>
          <w:sz w:val="20"/>
          <w:szCs w:val="25"/>
          <w:lang w:val="en-GB" w:eastAsia="en-US"/>
        </w:rPr>
      </w:pPr>
    </w:p>
    <w:p w14:paraId="1CBE6150" w14:textId="77777777" w:rsidR="003A2DA7" w:rsidRDefault="003A2DA7">
      <w:pPr>
        <w:rPr>
          <w:rFonts w:ascii="Garamond" w:hAnsi="Garamond" w:cstheme="minorBidi"/>
          <w:sz w:val="20"/>
          <w:szCs w:val="25"/>
          <w:lang w:val="en-GB" w:eastAsia="en-US"/>
        </w:rPr>
      </w:pPr>
    </w:p>
    <w:p w14:paraId="3925EDE5" w14:textId="77777777" w:rsidR="003D3EB2" w:rsidRDefault="003D3EB2">
      <w:pPr>
        <w:rPr>
          <w:rFonts w:ascii="Garamond" w:hAnsi="Garamond" w:cstheme="minorBidi"/>
          <w:sz w:val="20"/>
          <w:szCs w:val="25"/>
          <w:lang w:val="en-GB" w:eastAsia="en-US"/>
        </w:rPr>
      </w:pPr>
    </w:p>
    <w:p w14:paraId="3DF81ACD" w14:textId="77777777" w:rsidR="003D3EB2" w:rsidRDefault="003D3EB2">
      <w:pPr>
        <w:rPr>
          <w:rFonts w:ascii="Garamond" w:hAnsi="Garamond" w:cstheme="minorBidi"/>
          <w:sz w:val="20"/>
          <w:szCs w:val="25"/>
          <w:lang w:val="en-GB" w:eastAsia="en-US"/>
        </w:rPr>
      </w:pPr>
    </w:p>
    <w:p w14:paraId="290D7474" w14:textId="77777777" w:rsidR="003D3EB2" w:rsidRDefault="003D3EB2">
      <w:pPr>
        <w:rPr>
          <w:rFonts w:ascii="Garamond" w:hAnsi="Garamond" w:cstheme="minorBidi"/>
          <w:sz w:val="20"/>
          <w:szCs w:val="25"/>
          <w:lang w:val="en-GB" w:eastAsia="en-US"/>
        </w:rPr>
      </w:pPr>
    </w:p>
    <w:p w14:paraId="2674C542" w14:textId="77777777" w:rsidR="003D3EB2" w:rsidRDefault="003D3EB2">
      <w:pPr>
        <w:rPr>
          <w:rFonts w:ascii="Garamond" w:hAnsi="Garamond" w:cstheme="minorBidi"/>
          <w:sz w:val="20"/>
          <w:szCs w:val="25"/>
          <w:lang w:val="en-GB" w:eastAsia="en-US"/>
        </w:rPr>
      </w:pPr>
    </w:p>
    <w:p w14:paraId="2F723517" w14:textId="77777777" w:rsidR="003D3EB2" w:rsidRDefault="003D3EB2">
      <w:pPr>
        <w:rPr>
          <w:rFonts w:ascii="Garamond" w:hAnsi="Garamond" w:cstheme="minorBidi"/>
          <w:sz w:val="20"/>
          <w:szCs w:val="25"/>
          <w:lang w:val="en-GB" w:eastAsia="en-US"/>
        </w:rPr>
      </w:pPr>
    </w:p>
    <w:p w14:paraId="74A4F068" w14:textId="77777777" w:rsidR="003D3EB2" w:rsidRDefault="003D3EB2">
      <w:pPr>
        <w:rPr>
          <w:rFonts w:ascii="Garamond" w:hAnsi="Garamond" w:cstheme="minorBidi"/>
          <w:sz w:val="20"/>
          <w:szCs w:val="25"/>
          <w:lang w:val="en-GB" w:eastAsia="en-US"/>
        </w:rPr>
      </w:pPr>
    </w:p>
    <w:p w14:paraId="1C942F9C" w14:textId="77777777" w:rsidR="003D3EB2" w:rsidRDefault="003D3EB2">
      <w:pPr>
        <w:rPr>
          <w:rFonts w:ascii="Garamond" w:hAnsi="Garamond" w:cstheme="minorBidi"/>
          <w:sz w:val="20"/>
          <w:szCs w:val="25"/>
          <w:lang w:val="en-GB" w:eastAsia="en-US"/>
        </w:rPr>
      </w:pPr>
    </w:p>
    <w:p w14:paraId="39A7B4AF" w14:textId="77777777" w:rsidR="003D3EB2" w:rsidRDefault="003D3EB2">
      <w:pPr>
        <w:rPr>
          <w:rFonts w:ascii="Garamond" w:hAnsi="Garamond" w:cstheme="minorBidi"/>
          <w:sz w:val="20"/>
          <w:szCs w:val="25"/>
          <w:lang w:val="en-GB" w:eastAsia="en-US"/>
        </w:rPr>
      </w:pPr>
    </w:p>
    <w:p w14:paraId="268B655A" w14:textId="77777777" w:rsidR="003D3EB2" w:rsidRDefault="003D3EB2">
      <w:pPr>
        <w:rPr>
          <w:rFonts w:ascii="Garamond" w:hAnsi="Garamond" w:cstheme="minorBidi"/>
          <w:sz w:val="20"/>
          <w:szCs w:val="25"/>
          <w:lang w:val="en-GB" w:eastAsia="en-US"/>
        </w:rPr>
      </w:pPr>
    </w:p>
    <w:p w14:paraId="637CEFD2" w14:textId="77777777" w:rsidR="003D3EB2" w:rsidRDefault="003D3EB2">
      <w:pPr>
        <w:rPr>
          <w:rFonts w:ascii="Garamond" w:hAnsi="Garamond" w:cstheme="minorBidi"/>
          <w:sz w:val="20"/>
          <w:szCs w:val="25"/>
          <w:lang w:val="en-GB" w:eastAsia="en-US"/>
        </w:rPr>
      </w:pPr>
    </w:p>
    <w:p w14:paraId="3B6BD76F" w14:textId="77777777" w:rsidR="003D3EB2" w:rsidRDefault="003D3EB2">
      <w:pPr>
        <w:rPr>
          <w:rFonts w:ascii="Garamond" w:hAnsi="Garamond" w:cstheme="minorBidi"/>
          <w:sz w:val="20"/>
          <w:szCs w:val="25"/>
          <w:lang w:val="en-GB" w:eastAsia="en-US"/>
        </w:rPr>
      </w:pPr>
    </w:p>
    <w:p w14:paraId="01EE8B13" w14:textId="77777777" w:rsidR="003D3EB2" w:rsidRDefault="003D3EB2">
      <w:pPr>
        <w:rPr>
          <w:rFonts w:ascii="Garamond" w:hAnsi="Garamond" w:cstheme="minorBidi"/>
          <w:sz w:val="20"/>
          <w:szCs w:val="25"/>
          <w:lang w:val="en-GB" w:eastAsia="en-US"/>
        </w:rPr>
      </w:pPr>
    </w:p>
    <w:p w14:paraId="13CCA16B" w14:textId="77777777" w:rsidR="003D3EB2" w:rsidRDefault="003D3EB2">
      <w:pPr>
        <w:rPr>
          <w:rFonts w:ascii="Garamond" w:hAnsi="Garamond" w:cstheme="minorBidi"/>
          <w:sz w:val="20"/>
          <w:szCs w:val="25"/>
          <w:lang w:val="en-GB" w:eastAsia="en-US"/>
        </w:rPr>
      </w:pPr>
    </w:p>
    <w:p w14:paraId="74EE8907" w14:textId="77777777" w:rsidR="003D3EB2" w:rsidRDefault="003D3EB2">
      <w:pPr>
        <w:rPr>
          <w:rFonts w:ascii="Garamond" w:hAnsi="Garamond" w:cstheme="minorBidi"/>
          <w:sz w:val="20"/>
          <w:szCs w:val="25"/>
          <w:lang w:val="en-GB" w:eastAsia="en-US"/>
        </w:rPr>
      </w:pPr>
    </w:p>
    <w:p w14:paraId="265ABF7C" w14:textId="77777777" w:rsidR="003D3EB2" w:rsidRDefault="003D3EB2">
      <w:pPr>
        <w:rPr>
          <w:rFonts w:ascii="Garamond" w:hAnsi="Garamond" w:cstheme="minorBidi"/>
          <w:sz w:val="20"/>
          <w:szCs w:val="25"/>
          <w:lang w:val="en-GB" w:eastAsia="en-US"/>
        </w:rPr>
      </w:pPr>
    </w:p>
    <w:p w14:paraId="386DF9F9" w14:textId="20C02AE8" w:rsidR="003D3EB2" w:rsidRPr="000757AB" w:rsidRDefault="009C31A9">
      <w:pPr>
        <w:rPr>
          <w:rFonts w:ascii="Garamond" w:hAnsi="Garamond" w:cstheme="minorBidi"/>
          <w:sz w:val="20"/>
          <w:szCs w:val="25"/>
          <w:lang w:val="en-GB" w:eastAsia="en-US"/>
        </w:rPr>
      </w:pPr>
      <w:r>
        <w:rPr>
          <w:rFonts w:ascii="Garamond" w:hAnsi="Garamond" w:cstheme="minorBidi" w:hint="cs"/>
          <w:sz w:val="20"/>
          <w:szCs w:val="25"/>
          <w:cs/>
          <w:lang w:val="en-GB" w:eastAsia="en-US"/>
        </w:rPr>
        <w:t xml:space="preserve"> </w:t>
      </w:r>
      <w:r w:rsidR="00042BAA">
        <w:rPr>
          <w:rFonts w:ascii="Garamond" w:hAnsi="Garamond" w:cstheme="minorBidi" w:hint="cs"/>
          <w:sz w:val="20"/>
          <w:szCs w:val="25"/>
          <w:cs/>
          <w:lang w:val="en-GB" w:eastAsia="en-US"/>
        </w:rPr>
        <w:t xml:space="preserve"> </w:t>
      </w:r>
      <w:r w:rsidR="004046B4">
        <w:rPr>
          <w:rFonts w:ascii="Garamond" w:hAnsi="Garamond" w:cstheme="minorBidi" w:hint="cs"/>
          <w:sz w:val="20"/>
          <w:szCs w:val="25"/>
          <w:cs/>
          <w:lang w:val="en-GB" w:eastAsia="en-US"/>
        </w:rPr>
        <w:t xml:space="preserve"> </w:t>
      </w:r>
    </w:p>
    <w:tbl>
      <w:tblPr>
        <w:tblW w:w="89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6"/>
        <w:gridCol w:w="6"/>
        <w:gridCol w:w="1372"/>
        <w:gridCol w:w="236"/>
        <w:gridCol w:w="1435"/>
        <w:gridCol w:w="238"/>
        <w:gridCol w:w="1475"/>
      </w:tblGrid>
      <w:tr w:rsidR="00575F2D" w:rsidRPr="00A76D80" w14:paraId="62DEDB6A" w14:textId="77777777" w:rsidTr="003D1819">
        <w:trPr>
          <w:tblHeader/>
        </w:trPr>
        <w:tc>
          <w:tcPr>
            <w:tcW w:w="4222" w:type="dxa"/>
            <w:gridSpan w:val="2"/>
            <w:tcBorders>
              <w:top w:val="nil"/>
              <w:left w:val="nil"/>
              <w:bottom w:val="nil"/>
              <w:right w:val="nil"/>
            </w:tcBorders>
          </w:tcPr>
          <w:p w14:paraId="07816AF7" w14:textId="77777777" w:rsidR="00575F2D" w:rsidRPr="00A76D80" w:rsidRDefault="00575F2D" w:rsidP="003D1819">
            <w:pPr>
              <w:pStyle w:val="a1"/>
              <w:tabs>
                <w:tab w:val="left" w:pos="0"/>
                <w:tab w:val="left" w:pos="709"/>
              </w:tabs>
              <w:spacing w:line="360" w:lineRule="auto"/>
              <w:ind w:left="-54" w:hanging="54"/>
              <w:rPr>
                <w:rFonts w:ascii="Arial" w:hAnsi="Arial" w:cs="Arial"/>
                <w:sz w:val="19"/>
                <w:szCs w:val="19"/>
                <w:lang w:eastAsia="en-US" w:bidi="ar-SA"/>
              </w:rPr>
            </w:pPr>
          </w:p>
        </w:tc>
        <w:tc>
          <w:tcPr>
            <w:tcW w:w="4756" w:type="dxa"/>
            <w:gridSpan w:val="5"/>
            <w:tcBorders>
              <w:top w:val="nil"/>
              <w:left w:val="nil"/>
              <w:bottom w:val="single" w:sz="4" w:space="0" w:color="auto"/>
              <w:right w:val="nil"/>
            </w:tcBorders>
          </w:tcPr>
          <w:p w14:paraId="0AF13730" w14:textId="77777777" w:rsidR="00575F2D" w:rsidRPr="00A76D80" w:rsidRDefault="00575F2D" w:rsidP="003D1819">
            <w:pPr>
              <w:pStyle w:val="a1"/>
              <w:tabs>
                <w:tab w:val="left" w:pos="709"/>
              </w:tabs>
              <w:spacing w:line="360" w:lineRule="auto"/>
              <w:ind w:left="-106" w:right="-108"/>
              <w:jc w:val="center"/>
              <w:rPr>
                <w:rFonts w:ascii="Arial" w:hAnsi="Arial" w:cs="Arial"/>
                <w:sz w:val="19"/>
                <w:szCs w:val="19"/>
                <w:lang w:eastAsia="en-US"/>
              </w:rPr>
            </w:pPr>
            <w:r w:rsidRPr="00A76D80">
              <w:rPr>
                <w:rFonts w:ascii="Arial" w:hAnsi="Arial" w:cs="Arial"/>
                <w:sz w:val="19"/>
                <w:szCs w:val="19"/>
                <w:lang w:eastAsia="en-US"/>
              </w:rPr>
              <w:t>201</w:t>
            </w:r>
            <w:r>
              <w:rPr>
                <w:rFonts w:ascii="Arial" w:hAnsi="Arial" w:cs="Arial"/>
                <w:sz w:val="19"/>
                <w:szCs w:val="19"/>
                <w:lang w:eastAsia="en-US"/>
              </w:rPr>
              <w:t>8</w:t>
            </w:r>
          </w:p>
        </w:tc>
      </w:tr>
      <w:tr w:rsidR="00575F2D" w:rsidRPr="00A76D80" w14:paraId="0AEEAD6A" w14:textId="77777777" w:rsidTr="003D1819">
        <w:trPr>
          <w:tblHeader/>
        </w:trPr>
        <w:tc>
          <w:tcPr>
            <w:tcW w:w="4222" w:type="dxa"/>
            <w:gridSpan w:val="2"/>
            <w:tcBorders>
              <w:top w:val="nil"/>
              <w:left w:val="nil"/>
              <w:bottom w:val="nil"/>
              <w:right w:val="nil"/>
            </w:tcBorders>
          </w:tcPr>
          <w:p w14:paraId="1A946D71" w14:textId="77777777" w:rsidR="00575F2D" w:rsidRPr="00A76D80" w:rsidRDefault="00575F2D" w:rsidP="003D1819">
            <w:pPr>
              <w:pStyle w:val="a1"/>
              <w:tabs>
                <w:tab w:val="left" w:pos="0"/>
                <w:tab w:val="left" w:pos="709"/>
              </w:tabs>
              <w:spacing w:line="360" w:lineRule="auto"/>
              <w:ind w:left="-54" w:hanging="54"/>
              <w:rPr>
                <w:rFonts w:ascii="Arial" w:hAnsi="Arial" w:cs="Arial"/>
                <w:sz w:val="19"/>
                <w:szCs w:val="19"/>
                <w:lang w:val="en-GB" w:eastAsia="en-US" w:bidi="ar-SA"/>
              </w:rPr>
            </w:pPr>
          </w:p>
        </w:tc>
        <w:tc>
          <w:tcPr>
            <w:tcW w:w="1372" w:type="dxa"/>
            <w:tcBorders>
              <w:top w:val="single" w:sz="4" w:space="0" w:color="auto"/>
              <w:left w:val="nil"/>
              <w:bottom w:val="single" w:sz="4" w:space="0" w:color="auto"/>
              <w:right w:val="nil"/>
            </w:tcBorders>
          </w:tcPr>
          <w:p w14:paraId="4B374C29" w14:textId="77777777" w:rsidR="00575F2D" w:rsidRPr="00A76D80" w:rsidRDefault="00575F2D" w:rsidP="003D1819">
            <w:pPr>
              <w:pStyle w:val="a1"/>
              <w:tabs>
                <w:tab w:val="left" w:pos="709"/>
              </w:tabs>
              <w:spacing w:line="360" w:lineRule="auto"/>
              <w:ind w:left="-106" w:right="-108"/>
              <w:jc w:val="center"/>
              <w:rPr>
                <w:rFonts w:ascii="Arial" w:hAnsi="Arial" w:cs="Arial"/>
                <w:sz w:val="19"/>
                <w:szCs w:val="19"/>
                <w:lang w:eastAsia="en-US" w:bidi="ar-SA"/>
              </w:rPr>
            </w:pPr>
            <w:r w:rsidRPr="00A76D80">
              <w:rPr>
                <w:rFonts w:ascii="Arial" w:hAnsi="Arial" w:cs="Arial"/>
                <w:sz w:val="19"/>
                <w:szCs w:val="19"/>
                <w:lang w:eastAsia="en-US"/>
              </w:rPr>
              <w:t>Foreign currencies</w:t>
            </w:r>
            <w:r w:rsidRPr="00A76D80">
              <w:rPr>
                <w:rFonts w:ascii="Arial" w:hAnsi="Arial" w:cs="Arial"/>
                <w:sz w:val="19"/>
                <w:szCs w:val="19"/>
                <w:cs/>
                <w:lang w:eastAsia="en-US"/>
              </w:rPr>
              <w:t xml:space="preserve"> </w:t>
            </w:r>
            <w:r w:rsidRPr="00A76D80">
              <w:rPr>
                <w:rFonts w:ascii="Arial" w:hAnsi="Arial" w:cs="Arial"/>
                <w:sz w:val="19"/>
                <w:szCs w:val="19"/>
                <w:lang w:eastAsia="en-US"/>
              </w:rPr>
              <w:t>(Thousand Unit)</w:t>
            </w:r>
          </w:p>
        </w:tc>
        <w:tc>
          <w:tcPr>
            <w:tcW w:w="236" w:type="dxa"/>
            <w:tcBorders>
              <w:top w:val="single" w:sz="4" w:space="0" w:color="auto"/>
              <w:left w:val="nil"/>
              <w:bottom w:val="nil"/>
              <w:right w:val="nil"/>
            </w:tcBorders>
          </w:tcPr>
          <w:p w14:paraId="23719F02" w14:textId="77777777" w:rsidR="00575F2D" w:rsidRPr="00A76D80" w:rsidRDefault="00575F2D" w:rsidP="003D1819">
            <w:pPr>
              <w:pStyle w:val="a1"/>
              <w:tabs>
                <w:tab w:val="left" w:pos="0"/>
                <w:tab w:val="left" w:pos="709"/>
              </w:tabs>
              <w:spacing w:line="360" w:lineRule="auto"/>
              <w:jc w:val="center"/>
              <w:rPr>
                <w:rFonts w:ascii="Arial" w:hAnsi="Arial" w:cs="Arial"/>
                <w:sz w:val="19"/>
                <w:szCs w:val="19"/>
                <w:lang w:eastAsia="en-US" w:bidi="ar-SA"/>
              </w:rPr>
            </w:pPr>
          </w:p>
        </w:tc>
        <w:tc>
          <w:tcPr>
            <w:tcW w:w="1435" w:type="dxa"/>
            <w:tcBorders>
              <w:top w:val="single" w:sz="4" w:space="0" w:color="auto"/>
              <w:left w:val="nil"/>
              <w:bottom w:val="single" w:sz="4" w:space="0" w:color="auto"/>
              <w:right w:val="nil"/>
            </w:tcBorders>
          </w:tcPr>
          <w:p w14:paraId="58EDC899" w14:textId="77777777" w:rsidR="00575F2D" w:rsidRPr="00A76D80" w:rsidRDefault="00575F2D" w:rsidP="003D1819">
            <w:pPr>
              <w:pStyle w:val="a1"/>
              <w:tabs>
                <w:tab w:val="left" w:pos="0"/>
                <w:tab w:val="left" w:pos="709"/>
              </w:tabs>
              <w:spacing w:line="360" w:lineRule="auto"/>
              <w:jc w:val="center"/>
              <w:rPr>
                <w:rFonts w:ascii="Arial" w:hAnsi="Arial" w:cs="Arial"/>
                <w:sz w:val="19"/>
                <w:szCs w:val="19"/>
                <w:lang w:eastAsia="en-US"/>
              </w:rPr>
            </w:pPr>
            <w:r w:rsidRPr="00A76D80">
              <w:rPr>
                <w:rFonts w:ascii="Arial" w:hAnsi="Arial" w:cs="Arial"/>
                <w:sz w:val="19"/>
                <w:szCs w:val="19"/>
                <w:lang w:eastAsia="en-US"/>
              </w:rPr>
              <w:t>Exchange rate</w:t>
            </w:r>
          </w:p>
          <w:p w14:paraId="35356A41" w14:textId="77777777" w:rsidR="00575F2D" w:rsidRPr="00A76D80" w:rsidRDefault="00575F2D" w:rsidP="003D1819">
            <w:pPr>
              <w:pStyle w:val="a1"/>
              <w:tabs>
                <w:tab w:val="left" w:pos="0"/>
                <w:tab w:val="left" w:pos="709"/>
              </w:tabs>
              <w:spacing w:line="360" w:lineRule="auto"/>
              <w:jc w:val="center"/>
              <w:rPr>
                <w:rFonts w:ascii="Arial" w:hAnsi="Arial" w:cs="Arial"/>
                <w:sz w:val="19"/>
                <w:szCs w:val="19"/>
                <w:lang w:eastAsia="en-US" w:bidi="ar-SA"/>
              </w:rPr>
            </w:pPr>
            <w:r w:rsidRPr="00A76D80">
              <w:rPr>
                <w:rFonts w:ascii="Arial" w:hAnsi="Arial" w:cs="Arial"/>
                <w:sz w:val="19"/>
                <w:szCs w:val="19"/>
                <w:lang w:eastAsia="en-US"/>
              </w:rPr>
              <w:t>(Closing rate)</w:t>
            </w:r>
          </w:p>
        </w:tc>
        <w:tc>
          <w:tcPr>
            <w:tcW w:w="238" w:type="dxa"/>
            <w:tcBorders>
              <w:top w:val="single" w:sz="4" w:space="0" w:color="auto"/>
              <w:left w:val="nil"/>
              <w:bottom w:val="nil"/>
              <w:right w:val="nil"/>
            </w:tcBorders>
          </w:tcPr>
          <w:p w14:paraId="5D39FCD4" w14:textId="77777777" w:rsidR="00575F2D" w:rsidRPr="00A76D80" w:rsidRDefault="00575F2D" w:rsidP="003D1819">
            <w:pPr>
              <w:pStyle w:val="a1"/>
              <w:tabs>
                <w:tab w:val="left" w:pos="0"/>
                <w:tab w:val="left" w:pos="709"/>
              </w:tabs>
              <w:spacing w:line="360" w:lineRule="auto"/>
              <w:jc w:val="center"/>
              <w:rPr>
                <w:rFonts w:ascii="Arial" w:hAnsi="Arial" w:cs="Arial"/>
                <w:sz w:val="19"/>
                <w:szCs w:val="19"/>
                <w:lang w:eastAsia="en-US" w:bidi="ar-SA"/>
              </w:rPr>
            </w:pPr>
          </w:p>
        </w:tc>
        <w:tc>
          <w:tcPr>
            <w:tcW w:w="1475" w:type="dxa"/>
            <w:tcBorders>
              <w:top w:val="single" w:sz="4" w:space="0" w:color="auto"/>
              <w:left w:val="nil"/>
              <w:bottom w:val="single" w:sz="4" w:space="0" w:color="auto"/>
              <w:right w:val="nil"/>
            </w:tcBorders>
          </w:tcPr>
          <w:p w14:paraId="14A53A38" w14:textId="77777777" w:rsidR="00575F2D" w:rsidRDefault="00575F2D" w:rsidP="003D1819">
            <w:pPr>
              <w:pStyle w:val="a1"/>
              <w:tabs>
                <w:tab w:val="left" w:pos="709"/>
              </w:tabs>
              <w:spacing w:line="360" w:lineRule="auto"/>
              <w:ind w:left="-112" w:right="-108"/>
              <w:jc w:val="center"/>
              <w:rPr>
                <w:rFonts w:ascii="Arial" w:hAnsi="Arial" w:cs="Arial"/>
                <w:sz w:val="19"/>
                <w:szCs w:val="19"/>
                <w:lang w:eastAsia="en-US"/>
              </w:rPr>
            </w:pPr>
          </w:p>
          <w:p w14:paraId="21B72AB9" w14:textId="77777777" w:rsidR="00575F2D" w:rsidRPr="00A76D80" w:rsidRDefault="00575F2D" w:rsidP="003D1819">
            <w:pPr>
              <w:pStyle w:val="a1"/>
              <w:tabs>
                <w:tab w:val="left" w:pos="709"/>
              </w:tabs>
              <w:spacing w:line="360" w:lineRule="auto"/>
              <w:ind w:left="-112" w:right="-108"/>
              <w:jc w:val="center"/>
              <w:rPr>
                <w:rFonts w:ascii="Arial" w:hAnsi="Arial" w:cs="Arial"/>
                <w:sz w:val="19"/>
                <w:szCs w:val="19"/>
                <w:lang w:eastAsia="en-US" w:bidi="ar-SA"/>
              </w:rPr>
            </w:pPr>
            <w:r w:rsidRPr="00A76D80">
              <w:rPr>
                <w:rFonts w:ascii="Arial" w:hAnsi="Arial" w:cs="Arial"/>
                <w:sz w:val="19"/>
                <w:szCs w:val="19"/>
                <w:lang w:eastAsia="en-US"/>
              </w:rPr>
              <w:t>Baht equivalent (Thousand Baht)</w:t>
            </w:r>
          </w:p>
        </w:tc>
      </w:tr>
      <w:tr w:rsidR="00575F2D" w:rsidRPr="00A76D80" w14:paraId="3B475324" w14:textId="77777777" w:rsidTr="003D1819">
        <w:trPr>
          <w:tblHeader/>
        </w:trPr>
        <w:tc>
          <w:tcPr>
            <w:tcW w:w="4222" w:type="dxa"/>
            <w:gridSpan w:val="2"/>
            <w:tcBorders>
              <w:top w:val="nil"/>
              <w:left w:val="nil"/>
              <w:bottom w:val="nil"/>
              <w:right w:val="nil"/>
            </w:tcBorders>
          </w:tcPr>
          <w:p w14:paraId="017F6373" w14:textId="77777777" w:rsidR="00575F2D" w:rsidRPr="00A76D80" w:rsidRDefault="00575F2D" w:rsidP="003D1819">
            <w:pPr>
              <w:pStyle w:val="a1"/>
              <w:tabs>
                <w:tab w:val="left" w:pos="0"/>
                <w:tab w:val="left" w:pos="709"/>
              </w:tabs>
              <w:spacing w:line="360" w:lineRule="auto"/>
              <w:ind w:left="-54" w:hanging="54"/>
              <w:rPr>
                <w:rFonts w:ascii="Arial" w:hAnsi="Arial" w:cs="Arial"/>
                <w:sz w:val="19"/>
                <w:szCs w:val="19"/>
                <w:lang w:val="en-GB" w:eastAsia="en-US" w:bidi="ar-SA"/>
              </w:rPr>
            </w:pPr>
          </w:p>
        </w:tc>
        <w:tc>
          <w:tcPr>
            <w:tcW w:w="1372" w:type="dxa"/>
            <w:tcBorders>
              <w:top w:val="single" w:sz="4" w:space="0" w:color="auto"/>
              <w:left w:val="nil"/>
              <w:bottom w:val="nil"/>
              <w:right w:val="nil"/>
            </w:tcBorders>
          </w:tcPr>
          <w:p w14:paraId="0F16DF23" w14:textId="77777777" w:rsidR="00575F2D" w:rsidRPr="00A76D80" w:rsidRDefault="00575F2D" w:rsidP="003D1819">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7B7B0992" w14:textId="77777777" w:rsidR="00575F2D" w:rsidRPr="00A76D80" w:rsidRDefault="00575F2D" w:rsidP="003D1819">
            <w:pPr>
              <w:pStyle w:val="a1"/>
              <w:tabs>
                <w:tab w:val="left" w:pos="0"/>
                <w:tab w:val="left" w:pos="709"/>
              </w:tabs>
              <w:spacing w:line="360" w:lineRule="auto"/>
              <w:jc w:val="center"/>
              <w:rPr>
                <w:rFonts w:ascii="Arial" w:hAnsi="Arial" w:cs="Arial"/>
                <w:sz w:val="19"/>
                <w:szCs w:val="19"/>
                <w:lang w:eastAsia="en-US" w:bidi="ar-SA"/>
              </w:rPr>
            </w:pPr>
          </w:p>
        </w:tc>
        <w:tc>
          <w:tcPr>
            <w:tcW w:w="1435" w:type="dxa"/>
            <w:tcBorders>
              <w:top w:val="single" w:sz="4" w:space="0" w:color="auto"/>
              <w:left w:val="nil"/>
              <w:bottom w:val="nil"/>
              <w:right w:val="nil"/>
            </w:tcBorders>
          </w:tcPr>
          <w:p w14:paraId="3A2B12CC" w14:textId="77777777" w:rsidR="00575F2D" w:rsidRPr="00A76D80" w:rsidRDefault="00575F2D" w:rsidP="003D1819">
            <w:pPr>
              <w:pStyle w:val="a1"/>
              <w:tabs>
                <w:tab w:val="left" w:pos="0"/>
                <w:tab w:val="left" w:pos="709"/>
              </w:tabs>
              <w:spacing w:line="360" w:lineRule="auto"/>
              <w:jc w:val="center"/>
              <w:rPr>
                <w:rFonts w:ascii="Arial" w:hAnsi="Arial" w:cs="Arial"/>
                <w:sz w:val="19"/>
                <w:szCs w:val="19"/>
                <w:lang w:eastAsia="en-US"/>
              </w:rPr>
            </w:pPr>
          </w:p>
        </w:tc>
        <w:tc>
          <w:tcPr>
            <w:tcW w:w="238" w:type="dxa"/>
            <w:tcBorders>
              <w:top w:val="nil"/>
              <w:left w:val="nil"/>
              <w:bottom w:val="nil"/>
              <w:right w:val="nil"/>
            </w:tcBorders>
          </w:tcPr>
          <w:p w14:paraId="217CFBCC" w14:textId="77777777" w:rsidR="00575F2D" w:rsidRPr="00A76D80" w:rsidRDefault="00575F2D" w:rsidP="003D1819">
            <w:pPr>
              <w:pStyle w:val="a1"/>
              <w:tabs>
                <w:tab w:val="left" w:pos="0"/>
                <w:tab w:val="left" w:pos="709"/>
              </w:tabs>
              <w:spacing w:line="360" w:lineRule="auto"/>
              <w:jc w:val="center"/>
              <w:rPr>
                <w:rFonts w:ascii="Arial" w:hAnsi="Arial" w:cs="Arial"/>
                <w:sz w:val="19"/>
                <w:szCs w:val="19"/>
                <w:lang w:eastAsia="en-US" w:bidi="ar-SA"/>
              </w:rPr>
            </w:pPr>
          </w:p>
        </w:tc>
        <w:tc>
          <w:tcPr>
            <w:tcW w:w="1475" w:type="dxa"/>
            <w:tcBorders>
              <w:top w:val="single" w:sz="4" w:space="0" w:color="auto"/>
              <w:left w:val="nil"/>
              <w:bottom w:val="nil"/>
              <w:right w:val="nil"/>
            </w:tcBorders>
          </w:tcPr>
          <w:p w14:paraId="52D472DC" w14:textId="77777777" w:rsidR="00575F2D" w:rsidRPr="00A76D80" w:rsidRDefault="00575F2D" w:rsidP="003D1819">
            <w:pPr>
              <w:pStyle w:val="a1"/>
              <w:tabs>
                <w:tab w:val="left" w:pos="709"/>
              </w:tabs>
              <w:spacing w:line="360" w:lineRule="auto"/>
              <w:ind w:left="-112" w:right="-108"/>
              <w:jc w:val="center"/>
              <w:rPr>
                <w:rFonts w:ascii="Arial" w:hAnsi="Arial" w:cs="Arial"/>
                <w:sz w:val="19"/>
                <w:szCs w:val="19"/>
                <w:lang w:eastAsia="en-US"/>
              </w:rPr>
            </w:pPr>
          </w:p>
        </w:tc>
      </w:tr>
      <w:tr w:rsidR="00575F2D" w:rsidRPr="00A76D80" w14:paraId="49D4017C" w14:textId="77777777" w:rsidTr="003D1819">
        <w:trPr>
          <w:trHeight w:val="56"/>
        </w:trPr>
        <w:tc>
          <w:tcPr>
            <w:tcW w:w="4216" w:type="dxa"/>
            <w:tcBorders>
              <w:top w:val="nil"/>
              <w:left w:val="nil"/>
              <w:bottom w:val="nil"/>
              <w:right w:val="nil"/>
            </w:tcBorders>
          </w:tcPr>
          <w:p w14:paraId="3A4D512A" w14:textId="77777777" w:rsidR="00575F2D" w:rsidRPr="00A76D80" w:rsidRDefault="00575F2D" w:rsidP="003D1819">
            <w:pPr>
              <w:pStyle w:val="a1"/>
              <w:tabs>
                <w:tab w:val="left" w:pos="0"/>
                <w:tab w:val="left" w:pos="709"/>
              </w:tabs>
              <w:spacing w:line="360" w:lineRule="auto"/>
              <w:rPr>
                <w:rFonts w:ascii="Arial" w:hAnsi="Arial" w:cs="Arial"/>
                <w:sz w:val="19"/>
                <w:szCs w:val="19"/>
                <w:lang w:val="en-GB" w:eastAsia="en-US" w:bidi="ar-SA"/>
              </w:rPr>
            </w:pPr>
            <w:r w:rsidRPr="00A76D80">
              <w:rPr>
                <w:rFonts w:ascii="Arial" w:hAnsi="Arial" w:cs="Arial"/>
                <w:sz w:val="19"/>
                <w:szCs w:val="19"/>
                <w:u w:val="single"/>
                <w:lang w:eastAsia="en-US"/>
              </w:rPr>
              <w:t>Cash and cash equivalent in foreign currencies</w:t>
            </w:r>
          </w:p>
        </w:tc>
        <w:tc>
          <w:tcPr>
            <w:tcW w:w="1378" w:type="dxa"/>
            <w:gridSpan w:val="2"/>
            <w:tcBorders>
              <w:top w:val="nil"/>
              <w:left w:val="nil"/>
              <w:bottom w:val="nil"/>
              <w:right w:val="nil"/>
            </w:tcBorders>
          </w:tcPr>
          <w:p w14:paraId="432F7DDE"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0FFC7DAD"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bidi="ar-SA"/>
              </w:rPr>
            </w:pPr>
          </w:p>
        </w:tc>
        <w:tc>
          <w:tcPr>
            <w:tcW w:w="1435" w:type="dxa"/>
            <w:tcBorders>
              <w:top w:val="nil"/>
              <w:left w:val="nil"/>
              <w:bottom w:val="nil"/>
              <w:right w:val="nil"/>
            </w:tcBorders>
          </w:tcPr>
          <w:p w14:paraId="646E0906"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bidi="ar-SA"/>
              </w:rPr>
            </w:pPr>
          </w:p>
        </w:tc>
        <w:tc>
          <w:tcPr>
            <w:tcW w:w="238" w:type="dxa"/>
            <w:tcBorders>
              <w:top w:val="nil"/>
              <w:left w:val="nil"/>
              <w:bottom w:val="nil"/>
              <w:right w:val="nil"/>
            </w:tcBorders>
          </w:tcPr>
          <w:p w14:paraId="6C5D0757"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bidi="ar-SA"/>
              </w:rPr>
            </w:pPr>
          </w:p>
        </w:tc>
        <w:tc>
          <w:tcPr>
            <w:tcW w:w="1475" w:type="dxa"/>
            <w:tcBorders>
              <w:top w:val="nil"/>
              <w:left w:val="nil"/>
              <w:bottom w:val="nil"/>
              <w:right w:val="nil"/>
            </w:tcBorders>
          </w:tcPr>
          <w:p w14:paraId="47EF7E7B" w14:textId="77777777" w:rsidR="00575F2D" w:rsidRPr="00A76D80" w:rsidRDefault="00575F2D" w:rsidP="003D1819">
            <w:pPr>
              <w:pStyle w:val="BodyTextIndent3"/>
              <w:tabs>
                <w:tab w:val="left" w:pos="5018"/>
              </w:tabs>
              <w:spacing w:line="360" w:lineRule="auto"/>
              <w:ind w:left="175" w:hanging="175"/>
              <w:jc w:val="right"/>
              <w:rPr>
                <w:rFonts w:ascii="Arial" w:hAnsi="Arial" w:cs="Arial"/>
                <w:sz w:val="19"/>
                <w:szCs w:val="19"/>
              </w:rPr>
            </w:pPr>
          </w:p>
        </w:tc>
      </w:tr>
      <w:tr w:rsidR="00575F2D" w:rsidRPr="00A76D80" w14:paraId="7B6F99AA" w14:textId="77777777" w:rsidTr="003D1819">
        <w:tc>
          <w:tcPr>
            <w:tcW w:w="4222" w:type="dxa"/>
            <w:gridSpan w:val="2"/>
            <w:tcBorders>
              <w:top w:val="nil"/>
              <w:left w:val="nil"/>
              <w:bottom w:val="nil"/>
              <w:right w:val="nil"/>
            </w:tcBorders>
          </w:tcPr>
          <w:p w14:paraId="6549D2DA" w14:textId="77777777" w:rsidR="00575F2D" w:rsidRPr="00A76D80" w:rsidRDefault="00575F2D" w:rsidP="003D1819">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tcPr>
          <w:p w14:paraId="5C2AE91C"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81</w:t>
            </w:r>
          </w:p>
        </w:tc>
        <w:tc>
          <w:tcPr>
            <w:tcW w:w="236" w:type="dxa"/>
            <w:tcBorders>
              <w:top w:val="nil"/>
              <w:left w:val="nil"/>
              <w:bottom w:val="nil"/>
              <w:right w:val="nil"/>
            </w:tcBorders>
          </w:tcPr>
          <w:p w14:paraId="753DB0EF" w14:textId="77777777" w:rsidR="00575F2D" w:rsidRPr="00A76D80" w:rsidRDefault="00575F2D" w:rsidP="003D1819">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5AB9B1E4" w14:textId="77777777" w:rsidR="00575F2D" w:rsidRPr="00A76D80" w:rsidRDefault="00575F2D" w:rsidP="003D1819">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32.2848</w:t>
            </w:r>
          </w:p>
        </w:tc>
        <w:tc>
          <w:tcPr>
            <w:tcW w:w="238" w:type="dxa"/>
            <w:tcBorders>
              <w:top w:val="nil"/>
              <w:left w:val="nil"/>
              <w:bottom w:val="nil"/>
              <w:right w:val="nil"/>
            </w:tcBorders>
          </w:tcPr>
          <w:p w14:paraId="20EA556A"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58DB9853" w14:textId="77777777" w:rsidR="00575F2D" w:rsidRPr="00A76D80" w:rsidRDefault="00575F2D" w:rsidP="003D1819">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2,611</w:t>
            </w:r>
          </w:p>
        </w:tc>
      </w:tr>
      <w:tr w:rsidR="00575F2D" w:rsidRPr="00A76D80" w14:paraId="369F9CA6" w14:textId="77777777" w:rsidTr="003D1819">
        <w:tc>
          <w:tcPr>
            <w:tcW w:w="4216" w:type="dxa"/>
            <w:tcBorders>
              <w:top w:val="nil"/>
              <w:left w:val="nil"/>
              <w:bottom w:val="nil"/>
              <w:right w:val="nil"/>
            </w:tcBorders>
          </w:tcPr>
          <w:p w14:paraId="03671615" w14:textId="1A73FFBD" w:rsidR="00575F2D" w:rsidRPr="00A76D80" w:rsidRDefault="00575F2D" w:rsidP="003D1819">
            <w:pPr>
              <w:pStyle w:val="a1"/>
              <w:tabs>
                <w:tab w:val="left" w:pos="0"/>
                <w:tab w:val="left" w:pos="709"/>
              </w:tabs>
              <w:spacing w:line="360" w:lineRule="auto"/>
              <w:rPr>
                <w:rFonts w:ascii="Arial" w:hAnsi="Arial" w:cs="Arial"/>
                <w:sz w:val="19"/>
                <w:szCs w:val="19"/>
                <w:u w:val="single"/>
                <w:lang w:eastAsia="en-US"/>
              </w:rPr>
            </w:pPr>
          </w:p>
        </w:tc>
        <w:tc>
          <w:tcPr>
            <w:tcW w:w="1378" w:type="dxa"/>
            <w:gridSpan w:val="2"/>
            <w:tcBorders>
              <w:top w:val="nil"/>
              <w:left w:val="nil"/>
              <w:bottom w:val="nil"/>
              <w:right w:val="nil"/>
            </w:tcBorders>
          </w:tcPr>
          <w:p w14:paraId="24C6D8E8"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7B7BF560" w14:textId="77777777" w:rsidR="00575F2D" w:rsidRPr="00A76D80" w:rsidRDefault="00575F2D" w:rsidP="003D1819">
            <w:pPr>
              <w:pStyle w:val="a1"/>
              <w:tabs>
                <w:tab w:val="left" w:pos="0"/>
                <w:tab w:val="left" w:pos="709"/>
              </w:tabs>
              <w:spacing w:line="360" w:lineRule="auto"/>
              <w:jc w:val="right"/>
              <w:rPr>
                <w:rFonts w:ascii="Arial" w:hAnsi="Arial" w:cs="Arial"/>
                <w:sz w:val="19"/>
                <w:szCs w:val="19"/>
                <w:cs/>
                <w:lang w:eastAsia="en-US"/>
              </w:rPr>
            </w:pPr>
          </w:p>
        </w:tc>
        <w:tc>
          <w:tcPr>
            <w:tcW w:w="1435" w:type="dxa"/>
            <w:tcBorders>
              <w:top w:val="nil"/>
              <w:left w:val="nil"/>
              <w:bottom w:val="nil"/>
              <w:right w:val="nil"/>
            </w:tcBorders>
          </w:tcPr>
          <w:p w14:paraId="5D814D73"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44850C12"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3F2CD978" w14:textId="700FF049"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r>
      <w:tr w:rsidR="00575F2D" w:rsidRPr="00A76D80" w14:paraId="1423898E" w14:textId="77777777" w:rsidTr="003D1819">
        <w:tc>
          <w:tcPr>
            <w:tcW w:w="4216" w:type="dxa"/>
            <w:tcBorders>
              <w:top w:val="nil"/>
              <w:left w:val="nil"/>
              <w:bottom w:val="nil"/>
              <w:right w:val="nil"/>
            </w:tcBorders>
          </w:tcPr>
          <w:p w14:paraId="24494DCB" w14:textId="77777777" w:rsidR="00575F2D" w:rsidRPr="00A76D80" w:rsidRDefault="00575F2D" w:rsidP="003D1819">
            <w:pPr>
              <w:pStyle w:val="a1"/>
              <w:tabs>
                <w:tab w:val="left" w:pos="0"/>
                <w:tab w:val="left" w:pos="709"/>
              </w:tabs>
              <w:spacing w:line="360" w:lineRule="auto"/>
              <w:rPr>
                <w:rFonts w:ascii="Arial" w:hAnsi="Arial" w:cs="Arial"/>
                <w:sz w:val="19"/>
                <w:szCs w:val="19"/>
                <w:u w:val="single"/>
                <w:lang w:eastAsia="en-US"/>
              </w:rPr>
            </w:pPr>
            <w:r w:rsidRPr="00A76D80">
              <w:rPr>
                <w:rFonts w:ascii="Arial" w:hAnsi="Arial" w:cs="Arial"/>
                <w:sz w:val="19"/>
                <w:szCs w:val="19"/>
                <w:u w:val="single"/>
                <w:lang w:eastAsia="en-US"/>
              </w:rPr>
              <w:t>Trade accounts receivable in foreign currencies</w:t>
            </w:r>
          </w:p>
        </w:tc>
        <w:tc>
          <w:tcPr>
            <w:tcW w:w="1378" w:type="dxa"/>
            <w:gridSpan w:val="2"/>
            <w:tcBorders>
              <w:top w:val="nil"/>
              <w:left w:val="nil"/>
              <w:bottom w:val="nil"/>
              <w:right w:val="nil"/>
            </w:tcBorders>
          </w:tcPr>
          <w:p w14:paraId="2B3A3525"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7315A275"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2006506D" w14:textId="77777777" w:rsidR="00575F2D" w:rsidRPr="00A76D80" w:rsidRDefault="00575F2D" w:rsidP="003D1819">
            <w:pPr>
              <w:pStyle w:val="a1"/>
              <w:tabs>
                <w:tab w:val="left" w:pos="0"/>
                <w:tab w:val="left" w:pos="709"/>
              </w:tabs>
              <w:spacing w:line="360" w:lineRule="auto"/>
              <w:jc w:val="right"/>
              <w:rPr>
                <w:rFonts w:ascii="Arial" w:hAnsi="Arial" w:cs="Arial"/>
                <w:sz w:val="19"/>
                <w:szCs w:val="19"/>
                <w:cs/>
                <w:lang w:eastAsia="en-US"/>
              </w:rPr>
            </w:pPr>
          </w:p>
        </w:tc>
        <w:tc>
          <w:tcPr>
            <w:tcW w:w="238" w:type="dxa"/>
            <w:tcBorders>
              <w:top w:val="nil"/>
              <w:left w:val="nil"/>
              <w:bottom w:val="nil"/>
              <w:right w:val="nil"/>
            </w:tcBorders>
          </w:tcPr>
          <w:p w14:paraId="2D482B0F"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44A8A089"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r>
      <w:tr w:rsidR="00575F2D" w:rsidRPr="00A76D80" w14:paraId="429CF6F1" w14:textId="77777777" w:rsidTr="003D1819">
        <w:tc>
          <w:tcPr>
            <w:tcW w:w="4216" w:type="dxa"/>
            <w:tcBorders>
              <w:top w:val="nil"/>
              <w:left w:val="nil"/>
              <w:bottom w:val="nil"/>
              <w:right w:val="nil"/>
            </w:tcBorders>
          </w:tcPr>
          <w:p w14:paraId="3260C1A3" w14:textId="77777777" w:rsidR="00575F2D" w:rsidRPr="00A76D80" w:rsidRDefault="00575F2D" w:rsidP="003D1819">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8" w:type="dxa"/>
            <w:gridSpan w:val="2"/>
            <w:tcBorders>
              <w:top w:val="nil"/>
              <w:left w:val="nil"/>
              <w:bottom w:val="nil"/>
              <w:right w:val="nil"/>
            </w:tcBorders>
          </w:tcPr>
          <w:p w14:paraId="44F154C5" w14:textId="77777777" w:rsidR="00575F2D" w:rsidRPr="00A76D80" w:rsidRDefault="00575F2D" w:rsidP="003D1819">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6,458</w:t>
            </w:r>
          </w:p>
        </w:tc>
        <w:tc>
          <w:tcPr>
            <w:tcW w:w="236" w:type="dxa"/>
            <w:tcBorders>
              <w:top w:val="nil"/>
              <w:left w:val="nil"/>
              <w:bottom w:val="nil"/>
              <w:right w:val="nil"/>
            </w:tcBorders>
          </w:tcPr>
          <w:p w14:paraId="794DD923" w14:textId="77777777" w:rsidR="00575F2D" w:rsidRPr="00A76D80" w:rsidRDefault="00575F2D" w:rsidP="003D1819">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3A90102C"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32.2848</w:t>
            </w:r>
          </w:p>
        </w:tc>
        <w:tc>
          <w:tcPr>
            <w:tcW w:w="238" w:type="dxa"/>
            <w:tcBorders>
              <w:top w:val="nil"/>
              <w:left w:val="nil"/>
              <w:bottom w:val="nil"/>
              <w:right w:val="nil"/>
            </w:tcBorders>
          </w:tcPr>
          <w:p w14:paraId="43C93696"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193FE0BA"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208,495</w:t>
            </w:r>
          </w:p>
        </w:tc>
      </w:tr>
      <w:tr w:rsidR="00575F2D" w:rsidRPr="00A76D80" w14:paraId="70FFF164" w14:textId="77777777" w:rsidTr="003D1819">
        <w:tc>
          <w:tcPr>
            <w:tcW w:w="4216" w:type="dxa"/>
            <w:tcBorders>
              <w:top w:val="nil"/>
              <w:left w:val="nil"/>
              <w:bottom w:val="nil"/>
              <w:right w:val="nil"/>
            </w:tcBorders>
          </w:tcPr>
          <w:p w14:paraId="1ABA5E4F" w14:textId="77777777" w:rsidR="00575F2D" w:rsidRPr="00A76D80" w:rsidRDefault="00575F2D" w:rsidP="003D1819">
            <w:pPr>
              <w:pStyle w:val="ListParagraph1"/>
              <w:spacing w:after="0" w:line="360" w:lineRule="auto"/>
              <w:ind w:left="366"/>
              <w:rPr>
                <w:rFonts w:ascii="Arial" w:hAnsi="Arial" w:cs="Arial"/>
                <w:sz w:val="19"/>
                <w:szCs w:val="19"/>
              </w:rPr>
            </w:pPr>
            <w:r w:rsidRPr="00A76D80">
              <w:rPr>
                <w:rFonts w:ascii="Arial" w:hAnsi="Arial" w:cs="Arial"/>
                <w:sz w:val="19"/>
                <w:szCs w:val="19"/>
              </w:rPr>
              <w:t>EUR</w:t>
            </w:r>
          </w:p>
        </w:tc>
        <w:tc>
          <w:tcPr>
            <w:tcW w:w="1378" w:type="dxa"/>
            <w:gridSpan w:val="2"/>
            <w:tcBorders>
              <w:top w:val="nil"/>
              <w:left w:val="nil"/>
              <w:bottom w:val="nil"/>
              <w:right w:val="nil"/>
            </w:tcBorders>
          </w:tcPr>
          <w:p w14:paraId="7AC0BF9B"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3,981</w:t>
            </w:r>
          </w:p>
        </w:tc>
        <w:tc>
          <w:tcPr>
            <w:tcW w:w="236" w:type="dxa"/>
            <w:tcBorders>
              <w:top w:val="nil"/>
              <w:left w:val="nil"/>
              <w:bottom w:val="nil"/>
              <w:right w:val="nil"/>
            </w:tcBorders>
          </w:tcPr>
          <w:p w14:paraId="4F83A561" w14:textId="77777777" w:rsidR="00575F2D" w:rsidRPr="00A76D80" w:rsidRDefault="00575F2D" w:rsidP="003D1819">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086C4EB0"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36.7620</w:t>
            </w:r>
          </w:p>
        </w:tc>
        <w:tc>
          <w:tcPr>
            <w:tcW w:w="238" w:type="dxa"/>
            <w:tcBorders>
              <w:top w:val="nil"/>
              <w:left w:val="nil"/>
              <w:bottom w:val="nil"/>
              <w:right w:val="nil"/>
            </w:tcBorders>
          </w:tcPr>
          <w:p w14:paraId="3E135E40"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08138C74"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146,337</w:t>
            </w:r>
          </w:p>
        </w:tc>
      </w:tr>
      <w:tr w:rsidR="00575F2D" w:rsidRPr="00A76D80" w14:paraId="222819F1" w14:textId="77777777" w:rsidTr="003D1819">
        <w:tc>
          <w:tcPr>
            <w:tcW w:w="4216" w:type="dxa"/>
            <w:tcBorders>
              <w:top w:val="nil"/>
              <w:left w:val="nil"/>
              <w:bottom w:val="nil"/>
              <w:right w:val="nil"/>
            </w:tcBorders>
            <w:vAlign w:val="bottom"/>
          </w:tcPr>
          <w:p w14:paraId="25DC6C76" w14:textId="77777777" w:rsidR="00575F2D" w:rsidRPr="00A76D80" w:rsidRDefault="00575F2D" w:rsidP="003D1819">
            <w:pPr>
              <w:pStyle w:val="ListParagraph1"/>
              <w:spacing w:after="0" w:line="360" w:lineRule="auto"/>
              <w:ind w:left="366"/>
              <w:rPr>
                <w:rFonts w:ascii="Arial" w:hAnsi="Arial" w:cs="Arial"/>
                <w:sz w:val="19"/>
                <w:szCs w:val="19"/>
              </w:rPr>
            </w:pPr>
            <w:r>
              <w:rPr>
                <w:rFonts w:ascii="Arial" w:hAnsi="Arial" w:cs="Arial"/>
                <w:sz w:val="19"/>
                <w:szCs w:val="19"/>
              </w:rPr>
              <w:t>KWD</w:t>
            </w:r>
          </w:p>
        </w:tc>
        <w:tc>
          <w:tcPr>
            <w:tcW w:w="1378" w:type="dxa"/>
            <w:gridSpan w:val="2"/>
            <w:tcBorders>
              <w:top w:val="nil"/>
              <w:left w:val="nil"/>
              <w:bottom w:val="nil"/>
              <w:right w:val="nil"/>
            </w:tcBorders>
          </w:tcPr>
          <w:p w14:paraId="1439AA56" w14:textId="77777777" w:rsidR="00575F2D"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eastAsia="en-US"/>
              </w:rPr>
              <w:t>477</w:t>
            </w:r>
          </w:p>
        </w:tc>
        <w:tc>
          <w:tcPr>
            <w:tcW w:w="236" w:type="dxa"/>
            <w:tcBorders>
              <w:top w:val="nil"/>
              <w:left w:val="nil"/>
              <w:bottom w:val="nil"/>
              <w:right w:val="nil"/>
            </w:tcBorders>
          </w:tcPr>
          <w:p w14:paraId="034852F4" w14:textId="77777777" w:rsidR="00575F2D" w:rsidRPr="00A76D80" w:rsidRDefault="00575F2D" w:rsidP="003D1819">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08A3067A" w14:textId="77777777" w:rsidR="00575F2D"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eastAsia="en-US"/>
              </w:rPr>
              <w:t>106.2699</w:t>
            </w:r>
          </w:p>
        </w:tc>
        <w:tc>
          <w:tcPr>
            <w:tcW w:w="238" w:type="dxa"/>
            <w:tcBorders>
              <w:top w:val="nil"/>
              <w:left w:val="nil"/>
              <w:bottom w:val="nil"/>
              <w:right w:val="nil"/>
            </w:tcBorders>
          </w:tcPr>
          <w:p w14:paraId="713C33C3"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2D9AAE93" w14:textId="77777777" w:rsidR="00575F2D"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eastAsia="en-US"/>
              </w:rPr>
              <w:t>50,691</w:t>
            </w:r>
          </w:p>
        </w:tc>
      </w:tr>
      <w:tr w:rsidR="00673B18" w:rsidRPr="00A76D80" w14:paraId="58B390FF" w14:textId="77777777" w:rsidTr="003D1819">
        <w:tc>
          <w:tcPr>
            <w:tcW w:w="4216" w:type="dxa"/>
            <w:tcBorders>
              <w:top w:val="nil"/>
              <w:left w:val="nil"/>
              <w:bottom w:val="nil"/>
              <w:right w:val="nil"/>
            </w:tcBorders>
            <w:vAlign w:val="bottom"/>
          </w:tcPr>
          <w:p w14:paraId="2EB79456" w14:textId="77777777" w:rsidR="00673B18" w:rsidRPr="00A76D80" w:rsidRDefault="00673B18" w:rsidP="003D1819">
            <w:pPr>
              <w:pStyle w:val="ListParagraph1"/>
              <w:spacing w:after="0" w:line="360" w:lineRule="auto"/>
              <w:ind w:left="366"/>
              <w:rPr>
                <w:rFonts w:ascii="Arial" w:hAnsi="Arial" w:cs="Arial"/>
                <w:sz w:val="19"/>
                <w:szCs w:val="19"/>
              </w:rPr>
            </w:pPr>
          </w:p>
        </w:tc>
        <w:tc>
          <w:tcPr>
            <w:tcW w:w="1378" w:type="dxa"/>
            <w:gridSpan w:val="2"/>
            <w:tcBorders>
              <w:top w:val="nil"/>
              <w:left w:val="nil"/>
              <w:bottom w:val="nil"/>
              <w:right w:val="nil"/>
            </w:tcBorders>
          </w:tcPr>
          <w:p w14:paraId="53C2649C" w14:textId="77777777" w:rsidR="00673B18" w:rsidRPr="00A76D80" w:rsidRDefault="00673B18" w:rsidP="003D1819">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639A8571" w14:textId="77777777" w:rsidR="00673B18" w:rsidRPr="00A76D80" w:rsidRDefault="00673B18" w:rsidP="003D1819">
            <w:pPr>
              <w:pStyle w:val="a1"/>
              <w:tabs>
                <w:tab w:val="left" w:pos="0"/>
                <w:tab w:val="left" w:pos="709"/>
              </w:tabs>
              <w:spacing w:line="360" w:lineRule="auto"/>
              <w:jc w:val="right"/>
              <w:rPr>
                <w:rFonts w:ascii="Arial" w:hAnsi="Arial" w:cs="Arial"/>
                <w:sz w:val="19"/>
                <w:szCs w:val="19"/>
                <w:cs/>
                <w:lang w:eastAsia="en-US"/>
              </w:rPr>
            </w:pPr>
          </w:p>
        </w:tc>
        <w:tc>
          <w:tcPr>
            <w:tcW w:w="1435" w:type="dxa"/>
            <w:tcBorders>
              <w:top w:val="nil"/>
              <w:left w:val="nil"/>
              <w:bottom w:val="nil"/>
              <w:right w:val="nil"/>
            </w:tcBorders>
          </w:tcPr>
          <w:p w14:paraId="39FE38E9" w14:textId="77777777" w:rsidR="00673B18" w:rsidRPr="00A76D80" w:rsidRDefault="00673B18" w:rsidP="003D1819">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68DA1BF5" w14:textId="77777777" w:rsidR="00673B18" w:rsidRPr="00A76D80" w:rsidRDefault="00673B18" w:rsidP="003D1819">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126F73A1" w14:textId="77777777" w:rsidR="00673B18" w:rsidRPr="00A76D80" w:rsidRDefault="00673B18" w:rsidP="003D1819">
            <w:pPr>
              <w:pStyle w:val="a1"/>
              <w:tabs>
                <w:tab w:val="left" w:pos="0"/>
                <w:tab w:val="left" w:pos="709"/>
              </w:tabs>
              <w:spacing w:line="360" w:lineRule="auto"/>
              <w:jc w:val="right"/>
              <w:rPr>
                <w:rFonts w:ascii="Arial" w:hAnsi="Arial" w:cs="Arial"/>
                <w:sz w:val="19"/>
                <w:szCs w:val="19"/>
                <w:lang w:eastAsia="en-US"/>
              </w:rPr>
            </w:pPr>
          </w:p>
        </w:tc>
      </w:tr>
      <w:tr w:rsidR="00575F2D" w:rsidRPr="00A76D80" w14:paraId="01614E91" w14:textId="77777777" w:rsidTr="003D1819">
        <w:tc>
          <w:tcPr>
            <w:tcW w:w="4216" w:type="dxa"/>
            <w:tcBorders>
              <w:top w:val="nil"/>
              <w:left w:val="nil"/>
              <w:bottom w:val="nil"/>
              <w:right w:val="nil"/>
            </w:tcBorders>
          </w:tcPr>
          <w:p w14:paraId="08E2460C" w14:textId="77777777" w:rsidR="00575F2D" w:rsidRPr="00A76D80" w:rsidRDefault="00575F2D" w:rsidP="003D1819">
            <w:pPr>
              <w:pStyle w:val="a1"/>
              <w:tabs>
                <w:tab w:val="left" w:pos="0"/>
                <w:tab w:val="left" w:pos="709"/>
              </w:tabs>
              <w:spacing w:line="360" w:lineRule="auto"/>
              <w:rPr>
                <w:rFonts w:ascii="Arial" w:hAnsi="Arial" w:cs="Arial"/>
                <w:sz w:val="19"/>
                <w:szCs w:val="19"/>
                <w:u w:val="single"/>
                <w:lang w:eastAsia="en-US"/>
              </w:rPr>
            </w:pPr>
            <w:r w:rsidRPr="00A76D80">
              <w:rPr>
                <w:rFonts w:ascii="Arial" w:hAnsi="Arial" w:cs="Arial"/>
                <w:sz w:val="19"/>
                <w:szCs w:val="19"/>
                <w:u w:val="single"/>
                <w:lang w:eastAsia="en-US"/>
              </w:rPr>
              <w:t>Trade accounts payable in foreign currencies</w:t>
            </w:r>
          </w:p>
        </w:tc>
        <w:tc>
          <w:tcPr>
            <w:tcW w:w="1378" w:type="dxa"/>
            <w:gridSpan w:val="2"/>
            <w:tcBorders>
              <w:top w:val="nil"/>
              <w:left w:val="nil"/>
              <w:bottom w:val="nil"/>
              <w:right w:val="nil"/>
            </w:tcBorders>
          </w:tcPr>
          <w:p w14:paraId="6BA5FF37"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5A3CDE69"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6C2D3EAE"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1ECA7F91"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598C95F2"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r>
      <w:tr w:rsidR="00575F2D" w:rsidRPr="00A76D80" w14:paraId="63015735" w14:textId="77777777" w:rsidTr="003D1819">
        <w:trPr>
          <w:trHeight w:val="81"/>
        </w:trPr>
        <w:tc>
          <w:tcPr>
            <w:tcW w:w="4222" w:type="dxa"/>
            <w:gridSpan w:val="2"/>
            <w:tcBorders>
              <w:top w:val="nil"/>
              <w:left w:val="nil"/>
              <w:bottom w:val="nil"/>
              <w:right w:val="nil"/>
            </w:tcBorders>
          </w:tcPr>
          <w:p w14:paraId="0D0FC880" w14:textId="77777777" w:rsidR="00575F2D" w:rsidRPr="00A76D80" w:rsidRDefault="00575F2D" w:rsidP="003D1819">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tcPr>
          <w:p w14:paraId="318B9657" w14:textId="77777777" w:rsidR="00575F2D" w:rsidRPr="00A76D80" w:rsidRDefault="00575F2D" w:rsidP="003D1819">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124</w:t>
            </w:r>
          </w:p>
        </w:tc>
        <w:tc>
          <w:tcPr>
            <w:tcW w:w="236" w:type="dxa"/>
            <w:tcBorders>
              <w:top w:val="nil"/>
              <w:left w:val="nil"/>
              <w:bottom w:val="nil"/>
              <w:right w:val="nil"/>
            </w:tcBorders>
          </w:tcPr>
          <w:p w14:paraId="531363A7"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29E2F046"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32.6148</w:t>
            </w:r>
          </w:p>
        </w:tc>
        <w:tc>
          <w:tcPr>
            <w:tcW w:w="238" w:type="dxa"/>
            <w:tcBorders>
              <w:top w:val="nil"/>
              <w:left w:val="nil"/>
              <w:bottom w:val="nil"/>
              <w:right w:val="nil"/>
            </w:tcBorders>
          </w:tcPr>
          <w:p w14:paraId="02286D1F"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63EF00DF" w14:textId="77777777" w:rsidR="00575F2D" w:rsidRPr="00A76D80" w:rsidRDefault="00575F2D" w:rsidP="003D1819">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4,039</w:t>
            </w:r>
          </w:p>
        </w:tc>
      </w:tr>
      <w:tr w:rsidR="00575F2D" w:rsidRPr="00A76D80" w14:paraId="242D06DF" w14:textId="77777777" w:rsidTr="003D1819">
        <w:tc>
          <w:tcPr>
            <w:tcW w:w="4222" w:type="dxa"/>
            <w:gridSpan w:val="2"/>
            <w:tcBorders>
              <w:top w:val="nil"/>
              <w:left w:val="nil"/>
              <w:bottom w:val="nil"/>
              <w:right w:val="nil"/>
            </w:tcBorders>
          </w:tcPr>
          <w:p w14:paraId="457B882F" w14:textId="77777777" w:rsidR="00575F2D" w:rsidRPr="00A76D80" w:rsidRDefault="00575F2D" w:rsidP="003D1819">
            <w:pPr>
              <w:pStyle w:val="a1"/>
              <w:tabs>
                <w:tab w:val="left" w:pos="33"/>
                <w:tab w:val="left" w:pos="317"/>
              </w:tabs>
              <w:spacing w:line="360" w:lineRule="auto"/>
              <w:ind w:left="33"/>
              <w:jc w:val="center"/>
              <w:rPr>
                <w:rFonts w:ascii="Arial" w:hAnsi="Arial" w:cs="Arial"/>
                <w:sz w:val="19"/>
                <w:szCs w:val="19"/>
                <w:lang w:eastAsia="en-US"/>
              </w:rPr>
            </w:pPr>
          </w:p>
        </w:tc>
        <w:tc>
          <w:tcPr>
            <w:tcW w:w="1372" w:type="dxa"/>
            <w:tcBorders>
              <w:top w:val="nil"/>
              <w:left w:val="nil"/>
              <w:bottom w:val="nil"/>
              <w:right w:val="nil"/>
            </w:tcBorders>
          </w:tcPr>
          <w:p w14:paraId="2F245D8C"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2125A1F9"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3BC38654"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5705192F"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79A403A7"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r>
      <w:tr w:rsidR="00575F2D" w:rsidRPr="00A76D80" w14:paraId="7057BE0C" w14:textId="77777777" w:rsidTr="003D1819">
        <w:tc>
          <w:tcPr>
            <w:tcW w:w="5594" w:type="dxa"/>
            <w:gridSpan w:val="3"/>
            <w:tcBorders>
              <w:top w:val="nil"/>
              <w:left w:val="nil"/>
              <w:bottom w:val="nil"/>
              <w:right w:val="nil"/>
            </w:tcBorders>
          </w:tcPr>
          <w:p w14:paraId="6E6D4D62" w14:textId="77777777" w:rsidR="00575F2D" w:rsidRPr="00A76D80" w:rsidRDefault="00575F2D" w:rsidP="003D1819">
            <w:pPr>
              <w:pStyle w:val="a1"/>
              <w:tabs>
                <w:tab w:val="left" w:pos="0"/>
                <w:tab w:val="left" w:pos="709"/>
              </w:tabs>
              <w:spacing w:line="360" w:lineRule="auto"/>
              <w:rPr>
                <w:rFonts w:ascii="Arial" w:hAnsi="Arial" w:cs="Arial"/>
                <w:sz w:val="19"/>
                <w:szCs w:val="19"/>
                <w:lang w:eastAsia="en-US"/>
              </w:rPr>
            </w:pPr>
            <w:r w:rsidRPr="00A76D80">
              <w:rPr>
                <w:rFonts w:ascii="Arial" w:hAnsi="Arial" w:cs="Arial"/>
                <w:sz w:val="19"/>
                <w:szCs w:val="19"/>
                <w:u w:val="single"/>
                <w:lang w:eastAsia="en-US"/>
              </w:rPr>
              <w:t>Short</w:t>
            </w:r>
            <w:r>
              <w:rPr>
                <w:rFonts w:ascii="Arial" w:hAnsi="Arial" w:cs="Arial"/>
                <w:sz w:val="19"/>
                <w:szCs w:val="19"/>
                <w:u w:val="single"/>
                <w:lang w:eastAsia="en-US"/>
              </w:rPr>
              <w:t>-</w:t>
            </w:r>
            <w:r w:rsidRPr="00A76D80">
              <w:rPr>
                <w:rFonts w:ascii="Arial" w:hAnsi="Arial" w:cs="Arial"/>
                <w:sz w:val="19"/>
                <w:szCs w:val="19"/>
                <w:u w:val="single"/>
                <w:lang w:eastAsia="en-US"/>
              </w:rPr>
              <w:t>term loans from bank in foreign currency</w:t>
            </w:r>
          </w:p>
        </w:tc>
        <w:tc>
          <w:tcPr>
            <w:tcW w:w="236" w:type="dxa"/>
            <w:tcBorders>
              <w:top w:val="nil"/>
              <w:left w:val="nil"/>
              <w:bottom w:val="nil"/>
              <w:right w:val="nil"/>
            </w:tcBorders>
          </w:tcPr>
          <w:p w14:paraId="723EA787"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68ADDADB"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70B1E44A"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738FD7D3"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r>
      <w:tr w:rsidR="00575F2D" w:rsidRPr="00A76D80" w14:paraId="5986AF7E" w14:textId="77777777" w:rsidTr="003D1819">
        <w:trPr>
          <w:trHeight w:val="81"/>
        </w:trPr>
        <w:tc>
          <w:tcPr>
            <w:tcW w:w="4222" w:type="dxa"/>
            <w:gridSpan w:val="2"/>
            <w:tcBorders>
              <w:top w:val="nil"/>
              <w:left w:val="nil"/>
              <w:bottom w:val="nil"/>
              <w:right w:val="nil"/>
            </w:tcBorders>
          </w:tcPr>
          <w:p w14:paraId="7122D10F" w14:textId="77777777" w:rsidR="00575F2D" w:rsidRPr="00A76D80" w:rsidRDefault="00575F2D" w:rsidP="003D1819">
            <w:pPr>
              <w:pStyle w:val="CharCharCharCharCharCharCharCharCharCharCharCharCharCharCharCharCharCharCharCharCharCharCharCharCharCharCharCharChar"/>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tcPr>
          <w:p w14:paraId="5FBB32A5"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16,660</w:t>
            </w:r>
          </w:p>
        </w:tc>
        <w:tc>
          <w:tcPr>
            <w:tcW w:w="236" w:type="dxa"/>
            <w:tcBorders>
              <w:top w:val="nil"/>
              <w:left w:val="nil"/>
              <w:bottom w:val="nil"/>
              <w:right w:val="nil"/>
            </w:tcBorders>
          </w:tcPr>
          <w:p w14:paraId="2B92CA12"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395EDE1F"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32.6148</w:t>
            </w:r>
          </w:p>
        </w:tc>
        <w:tc>
          <w:tcPr>
            <w:tcW w:w="238" w:type="dxa"/>
            <w:tcBorders>
              <w:top w:val="nil"/>
              <w:left w:val="nil"/>
              <w:bottom w:val="nil"/>
              <w:right w:val="nil"/>
            </w:tcBorders>
          </w:tcPr>
          <w:p w14:paraId="077C0CFA"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3D0A91C3"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543,371</w:t>
            </w:r>
          </w:p>
        </w:tc>
      </w:tr>
      <w:tr w:rsidR="00575F2D" w:rsidRPr="00A76D80" w14:paraId="26F07108" w14:textId="77777777" w:rsidTr="003D1819">
        <w:trPr>
          <w:trHeight w:val="81"/>
        </w:trPr>
        <w:tc>
          <w:tcPr>
            <w:tcW w:w="4222" w:type="dxa"/>
            <w:gridSpan w:val="2"/>
            <w:tcBorders>
              <w:top w:val="nil"/>
              <w:left w:val="nil"/>
              <w:bottom w:val="nil"/>
              <w:right w:val="nil"/>
            </w:tcBorders>
          </w:tcPr>
          <w:p w14:paraId="1F0763D2" w14:textId="77777777" w:rsidR="00575F2D" w:rsidRPr="00A76D80" w:rsidRDefault="00575F2D" w:rsidP="003D1819">
            <w:pPr>
              <w:pStyle w:val="CharCharCharCharCharCharCharCharCharCharCharCharCharCharCharCharCharCharCharCharCharCharCharCharCharCharCharCharChar"/>
              <w:spacing w:after="0" w:line="360" w:lineRule="auto"/>
              <w:ind w:left="366"/>
              <w:rPr>
                <w:rFonts w:ascii="Arial" w:hAnsi="Arial" w:cs="Arial"/>
                <w:sz w:val="19"/>
                <w:szCs w:val="19"/>
              </w:rPr>
            </w:pPr>
          </w:p>
        </w:tc>
        <w:tc>
          <w:tcPr>
            <w:tcW w:w="1372" w:type="dxa"/>
            <w:tcBorders>
              <w:top w:val="nil"/>
              <w:left w:val="nil"/>
              <w:bottom w:val="nil"/>
              <w:right w:val="nil"/>
            </w:tcBorders>
          </w:tcPr>
          <w:p w14:paraId="798D2A1B" w14:textId="77777777" w:rsidR="00575F2D" w:rsidRPr="00A76D80" w:rsidRDefault="00575F2D" w:rsidP="003D1819">
            <w:pPr>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37953E34" w14:textId="77777777" w:rsidR="00575F2D" w:rsidRPr="00A76D80" w:rsidRDefault="00575F2D" w:rsidP="003D1819">
            <w:pPr>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7380160C" w14:textId="77777777" w:rsidR="00575F2D" w:rsidRPr="00A76D80" w:rsidRDefault="00575F2D" w:rsidP="003D1819">
            <w:pPr>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13DABD4D" w14:textId="77777777" w:rsidR="00575F2D" w:rsidRPr="00A76D80" w:rsidRDefault="00575F2D" w:rsidP="003D1819">
            <w:pPr>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499CFF06" w14:textId="77777777" w:rsidR="00575F2D" w:rsidRPr="00A76D80" w:rsidRDefault="00575F2D" w:rsidP="003D1819">
            <w:pPr>
              <w:spacing w:line="360" w:lineRule="auto"/>
              <w:jc w:val="right"/>
              <w:rPr>
                <w:rFonts w:ascii="Arial" w:hAnsi="Arial" w:cs="Arial"/>
                <w:sz w:val="19"/>
                <w:szCs w:val="19"/>
                <w:lang w:eastAsia="en-US"/>
              </w:rPr>
            </w:pPr>
          </w:p>
        </w:tc>
      </w:tr>
      <w:tr w:rsidR="00575F2D" w:rsidRPr="00A76D80" w14:paraId="5E2A286F" w14:textId="77777777" w:rsidTr="003D1819">
        <w:trPr>
          <w:trHeight w:val="81"/>
        </w:trPr>
        <w:tc>
          <w:tcPr>
            <w:tcW w:w="4222" w:type="dxa"/>
            <w:gridSpan w:val="2"/>
            <w:tcBorders>
              <w:top w:val="nil"/>
              <w:left w:val="nil"/>
              <w:bottom w:val="nil"/>
              <w:right w:val="nil"/>
            </w:tcBorders>
          </w:tcPr>
          <w:p w14:paraId="712D104D" w14:textId="77777777" w:rsidR="00575F2D" w:rsidRPr="00A76D80" w:rsidRDefault="00575F2D" w:rsidP="003D1819">
            <w:pPr>
              <w:pStyle w:val="a1"/>
              <w:tabs>
                <w:tab w:val="left" w:pos="0"/>
                <w:tab w:val="left" w:pos="709"/>
              </w:tabs>
              <w:spacing w:line="360" w:lineRule="auto"/>
              <w:rPr>
                <w:rFonts w:ascii="Arial" w:hAnsi="Arial" w:cs="Arial"/>
                <w:sz w:val="19"/>
                <w:szCs w:val="19"/>
                <w:u w:val="single"/>
                <w:lang w:eastAsia="en-US"/>
              </w:rPr>
            </w:pPr>
            <w:r w:rsidRPr="00A76D80">
              <w:rPr>
                <w:rFonts w:ascii="Arial" w:hAnsi="Arial" w:cs="Arial"/>
                <w:sz w:val="19"/>
                <w:szCs w:val="19"/>
                <w:u w:val="single"/>
                <w:lang w:eastAsia="en-US"/>
              </w:rPr>
              <w:t>Advances from customers in foreign currency</w:t>
            </w:r>
          </w:p>
        </w:tc>
        <w:tc>
          <w:tcPr>
            <w:tcW w:w="1372" w:type="dxa"/>
            <w:tcBorders>
              <w:top w:val="nil"/>
              <w:left w:val="nil"/>
              <w:bottom w:val="nil"/>
              <w:right w:val="nil"/>
            </w:tcBorders>
          </w:tcPr>
          <w:p w14:paraId="68D7565A" w14:textId="77777777" w:rsidR="00575F2D" w:rsidRPr="00A76D80" w:rsidRDefault="00575F2D" w:rsidP="003D1819">
            <w:pPr>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2818A89E" w14:textId="77777777" w:rsidR="00575F2D" w:rsidRPr="00A76D80" w:rsidRDefault="00575F2D" w:rsidP="003D1819">
            <w:pPr>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55097AC8" w14:textId="77777777" w:rsidR="00575F2D" w:rsidRPr="00A76D80" w:rsidRDefault="00575F2D" w:rsidP="003D1819">
            <w:pPr>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67B82C23" w14:textId="77777777" w:rsidR="00575F2D" w:rsidRPr="00A76D80" w:rsidRDefault="00575F2D" w:rsidP="003D1819">
            <w:pPr>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1F82209F" w14:textId="77777777" w:rsidR="00575F2D" w:rsidRPr="00A76D80" w:rsidRDefault="00575F2D" w:rsidP="003D1819">
            <w:pPr>
              <w:spacing w:line="360" w:lineRule="auto"/>
              <w:jc w:val="right"/>
              <w:rPr>
                <w:rFonts w:ascii="Arial" w:hAnsi="Arial" w:cs="Arial"/>
                <w:sz w:val="19"/>
                <w:szCs w:val="19"/>
                <w:lang w:eastAsia="en-US"/>
              </w:rPr>
            </w:pPr>
          </w:p>
        </w:tc>
      </w:tr>
      <w:tr w:rsidR="00575F2D" w:rsidRPr="00314A4C" w14:paraId="29FC072E" w14:textId="77777777" w:rsidTr="003D1819">
        <w:trPr>
          <w:trHeight w:val="81"/>
        </w:trPr>
        <w:tc>
          <w:tcPr>
            <w:tcW w:w="4222" w:type="dxa"/>
            <w:gridSpan w:val="2"/>
            <w:tcBorders>
              <w:top w:val="nil"/>
              <w:left w:val="nil"/>
              <w:bottom w:val="nil"/>
              <w:right w:val="nil"/>
            </w:tcBorders>
          </w:tcPr>
          <w:p w14:paraId="125E1EC4" w14:textId="77777777" w:rsidR="00575F2D" w:rsidRPr="00A76D80" w:rsidRDefault="00575F2D" w:rsidP="003D1819">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shd w:val="clear" w:color="auto" w:fill="auto"/>
          </w:tcPr>
          <w:p w14:paraId="3FCF0305" w14:textId="77777777" w:rsidR="00575F2D" w:rsidRPr="00D95D7A" w:rsidRDefault="00575F2D" w:rsidP="003D1819">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362</w:t>
            </w:r>
          </w:p>
        </w:tc>
        <w:tc>
          <w:tcPr>
            <w:tcW w:w="236" w:type="dxa"/>
            <w:tcBorders>
              <w:top w:val="nil"/>
              <w:left w:val="nil"/>
              <w:bottom w:val="nil"/>
              <w:right w:val="nil"/>
            </w:tcBorders>
          </w:tcPr>
          <w:p w14:paraId="03B3AB0A" w14:textId="77777777" w:rsidR="00575F2D" w:rsidRPr="00A76D80" w:rsidRDefault="00575F2D" w:rsidP="003D1819">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1EB55868"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32.6148</w:t>
            </w:r>
          </w:p>
        </w:tc>
        <w:tc>
          <w:tcPr>
            <w:tcW w:w="238" w:type="dxa"/>
            <w:tcBorders>
              <w:top w:val="nil"/>
              <w:left w:val="nil"/>
              <w:bottom w:val="nil"/>
              <w:right w:val="nil"/>
            </w:tcBorders>
          </w:tcPr>
          <w:p w14:paraId="2E0D42FB"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4DCF6FAC" w14:textId="77777777" w:rsidR="00575F2D" w:rsidRPr="001966F1" w:rsidRDefault="00575F2D" w:rsidP="003D1819">
            <w:pPr>
              <w:pStyle w:val="a1"/>
              <w:tabs>
                <w:tab w:val="left" w:pos="0"/>
                <w:tab w:val="left" w:pos="709"/>
              </w:tabs>
              <w:spacing w:line="360" w:lineRule="auto"/>
              <w:jc w:val="right"/>
              <w:rPr>
                <w:rFonts w:ascii="Arial" w:hAnsi="Arial" w:cs="Arial"/>
                <w:sz w:val="19"/>
                <w:szCs w:val="19"/>
                <w:lang w:val="en-GB"/>
              </w:rPr>
            </w:pPr>
            <w:r w:rsidRPr="00957D90">
              <w:rPr>
                <w:rFonts w:ascii="Arial" w:hAnsi="Arial" w:cs="Arial"/>
                <w:sz w:val="19"/>
                <w:szCs w:val="19"/>
                <w:lang w:val="en-GB"/>
              </w:rPr>
              <w:t>11,816</w:t>
            </w:r>
          </w:p>
        </w:tc>
      </w:tr>
      <w:tr w:rsidR="00575F2D" w:rsidRPr="00314A4C" w14:paraId="336EA0B5" w14:textId="77777777" w:rsidTr="003D1819">
        <w:trPr>
          <w:trHeight w:val="81"/>
        </w:trPr>
        <w:tc>
          <w:tcPr>
            <w:tcW w:w="4222" w:type="dxa"/>
            <w:gridSpan w:val="2"/>
            <w:tcBorders>
              <w:top w:val="nil"/>
              <w:left w:val="nil"/>
              <w:bottom w:val="nil"/>
              <w:right w:val="nil"/>
            </w:tcBorders>
          </w:tcPr>
          <w:p w14:paraId="44AC468E" w14:textId="77777777" w:rsidR="00575F2D" w:rsidRPr="00A76D80" w:rsidRDefault="00575F2D" w:rsidP="003D1819">
            <w:pPr>
              <w:pStyle w:val="ListParagraph1"/>
              <w:spacing w:after="0" w:line="360" w:lineRule="auto"/>
              <w:ind w:left="366"/>
              <w:rPr>
                <w:rFonts w:ascii="Arial" w:hAnsi="Arial" w:cs="Arial"/>
                <w:sz w:val="19"/>
                <w:szCs w:val="19"/>
              </w:rPr>
            </w:pPr>
            <w:r w:rsidRPr="00A76D80">
              <w:rPr>
                <w:rFonts w:ascii="Arial" w:hAnsi="Arial" w:cs="Arial"/>
                <w:sz w:val="19"/>
                <w:szCs w:val="19"/>
              </w:rPr>
              <w:t>EUR</w:t>
            </w:r>
          </w:p>
        </w:tc>
        <w:tc>
          <w:tcPr>
            <w:tcW w:w="1372" w:type="dxa"/>
            <w:tcBorders>
              <w:top w:val="nil"/>
              <w:left w:val="nil"/>
              <w:bottom w:val="nil"/>
              <w:right w:val="nil"/>
            </w:tcBorders>
            <w:shd w:val="clear" w:color="auto" w:fill="auto"/>
          </w:tcPr>
          <w:p w14:paraId="201B7D12" w14:textId="77777777" w:rsidR="00575F2D" w:rsidRPr="00D95D7A"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w:t>
            </w:r>
          </w:p>
        </w:tc>
        <w:tc>
          <w:tcPr>
            <w:tcW w:w="236" w:type="dxa"/>
            <w:tcBorders>
              <w:top w:val="nil"/>
              <w:left w:val="nil"/>
              <w:bottom w:val="nil"/>
              <w:right w:val="nil"/>
            </w:tcBorders>
          </w:tcPr>
          <w:p w14:paraId="5999D9F4" w14:textId="77777777" w:rsidR="00575F2D" w:rsidRPr="00A76D80" w:rsidRDefault="00575F2D" w:rsidP="003D1819">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7E4B4B3D"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37.4884</w:t>
            </w:r>
          </w:p>
        </w:tc>
        <w:tc>
          <w:tcPr>
            <w:tcW w:w="238" w:type="dxa"/>
            <w:tcBorders>
              <w:top w:val="nil"/>
              <w:left w:val="nil"/>
              <w:bottom w:val="nil"/>
              <w:right w:val="nil"/>
            </w:tcBorders>
          </w:tcPr>
          <w:p w14:paraId="29926F0E"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71BB245B" w14:textId="77777777" w:rsidR="00575F2D" w:rsidRPr="001966F1" w:rsidRDefault="00575F2D" w:rsidP="003D1819">
            <w:pPr>
              <w:pStyle w:val="a1"/>
              <w:tabs>
                <w:tab w:val="left" w:pos="0"/>
                <w:tab w:val="left" w:pos="709"/>
              </w:tabs>
              <w:spacing w:line="360" w:lineRule="auto"/>
              <w:jc w:val="right"/>
              <w:rPr>
                <w:rFonts w:ascii="Arial" w:hAnsi="Arial" w:cs="Arial"/>
                <w:sz w:val="19"/>
                <w:szCs w:val="19"/>
                <w:lang w:val="en-GB"/>
              </w:rPr>
            </w:pPr>
            <w:r w:rsidRPr="001966F1">
              <w:rPr>
                <w:rFonts w:ascii="Arial" w:hAnsi="Arial" w:cs="Arial"/>
                <w:sz w:val="19"/>
                <w:szCs w:val="19"/>
                <w:lang w:val="en-GB"/>
              </w:rPr>
              <w:t>41</w:t>
            </w:r>
          </w:p>
        </w:tc>
      </w:tr>
      <w:tr w:rsidR="00575F2D" w:rsidRPr="00A76D80" w14:paraId="514089A7" w14:textId="77777777" w:rsidTr="003D1819">
        <w:trPr>
          <w:trHeight w:val="81"/>
        </w:trPr>
        <w:tc>
          <w:tcPr>
            <w:tcW w:w="4222" w:type="dxa"/>
            <w:gridSpan w:val="2"/>
            <w:tcBorders>
              <w:top w:val="nil"/>
              <w:left w:val="nil"/>
              <w:bottom w:val="nil"/>
              <w:right w:val="nil"/>
            </w:tcBorders>
          </w:tcPr>
          <w:p w14:paraId="36181E17" w14:textId="77777777" w:rsidR="00575F2D" w:rsidRPr="00A76D80" w:rsidRDefault="00575F2D" w:rsidP="003D1819">
            <w:pPr>
              <w:pStyle w:val="CharCharCharCharCharCharCharCharCharCharCharCharCharCharCharCharCharCharCharCharCharCharCharCharCharCharCharCharChar"/>
              <w:spacing w:after="0" w:line="360" w:lineRule="auto"/>
              <w:ind w:left="366"/>
              <w:rPr>
                <w:rFonts w:ascii="Arial" w:hAnsi="Arial" w:cs="Arial"/>
                <w:sz w:val="19"/>
                <w:szCs w:val="19"/>
              </w:rPr>
            </w:pPr>
          </w:p>
        </w:tc>
        <w:tc>
          <w:tcPr>
            <w:tcW w:w="1372" w:type="dxa"/>
            <w:tcBorders>
              <w:top w:val="nil"/>
              <w:left w:val="nil"/>
              <w:bottom w:val="nil"/>
              <w:right w:val="nil"/>
            </w:tcBorders>
          </w:tcPr>
          <w:p w14:paraId="56472621"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028EAEA9"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36CF47BC"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48FFD5EF"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19BF0C1E"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r>
      <w:tr w:rsidR="00575F2D" w:rsidRPr="00A76D80" w14:paraId="3C93A5E4" w14:textId="77777777" w:rsidTr="003D1819">
        <w:trPr>
          <w:trHeight w:val="81"/>
        </w:trPr>
        <w:tc>
          <w:tcPr>
            <w:tcW w:w="5594" w:type="dxa"/>
            <w:gridSpan w:val="3"/>
            <w:tcBorders>
              <w:top w:val="nil"/>
              <w:left w:val="nil"/>
              <w:bottom w:val="nil"/>
              <w:right w:val="nil"/>
            </w:tcBorders>
          </w:tcPr>
          <w:p w14:paraId="33EDB2B2" w14:textId="77777777" w:rsidR="00575F2D" w:rsidRPr="00A76D80" w:rsidRDefault="00575F2D" w:rsidP="003D1819">
            <w:pPr>
              <w:pStyle w:val="a1"/>
              <w:tabs>
                <w:tab w:val="left" w:pos="0"/>
                <w:tab w:val="left" w:pos="709"/>
              </w:tabs>
              <w:spacing w:line="360" w:lineRule="auto"/>
              <w:rPr>
                <w:rFonts w:ascii="Arial" w:hAnsi="Arial" w:cs="Arial"/>
                <w:sz w:val="19"/>
                <w:szCs w:val="19"/>
                <w:lang w:eastAsia="en-US"/>
              </w:rPr>
            </w:pPr>
            <w:r w:rsidRPr="00A76D80">
              <w:rPr>
                <w:rFonts w:ascii="Arial" w:hAnsi="Arial" w:cs="Arial"/>
                <w:sz w:val="19"/>
                <w:szCs w:val="19"/>
                <w:u w:val="single"/>
                <w:lang w:eastAsia="en-US"/>
              </w:rPr>
              <w:t>Accrued commission expenses in foreign currency</w:t>
            </w:r>
          </w:p>
        </w:tc>
        <w:tc>
          <w:tcPr>
            <w:tcW w:w="236" w:type="dxa"/>
            <w:tcBorders>
              <w:top w:val="nil"/>
              <w:left w:val="nil"/>
              <w:bottom w:val="nil"/>
              <w:right w:val="nil"/>
            </w:tcBorders>
          </w:tcPr>
          <w:p w14:paraId="40ED2723"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650346B3"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49BC2AD3"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52C3CCC6"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eastAsia="en-US"/>
              </w:rPr>
            </w:pPr>
          </w:p>
        </w:tc>
      </w:tr>
      <w:tr w:rsidR="00575F2D" w:rsidRPr="00A76D80" w14:paraId="70D94434" w14:textId="77777777" w:rsidTr="003D1819">
        <w:trPr>
          <w:trHeight w:val="81"/>
        </w:trPr>
        <w:tc>
          <w:tcPr>
            <w:tcW w:w="4222" w:type="dxa"/>
            <w:gridSpan w:val="2"/>
            <w:tcBorders>
              <w:top w:val="nil"/>
              <w:left w:val="nil"/>
              <w:bottom w:val="nil"/>
              <w:right w:val="nil"/>
            </w:tcBorders>
          </w:tcPr>
          <w:p w14:paraId="074FED21" w14:textId="77777777" w:rsidR="00575F2D" w:rsidRPr="00A76D80" w:rsidRDefault="00575F2D" w:rsidP="003D1819">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tcPr>
          <w:p w14:paraId="2048C18A"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1,738</w:t>
            </w:r>
          </w:p>
        </w:tc>
        <w:tc>
          <w:tcPr>
            <w:tcW w:w="236" w:type="dxa"/>
            <w:tcBorders>
              <w:top w:val="nil"/>
              <w:left w:val="nil"/>
              <w:bottom w:val="nil"/>
              <w:right w:val="nil"/>
            </w:tcBorders>
          </w:tcPr>
          <w:p w14:paraId="2235879A"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7A9FE8D2"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32.6148</w:t>
            </w:r>
          </w:p>
        </w:tc>
        <w:tc>
          <w:tcPr>
            <w:tcW w:w="238" w:type="dxa"/>
            <w:tcBorders>
              <w:top w:val="nil"/>
              <w:left w:val="nil"/>
              <w:bottom w:val="nil"/>
              <w:right w:val="nil"/>
            </w:tcBorders>
          </w:tcPr>
          <w:p w14:paraId="63B3C43C"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027C2D0F"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56,673</w:t>
            </w:r>
          </w:p>
        </w:tc>
      </w:tr>
      <w:tr w:rsidR="00575F2D" w:rsidRPr="00A76D80" w14:paraId="350AF3CA" w14:textId="77777777" w:rsidTr="003D1819">
        <w:trPr>
          <w:trHeight w:val="81"/>
        </w:trPr>
        <w:tc>
          <w:tcPr>
            <w:tcW w:w="4222" w:type="dxa"/>
            <w:gridSpan w:val="2"/>
            <w:tcBorders>
              <w:top w:val="nil"/>
              <w:left w:val="nil"/>
              <w:bottom w:val="nil"/>
              <w:right w:val="nil"/>
            </w:tcBorders>
          </w:tcPr>
          <w:p w14:paraId="5A1A8217" w14:textId="77777777" w:rsidR="00575F2D" w:rsidRPr="00A76D80" w:rsidRDefault="00575F2D" w:rsidP="003D1819">
            <w:pPr>
              <w:pStyle w:val="ListParagraph1"/>
              <w:spacing w:after="0" w:line="360" w:lineRule="auto"/>
              <w:ind w:left="366"/>
              <w:rPr>
                <w:rFonts w:ascii="Arial" w:hAnsi="Arial" w:cs="Arial"/>
                <w:sz w:val="19"/>
                <w:szCs w:val="19"/>
              </w:rPr>
            </w:pPr>
            <w:r w:rsidRPr="00A76D80">
              <w:rPr>
                <w:rFonts w:ascii="Arial" w:hAnsi="Arial" w:cs="Arial"/>
                <w:sz w:val="19"/>
                <w:szCs w:val="19"/>
              </w:rPr>
              <w:t>EUR</w:t>
            </w:r>
          </w:p>
        </w:tc>
        <w:tc>
          <w:tcPr>
            <w:tcW w:w="1372" w:type="dxa"/>
            <w:tcBorders>
              <w:top w:val="nil"/>
              <w:left w:val="nil"/>
              <w:bottom w:val="nil"/>
              <w:right w:val="nil"/>
            </w:tcBorders>
          </w:tcPr>
          <w:p w14:paraId="45FD9F38"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260</w:t>
            </w:r>
          </w:p>
        </w:tc>
        <w:tc>
          <w:tcPr>
            <w:tcW w:w="236" w:type="dxa"/>
            <w:tcBorders>
              <w:top w:val="nil"/>
              <w:left w:val="nil"/>
              <w:bottom w:val="nil"/>
              <w:right w:val="nil"/>
            </w:tcBorders>
          </w:tcPr>
          <w:p w14:paraId="2DD212A4"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6F21FB9C"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37.4884</w:t>
            </w:r>
          </w:p>
        </w:tc>
        <w:tc>
          <w:tcPr>
            <w:tcW w:w="238" w:type="dxa"/>
            <w:tcBorders>
              <w:top w:val="nil"/>
              <w:left w:val="nil"/>
              <w:bottom w:val="nil"/>
              <w:right w:val="nil"/>
            </w:tcBorders>
          </w:tcPr>
          <w:p w14:paraId="05BE8E4E"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7A65F8E9" w14:textId="77777777" w:rsidR="00575F2D" w:rsidRPr="00A76D80" w:rsidRDefault="00575F2D" w:rsidP="003D1819">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9,747</w:t>
            </w:r>
          </w:p>
        </w:tc>
      </w:tr>
    </w:tbl>
    <w:p w14:paraId="7277FC22" w14:textId="765FE40E" w:rsidR="008C3249" w:rsidRPr="000757AB" w:rsidRDefault="008C3249">
      <w:pPr>
        <w:rPr>
          <w:rFonts w:ascii="Arial" w:hAnsi="Arial" w:cs="Arial"/>
          <w:sz w:val="32"/>
          <w:szCs w:val="32"/>
          <w:u w:val="single"/>
        </w:rPr>
      </w:pPr>
    </w:p>
    <w:p w14:paraId="176D8BFE" w14:textId="47597155" w:rsidR="00823E2C" w:rsidRPr="00204185" w:rsidRDefault="00DA47F5" w:rsidP="00823E2C">
      <w:pPr>
        <w:spacing w:line="360" w:lineRule="auto"/>
        <w:ind w:left="426"/>
        <w:jc w:val="thaiDistribute"/>
        <w:rPr>
          <w:rFonts w:ascii="Arial" w:hAnsi="Arial" w:cs="Arial"/>
          <w:sz w:val="19"/>
          <w:szCs w:val="19"/>
        </w:rPr>
      </w:pPr>
      <w:r w:rsidRPr="00631970">
        <w:rPr>
          <w:rFonts w:ascii="Arial" w:hAnsi="Arial" w:cs="Arial"/>
          <w:sz w:val="19"/>
          <w:szCs w:val="19"/>
        </w:rPr>
        <w:t>How</w:t>
      </w:r>
      <w:r w:rsidR="00605A0B" w:rsidRPr="00631970">
        <w:rPr>
          <w:rFonts w:ascii="Arial" w:hAnsi="Arial" w:cs="Arial"/>
          <w:sz w:val="19"/>
          <w:szCs w:val="19"/>
        </w:rPr>
        <w:t xml:space="preserve">ever, as </w:t>
      </w:r>
      <w:r w:rsidR="003B003B" w:rsidRPr="00631970">
        <w:rPr>
          <w:rFonts w:ascii="Arial" w:hAnsi="Arial" w:cs="Arial"/>
          <w:sz w:val="19"/>
          <w:szCs w:val="19"/>
        </w:rPr>
        <w:t>at</w:t>
      </w:r>
      <w:r w:rsidR="00605A0B" w:rsidRPr="00631970">
        <w:rPr>
          <w:rFonts w:ascii="Arial" w:hAnsi="Arial" w:cs="Arial"/>
          <w:sz w:val="19"/>
          <w:szCs w:val="19"/>
        </w:rPr>
        <w:t xml:space="preserve"> 31 December 2019</w:t>
      </w:r>
      <w:r w:rsidR="003B003B" w:rsidRPr="00631970">
        <w:rPr>
          <w:rFonts w:ascii="Arial" w:hAnsi="Arial" w:cs="Arial"/>
          <w:sz w:val="19"/>
          <w:szCs w:val="19"/>
        </w:rPr>
        <w:t xml:space="preserve">, </w:t>
      </w:r>
      <w:r w:rsidR="00CD3D13" w:rsidRPr="00204185">
        <w:rPr>
          <w:rFonts w:ascii="Arial" w:hAnsi="Arial" w:cs="Arial"/>
          <w:sz w:val="19"/>
          <w:szCs w:val="19"/>
        </w:rPr>
        <w:t>the</w:t>
      </w:r>
      <w:r w:rsidR="00CD3D13" w:rsidRPr="00631970">
        <w:rPr>
          <w:rFonts w:ascii="Arial" w:hAnsi="Arial" w:cs="Arial"/>
          <w:sz w:val="19"/>
          <w:szCs w:val="19"/>
        </w:rPr>
        <w:t xml:space="preserve"> Company has o</w:t>
      </w:r>
      <w:r w:rsidR="00CD3D13" w:rsidRPr="00204185">
        <w:rPr>
          <w:rFonts w:ascii="Arial" w:hAnsi="Arial" w:cs="Arial"/>
          <w:sz w:val="19"/>
          <w:szCs w:val="19"/>
        </w:rPr>
        <w:t>pen forward contracts for collection of payment from trade accounts receivable and repayment of accounts payable</w:t>
      </w:r>
      <w:r w:rsidR="00166007" w:rsidRPr="00631970">
        <w:rPr>
          <w:rFonts w:ascii="Arial" w:hAnsi="Arial" w:cs="Arial"/>
          <w:sz w:val="19"/>
          <w:szCs w:val="19"/>
        </w:rPr>
        <w:t xml:space="preserve"> </w:t>
      </w:r>
      <w:r w:rsidR="00386BA7" w:rsidRPr="00631970">
        <w:rPr>
          <w:rFonts w:ascii="Arial" w:hAnsi="Arial" w:cs="Arial"/>
          <w:sz w:val="19"/>
          <w:szCs w:val="19"/>
        </w:rPr>
        <w:t xml:space="preserve">which </w:t>
      </w:r>
      <w:r w:rsidR="00823E2C" w:rsidRPr="00204185">
        <w:rPr>
          <w:rFonts w:ascii="Arial" w:hAnsi="Arial" w:cs="Arial"/>
          <w:sz w:val="19"/>
          <w:szCs w:val="19"/>
        </w:rPr>
        <w:t>the Company does not have any policy to use derivative financial instrument for speculation or commercial use. Forward foreign exchange contracts are made to manage exposure for fluctuation in foreign currency exchange rates on specific transactions.</w:t>
      </w:r>
    </w:p>
    <w:p w14:paraId="4D5D9597" w14:textId="77777777" w:rsidR="009502A6" w:rsidRPr="00631970" w:rsidRDefault="009502A6" w:rsidP="00823E2C">
      <w:pPr>
        <w:spacing w:line="360" w:lineRule="auto"/>
        <w:ind w:left="426"/>
        <w:jc w:val="thaiDistribute"/>
        <w:rPr>
          <w:rFonts w:ascii="Arial" w:hAnsi="Arial" w:cs="Arial"/>
          <w:sz w:val="19"/>
          <w:szCs w:val="19"/>
          <w:highlight w:val="yellow"/>
        </w:rPr>
      </w:pPr>
    </w:p>
    <w:tbl>
      <w:tblPr>
        <w:tblW w:w="9054"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66"/>
        <w:gridCol w:w="1845"/>
        <w:gridCol w:w="236"/>
        <w:gridCol w:w="1807"/>
      </w:tblGrid>
      <w:tr w:rsidR="003B19D5" w:rsidRPr="006005B0" w14:paraId="0083EE3A" w14:textId="77777777" w:rsidTr="00B233DE">
        <w:tc>
          <w:tcPr>
            <w:tcW w:w="5166" w:type="dxa"/>
            <w:tcBorders>
              <w:top w:val="nil"/>
              <w:left w:val="nil"/>
              <w:bottom w:val="nil"/>
              <w:right w:val="nil"/>
            </w:tcBorders>
          </w:tcPr>
          <w:p w14:paraId="322DCE30" w14:textId="77777777" w:rsidR="003B19D5" w:rsidRPr="0043185D" w:rsidRDefault="003B19D5" w:rsidP="00B233DE">
            <w:pPr>
              <w:pStyle w:val="a1"/>
              <w:tabs>
                <w:tab w:val="left" w:pos="0"/>
                <w:tab w:val="left" w:pos="709"/>
              </w:tabs>
              <w:spacing w:line="360" w:lineRule="auto"/>
              <w:ind w:left="-54" w:hanging="54"/>
              <w:rPr>
                <w:rFonts w:ascii="Arial" w:hAnsi="Arial" w:cs="Arial"/>
                <w:sz w:val="19"/>
                <w:szCs w:val="19"/>
                <w:lang w:eastAsia="en-US" w:bidi="ar-SA"/>
              </w:rPr>
            </w:pPr>
          </w:p>
        </w:tc>
        <w:tc>
          <w:tcPr>
            <w:tcW w:w="1845" w:type="dxa"/>
            <w:tcBorders>
              <w:top w:val="nil"/>
              <w:left w:val="nil"/>
              <w:right w:val="nil"/>
            </w:tcBorders>
          </w:tcPr>
          <w:p w14:paraId="50201FBA" w14:textId="2858BD70" w:rsidR="003B19D5" w:rsidRPr="00631970" w:rsidRDefault="003B19D5">
            <w:pPr>
              <w:pStyle w:val="a1"/>
              <w:tabs>
                <w:tab w:val="left" w:pos="0"/>
                <w:tab w:val="left" w:pos="709"/>
              </w:tabs>
              <w:spacing w:line="360" w:lineRule="auto"/>
              <w:jc w:val="center"/>
              <w:rPr>
                <w:rFonts w:ascii="Arial" w:hAnsi="Arial" w:cstheme="minorBidi"/>
                <w:sz w:val="19"/>
                <w:szCs w:val="19"/>
                <w:lang w:eastAsia="en-US" w:bidi="ar-SA"/>
              </w:rPr>
            </w:pPr>
            <w:r w:rsidRPr="0043185D">
              <w:rPr>
                <w:rFonts w:ascii="Arial" w:hAnsi="Arial" w:cs="Arial"/>
                <w:sz w:val="19"/>
                <w:szCs w:val="19"/>
                <w:lang w:eastAsia="en-US"/>
              </w:rPr>
              <w:t xml:space="preserve">Foreign </w:t>
            </w:r>
            <w:r w:rsidR="003F6C0D" w:rsidRPr="0043185D">
              <w:rPr>
                <w:rFonts w:ascii="Arial" w:hAnsi="Arial" w:cs="Arial"/>
                <w:sz w:val="19"/>
                <w:szCs w:val="19"/>
                <w:lang w:eastAsia="en-US"/>
              </w:rPr>
              <w:t>C</w:t>
            </w:r>
            <w:r w:rsidRPr="0043185D">
              <w:rPr>
                <w:rFonts w:ascii="Arial" w:hAnsi="Arial" w:cs="Arial"/>
                <w:sz w:val="19"/>
                <w:szCs w:val="19"/>
                <w:lang w:eastAsia="en-US"/>
              </w:rPr>
              <w:t>urrencies</w:t>
            </w:r>
            <w:r w:rsidR="003F6C0D" w:rsidRPr="0043185D">
              <w:rPr>
                <w:rFonts w:ascii="Arial" w:hAnsi="Arial" w:cs="Arial"/>
                <w:sz w:val="19"/>
                <w:szCs w:val="19"/>
                <w:lang w:eastAsia="en-US"/>
              </w:rPr>
              <w:t xml:space="preserve"> </w:t>
            </w:r>
            <w:r w:rsidR="00857DE5" w:rsidRPr="00A76D80">
              <w:rPr>
                <w:rFonts w:ascii="Arial" w:hAnsi="Arial" w:cs="Arial"/>
                <w:sz w:val="19"/>
                <w:szCs w:val="19"/>
                <w:lang w:eastAsia="en-US"/>
              </w:rPr>
              <w:t>(Thousand Unit)</w:t>
            </w:r>
          </w:p>
        </w:tc>
        <w:tc>
          <w:tcPr>
            <w:tcW w:w="236" w:type="dxa"/>
            <w:tcBorders>
              <w:top w:val="nil"/>
              <w:left w:val="nil"/>
              <w:bottom w:val="nil"/>
              <w:right w:val="nil"/>
            </w:tcBorders>
          </w:tcPr>
          <w:p w14:paraId="7B6E12E2" w14:textId="77777777" w:rsidR="003B19D5" w:rsidRPr="0043185D" w:rsidRDefault="003B19D5" w:rsidP="00B233DE">
            <w:pPr>
              <w:pStyle w:val="a1"/>
              <w:tabs>
                <w:tab w:val="left" w:pos="0"/>
                <w:tab w:val="left" w:pos="709"/>
              </w:tabs>
              <w:spacing w:line="360" w:lineRule="auto"/>
              <w:jc w:val="center"/>
              <w:rPr>
                <w:rFonts w:ascii="Arial" w:hAnsi="Arial" w:cs="Arial"/>
                <w:sz w:val="19"/>
                <w:szCs w:val="19"/>
                <w:lang w:eastAsia="en-US" w:bidi="ar-SA"/>
              </w:rPr>
            </w:pPr>
          </w:p>
        </w:tc>
        <w:tc>
          <w:tcPr>
            <w:tcW w:w="1807" w:type="dxa"/>
            <w:tcBorders>
              <w:top w:val="nil"/>
              <w:left w:val="nil"/>
              <w:right w:val="nil"/>
            </w:tcBorders>
          </w:tcPr>
          <w:p w14:paraId="48D77305" w14:textId="77777777" w:rsidR="003B19D5" w:rsidRPr="0043185D" w:rsidRDefault="003B19D5" w:rsidP="00B233DE">
            <w:pPr>
              <w:pStyle w:val="a1"/>
              <w:tabs>
                <w:tab w:val="left" w:pos="0"/>
                <w:tab w:val="left" w:pos="709"/>
              </w:tabs>
              <w:spacing w:line="360" w:lineRule="auto"/>
              <w:jc w:val="center"/>
              <w:rPr>
                <w:rFonts w:ascii="Arial" w:hAnsi="Arial" w:cs="Arial"/>
                <w:sz w:val="19"/>
                <w:szCs w:val="19"/>
                <w:lang w:val="en-GB" w:eastAsia="en-US"/>
              </w:rPr>
            </w:pPr>
            <w:r w:rsidRPr="0043185D">
              <w:rPr>
                <w:rFonts w:ascii="Arial" w:hAnsi="Arial" w:cs="Arial"/>
                <w:sz w:val="19"/>
                <w:szCs w:val="19"/>
                <w:lang w:val="en-GB" w:eastAsia="en-US"/>
              </w:rPr>
              <w:t>Contracts rates</w:t>
            </w:r>
          </w:p>
          <w:p w14:paraId="0C6457AB" w14:textId="77777777" w:rsidR="003B19D5" w:rsidRPr="0043185D" w:rsidRDefault="003B19D5" w:rsidP="00B233DE">
            <w:pPr>
              <w:pStyle w:val="a1"/>
              <w:tabs>
                <w:tab w:val="left" w:pos="0"/>
                <w:tab w:val="left" w:pos="709"/>
              </w:tabs>
              <w:spacing w:line="360" w:lineRule="auto"/>
              <w:jc w:val="center"/>
              <w:rPr>
                <w:rFonts w:ascii="Arial" w:hAnsi="Arial" w:cs="Arial"/>
                <w:sz w:val="19"/>
                <w:szCs w:val="19"/>
                <w:lang w:val="en-GB" w:eastAsia="en-US" w:bidi="ar-SA"/>
              </w:rPr>
            </w:pPr>
            <w:r w:rsidRPr="0043185D">
              <w:rPr>
                <w:rFonts w:ascii="Arial" w:hAnsi="Arial" w:cs="Arial"/>
                <w:sz w:val="19"/>
                <w:szCs w:val="19"/>
                <w:lang w:val="en-GB" w:eastAsia="en-US"/>
              </w:rPr>
              <w:t>(Baht)</w:t>
            </w:r>
          </w:p>
        </w:tc>
      </w:tr>
      <w:tr w:rsidR="003B19D5" w:rsidRPr="006005B0" w14:paraId="3DCC2F64" w14:textId="77777777" w:rsidTr="00B233DE">
        <w:trPr>
          <w:trHeight w:val="245"/>
        </w:trPr>
        <w:tc>
          <w:tcPr>
            <w:tcW w:w="5166" w:type="dxa"/>
            <w:tcBorders>
              <w:top w:val="nil"/>
              <w:left w:val="nil"/>
              <w:bottom w:val="nil"/>
              <w:right w:val="nil"/>
            </w:tcBorders>
          </w:tcPr>
          <w:p w14:paraId="6056D5E6" w14:textId="77777777" w:rsidR="003B19D5" w:rsidRPr="0043185D" w:rsidRDefault="003B19D5" w:rsidP="00B233DE">
            <w:pPr>
              <w:pStyle w:val="CharCharCharCharCharCharCharCharCharCharChar0"/>
              <w:tabs>
                <w:tab w:val="left" w:pos="33"/>
              </w:tabs>
              <w:spacing w:after="0" w:line="360" w:lineRule="auto"/>
              <w:rPr>
                <w:rFonts w:ascii="Arial" w:hAnsi="Arial" w:cs="Arial"/>
                <w:sz w:val="19"/>
                <w:szCs w:val="19"/>
                <w:lang w:val="en-GB"/>
              </w:rPr>
            </w:pPr>
          </w:p>
        </w:tc>
        <w:tc>
          <w:tcPr>
            <w:tcW w:w="1845" w:type="dxa"/>
            <w:tcBorders>
              <w:top w:val="nil"/>
              <w:left w:val="nil"/>
              <w:bottom w:val="nil"/>
              <w:right w:val="nil"/>
            </w:tcBorders>
          </w:tcPr>
          <w:p w14:paraId="7E58C68C" w14:textId="77777777" w:rsidR="003B19D5" w:rsidRPr="0043185D" w:rsidRDefault="003B19D5" w:rsidP="00B233DE">
            <w:pPr>
              <w:spacing w:line="360" w:lineRule="auto"/>
              <w:jc w:val="right"/>
              <w:rPr>
                <w:rFonts w:ascii="Arial" w:hAnsi="Arial" w:cs="Arial"/>
                <w:sz w:val="19"/>
                <w:szCs w:val="19"/>
              </w:rPr>
            </w:pPr>
          </w:p>
        </w:tc>
        <w:tc>
          <w:tcPr>
            <w:tcW w:w="236" w:type="dxa"/>
            <w:tcBorders>
              <w:top w:val="nil"/>
              <w:left w:val="nil"/>
              <w:bottom w:val="nil"/>
              <w:right w:val="nil"/>
            </w:tcBorders>
          </w:tcPr>
          <w:p w14:paraId="2EC5E70A" w14:textId="77777777" w:rsidR="003B19D5" w:rsidRPr="0043185D" w:rsidRDefault="003B19D5" w:rsidP="00B233DE">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vAlign w:val="bottom"/>
          </w:tcPr>
          <w:p w14:paraId="793D3FF9" w14:textId="77777777" w:rsidR="003B19D5" w:rsidRPr="0043185D" w:rsidRDefault="003B19D5" w:rsidP="00B233DE">
            <w:pPr>
              <w:spacing w:line="360" w:lineRule="auto"/>
              <w:jc w:val="right"/>
              <w:rPr>
                <w:rFonts w:ascii="Arial" w:hAnsi="Arial" w:cs="Arial"/>
                <w:sz w:val="19"/>
                <w:szCs w:val="19"/>
              </w:rPr>
            </w:pPr>
          </w:p>
        </w:tc>
      </w:tr>
      <w:tr w:rsidR="0000120C" w:rsidRPr="006005B0" w14:paraId="6B3C270A" w14:textId="77777777" w:rsidTr="00B233DE">
        <w:trPr>
          <w:trHeight w:val="245"/>
        </w:trPr>
        <w:tc>
          <w:tcPr>
            <w:tcW w:w="9054" w:type="dxa"/>
            <w:gridSpan w:val="4"/>
            <w:tcBorders>
              <w:top w:val="nil"/>
              <w:left w:val="nil"/>
              <w:bottom w:val="nil"/>
              <w:right w:val="nil"/>
            </w:tcBorders>
          </w:tcPr>
          <w:p w14:paraId="34603E20" w14:textId="3444C58D" w:rsidR="0000120C" w:rsidRPr="000757AB" w:rsidRDefault="0000120C" w:rsidP="00631970">
            <w:pPr>
              <w:spacing w:line="360" w:lineRule="auto"/>
              <w:rPr>
                <w:rFonts w:ascii="Arial" w:hAnsi="Arial" w:cs="Browallia New"/>
                <w:sz w:val="19"/>
              </w:rPr>
            </w:pPr>
            <w:r w:rsidRPr="0043185D">
              <w:rPr>
                <w:rFonts w:ascii="Arial" w:hAnsi="Arial" w:cs="Arial"/>
                <w:i/>
                <w:iCs/>
                <w:sz w:val="19"/>
                <w:szCs w:val="19"/>
              </w:rPr>
              <w:t xml:space="preserve">Forward contracts for </w:t>
            </w:r>
            <w:r w:rsidRPr="0043185D">
              <w:rPr>
                <w:rFonts w:ascii="Arial" w:hAnsi="Arial" w:cs="Browallia New"/>
                <w:i/>
                <w:iCs/>
                <w:sz w:val="19"/>
              </w:rPr>
              <w:t xml:space="preserve">collection </w:t>
            </w:r>
            <w:r w:rsidR="004E378A">
              <w:rPr>
                <w:rFonts w:ascii="Arial" w:hAnsi="Arial" w:cs="Browallia New"/>
                <w:i/>
                <w:iCs/>
                <w:sz w:val="19"/>
              </w:rPr>
              <w:t xml:space="preserve">from </w:t>
            </w:r>
            <w:r w:rsidRPr="0043185D">
              <w:rPr>
                <w:rFonts w:ascii="Arial" w:hAnsi="Arial" w:cs="Arial"/>
                <w:i/>
                <w:iCs/>
                <w:sz w:val="19"/>
                <w:szCs w:val="19"/>
              </w:rPr>
              <w:t xml:space="preserve">trade accounts </w:t>
            </w:r>
            <w:r w:rsidR="00210A59">
              <w:rPr>
                <w:rFonts w:ascii="Arial" w:hAnsi="Arial" w:cs="Browallia New"/>
                <w:i/>
                <w:iCs/>
                <w:sz w:val="19"/>
              </w:rPr>
              <w:t>receivable</w:t>
            </w:r>
          </w:p>
        </w:tc>
      </w:tr>
      <w:tr w:rsidR="003B19D5" w:rsidRPr="006005B0" w14:paraId="57DEE4C9" w14:textId="77777777" w:rsidTr="00B233DE">
        <w:trPr>
          <w:trHeight w:val="245"/>
        </w:trPr>
        <w:tc>
          <w:tcPr>
            <w:tcW w:w="5166" w:type="dxa"/>
            <w:tcBorders>
              <w:top w:val="nil"/>
              <w:left w:val="nil"/>
              <w:bottom w:val="nil"/>
              <w:right w:val="nil"/>
            </w:tcBorders>
          </w:tcPr>
          <w:p w14:paraId="7DB2AD87" w14:textId="77777777" w:rsidR="003B19D5" w:rsidRPr="0043185D" w:rsidRDefault="003B19D5" w:rsidP="00B233DE">
            <w:pPr>
              <w:pStyle w:val="CharCharCharCharCharCharCharCharCharCharChar0"/>
              <w:tabs>
                <w:tab w:val="left" w:pos="33"/>
              </w:tabs>
              <w:spacing w:after="0" w:line="360" w:lineRule="auto"/>
              <w:rPr>
                <w:rFonts w:ascii="Arial" w:hAnsi="Arial" w:cs="Arial"/>
                <w:sz w:val="19"/>
                <w:szCs w:val="19"/>
                <w:lang w:val="en-GB"/>
              </w:rPr>
            </w:pPr>
            <w:r w:rsidRPr="0043185D">
              <w:rPr>
                <w:rFonts w:ascii="Arial" w:hAnsi="Arial" w:cs="Arial"/>
                <w:sz w:val="19"/>
                <w:szCs w:val="19"/>
                <w:lang w:val="en-GB"/>
              </w:rPr>
              <w:t>USD</w:t>
            </w:r>
          </w:p>
        </w:tc>
        <w:tc>
          <w:tcPr>
            <w:tcW w:w="1845" w:type="dxa"/>
            <w:tcBorders>
              <w:top w:val="nil"/>
              <w:left w:val="nil"/>
              <w:bottom w:val="nil"/>
              <w:right w:val="nil"/>
            </w:tcBorders>
          </w:tcPr>
          <w:p w14:paraId="4AB820D5" w14:textId="16C30BAE" w:rsidR="003B19D5" w:rsidRPr="0043185D" w:rsidRDefault="00613CE1" w:rsidP="00B233DE">
            <w:pPr>
              <w:spacing w:line="360" w:lineRule="auto"/>
              <w:jc w:val="right"/>
              <w:rPr>
                <w:rFonts w:ascii="Arial" w:hAnsi="Arial" w:cs="Arial"/>
                <w:sz w:val="19"/>
                <w:szCs w:val="19"/>
              </w:rPr>
            </w:pPr>
            <w:r w:rsidRPr="0043185D">
              <w:rPr>
                <w:rFonts w:ascii="Arial" w:hAnsi="Arial" w:cs="Arial"/>
                <w:sz w:val="19"/>
                <w:szCs w:val="19"/>
              </w:rPr>
              <w:t>500</w:t>
            </w:r>
          </w:p>
        </w:tc>
        <w:tc>
          <w:tcPr>
            <w:tcW w:w="236" w:type="dxa"/>
            <w:tcBorders>
              <w:top w:val="nil"/>
              <w:left w:val="nil"/>
              <w:bottom w:val="nil"/>
              <w:right w:val="nil"/>
            </w:tcBorders>
          </w:tcPr>
          <w:p w14:paraId="14D070E9" w14:textId="77777777" w:rsidR="003B19D5" w:rsidRPr="0043185D" w:rsidRDefault="003B19D5" w:rsidP="00B233DE">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vAlign w:val="bottom"/>
          </w:tcPr>
          <w:p w14:paraId="1B8852D8" w14:textId="0E9F31CC" w:rsidR="003B19D5" w:rsidRPr="0043185D" w:rsidRDefault="00FF3B6E" w:rsidP="00B233DE">
            <w:pPr>
              <w:spacing w:line="360" w:lineRule="auto"/>
              <w:jc w:val="center"/>
              <w:rPr>
                <w:rFonts w:ascii="Arial" w:hAnsi="Arial" w:cs="Arial"/>
                <w:sz w:val="19"/>
                <w:szCs w:val="19"/>
              </w:rPr>
            </w:pPr>
            <w:r w:rsidRPr="0043185D">
              <w:rPr>
                <w:rFonts w:ascii="Arial" w:hAnsi="Arial" w:cs="Arial"/>
                <w:sz w:val="19"/>
                <w:szCs w:val="19"/>
              </w:rPr>
              <w:t>30</w:t>
            </w:r>
            <w:r w:rsidR="003B19D5" w:rsidRPr="0043185D">
              <w:rPr>
                <w:rFonts w:ascii="Arial" w:hAnsi="Arial" w:cs="Arial"/>
                <w:sz w:val="19"/>
                <w:szCs w:val="19"/>
              </w:rPr>
              <w:t>.</w:t>
            </w:r>
            <w:r w:rsidR="005118B5">
              <w:rPr>
                <w:rFonts w:ascii="Arial" w:hAnsi="Arial" w:cs="Arial"/>
                <w:sz w:val="19"/>
                <w:szCs w:val="19"/>
              </w:rPr>
              <w:t>3388</w:t>
            </w:r>
            <w:r w:rsidR="003B19D5" w:rsidRPr="0043185D">
              <w:rPr>
                <w:rFonts w:ascii="Arial" w:hAnsi="Arial" w:cs="Arial"/>
                <w:sz w:val="19"/>
                <w:szCs w:val="19"/>
              </w:rPr>
              <w:t xml:space="preserve"> </w:t>
            </w:r>
            <w:r w:rsidR="00B96DEC" w:rsidRPr="0043185D">
              <w:rPr>
                <w:rFonts w:ascii="Arial" w:hAnsi="Arial" w:cstheme="minorBidi"/>
                <w:sz w:val="19"/>
                <w:szCs w:val="19"/>
              </w:rPr>
              <w:t>-</w:t>
            </w:r>
            <w:r w:rsidR="003B19D5" w:rsidRPr="0043185D">
              <w:rPr>
                <w:rFonts w:ascii="Arial" w:hAnsi="Arial" w:cs="Arial"/>
                <w:sz w:val="19"/>
                <w:szCs w:val="19"/>
              </w:rPr>
              <w:t xml:space="preserve"> </w:t>
            </w:r>
            <w:r w:rsidR="00BF642C" w:rsidRPr="0043185D">
              <w:rPr>
                <w:rFonts w:ascii="Arial" w:hAnsi="Arial" w:cs="Arial"/>
                <w:sz w:val="19"/>
                <w:szCs w:val="19"/>
              </w:rPr>
              <w:t>30</w:t>
            </w:r>
            <w:r w:rsidR="003B19D5" w:rsidRPr="0043185D">
              <w:rPr>
                <w:rFonts w:ascii="Arial" w:hAnsi="Arial" w:cs="Arial"/>
                <w:sz w:val="19"/>
                <w:szCs w:val="19"/>
              </w:rPr>
              <w:t>.</w:t>
            </w:r>
            <w:r w:rsidR="00BF642C" w:rsidRPr="0043185D">
              <w:rPr>
                <w:rFonts w:ascii="Arial" w:hAnsi="Arial" w:cs="Arial"/>
                <w:sz w:val="19"/>
                <w:szCs w:val="19"/>
              </w:rPr>
              <w:t>4</w:t>
            </w:r>
            <w:r w:rsidR="00B54017" w:rsidRPr="00631970">
              <w:rPr>
                <w:rFonts w:ascii="Arial" w:hAnsi="Arial" w:cs="Arial"/>
                <w:sz w:val="19"/>
                <w:szCs w:val="19"/>
              </w:rPr>
              <w:t>00</w:t>
            </w:r>
            <w:r w:rsidR="00BF642C" w:rsidRPr="0043185D">
              <w:rPr>
                <w:rFonts w:ascii="Arial" w:hAnsi="Arial" w:cs="Arial"/>
                <w:sz w:val="19"/>
                <w:szCs w:val="19"/>
              </w:rPr>
              <w:t>0</w:t>
            </w:r>
          </w:p>
        </w:tc>
      </w:tr>
      <w:tr w:rsidR="003B19D5" w:rsidRPr="006005B0" w14:paraId="2FD22301" w14:textId="77777777" w:rsidTr="00B233DE">
        <w:trPr>
          <w:trHeight w:val="245"/>
        </w:trPr>
        <w:tc>
          <w:tcPr>
            <w:tcW w:w="5166" w:type="dxa"/>
            <w:tcBorders>
              <w:top w:val="nil"/>
              <w:left w:val="nil"/>
              <w:bottom w:val="nil"/>
              <w:right w:val="nil"/>
            </w:tcBorders>
          </w:tcPr>
          <w:p w14:paraId="1CFBD554" w14:textId="77777777" w:rsidR="003B19D5" w:rsidRPr="0043185D" w:rsidRDefault="003B19D5" w:rsidP="00B233DE">
            <w:pPr>
              <w:pStyle w:val="CharCharCharCharCharCharCharCharCharCharChar0"/>
              <w:tabs>
                <w:tab w:val="left" w:pos="33"/>
              </w:tabs>
              <w:spacing w:after="0" w:line="360" w:lineRule="auto"/>
              <w:rPr>
                <w:rFonts w:ascii="Arial" w:hAnsi="Arial" w:cs="Arial"/>
                <w:i/>
                <w:iCs/>
                <w:sz w:val="19"/>
                <w:szCs w:val="19"/>
                <w:lang w:bidi="th-TH"/>
              </w:rPr>
            </w:pPr>
            <w:r w:rsidRPr="0043185D">
              <w:rPr>
                <w:rFonts w:ascii="Arial" w:hAnsi="Arial" w:cs="Arial"/>
                <w:sz w:val="19"/>
                <w:szCs w:val="19"/>
                <w:lang w:val="en-GB"/>
              </w:rPr>
              <w:t>EUR</w:t>
            </w:r>
          </w:p>
        </w:tc>
        <w:tc>
          <w:tcPr>
            <w:tcW w:w="1845" w:type="dxa"/>
            <w:tcBorders>
              <w:top w:val="nil"/>
              <w:left w:val="nil"/>
              <w:bottom w:val="nil"/>
              <w:right w:val="nil"/>
            </w:tcBorders>
          </w:tcPr>
          <w:p w14:paraId="0433B6FC" w14:textId="15324505" w:rsidR="003B19D5" w:rsidRPr="0043185D" w:rsidRDefault="003B19D5" w:rsidP="00B233DE">
            <w:pPr>
              <w:spacing w:line="360" w:lineRule="auto"/>
              <w:jc w:val="right"/>
              <w:rPr>
                <w:rFonts w:ascii="Arial" w:hAnsi="Arial" w:cs="Arial"/>
                <w:sz w:val="19"/>
                <w:szCs w:val="19"/>
              </w:rPr>
            </w:pPr>
            <w:r w:rsidRPr="0043185D">
              <w:rPr>
                <w:rFonts w:ascii="Arial" w:hAnsi="Arial" w:cs="Arial"/>
                <w:sz w:val="19"/>
                <w:szCs w:val="19"/>
              </w:rPr>
              <w:t>3</w:t>
            </w:r>
            <w:r w:rsidR="00A204E2" w:rsidRPr="0043185D">
              <w:rPr>
                <w:rFonts w:ascii="Arial" w:hAnsi="Arial" w:cs="Arial"/>
                <w:sz w:val="19"/>
                <w:szCs w:val="19"/>
              </w:rPr>
              <w:t>0</w:t>
            </w:r>
            <w:r w:rsidRPr="0043185D">
              <w:rPr>
                <w:rFonts w:ascii="Arial" w:hAnsi="Arial" w:cs="Arial"/>
                <w:sz w:val="19"/>
                <w:szCs w:val="19"/>
              </w:rPr>
              <w:t>0</w:t>
            </w:r>
          </w:p>
        </w:tc>
        <w:tc>
          <w:tcPr>
            <w:tcW w:w="236" w:type="dxa"/>
            <w:tcBorders>
              <w:top w:val="nil"/>
              <w:left w:val="nil"/>
              <w:bottom w:val="nil"/>
              <w:right w:val="nil"/>
            </w:tcBorders>
          </w:tcPr>
          <w:p w14:paraId="4EFF8F41" w14:textId="77777777" w:rsidR="003B19D5" w:rsidRPr="0043185D" w:rsidRDefault="003B19D5" w:rsidP="00B233DE">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tcPr>
          <w:p w14:paraId="3D2782CF" w14:textId="1EEFC676" w:rsidR="003B19D5" w:rsidRPr="0043185D" w:rsidRDefault="003B19D5" w:rsidP="00B233DE">
            <w:pPr>
              <w:spacing w:line="360" w:lineRule="auto"/>
              <w:jc w:val="center"/>
              <w:rPr>
                <w:rFonts w:ascii="Arial" w:hAnsi="Arial" w:cs="Arial"/>
                <w:sz w:val="19"/>
                <w:szCs w:val="19"/>
              </w:rPr>
            </w:pPr>
            <w:r w:rsidRPr="0043185D">
              <w:rPr>
                <w:rFonts w:ascii="Arial" w:hAnsi="Arial" w:cs="Arial"/>
                <w:sz w:val="19"/>
                <w:szCs w:val="19"/>
              </w:rPr>
              <w:t>3</w:t>
            </w:r>
            <w:r w:rsidR="00C318C1" w:rsidRPr="0043185D">
              <w:rPr>
                <w:rFonts w:ascii="Arial" w:hAnsi="Arial" w:cs="Arial"/>
                <w:sz w:val="19"/>
                <w:szCs w:val="19"/>
              </w:rPr>
              <w:t>3</w:t>
            </w:r>
            <w:r w:rsidRPr="0043185D">
              <w:rPr>
                <w:rFonts w:ascii="Arial" w:hAnsi="Arial" w:cs="Arial"/>
                <w:sz w:val="19"/>
                <w:szCs w:val="19"/>
              </w:rPr>
              <w:t>.</w:t>
            </w:r>
            <w:r w:rsidR="005118B5">
              <w:rPr>
                <w:rFonts w:ascii="Arial" w:hAnsi="Arial" w:cs="Arial"/>
                <w:sz w:val="19"/>
                <w:szCs w:val="19"/>
              </w:rPr>
              <w:t>6</w:t>
            </w:r>
            <w:r w:rsidR="00C318C1" w:rsidRPr="0043185D">
              <w:rPr>
                <w:rFonts w:ascii="Arial" w:hAnsi="Arial" w:cs="Arial"/>
                <w:sz w:val="19"/>
                <w:szCs w:val="19"/>
              </w:rPr>
              <w:t>5</w:t>
            </w:r>
            <w:r w:rsidR="00FE7E11" w:rsidRPr="00631970">
              <w:rPr>
                <w:rFonts w:ascii="Arial" w:hAnsi="Arial" w:cs="Browallia New"/>
                <w:sz w:val="19"/>
              </w:rPr>
              <w:t>00</w:t>
            </w:r>
            <w:r w:rsidRPr="0043185D">
              <w:rPr>
                <w:rFonts w:ascii="Arial" w:hAnsi="Arial" w:cs="Arial"/>
                <w:sz w:val="19"/>
                <w:szCs w:val="19"/>
              </w:rPr>
              <w:t xml:space="preserve"> </w:t>
            </w:r>
            <w:r w:rsidR="00B96DEC" w:rsidRPr="0043185D">
              <w:rPr>
                <w:rFonts w:ascii="Arial" w:hAnsi="Arial" w:cs="Arial"/>
                <w:sz w:val="19"/>
                <w:szCs w:val="19"/>
              </w:rPr>
              <w:t>-</w:t>
            </w:r>
            <w:r w:rsidRPr="0043185D">
              <w:rPr>
                <w:rFonts w:ascii="Arial" w:hAnsi="Arial" w:cs="Arial"/>
                <w:sz w:val="19"/>
                <w:szCs w:val="19"/>
              </w:rPr>
              <w:t xml:space="preserve"> 3</w:t>
            </w:r>
            <w:r w:rsidR="00C318C1" w:rsidRPr="0043185D">
              <w:rPr>
                <w:rFonts w:ascii="Arial" w:hAnsi="Arial" w:cs="Arial"/>
                <w:sz w:val="19"/>
                <w:szCs w:val="19"/>
              </w:rPr>
              <w:t>3</w:t>
            </w:r>
            <w:r w:rsidRPr="0043185D">
              <w:rPr>
                <w:rFonts w:ascii="Arial" w:hAnsi="Arial" w:cs="Arial"/>
                <w:sz w:val="19"/>
                <w:szCs w:val="19"/>
              </w:rPr>
              <w:t>.</w:t>
            </w:r>
            <w:r w:rsidR="00B93F46">
              <w:rPr>
                <w:rFonts w:ascii="Arial" w:hAnsi="Arial" w:cs="Arial"/>
                <w:sz w:val="19"/>
                <w:szCs w:val="19"/>
              </w:rPr>
              <w:t>77</w:t>
            </w:r>
            <w:r w:rsidR="00FE7E11" w:rsidRPr="00631970">
              <w:rPr>
                <w:rFonts w:ascii="Arial" w:hAnsi="Arial" w:cs="Arial"/>
                <w:sz w:val="19"/>
                <w:szCs w:val="19"/>
              </w:rPr>
              <w:t>0</w:t>
            </w:r>
            <w:r w:rsidR="00B93F46">
              <w:rPr>
                <w:rFonts w:ascii="Arial" w:hAnsi="Arial" w:cs="Arial"/>
                <w:sz w:val="19"/>
                <w:szCs w:val="19"/>
              </w:rPr>
              <w:t>5</w:t>
            </w:r>
            <w:bookmarkStart w:id="3" w:name="_GoBack"/>
            <w:bookmarkEnd w:id="3"/>
          </w:p>
        </w:tc>
      </w:tr>
      <w:tr w:rsidR="00554786" w:rsidRPr="006005B0" w14:paraId="2AE2CDD7" w14:textId="77777777" w:rsidTr="00B233DE">
        <w:trPr>
          <w:trHeight w:val="245"/>
        </w:trPr>
        <w:tc>
          <w:tcPr>
            <w:tcW w:w="5166" w:type="dxa"/>
            <w:tcBorders>
              <w:top w:val="nil"/>
              <w:left w:val="nil"/>
              <w:bottom w:val="nil"/>
              <w:right w:val="nil"/>
            </w:tcBorders>
          </w:tcPr>
          <w:p w14:paraId="1A1234A1" w14:textId="77777777" w:rsidR="00554786" w:rsidRPr="0043185D" w:rsidRDefault="00554786" w:rsidP="00B233DE">
            <w:pPr>
              <w:pStyle w:val="CharCharCharCharCharCharCharCharCharCharChar0"/>
              <w:tabs>
                <w:tab w:val="left" w:pos="33"/>
              </w:tabs>
              <w:spacing w:after="0" w:line="360" w:lineRule="auto"/>
              <w:rPr>
                <w:rFonts w:ascii="Arial" w:hAnsi="Arial" w:cs="Arial"/>
                <w:sz w:val="19"/>
                <w:szCs w:val="19"/>
                <w:lang w:val="en-GB"/>
              </w:rPr>
            </w:pPr>
          </w:p>
        </w:tc>
        <w:tc>
          <w:tcPr>
            <w:tcW w:w="1845" w:type="dxa"/>
            <w:tcBorders>
              <w:top w:val="nil"/>
              <w:left w:val="nil"/>
              <w:bottom w:val="nil"/>
              <w:right w:val="nil"/>
            </w:tcBorders>
          </w:tcPr>
          <w:p w14:paraId="4779B2F2" w14:textId="77777777" w:rsidR="00554786" w:rsidRPr="0043185D" w:rsidRDefault="00554786" w:rsidP="00B233DE">
            <w:pPr>
              <w:spacing w:line="360" w:lineRule="auto"/>
              <w:jc w:val="right"/>
              <w:rPr>
                <w:rFonts w:ascii="Arial" w:hAnsi="Arial" w:cs="Arial"/>
                <w:sz w:val="19"/>
                <w:szCs w:val="19"/>
              </w:rPr>
            </w:pPr>
          </w:p>
        </w:tc>
        <w:tc>
          <w:tcPr>
            <w:tcW w:w="236" w:type="dxa"/>
            <w:tcBorders>
              <w:top w:val="nil"/>
              <w:left w:val="nil"/>
              <w:bottom w:val="nil"/>
              <w:right w:val="nil"/>
            </w:tcBorders>
          </w:tcPr>
          <w:p w14:paraId="22D2B912" w14:textId="77777777" w:rsidR="00554786" w:rsidRPr="0043185D" w:rsidRDefault="00554786" w:rsidP="00B233DE">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vAlign w:val="bottom"/>
          </w:tcPr>
          <w:p w14:paraId="0912A223" w14:textId="77777777" w:rsidR="00554786" w:rsidRPr="0043185D" w:rsidRDefault="00554786" w:rsidP="00B233DE">
            <w:pPr>
              <w:spacing w:line="360" w:lineRule="auto"/>
              <w:jc w:val="right"/>
              <w:rPr>
                <w:rFonts w:ascii="Arial" w:hAnsi="Arial" w:cs="Arial"/>
                <w:sz w:val="19"/>
                <w:szCs w:val="19"/>
              </w:rPr>
            </w:pPr>
          </w:p>
        </w:tc>
      </w:tr>
      <w:tr w:rsidR="00554786" w:rsidRPr="006005B0" w14:paraId="2C173BD2" w14:textId="77777777" w:rsidTr="00B233DE">
        <w:trPr>
          <w:trHeight w:val="245"/>
        </w:trPr>
        <w:tc>
          <w:tcPr>
            <w:tcW w:w="7011" w:type="dxa"/>
            <w:gridSpan w:val="2"/>
            <w:tcBorders>
              <w:top w:val="nil"/>
              <w:left w:val="nil"/>
              <w:bottom w:val="nil"/>
              <w:right w:val="nil"/>
            </w:tcBorders>
          </w:tcPr>
          <w:p w14:paraId="59FF82A0" w14:textId="4D5B7356" w:rsidR="00554786" w:rsidRPr="0043185D" w:rsidRDefault="00554786" w:rsidP="00B233DE">
            <w:pPr>
              <w:pStyle w:val="CharCharCharCharCharCharCharCharCharCharChar0"/>
              <w:tabs>
                <w:tab w:val="left" w:pos="33"/>
              </w:tabs>
              <w:spacing w:after="0" w:line="360" w:lineRule="auto"/>
              <w:rPr>
                <w:rFonts w:ascii="Arial" w:hAnsi="Arial" w:cs="Arial"/>
                <w:sz w:val="19"/>
                <w:szCs w:val="19"/>
              </w:rPr>
            </w:pPr>
            <w:r w:rsidRPr="0043185D">
              <w:rPr>
                <w:rFonts w:ascii="Arial" w:hAnsi="Arial" w:cs="Arial"/>
                <w:i/>
                <w:iCs/>
                <w:sz w:val="19"/>
                <w:szCs w:val="19"/>
                <w:lang w:bidi="th-TH"/>
              </w:rPr>
              <w:t>Forward contracts for repayment of trade accounts payable</w:t>
            </w:r>
          </w:p>
        </w:tc>
        <w:tc>
          <w:tcPr>
            <w:tcW w:w="236" w:type="dxa"/>
            <w:tcBorders>
              <w:top w:val="nil"/>
              <w:left w:val="nil"/>
              <w:bottom w:val="nil"/>
              <w:right w:val="nil"/>
            </w:tcBorders>
          </w:tcPr>
          <w:p w14:paraId="3A4325F1" w14:textId="77777777" w:rsidR="00554786" w:rsidRPr="0043185D" w:rsidRDefault="00554786" w:rsidP="00B233DE">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tcPr>
          <w:p w14:paraId="3D136505" w14:textId="77777777" w:rsidR="00554786" w:rsidRPr="0043185D" w:rsidRDefault="00554786" w:rsidP="00B233DE">
            <w:pPr>
              <w:spacing w:line="360" w:lineRule="auto"/>
              <w:jc w:val="center"/>
              <w:rPr>
                <w:rFonts w:ascii="Arial" w:hAnsi="Arial" w:cs="Arial"/>
                <w:sz w:val="19"/>
                <w:szCs w:val="19"/>
              </w:rPr>
            </w:pPr>
          </w:p>
        </w:tc>
      </w:tr>
      <w:tr w:rsidR="00554786" w:rsidRPr="00675B81" w14:paraId="30D7B310" w14:textId="77777777" w:rsidTr="00B233DE">
        <w:trPr>
          <w:trHeight w:val="245"/>
        </w:trPr>
        <w:tc>
          <w:tcPr>
            <w:tcW w:w="5166" w:type="dxa"/>
            <w:tcBorders>
              <w:top w:val="nil"/>
              <w:left w:val="nil"/>
              <w:bottom w:val="nil"/>
              <w:right w:val="nil"/>
            </w:tcBorders>
          </w:tcPr>
          <w:p w14:paraId="125EBA50" w14:textId="77777777" w:rsidR="00554786" w:rsidRPr="0043185D" w:rsidRDefault="00554786" w:rsidP="00B233DE">
            <w:pPr>
              <w:pStyle w:val="CharCharCharCharCharCharCharCharCharCharChar0"/>
              <w:tabs>
                <w:tab w:val="left" w:pos="33"/>
              </w:tabs>
              <w:spacing w:after="0" w:line="360" w:lineRule="auto"/>
              <w:rPr>
                <w:rFonts w:ascii="Arial" w:hAnsi="Arial" w:cs="Arial"/>
                <w:sz w:val="19"/>
                <w:szCs w:val="19"/>
                <w:lang w:val="en-GB"/>
              </w:rPr>
            </w:pPr>
            <w:r w:rsidRPr="0043185D">
              <w:rPr>
                <w:rFonts w:ascii="Arial" w:hAnsi="Arial" w:cs="Arial"/>
                <w:sz w:val="19"/>
                <w:szCs w:val="19"/>
                <w:lang w:val="en-GB"/>
              </w:rPr>
              <w:t>USD</w:t>
            </w:r>
          </w:p>
        </w:tc>
        <w:tc>
          <w:tcPr>
            <w:tcW w:w="1845" w:type="dxa"/>
            <w:tcBorders>
              <w:top w:val="nil"/>
              <w:left w:val="nil"/>
              <w:bottom w:val="nil"/>
              <w:right w:val="nil"/>
            </w:tcBorders>
          </w:tcPr>
          <w:p w14:paraId="571E4C6D" w14:textId="0622AAB9" w:rsidR="00554786" w:rsidRPr="0043185D" w:rsidRDefault="00AF3B8D" w:rsidP="00B233DE">
            <w:pPr>
              <w:spacing w:line="360" w:lineRule="auto"/>
              <w:jc w:val="right"/>
              <w:rPr>
                <w:rFonts w:ascii="Arial" w:hAnsi="Arial" w:cs="Arial"/>
                <w:sz w:val="19"/>
                <w:szCs w:val="19"/>
              </w:rPr>
            </w:pPr>
            <w:r w:rsidRPr="00631970">
              <w:rPr>
                <w:rFonts w:ascii="Arial" w:hAnsi="Arial" w:cs="Arial"/>
                <w:sz w:val="19"/>
                <w:szCs w:val="19"/>
              </w:rPr>
              <w:t>1</w:t>
            </w:r>
            <w:r w:rsidR="00554786" w:rsidRPr="0043185D">
              <w:rPr>
                <w:rFonts w:ascii="Arial" w:hAnsi="Arial" w:cs="Arial"/>
                <w:sz w:val="19"/>
                <w:szCs w:val="19"/>
              </w:rPr>
              <w:t>,</w:t>
            </w:r>
            <w:r w:rsidRPr="00631970">
              <w:rPr>
                <w:rFonts w:ascii="Arial" w:hAnsi="Arial" w:cs="Arial"/>
                <w:sz w:val="19"/>
                <w:szCs w:val="19"/>
              </w:rPr>
              <w:t>0</w:t>
            </w:r>
            <w:r w:rsidR="00554786" w:rsidRPr="0043185D">
              <w:rPr>
                <w:rFonts w:ascii="Arial" w:hAnsi="Arial" w:cs="Arial"/>
                <w:sz w:val="19"/>
                <w:szCs w:val="19"/>
              </w:rPr>
              <w:t>00</w:t>
            </w:r>
          </w:p>
        </w:tc>
        <w:tc>
          <w:tcPr>
            <w:tcW w:w="236" w:type="dxa"/>
            <w:tcBorders>
              <w:top w:val="nil"/>
              <w:left w:val="nil"/>
              <w:bottom w:val="nil"/>
              <w:right w:val="nil"/>
            </w:tcBorders>
          </w:tcPr>
          <w:p w14:paraId="4066E8BC" w14:textId="77777777" w:rsidR="00554786" w:rsidRPr="0043185D" w:rsidRDefault="00554786" w:rsidP="00B233DE">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vAlign w:val="bottom"/>
          </w:tcPr>
          <w:p w14:paraId="46FB46CB" w14:textId="362379E4" w:rsidR="00554786" w:rsidRPr="0043185D" w:rsidRDefault="003C50E7" w:rsidP="00B233DE">
            <w:pPr>
              <w:spacing w:line="360" w:lineRule="auto"/>
              <w:jc w:val="center"/>
              <w:rPr>
                <w:rFonts w:ascii="Arial" w:hAnsi="Arial" w:cs="Arial"/>
                <w:sz w:val="19"/>
                <w:szCs w:val="19"/>
              </w:rPr>
            </w:pPr>
            <w:r w:rsidRPr="0043185D">
              <w:rPr>
                <w:rFonts w:ascii="Arial" w:hAnsi="Arial" w:cs="Arial"/>
                <w:sz w:val="19"/>
                <w:szCs w:val="19"/>
              </w:rPr>
              <w:t>3</w:t>
            </w:r>
            <w:r w:rsidR="00554786" w:rsidRPr="0043185D">
              <w:rPr>
                <w:rFonts w:ascii="Arial" w:hAnsi="Arial" w:cs="Arial"/>
                <w:sz w:val="19"/>
                <w:szCs w:val="19"/>
              </w:rPr>
              <w:t>0.</w:t>
            </w:r>
            <w:r w:rsidRPr="0043185D">
              <w:rPr>
                <w:rFonts w:ascii="Arial" w:hAnsi="Arial" w:cs="Arial"/>
                <w:sz w:val="19"/>
                <w:szCs w:val="19"/>
              </w:rPr>
              <w:t>2</w:t>
            </w:r>
            <w:r w:rsidR="004C7AF6" w:rsidRPr="00631970">
              <w:rPr>
                <w:rFonts w:ascii="Arial" w:hAnsi="Arial" w:cs="Arial"/>
                <w:sz w:val="19"/>
                <w:szCs w:val="19"/>
              </w:rPr>
              <w:t>350</w:t>
            </w:r>
            <w:r w:rsidR="00554786" w:rsidRPr="0043185D">
              <w:rPr>
                <w:rFonts w:ascii="Arial" w:hAnsi="Arial" w:cs="Arial"/>
                <w:sz w:val="19"/>
                <w:szCs w:val="19"/>
              </w:rPr>
              <w:t xml:space="preserve"> </w:t>
            </w:r>
            <w:r w:rsidR="00B96DEC" w:rsidRPr="0043185D">
              <w:rPr>
                <w:rFonts w:ascii="Arial" w:hAnsi="Arial" w:cs="Arial"/>
                <w:sz w:val="19"/>
                <w:szCs w:val="19"/>
              </w:rPr>
              <w:t>-</w:t>
            </w:r>
            <w:r w:rsidR="00554786" w:rsidRPr="0043185D">
              <w:rPr>
                <w:rFonts w:ascii="Arial" w:hAnsi="Arial" w:cs="Arial"/>
                <w:sz w:val="19"/>
                <w:szCs w:val="19"/>
              </w:rPr>
              <w:t xml:space="preserve"> </w:t>
            </w:r>
            <w:r w:rsidRPr="0043185D">
              <w:rPr>
                <w:rFonts w:ascii="Arial" w:hAnsi="Arial" w:cs="Arial"/>
                <w:sz w:val="19"/>
                <w:szCs w:val="19"/>
              </w:rPr>
              <w:t>3</w:t>
            </w:r>
            <w:r w:rsidR="00554786" w:rsidRPr="0043185D">
              <w:rPr>
                <w:rFonts w:ascii="Arial" w:hAnsi="Arial" w:cs="Arial"/>
                <w:sz w:val="19"/>
                <w:szCs w:val="19"/>
              </w:rPr>
              <w:t>0.</w:t>
            </w:r>
            <w:r w:rsidRPr="0043185D">
              <w:rPr>
                <w:rFonts w:ascii="Arial" w:hAnsi="Arial" w:cs="Arial"/>
                <w:sz w:val="19"/>
                <w:szCs w:val="19"/>
              </w:rPr>
              <w:t>33</w:t>
            </w:r>
            <w:r w:rsidR="004C7AF6" w:rsidRPr="0043185D">
              <w:rPr>
                <w:rFonts w:ascii="Arial" w:hAnsi="Arial" w:cs="Arial"/>
                <w:sz w:val="19"/>
                <w:szCs w:val="19"/>
              </w:rPr>
              <w:t>00</w:t>
            </w:r>
          </w:p>
        </w:tc>
      </w:tr>
    </w:tbl>
    <w:p w14:paraId="1E8978CC" w14:textId="77777777" w:rsidR="000873DD" w:rsidRDefault="000873DD" w:rsidP="00874BDA">
      <w:pPr>
        <w:pStyle w:val="Heading5"/>
        <w:spacing w:before="0" w:after="0" w:line="360" w:lineRule="auto"/>
        <w:ind w:left="450"/>
        <w:jc w:val="both"/>
        <w:rPr>
          <w:rFonts w:ascii="Arial" w:hAnsi="Arial" w:cs="Arial"/>
          <w:b w:val="0"/>
          <w:bCs w:val="0"/>
          <w:i w:val="0"/>
          <w:iCs w:val="0"/>
          <w:sz w:val="19"/>
          <w:szCs w:val="19"/>
          <w:u w:val="single"/>
        </w:rPr>
      </w:pPr>
    </w:p>
    <w:p w14:paraId="1488475F" w14:textId="77777777" w:rsidR="008D12AA" w:rsidRDefault="008D12AA">
      <w:pPr>
        <w:rPr>
          <w:rFonts w:ascii="Arial" w:hAnsi="Arial" w:cs="Arial"/>
          <w:sz w:val="19"/>
          <w:szCs w:val="19"/>
          <w:u w:val="single"/>
        </w:rPr>
      </w:pPr>
      <w:r>
        <w:rPr>
          <w:rFonts w:ascii="Arial" w:hAnsi="Arial" w:cs="Arial"/>
          <w:b/>
          <w:bCs/>
          <w:i/>
          <w:iCs/>
          <w:sz w:val="19"/>
          <w:szCs w:val="19"/>
          <w:u w:val="single"/>
        </w:rPr>
        <w:br w:type="page"/>
      </w:r>
    </w:p>
    <w:p w14:paraId="75B207BB" w14:textId="3A3B6B18" w:rsidR="002913BF" w:rsidRPr="00A76D80" w:rsidRDefault="002913BF" w:rsidP="00874BDA">
      <w:pPr>
        <w:pStyle w:val="Heading5"/>
        <w:spacing w:before="0" w:after="0" w:line="360" w:lineRule="auto"/>
        <w:ind w:left="450"/>
        <w:jc w:val="both"/>
        <w:rPr>
          <w:rFonts w:ascii="Arial" w:hAnsi="Arial" w:cs="Arial"/>
          <w:b w:val="0"/>
          <w:bCs w:val="0"/>
          <w:i w:val="0"/>
          <w:iCs w:val="0"/>
          <w:sz w:val="19"/>
          <w:szCs w:val="19"/>
          <w:u w:val="single"/>
        </w:rPr>
      </w:pPr>
      <w:r w:rsidRPr="00A76D80">
        <w:rPr>
          <w:rFonts w:ascii="Arial" w:hAnsi="Arial" w:cs="Arial"/>
          <w:b w:val="0"/>
          <w:bCs w:val="0"/>
          <w:i w:val="0"/>
          <w:iCs w:val="0"/>
          <w:sz w:val="19"/>
          <w:szCs w:val="19"/>
          <w:u w:val="single"/>
        </w:rPr>
        <w:t>Credit Risk</w:t>
      </w:r>
    </w:p>
    <w:p w14:paraId="49DF8F30" w14:textId="77777777" w:rsidR="001112CB" w:rsidRPr="00A76D80" w:rsidRDefault="001112CB" w:rsidP="00874BDA">
      <w:pPr>
        <w:spacing w:line="360" w:lineRule="auto"/>
        <w:ind w:left="450"/>
        <w:jc w:val="both"/>
        <w:rPr>
          <w:rFonts w:ascii="Arial" w:hAnsi="Arial" w:cs="Arial"/>
          <w:sz w:val="19"/>
          <w:szCs w:val="19"/>
        </w:rPr>
      </w:pPr>
      <w:r w:rsidRPr="00A76D80">
        <w:rPr>
          <w:rFonts w:ascii="Arial" w:hAnsi="Arial" w:cs="Arial"/>
          <w:sz w:val="19"/>
          <w:szCs w:val="19"/>
        </w:rPr>
        <w:t>The Company provides credit term on its trade transactions. The Company manages its exposure to credit risk by closely monitoring collection of accounts receivable and focuses on overdue accounts. In the case of doubt about the collection of accounts receivable, the Company provides allowance in the accounts as deemed necessary.</w:t>
      </w:r>
    </w:p>
    <w:p w14:paraId="70638FB9" w14:textId="57FA6787" w:rsidR="00A854AA" w:rsidRPr="0004685E" w:rsidRDefault="00A854AA">
      <w:pPr>
        <w:rPr>
          <w:rFonts w:ascii="Arial" w:hAnsi="Arial" w:cs="Arial"/>
          <w:sz w:val="28"/>
          <w:szCs w:val="28"/>
          <w:u w:val="single"/>
        </w:rPr>
      </w:pPr>
    </w:p>
    <w:p w14:paraId="297D7712" w14:textId="257764D2" w:rsidR="002913BF" w:rsidRPr="00A76D80" w:rsidRDefault="002913BF" w:rsidP="00874BDA">
      <w:pPr>
        <w:pStyle w:val="Heading5"/>
        <w:spacing w:before="0" w:after="0" w:line="360" w:lineRule="auto"/>
        <w:ind w:left="450"/>
        <w:jc w:val="both"/>
        <w:rPr>
          <w:rFonts w:ascii="Arial" w:hAnsi="Arial" w:cs="Arial"/>
          <w:b w:val="0"/>
          <w:bCs w:val="0"/>
          <w:i w:val="0"/>
          <w:iCs w:val="0"/>
          <w:sz w:val="19"/>
          <w:szCs w:val="19"/>
          <w:u w:val="single"/>
        </w:rPr>
      </w:pPr>
      <w:r w:rsidRPr="00A76D80">
        <w:rPr>
          <w:rFonts w:ascii="Arial" w:hAnsi="Arial" w:cs="Arial"/>
          <w:b w:val="0"/>
          <w:bCs w:val="0"/>
          <w:i w:val="0"/>
          <w:iCs w:val="0"/>
          <w:sz w:val="19"/>
          <w:szCs w:val="19"/>
          <w:u w:val="single"/>
        </w:rPr>
        <w:t>Interest Rate Risk</w:t>
      </w:r>
    </w:p>
    <w:p w14:paraId="4D4DADE7" w14:textId="555FEFD3" w:rsidR="001112CB" w:rsidRDefault="001112CB" w:rsidP="00874BDA">
      <w:pPr>
        <w:spacing w:line="360" w:lineRule="auto"/>
        <w:ind w:left="448"/>
        <w:jc w:val="both"/>
        <w:rPr>
          <w:rFonts w:ascii="Arial" w:hAnsi="Arial" w:cs="Arial"/>
          <w:spacing w:val="-2"/>
          <w:sz w:val="19"/>
          <w:szCs w:val="19"/>
        </w:rPr>
      </w:pPr>
      <w:r w:rsidRPr="00A76D80">
        <w:rPr>
          <w:rFonts w:ascii="Arial" w:hAnsi="Arial" w:cs="Arial"/>
          <w:sz w:val="19"/>
          <w:szCs w:val="19"/>
        </w:rPr>
        <w:t xml:space="preserve">The interest rate risk is </w:t>
      </w:r>
      <w:r w:rsidR="00314A4C">
        <w:rPr>
          <w:rFonts w:ascii="Arial" w:hAnsi="Arial" w:cs="Arial"/>
          <w:sz w:val="19"/>
          <w:szCs w:val="19"/>
        </w:rPr>
        <w:t>the</w:t>
      </w:r>
      <w:r w:rsidRPr="00A76D80">
        <w:rPr>
          <w:rFonts w:ascii="Arial" w:hAnsi="Arial" w:cs="Arial"/>
          <w:sz w:val="19"/>
          <w:szCs w:val="19"/>
        </w:rPr>
        <w:t xml:space="preserve"> future movements in market interest rates that will affect the results of the Company operations and its cash flows. The Company’s exposure to interest rate risk relates primarily to their deposits with </w:t>
      </w:r>
      <w:r w:rsidRPr="00A76D80">
        <w:rPr>
          <w:rFonts w:ascii="Arial" w:hAnsi="Arial" w:cs="Arial"/>
          <w:spacing w:val="-2"/>
          <w:sz w:val="19"/>
          <w:szCs w:val="19"/>
        </w:rPr>
        <w:t>bank</w:t>
      </w:r>
      <w:r w:rsidR="00166531">
        <w:rPr>
          <w:rFonts w:ascii="Arial" w:hAnsi="Arial" w:cstheme="minorBidi" w:hint="cs"/>
          <w:spacing w:val="-2"/>
          <w:sz w:val="19"/>
          <w:szCs w:val="19"/>
          <w:cs/>
        </w:rPr>
        <w:t xml:space="preserve"> </w:t>
      </w:r>
      <w:r w:rsidR="00166531" w:rsidRPr="00A76D80">
        <w:rPr>
          <w:rFonts w:ascii="Arial" w:hAnsi="Arial" w:cs="Arial"/>
          <w:spacing w:val="-2"/>
          <w:sz w:val="19"/>
          <w:szCs w:val="19"/>
        </w:rPr>
        <w:t>and</w:t>
      </w:r>
      <w:r w:rsidRPr="00A76D80">
        <w:rPr>
          <w:rFonts w:ascii="Arial" w:hAnsi="Arial" w:cs="Arial"/>
          <w:spacing w:val="-2"/>
          <w:sz w:val="19"/>
          <w:szCs w:val="19"/>
        </w:rPr>
        <w:t xml:space="preserve"> loans from bank </w:t>
      </w:r>
      <w:r w:rsidR="00EE4EBE" w:rsidRPr="00A76D80">
        <w:rPr>
          <w:rFonts w:ascii="Arial" w:hAnsi="Arial" w:cs="Arial"/>
          <w:spacing w:val="-2"/>
          <w:sz w:val="19"/>
          <w:szCs w:val="19"/>
        </w:rPr>
        <w:t>as at 31 December 201</w:t>
      </w:r>
      <w:r w:rsidR="00575F2D">
        <w:rPr>
          <w:rFonts w:ascii="Arial" w:hAnsi="Arial" w:cs="Arial"/>
          <w:spacing w:val="-2"/>
          <w:sz w:val="19"/>
          <w:szCs w:val="19"/>
        </w:rPr>
        <w:t>9</w:t>
      </w:r>
      <w:r w:rsidR="00EE4EBE" w:rsidRPr="00A76D80">
        <w:rPr>
          <w:rFonts w:ascii="Arial" w:hAnsi="Arial" w:cs="Arial"/>
          <w:spacing w:val="-2"/>
          <w:sz w:val="19"/>
          <w:szCs w:val="19"/>
        </w:rPr>
        <w:t xml:space="preserve"> and 201</w:t>
      </w:r>
      <w:r w:rsidR="00575F2D">
        <w:rPr>
          <w:rFonts w:ascii="Arial" w:hAnsi="Arial" w:cs="Arial"/>
          <w:spacing w:val="-2"/>
          <w:sz w:val="19"/>
          <w:szCs w:val="19"/>
        </w:rPr>
        <w:t>8</w:t>
      </w:r>
      <w:r w:rsidR="00EE4EBE" w:rsidRPr="00A76D80">
        <w:rPr>
          <w:rFonts w:ascii="Arial" w:hAnsi="Arial" w:cs="Arial"/>
          <w:spacing w:val="-2"/>
          <w:sz w:val="19"/>
          <w:szCs w:val="19"/>
        </w:rPr>
        <w:t xml:space="preserve"> as follows:</w:t>
      </w:r>
    </w:p>
    <w:p w14:paraId="5C80639E" w14:textId="77777777" w:rsidR="00FE6656" w:rsidRPr="00A76D80" w:rsidRDefault="00FE6656" w:rsidP="00874BDA">
      <w:pPr>
        <w:spacing w:line="360" w:lineRule="auto"/>
        <w:ind w:left="448"/>
        <w:jc w:val="both"/>
        <w:rPr>
          <w:rFonts w:ascii="Arial" w:hAnsi="Arial" w:cs="Arial"/>
          <w:sz w:val="19"/>
          <w:szCs w:val="19"/>
        </w:rPr>
      </w:pPr>
    </w:p>
    <w:tbl>
      <w:tblPr>
        <w:tblW w:w="8944" w:type="dxa"/>
        <w:tblInd w:w="468" w:type="dxa"/>
        <w:tblLook w:val="0000" w:firstRow="0" w:lastRow="0" w:firstColumn="0" w:lastColumn="0" w:noHBand="0" w:noVBand="0"/>
      </w:tblPr>
      <w:tblGrid>
        <w:gridCol w:w="3076"/>
        <w:gridCol w:w="1196"/>
        <w:gridCol w:w="1072"/>
        <w:gridCol w:w="1080"/>
        <w:gridCol w:w="1170"/>
        <w:gridCol w:w="1350"/>
      </w:tblGrid>
      <w:tr w:rsidR="00A76D80" w:rsidRPr="00A76D80" w14:paraId="63DBD6B0" w14:textId="77777777" w:rsidTr="00657ED0">
        <w:trPr>
          <w:cantSplit/>
          <w:trHeight w:val="284"/>
        </w:trPr>
        <w:tc>
          <w:tcPr>
            <w:tcW w:w="3076" w:type="dxa"/>
            <w:vAlign w:val="bottom"/>
          </w:tcPr>
          <w:p w14:paraId="35008C89" w14:textId="77777777" w:rsidR="00A76D80" w:rsidRPr="00A76D80" w:rsidRDefault="00A76D80" w:rsidP="00657ED0">
            <w:pPr>
              <w:spacing w:line="360" w:lineRule="auto"/>
              <w:rPr>
                <w:rFonts w:ascii="Arial" w:hAnsi="Arial" w:cs="Arial"/>
                <w:sz w:val="16"/>
                <w:szCs w:val="16"/>
                <w:lang w:eastAsia="en-US"/>
              </w:rPr>
            </w:pPr>
          </w:p>
        </w:tc>
        <w:tc>
          <w:tcPr>
            <w:tcW w:w="5868" w:type="dxa"/>
            <w:gridSpan w:val="5"/>
            <w:noWrap/>
            <w:vAlign w:val="bottom"/>
          </w:tcPr>
          <w:p w14:paraId="711C404E" w14:textId="77777777" w:rsidR="00A76D80" w:rsidRPr="00A76D80" w:rsidRDefault="00A76D80" w:rsidP="00657ED0">
            <w:pPr>
              <w:pBdr>
                <w:bottom w:val="single" w:sz="4" w:space="1" w:color="auto"/>
              </w:pBdr>
              <w:spacing w:line="360" w:lineRule="auto"/>
              <w:jc w:val="center"/>
              <w:rPr>
                <w:rFonts w:ascii="Arial" w:hAnsi="Arial" w:cs="Arial"/>
                <w:sz w:val="16"/>
                <w:szCs w:val="16"/>
                <w:lang w:eastAsia="en-US"/>
              </w:rPr>
            </w:pPr>
            <w:r w:rsidRPr="00A76D80">
              <w:rPr>
                <w:rFonts w:ascii="Arial" w:hAnsi="Arial" w:cs="Arial"/>
                <w:sz w:val="16"/>
                <w:szCs w:val="16"/>
                <w:lang w:eastAsia="en-US"/>
              </w:rPr>
              <w:t>Thousand Baht</w:t>
            </w:r>
          </w:p>
        </w:tc>
      </w:tr>
      <w:tr w:rsidR="00A76D80" w:rsidRPr="00A76D80" w14:paraId="41D77C1F" w14:textId="77777777" w:rsidTr="00657ED0">
        <w:trPr>
          <w:cantSplit/>
          <w:trHeight w:val="284"/>
        </w:trPr>
        <w:tc>
          <w:tcPr>
            <w:tcW w:w="3076" w:type="dxa"/>
            <w:vAlign w:val="bottom"/>
          </w:tcPr>
          <w:p w14:paraId="03C7FC93" w14:textId="77777777" w:rsidR="00A76D80" w:rsidRPr="00A76D80" w:rsidRDefault="00A76D80" w:rsidP="00657ED0">
            <w:pPr>
              <w:spacing w:line="360" w:lineRule="auto"/>
              <w:rPr>
                <w:rFonts w:ascii="Arial" w:hAnsi="Arial" w:cs="Arial"/>
                <w:sz w:val="16"/>
                <w:szCs w:val="16"/>
                <w:lang w:eastAsia="en-US"/>
              </w:rPr>
            </w:pPr>
          </w:p>
        </w:tc>
        <w:tc>
          <w:tcPr>
            <w:tcW w:w="5868" w:type="dxa"/>
            <w:gridSpan w:val="5"/>
            <w:noWrap/>
            <w:vAlign w:val="bottom"/>
          </w:tcPr>
          <w:p w14:paraId="2A3156B1" w14:textId="5A5E3C94" w:rsidR="00A76D80" w:rsidRPr="00A76D80" w:rsidRDefault="00A76D80" w:rsidP="00657ED0">
            <w:pPr>
              <w:pBdr>
                <w:bottom w:val="single" w:sz="4" w:space="1" w:color="auto"/>
              </w:pBdr>
              <w:spacing w:line="360" w:lineRule="auto"/>
              <w:jc w:val="center"/>
              <w:rPr>
                <w:rFonts w:ascii="Arial" w:hAnsi="Arial" w:cs="Arial"/>
                <w:sz w:val="16"/>
                <w:szCs w:val="16"/>
                <w:lang w:eastAsia="en-US"/>
              </w:rPr>
            </w:pPr>
            <w:r w:rsidRPr="00A76D80">
              <w:rPr>
                <w:rFonts w:ascii="Arial" w:hAnsi="Arial" w:cs="Arial"/>
                <w:sz w:val="16"/>
                <w:szCs w:val="16"/>
                <w:lang w:eastAsia="en-US"/>
              </w:rPr>
              <w:t>201</w:t>
            </w:r>
            <w:r w:rsidR="00575F2D">
              <w:rPr>
                <w:rFonts w:ascii="Arial" w:hAnsi="Arial" w:cs="Arial"/>
                <w:sz w:val="16"/>
                <w:szCs w:val="16"/>
                <w:lang w:eastAsia="en-US"/>
              </w:rPr>
              <w:t>9</w:t>
            </w:r>
          </w:p>
        </w:tc>
      </w:tr>
      <w:tr w:rsidR="00A76D80" w:rsidRPr="00A76D80" w14:paraId="7724C584" w14:textId="77777777" w:rsidTr="00657ED0">
        <w:trPr>
          <w:cantSplit/>
          <w:trHeight w:val="362"/>
        </w:trPr>
        <w:tc>
          <w:tcPr>
            <w:tcW w:w="3076" w:type="dxa"/>
            <w:vAlign w:val="bottom"/>
          </w:tcPr>
          <w:p w14:paraId="02C19778" w14:textId="77777777" w:rsidR="00A76D80" w:rsidRPr="00A76D80" w:rsidRDefault="00A76D80" w:rsidP="00657ED0">
            <w:pPr>
              <w:spacing w:line="360" w:lineRule="auto"/>
              <w:rPr>
                <w:rFonts w:ascii="Arial" w:hAnsi="Arial" w:cs="Arial"/>
                <w:sz w:val="16"/>
                <w:szCs w:val="16"/>
                <w:lang w:eastAsia="en-US"/>
              </w:rPr>
            </w:pPr>
          </w:p>
        </w:tc>
        <w:tc>
          <w:tcPr>
            <w:tcW w:w="1196" w:type="dxa"/>
            <w:noWrap/>
            <w:vAlign w:val="bottom"/>
          </w:tcPr>
          <w:p w14:paraId="57DC80C7" w14:textId="77777777" w:rsidR="00A76D80" w:rsidRPr="00A76D80" w:rsidRDefault="00A76D80" w:rsidP="00657ED0">
            <w:pPr>
              <w:pStyle w:val="BodyTextIndent3"/>
              <w:pBdr>
                <w:bottom w:val="single" w:sz="4" w:space="1" w:color="auto"/>
              </w:pBdr>
              <w:tabs>
                <w:tab w:val="left" w:pos="5018"/>
              </w:tabs>
              <w:spacing w:line="360" w:lineRule="auto"/>
              <w:ind w:left="0" w:firstLine="0"/>
              <w:jc w:val="right"/>
              <w:rPr>
                <w:rFonts w:ascii="Arial" w:hAnsi="Arial" w:cs="Arial"/>
                <w:sz w:val="16"/>
                <w:szCs w:val="16"/>
                <w:lang w:bidi="th-TH"/>
              </w:rPr>
            </w:pPr>
            <w:r w:rsidRPr="00A76D80">
              <w:rPr>
                <w:rFonts w:ascii="Arial" w:hAnsi="Arial" w:cs="Arial"/>
                <w:sz w:val="16"/>
                <w:szCs w:val="16"/>
                <w:lang w:bidi="th-TH"/>
              </w:rPr>
              <w:t>Floating rate</w:t>
            </w:r>
          </w:p>
        </w:tc>
        <w:tc>
          <w:tcPr>
            <w:tcW w:w="1072" w:type="dxa"/>
            <w:vAlign w:val="bottom"/>
          </w:tcPr>
          <w:p w14:paraId="41453640" w14:textId="77777777" w:rsidR="00A76D80" w:rsidRPr="00A76D80" w:rsidRDefault="00A76D80" w:rsidP="00657ED0">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A76D80">
              <w:rPr>
                <w:rFonts w:ascii="Arial" w:hAnsi="Arial" w:cs="Arial"/>
                <w:sz w:val="16"/>
                <w:szCs w:val="16"/>
                <w:lang w:bidi="th-TH"/>
              </w:rPr>
              <w:t>Fixed rate</w:t>
            </w:r>
          </w:p>
        </w:tc>
        <w:tc>
          <w:tcPr>
            <w:tcW w:w="1080" w:type="dxa"/>
            <w:noWrap/>
            <w:vAlign w:val="bottom"/>
          </w:tcPr>
          <w:p w14:paraId="173F0B92" w14:textId="77777777" w:rsidR="00A76D80" w:rsidRPr="00A76D80" w:rsidRDefault="00A76D80" w:rsidP="00657ED0">
            <w:pPr>
              <w:pStyle w:val="BodyTextIndent3"/>
              <w:pBdr>
                <w:bottom w:val="single" w:sz="4" w:space="1" w:color="auto"/>
              </w:pBdr>
              <w:tabs>
                <w:tab w:val="left" w:pos="5018"/>
              </w:tabs>
              <w:spacing w:line="360" w:lineRule="auto"/>
              <w:ind w:left="0" w:firstLine="0"/>
              <w:jc w:val="center"/>
              <w:rPr>
                <w:rFonts w:ascii="Arial" w:hAnsi="Arial" w:cs="Arial"/>
                <w:sz w:val="16"/>
                <w:szCs w:val="16"/>
                <w:rtl/>
                <w:cs/>
              </w:rPr>
            </w:pPr>
            <w:r w:rsidRPr="00A76D80">
              <w:rPr>
                <w:rFonts w:ascii="Arial" w:hAnsi="Arial" w:cs="Arial"/>
                <w:sz w:val="16"/>
                <w:szCs w:val="16"/>
                <w:lang w:bidi="th-TH"/>
              </w:rPr>
              <w:t>No interest</w:t>
            </w:r>
          </w:p>
        </w:tc>
        <w:tc>
          <w:tcPr>
            <w:tcW w:w="1170" w:type="dxa"/>
            <w:noWrap/>
            <w:vAlign w:val="bottom"/>
          </w:tcPr>
          <w:p w14:paraId="68AB9D1A" w14:textId="77777777" w:rsidR="00A76D80" w:rsidRPr="00A76D80" w:rsidRDefault="00A76D80" w:rsidP="00657ED0">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A76D80">
              <w:rPr>
                <w:rFonts w:ascii="Arial" w:hAnsi="Arial" w:cs="Arial"/>
                <w:sz w:val="16"/>
                <w:szCs w:val="16"/>
                <w:lang w:bidi="th-TH"/>
              </w:rPr>
              <w:t>Total</w:t>
            </w:r>
          </w:p>
        </w:tc>
        <w:tc>
          <w:tcPr>
            <w:tcW w:w="1350" w:type="dxa"/>
            <w:noWrap/>
            <w:vAlign w:val="bottom"/>
          </w:tcPr>
          <w:p w14:paraId="1AB6F013" w14:textId="1E9E0C30" w:rsidR="00A76D80" w:rsidRPr="00A76D80" w:rsidRDefault="00A76D80" w:rsidP="00657ED0">
            <w:pPr>
              <w:pBdr>
                <w:bottom w:val="single" w:sz="4" w:space="1" w:color="auto"/>
              </w:pBdr>
              <w:spacing w:line="360" w:lineRule="auto"/>
              <w:jc w:val="center"/>
              <w:rPr>
                <w:rFonts w:ascii="Arial" w:hAnsi="Arial" w:cs="Arial"/>
                <w:sz w:val="16"/>
                <w:szCs w:val="16"/>
                <w:lang w:eastAsia="en-US"/>
              </w:rPr>
            </w:pPr>
            <w:r w:rsidRPr="00A76D80">
              <w:rPr>
                <w:rFonts w:ascii="Arial" w:hAnsi="Arial" w:cs="Arial"/>
                <w:sz w:val="16"/>
                <w:szCs w:val="16"/>
                <w:lang w:eastAsia="en-US"/>
              </w:rPr>
              <w:t>Interest rate</w:t>
            </w:r>
          </w:p>
        </w:tc>
      </w:tr>
      <w:tr w:rsidR="00A76D80" w:rsidRPr="00A76D80" w14:paraId="7BA69962" w14:textId="77777777" w:rsidTr="00657ED0">
        <w:trPr>
          <w:cantSplit/>
          <w:trHeight w:val="284"/>
        </w:trPr>
        <w:tc>
          <w:tcPr>
            <w:tcW w:w="3076" w:type="dxa"/>
            <w:vAlign w:val="bottom"/>
          </w:tcPr>
          <w:p w14:paraId="58BA5722" w14:textId="77777777" w:rsidR="00A76D80" w:rsidRPr="00A76D80" w:rsidRDefault="00A76D80" w:rsidP="00657ED0">
            <w:pPr>
              <w:pStyle w:val="BodyTextIndent3"/>
              <w:tabs>
                <w:tab w:val="left" w:pos="5018"/>
              </w:tabs>
              <w:spacing w:line="360" w:lineRule="auto"/>
              <w:ind w:left="175" w:hanging="175"/>
              <w:rPr>
                <w:rFonts w:ascii="Arial" w:hAnsi="Arial" w:cs="Arial"/>
                <w:sz w:val="16"/>
                <w:szCs w:val="16"/>
                <w:u w:val="single"/>
                <w:lang w:val="en-GB" w:bidi="th-TH"/>
              </w:rPr>
            </w:pPr>
            <w:r w:rsidRPr="00A76D80">
              <w:rPr>
                <w:rFonts w:ascii="Arial" w:hAnsi="Arial" w:cs="Arial"/>
                <w:sz w:val="16"/>
                <w:szCs w:val="16"/>
                <w:u w:val="single"/>
                <w:lang w:bidi="th-TH"/>
              </w:rPr>
              <w:t>Financial assets/ liabilities</w:t>
            </w:r>
          </w:p>
        </w:tc>
        <w:tc>
          <w:tcPr>
            <w:tcW w:w="1196" w:type="dxa"/>
            <w:noWrap/>
            <w:vAlign w:val="bottom"/>
          </w:tcPr>
          <w:p w14:paraId="7FAD88B1" w14:textId="77777777" w:rsidR="00A76D80" w:rsidRPr="00A76D80" w:rsidRDefault="00A76D80" w:rsidP="00657ED0">
            <w:pPr>
              <w:spacing w:line="360" w:lineRule="auto"/>
              <w:rPr>
                <w:rFonts w:ascii="Arial" w:hAnsi="Arial" w:cs="Arial"/>
                <w:sz w:val="16"/>
                <w:szCs w:val="16"/>
              </w:rPr>
            </w:pPr>
          </w:p>
        </w:tc>
        <w:tc>
          <w:tcPr>
            <w:tcW w:w="1072" w:type="dxa"/>
          </w:tcPr>
          <w:p w14:paraId="3F61EA3C" w14:textId="77777777" w:rsidR="00A76D80" w:rsidRPr="00A76D80" w:rsidRDefault="00A76D80" w:rsidP="00657ED0">
            <w:pPr>
              <w:spacing w:line="360" w:lineRule="auto"/>
              <w:jc w:val="right"/>
              <w:rPr>
                <w:rFonts w:ascii="Arial" w:hAnsi="Arial" w:cs="Arial"/>
                <w:sz w:val="16"/>
                <w:szCs w:val="16"/>
              </w:rPr>
            </w:pPr>
          </w:p>
        </w:tc>
        <w:tc>
          <w:tcPr>
            <w:tcW w:w="1080" w:type="dxa"/>
            <w:noWrap/>
            <w:vAlign w:val="bottom"/>
          </w:tcPr>
          <w:p w14:paraId="2A63C40F" w14:textId="77777777" w:rsidR="00A76D80" w:rsidRPr="00A76D80" w:rsidRDefault="00A76D80" w:rsidP="00657ED0">
            <w:pPr>
              <w:spacing w:line="360" w:lineRule="auto"/>
              <w:jc w:val="right"/>
              <w:rPr>
                <w:rFonts w:ascii="Arial" w:hAnsi="Arial" w:cs="Arial"/>
                <w:sz w:val="16"/>
                <w:szCs w:val="16"/>
              </w:rPr>
            </w:pPr>
          </w:p>
        </w:tc>
        <w:tc>
          <w:tcPr>
            <w:tcW w:w="1170" w:type="dxa"/>
            <w:noWrap/>
            <w:vAlign w:val="bottom"/>
          </w:tcPr>
          <w:p w14:paraId="50653922" w14:textId="77777777" w:rsidR="00A76D80" w:rsidRPr="00A76D80" w:rsidRDefault="00A76D80" w:rsidP="00657ED0">
            <w:pPr>
              <w:spacing w:line="360" w:lineRule="auto"/>
              <w:jc w:val="right"/>
              <w:rPr>
                <w:rFonts w:ascii="Arial" w:hAnsi="Arial" w:cs="Arial"/>
                <w:sz w:val="16"/>
                <w:szCs w:val="16"/>
              </w:rPr>
            </w:pPr>
          </w:p>
        </w:tc>
        <w:tc>
          <w:tcPr>
            <w:tcW w:w="1350" w:type="dxa"/>
            <w:noWrap/>
            <w:vAlign w:val="bottom"/>
          </w:tcPr>
          <w:p w14:paraId="564DA458" w14:textId="77777777" w:rsidR="00A76D80" w:rsidRPr="00ED50F5" w:rsidRDefault="00A76D80" w:rsidP="00657ED0">
            <w:pPr>
              <w:spacing w:line="360" w:lineRule="auto"/>
              <w:rPr>
                <w:rFonts w:ascii="Arial" w:hAnsi="Arial" w:cs="Arial"/>
                <w:sz w:val="16"/>
                <w:szCs w:val="16"/>
                <w:highlight w:val="yellow"/>
                <w:lang w:val="en-GB"/>
              </w:rPr>
            </w:pPr>
          </w:p>
        </w:tc>
      </w:tr>
      <w:tr w:rsidR="0045229F" w:rsidRPr="00A76D80" w14:paraId="61DDD2B8" w14:textId="77777777" w:rsidTr="00657ED0">
        <w:trPr>
          <w:cantSplit/>
          <w:trHeight w:val="284"/>
        </w:trPr>
        <w:tc>
          <w:tcPr>
            <w:tcW w:w="3076" w:type="dxa"/>
            <w:vAlign w:val="bottom"/>
          </w:tcPr>
          <w:p w14:paraId="41574780" w14:textId="77777777" w:rsidR="0045229F" w:rsidRPr="00A76D80" w:rsidRDefault="0045229F" w:rsidP="0045229F">
            <w:pPr>
              <w:pStyle w:val="BodyTextIndent3"/>
              <w:tabs>
                <w:tab w:val="left" w:pos="5018"/>
              </w:tabs>
              <w:spacing w:line="360" w:lineRule="auto"/>
              <w:ind w:left="175" w:hanging="175"/>
              <w:rPr>
                <w:rFonts w:ascii="Arial" w:hAnsi="Arial" w:cs="Arial"/>
                <w:sz w:val="16"/>
                <w:szCs w:val="16"/>
                <w:lang w:bidi="th-TH"/>
              </w:rPr>
            </w:pPr>
            <w:r w:rsidRPr="00A76D80">
              <w:rPr>
                <w:rFonts w:ascii="Arial" w:hAnsi="Arial" w:cs="Arial"/>
                <w:sz w:val="16"/>
                <w:szCs w:val="16"/>
                <w:lang w:bidi="th-TH"/>
              </w:rPr>
              <w:t>Cash and cash equivalents</w:t>
            </w:r>
          </w:p>
        </w:tc>
        <w:tc>
          <w:tcPr>
            <w:tcW w:w="1196" w:type="dxa"/>
            <w:noWrap/>
          </w:tcPr>
          <w:p w14:paraId="4C5EDFED" w14:textId="7F0D51AD" w:rsidR="0045229F" w:rsidRPr="00A30C75" w:rsidRDefault="0045229F" w:rsidP="0045229F">
            <w:pPr>
              <w:spacing w:line="360" w:lineRule="auto"/>
              <w:jc w:val="right"/>
              <w:rPr>
                <w:rFonts w:ascii="Arial" w:hAnsi="Arial" w:cstheme="minorBidi"/>
                <w:sz w:val="16"/>
                <w:szCs w:val="16"/>
              </w:rPr>
            </w:pPr>
            <w:r>
              <w:rPr>
                <w:rFonts w:ascii="Arial" w:hAnsi="Arial" w:cstheme="minorBidi"/>
                <w:sz w:val="16"/>
                <w:szCs w:val="16"/>
              </w:rPr>
              <w:t>5,589</w:t>
            </w:r>
          </w:p>
        </w:tc>
        <w:tc>
          <w:tcPr>
            <w:tcW w:w="1072" w:type="dxa"/>
          </w:tcPr>
          <w:p w14:paraId="6EC16C8C" w14:textId="5A972121" w:rsidR="0045229F" w:rsidRPr="00A76D80" w:rsidRDefault="0045229F" w:rsidP="0045229F">
            <w:pPr>
              <w:spacing w:line="360" w:lineRule="auto"/>
              <w:jc w:val="center"/>
              <w:rPr>
                <w:rFonts w:ascii="Arial" w:hAnsi="Arial" w:cs="Arial"/>
                <w:sz w:val="16"/>
                <w:szCs w:val="16"/>
              </w:rPr>
            </w:pPr>
            <w:r>
              <w:rPr>
                <w:rFonts w:ascii="Arial" w:hAnsi="Arial" w:cs="Arial"/>
                <w:sz w:val="16"/>
                <w:szCs w:val="16"/>
              </w:rPr>
              <w:t xml:space="preserve">         </w:t>
            </w:r>
            <w:r w:rsidRPr="00A76D80">
              <w:rPr>
                <w:rFonts w:ascii="Arial" w:hAnsi="Arial" w:cs="Arial"/>
                <w:sz w:val="16"/>
                <w:szCs w:val="16"/>
              </w:rPr>
              <w:t>-</w:t>
            </w:r>
          </w:p>
        </w:tc>
        <w:tc>
          <w:tcPr>
            <w:tcW w:w="1080" w:type="dxa"/>
            <w:noWrap/>
          </w:tcPr>
          <w:p w14:paraId="0D6E34D1" w14:textId="5C974A67" w:rsidR="0045229F" w:rsidRPr="00A76D80" w:rsidRDefault="0045229F" w:rsidP="0045229F">
            <w:pPr>
              <w:spacing w:line="360" w:lineRule="auto"/>
              <w:jc w:val="right"/>
              <w:rPr>
                <w:rFonts w:ascii="Arial" w:hAnsi="Arial" w:cs="Arial"/>
                <w:sz w:val="16"/>
                <w:szCs w:val="16"/>
              </w:rPr>
            </w:pPr>
            <w:r>
              <w:rPr>
                <w:rFonts w:ascii="Arial" w:hAnsi="Arial" w:cs="Arial"/>
                <w:sz w:val="16"/>
                <w:szCs w:val="16"/>
              </w:rPr>
              <w:t>7,094</w:t>
            </w:r>
          </w:p>
        </w:tc>
        <w:tc>
          <w:tcPr>
            <w:tcW w:w="1170" w:type="dxa"/>
            <w:noWrap/>
          </w:tcPr>
          <w:p w14:paraId="57ECF670" w14:textId="4046CF11" w:rsidR="0045229F" w:rsidRPr="00A76D80" w:rsidRDefault="0045229F" w:rsidP="0045229F">
            <w:pPr>
              <w:spacing w:line="360" w:lineRule="auto"/>
              <w:jc w:val="right"/>
              <w:rPr>
                <w:rFonts w:ascii="Arial" w:hAnsi="Arial" w:cs="Arial"/>
                <w:sz w:val="16"/>
                <w:szCs w:val="16"/>
              </w:rPr>
            </w:pPr>
            <w:r>
              <w:rPr>
                <w:rFonts w:ascii="Arial" w:hAnsi="Arial" w:cs="Arial"/>
                <w:sz w:val="16"/>
                <w:szCs w:val="16"/>
              </w:rPr>
              <w:t>12,683</w:t>
            </w:r>
          </w:p>
        </w:tc>
        <w:tc>
          <w:tcPr>
            <w:tcW w:w="1350" w:type="dxa"/>
            <w:noWrap/>
          </w:tcPr>
          <w:p w14:paraId="38B70F96" w14:textId="6FEC06E9" w:rsidR="0045229F" w:rsidRPr="00AD54CA" w:rsidRDefault="0045229F" w:rsidP="0045229F">
            <w:pPr>
              <w:spacing w:line="360" w:lineRule="auto"/>
              <w:jc w:val="center"/>
              <w:rPr>
                <w:rFonts w:ascii="Arial" w:hAnsi="Arial" w:cs="Arial"/>
                <w:sz w:val="16"/>
                <w:szCs w:val="16"/>
                <w:highlight w:val="yellow"/>
              </w:rPr>
            </w:pPr>
            <w:r w:rsidRPr="00822765">
              <w:rPr>
                <w:rFonts w:ascii="Arial" w:hAnsi="Arial" w:cs="Arial"/>
                <w:sz w:val="16"/>
                <w:szCs w:val="16"/>
              </w:rPr>
              <w:t>0.10% - 0.38%</w:t>
            </w:r>
          </w:p>
        </w:tc>
      </w:tr>
      <w:tr w:rsidR="0045229F" w:rsidRPr="00A76D80" w14:paraId="243AE941" w14:textId="77777777" w:rsidTr="00657ED0">
        <w:trPr>
          <w:cantSplit/>
          <w:trHeight w:val="284"/>
        </w:trPr>
        <w:tc>
          <w:tcPr>
            <w:tcW w:w="3076" w:type="dxa"/>
            <w:vAlign w:val="bottom"/>
          </w:tcPr>
          <w:p w14:paraId="296A4A27" w14:textId="77777777" w:rsidR="0045229F" w:rsidRPr="00A76D80" w:rsidRDefault="0045229F" w:rsidP="0045229F">
            <w:pPr>
              <w:pStyle w:val="BodyTextIndent3"/>
              <w:tabs>
                <w:tab w:val="left" w:pos="5018"/>
              </w:tabs>
              <w:spacing w:line="360" w:lineRule="auto"/>
              <w:ind w:left="175" w:hanging="175"/>
              <w:rPr>
                <w:rFonts w:ascii="Arial" w:hAnsi="Arial" w:cs="Arial"/>
                <w:sz w:val="16"/>
                <w:szCs w:val="16"/>
                <w:lang w:bidi="th-TH"/>
              </w:rPr>
            </w:pPr>
            <w:r w:rsidRPr="00A76D80">
              <w:rPr>
                <w:rFonts w:ascii="Arial" w:hAnsi="Arial" w:cs="Arial"/>
                <w:sz w:val="16"/>
                <w:szCs w:val="16"/>
                <w:lang w:bidi="th-TH"/>
              </w:rPr>
              <w:t>Restricted deposits with banks</w:t>
            </w:r>
          </w:p>
        </w:tc>
        <w:tc>
          <w:tcPr>
            <w:tcW w:w="1196" w:type="dxa"/>
            <w:noWrap/>
          </w:tcPr>
          <w:p w14:paraId="6DAB8971" w14:textId="5B3E514F" w:rsidR="0045229F" w:rsidRPr="00A76D80" w:rsidRDefault="0045229F" w:rsidP="0045229F">
            <w:pPr>
              <w:spacing w:line="360" w:lineRule="auto"/>
              <w:jc w:val="center"/>
              <w:rPr>
                <w:rFonts w:ascii="Arial" w:hAnsi="Arial" w:cs="Arial"/>
                <w:sz w:val="16"/>
                <w:szCs w:val="16"/>
              </w:rPr>
            </w:pPr>
            <w:r>
              <w:rPr>
                <w:rFonts w:ascii="Arial" w:hAnsi="Arial" w:cs="Arial"/>
                <w:sz w:val="16"/>
                <w:szCs w:val="16"/>
              </w:rPr>
              <w:t xml:space="preserve">         </w:t>
            </w:r>
            <w:r w:rsidRPr="00A76D80">
              <w:rPr>
                <w:rFonts w:ascii="Arial" w:hAnsi="Arial" w:cs="Arial"/>
                <w:sz w:val="16"/>
                <w:szCs w:val="16"/>
              </w:rPr>
              <w:t>-</w:t>
            </w:r>
          </w:p>
        </w:tc>
        <w:tc>
          <w:tcPr>
            <w:tcW w:w="1072" w:type="dxa"/>
          </w:tcPr>
          <w:p w14:paraId="68C494A2" w14:textId="1806CD1F" w:rsidR="0045229F" w:rsidRPr="00A76D80" w:rsidRDefault="0045229F" w:rsidP="0045229F">
            <w:pPr>
              <w:spacing w:line="360" w:lineRule="auto"/>
              <w:jc w:val="right"/>
              <w:rPr>
                <w:rFonts w:ascii="Arial" w:hAnsi="Arial" w:cs="Arial"/>
                <w:sz w:val="16"/>
                <w:szCs w:val="16"/>
              </w:rPr>
            </w:pPr>
            <w:r>
              <w:rPr>
                <w:rFonts w:ascii="Arial" w:hAnsi="Arial" w:cs="Arial"/>
                <w:sz w:val="16"/>
                <w:szCs w:val="16"/>
              </w:rPr>
              <w:t>36,502</w:t>
            </w:r>
          </w:p>
        </w:tc>
        <w:tc>
          <w:tcPr>
            <w:tcW w:w="1080" w:type="dxa"/>
            <w:noWrap/>
          </w:tcPr>
          <w:p w14:paraId="5886E9EF" w14:textId="028EF66F" w:rsidR="0045229F" w:rsidRPr="00A76D80" w:rsidRDefault="0045229F" w:rsidP="0045229F">
            <w:pPr>
              <w:spacing w:line="360" w:lineRule="auto"/>
              <w:jc w:val="center"/>
              <w:rPr>
                <w:rFonts w:ascii="Arial" w:hAnsi="Arial" w:cs="Arial"/>
                <w:sz w:val="16"/>
                <w:szCs w:val="16"/>
              </w:rPr>
            </w:pPr>
            <w:r>
              <w:rPr>
                <w:rFonts w:ascii="Arial" w:hAnsi="Arial" w:cs="Arial"/>
                <w:sz w:val="16"/>
                <w:szCs w:val="16"/>
              </w:rPr>
              <w:t xml:space="preserve">         </w:t>
            </w:r>
            <w:r w:rsidRPr="00A76D80">
              <w:rPr>
                <w:rFonts w:ascii="Arial" w:hAnsi="Arial" w:cs="Arial"/>
                <w:sz w:val="16"/>
                <w:szCs w:val="16"/>
              </w:rPr>
              <w:t>-</w:t>
            </w:r>
          </w:p>
        </w:tc>
        <w:tc>
          <w:tcPr>
            <w:tcW w:w="1170" w:type="dxa"/>
            <w:noWrap/>
          </w:tcPr>
          <w:p w14:paraId="4AC962EB" w14:textId="778297D0" w:rsidR="0045229F" w:rsidRPr="00A76D80" w:rsidRDefault="0045229F" w:rsidP="0045229F">
            <w:pPr>
              <w:spacing w:line="360" w:lineRule="auto"/>
              <w:jc w:val="right"/>
              <w:rPr>
                <w:rFonts w:ascii="Arial" w:hAnsi="Arial" w:cs="Arial"/>
                <w:sz w:val="16"/>
                <w:szCs w:val="16"/>
              </w:rPr>
            </w:pPr>
            <w:r>
              <w:rPr>
                <w:rFonts w:ascii="Arial" w:hAnsi="Arial" w:cs="Arial"/>
                <w:sz w:val="16"/>
                <w:szCs w:val="16"/>
              </w:rPr>
              <w:t>36,502</w:t>
            </w:r>
          </w:p>
        </w:tc>
        <w:tc>
          <w:tcPr>
            <w:tcW w:w="1350" w:type="dxa"/>
            <w:noWrap/>
          </w:tcPr>
          <w:p w14:paraId="2AE4BD32" w14:textId="4CD2152D" w:rsidR="0045229F" w:rsidRPr="009C722E" w:rsidRDefault="0045229F" w:rsidP="0045229F">
            <w:pPr>
              <w:spacing w:line="360" w:lineRule="auto"/>
              <w:jc w:val="center"/>
              <w:rPr>
                <w:rFonts w:ascii="Arial" w:hAnsi="Arial" w:cs="Arial"/>
                <w:sz w:val="16"/>
                <w:szCs w:val="16"/>
              </w:rPr>
            </w:pPr>
            <w:r>
              <w:rPr>
                <w:rFonts w:ascii="Arial" w:hAnsi="Arial" w:cs="Arial"/>
                <w:sz w:val="16"/>
                <w:szCs w:val="16"/>
              </w:rPr>
              <w:t>0.65% - 1.00%</w:t>
            </w:r>
          </w:p>
        </w:tc>
      </w:tr>
      <w:tr w:rsidR="0045229F" w:rsidRPr="00A76D80" w14:paraId="21FAE8E0" w14:textId="77777777" w:rsidTr="00657ED0">
        <w:trPr>
          <w:cantSplit/>
          <w:trHeight w:val="284"/>
        </w:trPr>
        <w:tc>
          <w:tcPr>
            <w:tcW w:w="3076" w:type="dxa"/>
            <w:vAlign w:val="bottom"/>
          </w:tcPr>
          <w:p w14:paraId="03131E09" w14:textId="7B92118D" w:rsidR="0045229F" w:rsidRPr="00A76D80" w:rsidRDefault="0045229F" w:rsidP="0045229F">
            <w:pPr>
              <w:pStyle w:val="BodyTextIndent3"/>
              <w:tabs>
                <w:tab w:val="left" w:pos="5018"/>
              </w:tabs>
              <w:spacing w:line="360" w:lineRule="auto"/>
              <w:ind w:left="175" w:hanging="175"/>
              <w:jc w:val="left"/>
              <w:rPr>
                <w:rFonts w:ascii="Arial" w:hAnsi="Arial" w:cs="Arial"/>
                <w:sz w:val="16"/>
                <w:szCs w:val="16"/>
                <w:lang w:bidi="th-TH"/>
              </w:rPr>
            </w:pPr>
            <w:r w:rsidRPr="00A76D80">
              <w:rPr>
                <w:rFonts w:ascii="Arial" w:hAnsi="Arial" w:cs="Arial"/>
                <w:sz w:val="16"/>
                <w:szCs w:val="16"/>
                <w:lang w:bidi="th-TH"/>
              </w:rPr>
              <w:t>Short-term loans from bank</w:t>
            </w:r>
          </w:p>
        </w:tc>
        <w:tc>
          <w:tcPr>
            <w:tcW w:w="1196" w:type="dxa"/>
            <w:noWrap/>
          </w:tcPr>
          <w:p w14:paraId="0F73F452" w14:textId="46997FEA" w:rsidR="0045229F" w:rsidRPr="00A76D80" w:rsidRDefault="0045229F" w:rsidP="0045229F">
            <w:pPr>
              <w:spacing w:line="360" w:lineRule="auto"/>
              <w:jc w:val="right"/>
              <w:rPr>
                <w:rFonts w:ascii="Arial" w:hAnsi="Arial" w:cs="Arial"/>
                <w:sz w:val="16"/>
                <w:szCs w:val="16"/>
              </w:rPr>
            </w:pPr>
            <w:r>
              <w:rPr>
                <w:rFonts w:ascii="Arial" w:hAnsi="Arial" w:cs="Arial"/>
                <w:sz w:val="16"/>
                <w:szCs w:val="16"/>
              </w:rPr>
              <w:t>141,603</w:t>
            </w:r>
          </w:p>
        </w:tc>
        <w:tc>
          <w:tcPr>
            <w:tcW w:w="1072" w:type="dxa"/>
          </w:tcPr>
          <w:p w14:paraId="6E70B858" w14:textId="1D301094" w:rsidR="0045229F" w:rsidRPr="00A76D80" w:rsidRDefault="0045229F" w:rsidP="0045229F">
            <w:pPr>
              <w:spacing w:line="360" w:lineRule="auto"/>
              <w:jc w:val="center"/>
              <w:rPr>
                <w:rFonts w:ascii="Arial" w:hAnsi="Arial" w:cs="Arial"/>
                <w:sz w:val="16"/>
                <w:szCs w:val="16"/>
              </w:rPr>
            </w:pPr>
            <w:r>
              <w:rPr>
                <w:rFonts w:ascii="Arial" w:hAnsi="Arial" w:cs="Arial"/>
                <w:sz w:val="16"/>
                <w:szCs w:val="16"/>
              </w:rPr>
              <w:t xml:space="preserve">         </w:t>
            </w:r>
            <w:r w:rsidRPr="00A76D80">
              <w:rPr>
                <w:rFonts w:ascii="Arial" w:hAnsi="Arial" w:cs="Arial"/>
                <w:sz w:val="16"/>
                <w:szCs w:val="16"/>
              </w:rPr>
              <w:t>-</w:t>
            </w:r>
          </w:p>
        </w:tc>
        <w:tc>
          <w:tcPr>
            <w:tcW w:w="1080" w:type="dxa"/>
            <w:noWrap/>
          </w:tcPr>
          <w:p w14:paraId="755CEE8B" w14:textId="69C9D490" w:rsidR="0045229F" w:rsidRPr="00A76D80" w:rsidRDefault="0045229F" w:rsidP="0045229F">
            <w:pPr>
              <w:spacing w:line="360" w:lineRule="auto"/>
              <w:jc w:val="center"/>
              <w:rPr>
                <w:rFonts w:ascii="Arial" w:hAnsi="Arial" w:cs="Arial"/>
                <w:sz w:val="16"/>
                <w:szCs w:val="16"/>
              </w:rPr>
            </w:pPr>
            <w:r>
              <w:rPr>
                <w:rFonts w:ascii="Arial" w:hAnsi="Arial" w:cs="Arial"/>
                <w:sz w:val="16"/>
                <w:szCs w:val="16"/>
              </w:rPr>
              <w:t xml:space="preserve">         </w:t>
            </w:r>
            <w:r w:rsidRPr="00A76D80">
              <w:rPr>
                <w:rFonts w:ascii="Arial" w:hAnsi="Arial" w:cs="Arial"/>
                <w:sz w:val="16"/>
                <w:szCs w:val="16"/>
              </w:rPr>
              <w:t>-</w:t>
            </w:r>
          </w:p>
        </w:tc>
        <w:tc>
          <w:tcPr>
            <w:tcW w:w="1170" w:type="dxa"/>
            <w:noWrap/>
          </w:tcPr>
          <w:p w14:paraId="09383DF7" w14:textId="68070231" w:rsidR="0045229F" w:rsidRPr="00A76D80" w:rsidRDefault="0045229F" w:rsidP="0045229F">
            <w:pPr>
              <w:spacing w:line="360" w:lineRule="auto"/>
              <w:jc w:val="right"/>
              <w:rPr>
                <w:rFonts w:ascii="Arial" w:hAnsi="Arial" w:cs="Arial"/>
                <w:sz w:val="16"/>
                <w:szCs w:val="16"/>
              </w:rPr>
            </w:pPr>
            <w:r>
              <w:rPr>
                <w:rFonts w:ascii="Arial" w:hAnsi="Arial" w:cs="Arial"/>
                <w:sz w:val="16"/>
                <w:szCs w:val="16"/>
              </w:rPr>
              <w:t>141,603</w:t>
            </w:r>
          </w:p>
        </w:tc>
        <w:tc>
          <w:tcPr>
            <w:tcW w:w="1350" w:type="dxa"/>
            <w:noWrap/>
          </w:tcPr>
          <w:p w14:paraId="4DADDCC2" w14:textId="328334FE" w:rsidR="0045229F" w:rsidRPr="009C722E" w:rsidRDefault="0045229F" w:rsidP="0045229F">
            <w:pPr>
              <w:spacing w:line="360" w:lineRule="auto"/>
              <w:jc w:val="center"/>
              <w:rPr>
                <w:rFonts w:ascii="Arial" w:hAnsi="Arial" w:cs="Arial"/>
                <w:sz w:val="16"/>
                <w:szCs w:val="16"/>
              </w:rPr>
            </w:pPr>
            <w:r>
              <w:rPr>
                <w:rFonts w:ascii="Arial" w:hAnsi="Arial" w:cs="Arial"/>
                <w:sz w:val="16"/>
                <w:szCs w:val="16"/>
              </w:rPr>
              <w:t>1.55% - 1.66%</w:t>
            </w:r>
          </w:p>
        </w:tc>
      </w:tr>
    </w:tbl>
    <w:p w14:paraId="2B1C75CE" w14:textId="018C2B3F" w:rsidR="00345CD6" w:rsidRDefault="00345CD6" w:rsidP="00874BDA">
      <w:pPr>
        <w:tabs>
          <w:tab w:val="left" w:pos="540"/>
        </w:tabs>
        <w:spacing w:line="360" w:lineRule="auto"/>
        <w:ind w:left="360"/>
        <w:jc w:val="both"/>
        <w:rPr>
          <w:rFonts w:ascii="Garamond" w:hAnsi="Garamond" w:cs="Garamond"/>
          <w:sz w:val="12"/>
          <w:szCs w:val="12"/>
        </w:rPr>
      </w:pPr>
    </w:p>
    <w:p w14:paraId="7963B0B4" w14:textId="4880EB55" w:rsidR="00345CD6" w:rsidRDefault="00345CD6">
      <w:pPr>
        <w:rPr>
          <w:rFonts w:ascii="Garamond" w:hAnsi="Garamond" w:cs="Garamond"/>
          <w:sz w:val="12"/>
          <w:szCs w:val="12"/>
        </w:rPr>
      </w:pPr>
    </w:p>
    <w:tbl>
      <w:tblPr>
        <w:tblW w:w="8944" w:type="dxa"/>
        <w:tblInd w:w="468" w:type="dxa"/>
        <w:tblLook w:val="0000" w:firstRow="0" w:lastRow="0" w:firstColumn="0" w:lastColumn="0" w:noHBand="0" w:noVBand="0"/>
      </w:tblPr>
      <w:tblGrid>
        <w:gridCol w:w="3076"/>
        <w:gridCol w:w="1196"/>
        <w:gridCol w:w="1072"/>
        <w:gridCol w:w="1080"/>
        <w:gridCol w:w="1170"/>
        <w:gridCol w:w="1350"/>
      </w:tblGrid>
      <w:tr w:rsidR="00575F2D" w:rsidRPr="00A76D80" w14:paraId="11C16696" w14:textId="77777777" w:rsidTr="003D1819">
        <w:trPr>
          <w:cantSplit/>
          <w:trHeight w:val="284"/>
        </w:trPr>
        <w:tc>
          <w:tcPr>
            <w:tcW w:w="3076" w:type="dxa"/>
            <w:vAlign w:val="bottom"/>
          </w:tcPr>
          <w:p w14:paraId="644E4014" w14:textId="77777777" w:rsidR="00575F2D" w:rsidRPr="00A76D80" w:rsidRDefault="00575F2D" w:rsidP="003D1819">
            <w:pPr>
              <w:spacing w:line="360" w:lineRule="auto"/>
              <w:rPr>
                <w:rFonts w:ascii="Arial" w:hAnsi="Arial" w:cs="Arial"/>
                <w:sz w:val="16"/>
                <w:szCs w:val="16"/>
                <w:lang w:eastAsia="en-US"/>
              </w:rPr>
            </w:pPr>
          </w:p>
        </w:tc>
        <w:tc>
          <w:tcPr>
            <w:tcW w:w="5868" w:type="dxa"/>
            <w:gridSpan w:val="5"/>
            <w:noWrap/>
            <w:vAlign w:val="bottom"/>
          </w:tcPr>
          <w:p w14:paraId="28FD2000" w14:textId="77777777" w:rsidR="00575F2D" w:rsidRPr="00A76D80" w:rsidRDefault="00575F2D" w:rsidP="003D1819">
            <w:pPr>
              <w:pBdr>
                <w:bottom w:val="single" w:sz="4" w:space="1" w:color="auto"/>
              </w:pBdr>
              <w:spacing w:line="360" w:lineRule="auto"/>
              <w:jc w:val="center"/>
              <w:rPr>
                <w:rFonts w:ascii="Arial" w:hAnsi="Arial" w:cs="Arial"/>
                <w:sz w:val="16"/>
                <w:szCs w:val="16"/>
                <w:lang w:eastAsia="en-US"/>
              </w:rPr>
            </w:pPr>
            <w:r w:rsidRPr="00A76D80">
              <w:rPr>
                <w:rFonts w:ascii="Arial" w:hAnsi="Arial" w:cs="Arial"/>
                <w:sz w:val="16"/>
                <w:szCs w:val="16"/>
                <w:lang w:eastAsia="en-US"/>
              </w:rPr>
              <w:t>Thousand Baht</w:t>
            </w:r>
          </w:p>
        </w:tc>
      </w:tr>
      <w:tr w:rsidR="00575F2D" w:rsidRPr="00A76D80" w14:paraId="06BD10B1" w14:textId="77777777" w:rsidTr="003D1819">
        <w:trPr>
          <w:cantSplit/>
          <w:trHeight w:val="284"/>
        </w:trPr>
        <w:tc>
          <w:tcPr>
            <w:tcW w:w="3076" w:type="dxa"/>
            <w:vAlign w:val="bottom"/>
          </w:tcPr>
          <w:p w14:paraId="43894004" w14:textId="77777777" w:rsidR="00575F2D" w:rsidRPr="00A76D80" w:rsidRDefault="00575F2D" w:rsidP="003D1819">
            <w:pPr>
              <w:spacing w:line="360" w:lineRule="auto"/>
              <w:rPr>
                <w:rFonts w:ascii="Arial" w:hAnsi="Arial" w:cs="Arial"/>
                <w:sz w:val="16"/>
                <w:szCs w:val="16"/>
                <w:lang w:eastAsia="en-US"/>
              </w:rPr>
            </w:pPr>
          </w:p>
        </w:tc>
        <w:tc>
          <w:tcPr>
            <w:tcW w:w="5868" w:type="dxa"/>
            <w:gridSpan w:val="5"/>
            <w:noWrap/>
            <w:vAlign w:val="bottom"/>
          </w:tcPr>
          <w:p w14:paraId="0369A3C9" w14:textId="77777777" w:rsidR="00575F2D" w:rsidRPr="00A76D80" w:rsidRDefault="00575F2D" w:rsidP="003D1819">
            <w:pPr>
              <w:pBdr>
                <w:bottom w:val="single" w:sz="4" w:space="1" w:color="auto"/>
              </w:pBdr>
              <w:spacing w:line="360" w:lineRule="auto"/>
              <w:jc w:val="center"/>
              <w:rPr>
                <w:rFonts w:ascii="Arial" w:hAnsi="Arial" w:cs="Arial"/>
                <w:sz w:val="16"/>
                <w:szCs w:val="16"/>
                <w:lang w:eastAsia="en-US"/>
              </w:rPr>
            </w:pPr>
            <w:r w:rsidRPr="00A76D80">
              <w:rPr>
                <w:rFonts w:ascii="Arial" w:hAnsi="Arial" w:cs="Arial"/>
                <w:sz w:val="16"/>
                <w:szCs w:val="16"/>
                <w:lang w:eastAsia="en-US"/>
              </w:rPr>
              <w:t>201</w:t>
            </w:r>
            <w:r>
              <w:rPr>
                <w:rFonts w:ascii="Arial" w:hAnsi="Arial" w:cs="Arial"/>
                <w:sz w:val="16"/>
                <w:szCs w:val="16"/>
                <w:lang w:eastAsia="en-US"/>
              </w:rPr>
              <w:t>8</w:t>
            </w:r>
          </w:p>
        </w:tc>
      </w:tr>
      <w:tr w:rsidR="00575F2D" w:rsidRPr="00A76D80" w14:paraId="79C11571" w14:textId="77777777" w:rsidTr="003D1819">
        <w:trPr>
          <w:cantSplit/>
          <w:trHeight w:val="362"/>
        </w:trPr>
        <w:tc>
          <w:tcPr>
            <w:tcW w:w="3076" w:type="dxa"/>
            <w:vAlign w:val="bottom"/>
          </w:tcPr>
          <w:p w14:paraId="1E361265" w14:textId="77777777" w:rsidR="00575F2D" w:rsidRPr="00A76D80" w:rsidRDefault="00575F2D" w:rsidP="003D1819">
            <w:pPr>
              <w:spacing w:line="360" w:lineRule="auto"/>
              <w:rPr>
                <w:rFonts w:ascii="Arial" w:hAnsi="Arial" w:cs="Arial"/>
                <w:sz w:val="16"/>
                <w:szCs w:val="16"/>
                <w:lang w:eastAsia="en-US"/>
              </w:rPr>
            </w:pPr>
          </w:p>
        </w:tc>
        <w:tc>
          <w:tcPr>
            <w:tcW w:w="1196" w:type="dxa"/>
            <w:noWrap/>
            <w:vAlign w:val="bottom"/>
          </w:tcPr>
          <w:p w14:paraId="1B6C7A18" w14:textId="77777777" w:rsidR="00575F2D" w:rsidRPr="00A76D80" w:rsidRDefault="00575F2D" w:rsidP="003D1819">
            <w:pPr>
              <w:pStyle w:val="BodyTextIndent3"/>
              <w:pBdr>
                <w:bottom w:val="single" w:sz="4" w:space="1" w:color="auto"/>
              </w:pBdr>
              <w:tabs>
                <w:tab w:val="left" w:pos="5018"/>
              </w:tabs>
              <w:spacing w:line="360" w:lineRule="auto"/>
              <w:ind w:left="0" w:firstLine="0"/>
              <w:jc w:val="right"/>
              <w:rPr>
                <w:rFonts w:ascii="Arial" w:hAnsi="Arial" w:cs="Arial"/>
                <w:sz w:val="16"/>
                <w:szCs w:val="16"/>
                <w:lang w:bidi="th-TH"/>
              </w:rPr>
            </w:pPr>
            <w:r w:rsidRPr="00A76D80">
              <w:rPr>
                <w:rFonts w:ascii="Arial" w:hAnsi="Arial" w:cs="Arial"/>
                <w:sz w:val="16"/>
                <w:szCs w:val="16"/>
                <w:lang w:bidi="th-TH"/>
              </w:rPr>
              <w:t>Floating rate</w:t>
            </w:r>
          </w:p>
        </w:tc>
        <w:tc>
          <w:tcPr>
            <w:tcW w:w="1072" w:type="dxa"/>
            <w:vAlign w:val="bottom"/>
          </w:tcPr>
          <w:p w14:paraId="2B94B68C" w14:textId="77777777" w:rsidR="00575F2D" w:rsidRPr="00A76D80" w:rsidRDefault="00575F2D" w:rsidP="003D1819">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A76D80">
              <w:rPr>
                <w:rFonts w:ascii="Arial" w:hAnsi="Arial" w:cs="Arial"/>
                <w:sz w:val="16"/>
                <w:szCs w:val="16"/>
                <w:lang w:bidi="th-TH"/>
              </w:rPr>
              <w:t>Fixed rate</w:t>
            </w:r>
          </w:p>
        </w:tc>
        <w:tc>
          <w:tcPr>
            <w:tcW w:w="1080" w:type="dxa"/>
            <w:noWrap/>
            <w:vAlign w:val="bottom"/>
          </w:tcPr>
          <w:p w14:paraId="032BEBCF" w14:textId="77777777" w:rsidR="00575F2D" w:rsidRPr="00A76D80" w:rsidRDefault="00575F2D" w:rsidP="003D1819">
            <w:pPr>
              <w:pStyle w:val="BodyTextIndent3"/>
              <w:pBdr>
                <w:bottom w:val="single" w:sz="4" w:space="1" w:color="auto"/>
              </w:pBdr>
              <w:tabs>
                <w:tab w:val="left" w:pos="5018"/>
              </w:tabs>
              <w:spacing w:line="360" w:lineRule="auto"/>
              <w:ind w:left="0" w:firstLine="0"/>
              <w:jc w:val="center"/>
              <w:rPr>
                <w:rFonts w:ascii="Arial" w:hAnsi="Arial" w:cs="Arial"/>
                <w:sz w:val="16"/>
                <w:szCs w:val="16"/>
                <w:rtl/>
                <w:cs/>
              </w:rPr>
            </w:pPr>
            <w:r w:rsidRPr="00A76D80">
              <w:rPr>
                <w:rFonts w:ascii="Arial" w:hAnsi="Arial" w:cs="Arial"/>
                <w:sz w:val="16"/>
                <w:szCs w:val="16"/>
                <w:lang w:bidi="th-TH"/>
              </w:rPr>
              <w:t>No interest</w:t>
            </w:r>
          </w:p>
        </w:tc>
        <w:tc>
          <w:tcPr>
            <w:tcW w:w="1170" w:type="dxa"/>
            <w:noWrap/>
            <w:vAlign w:val="bottom"/>
          </w:tcPr>
          <w:p w14:paraId="47021A99" w14:textId="77777777" w:rsidR="00575F2D" w:rsidRPr="00A76D80" w:rsidRDefault="00575F2D" w:rsidP="003D1819">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A76D80">
              <w:rPr>
                <w:rFonts w:ascii="Arial" w:hAnsi="Arial" w:cs="Arial"/>
                <w:sz w:val="16"/>
                <w:szCs w:val="16"/>
                <w:lang w:bidi="th-TH"/>
              </w:rPr>
              <w:t>Total</w:t>
            </w:r>
          </w:p>
        </w:tc>
        <w:tc>
          <w:tcPr>
            <w:tcW w:w="1350" w:type="dxa"/>
            <w:noWrap/>
            <w:vAlign w:val="bottom"/>
          </w:tcPr>
          <w:p w14:paraId="36C3347B" w14:textId="7DC2FBA1" w:rsidR="00575F2D" w:rsidRPr="00A76D80" w:rsidRDefault="00575F2D" w:rsidP="003D1819">
            <w:pPr>
              <w:pBdr>
                <w:bottom w:val="single" w:sz="4" w:space="1" w:color="auto"/>
              </w:pBdr>
              <w:spacing w:line="360" w:lineRule="auto"/>
              <w:jc w:val="center"/>
              <w:rPr>
                <w:rFonts w:ascii="Arial" w:hAnsi="Arial" w:cs="Arial"/>
                <w:sz w:val="16"/>
                <w:szCs w:val="16"/>
                <w:lang w:eastAsia="en-US"/>
              </w:rPr>
            </w:pPr>
            <w:r w:rsidRPr="00A76D80">
              <w:rPr>
                <w:rFonts w:ascii="Arial" w:hAnsi="Arial" w:cs="Arial"/>
                <w:sz w:val="16"/>
                <w:szCs w:val="16"/>
                <w:lang w:eastAsia="en-US"/>
              </w:rPr>
              <w:t>Interest rate</w:t>
            </w:r>
          </w:p>
        </w:tc>
      </w:tr>
      <w:tr w:rsidR="00575F2D" w:rsidRPr="00A76D80" w14:paraId="75177F43" w14:textId="77777777" w:rsidTr="003D1819">
        <w:trPr>
          <w:cantSplit/>
          <w:trHeight w:val="284"/>
        </w:trPr>
        <w:tc>
          <w:tcPr>
            <w:tcW w:w="3076" w:type="dxa"/>
            <w:vAlign w:val="bottom"/>
          </w:tcPr>
          <w:p w14:paraId="7F608A2E" w14:textId="77777777" w:rsidR="00575F2D" w:rsidRPr="00A76D80" w:rsidRDefault="00575F2D" w:rsidP="003D1819">
            <w:pPr>
              <w:pStyle w:val="BodyTextIndent3"/>
              <w:tabs>
                <w:tab w:val="left" w:pos="5018"/>
              </w:tabs>
              <w:spacing w:line="360" w:lineRule="auto"/>
              <w:ind w:left="175" w:hanging="175"/>
              <w:rPr>
                <w:rFonts w:ascii="Arial" w:hAnsi="Arial" w:cs="Arial"/>
                <w:sz w:val="16"/>
                <w:szCs w:val="16"/>
                <w:u w:val="single"/>
                <w:lang w:val="en-GB" w:bidi="th-TH"/>
              </w:rPr>
            </w:pPr>
            <w:r w:rsidRPr="00A76D80">
              <w:rPr>
                <w:rFonts w:ascii="Arial" w:hAnsi="Arial" w:cs="Arial"/>
                <w:sz w:val="16"/>
                <w:szCs w:val="16"/>
                <w:u w:val="single"/>
                <w:lang w:bidi="th-TH"/>
              </w:rPr>
              <w:t>Financial assets/ liabilities</w:t>
            </w:r>
          </w:p>
        </w:tc>
        <w:tc>
          <w:tcPr>
            <w:tcW w:w="1196" w:type="dxa"/>
            <w:noWrap/>
            <w:vAlign w:val="bottom"/>
          </w:tcPr>
          <w:p w14:paraId="35A209E9" w14:textId="77777777" w:rsidR="00575F2D" w:rsidRPr="00A76D80" w:rsidRDefault="00575F2D" w:rsidP="003D1819">
            <w:pPr>
              <w:spacing w:line="360" w:lineRule="auto"/>
              <w:rPr>
                <w:rFonts w:ascii="Arial" w:hAnsi="Arial" w:cs="Arial"/>
                <w:sz w:val="16"/>
                <w:szCs w:val="16"/>
              </w:rPr>
            </w:pPr>
          </w:p>
        </w:tc>
        <w:tc>
          <w:tcPr>
            <w:tcW w:w="1072" w:type="dxa"/>
          </w:tcPr>
          <w:p w14:paraId="24630B95" w14:textId="77777777" w:rsidR="00575F2D" w:rsidRPr="00A76D80" w:rsidRDefault="00575F2D" w:rsidP="003D1819">
            <w:pPr>
              <w:spacing w:line="360" w:lineRule="auto"/>
              <w:jc w:val="right"/>
              <w:rPr>
                <w:rFonts w:ascii="Arial" w:hAnsi="Arial" w:cs="Arial"/>
                <w:sz w:val="16"/>
                <w:szCs w:val="16"/>
              </w:rPr>
            </w:pPr>
          </w:p>
        </w:tc>
        <w:tc>
          <w:tcPr>
            <w:tcW w:w="1080" w:type="dxa"/>
            <w:noWrap/>
            <w:vAlign w:val="bottom"/>
          </w:tcPr>
          <w:p w14:paraId="06C0281A" w14:textId="77777777" w:rsidR="00575F2D" w:rsidRPr="00A76D80" w:rsidRDefault="00575F2D" w:rsidP="003D1819">
            <w:pPr>
              <w:spacing w:line="360" w:lineRule="auto"/>
              <w:jc w:val="right"/>
              <w:rPr>
                <w:rFonts w:ascii="Arial" w:hAnsi="Arial" w:cs="Arial"/>
                <w:sz w:val="16"/>
                <w:szCs w:val="16"/>
              </w:rPr>
            </w:pPr>
          </w:p>
        </w:tc>
        <w:tc>
          <w:tcPr>
            <w:tcW w:w="1170" w:type="dxa"/>
            <w:noWrap/>
            <w:vAlign w:val="bottom"/>
          </w:tcPr>
          <w:p w14:paraId="14CF202D" w14:textId="77777777" w:rsidR="00575F2D" w:rsidRPr="00A76D80" w:rsidRDefault="00575F2D" w:rsidP="003D1819">
            <w:pPr>
              <w:spacing w:line="360" w:lineRule="auto"/>
              <w:jc w:val="right"/>
              <w:rPr>
                <w:rFonts w:ascii="Arial" w:hAnsi="Arial" w:cs="Arial"/>
                <w:sz w:val="16"/>
                <w:szCs w:val="16"/>
              </w:rPr>
            </w:pPr>
          </w:p>
        </w:tc>
        <w:tc>
          <w:tcPr>
            <w:tcW w:w="1350" w:type="dxa"/>
            <w:noWrap/>
            <w:vAlign w:val="bottom"/>
          </w:tcPr>
          <w:p w14:paraId="691210B3" w14:textId="77777777" w:rsidR="00575F2D" w:rsidRPr="00ED50F5" w:rsidRDefault="00575F2D" w:rsidP="003D1819">
            <w:pPr>
              <w:spacing w:line="360" w:lineRule="auto"/>
              <w:rPr>
                <w:rFonts w:ascii="Arial" w:hAnsi="Arial" w:cs="Arial"/>
                <w:sz w:val="16"/>
                <w:szCs w:val="16"/>
                <w:highlight w:val="yellow"/>
                <w:lang w:val="en-GB"/>
              </w:rPr>
            </w:pPr>
          </w:p>
        </w:tc>
      </w:tr>
      <w:tr w:rsidR="00575F2D" w:rsidRPr="00A76D80" w14:paraId="242810F9" w14:textId="77777777" w:rsidTr="003D1819">
        <w:trPr>
          <w:cantSplit/>
          <w:trHeight w:val="284"/>
        </w:trPr>
        <w:tc>
          <w:tcPr>
            <w:tcW w:w="3076" w:type="dxa"/>
            <w:vAlign w:val="bottom"/>
          </w:tcPr>
          <w:p w14:paraId="217A1E2F" w14:textId="77777777" w:rsidR="00575F2D" w:rsidRPr="00A76D80" w:rsidRDefault="00575F2D" w:rsidP="003D1819">
            <w:pPr>
              <w:pStyle w:val="BodyTextIndent3"/>
              <w:tabs>
                <w:tab w:val="left" w:pos="5018"/>
              </w:tabs>
              <w:spacing w:line="360" w:lineRule="auto"/>
              <w:ind w:left="175" w:hanging="175"/>
              <w:rPr>
                <w:rFonts w:ascii="Arial" w:hAnsi="Arial" w:cs="Arial"/>
                <w:sz w:val="16"/>
                <w:szCs w:val="16"/>
                <w:lang w:bidi="th-TH"/>
              </w:rPr>
            </w:pPr>
            <w:r w:rsidRPr="00A76D80">
              <w:rPr>
                <w:rFonts w:ascii="Arial" w:hAnsi="Arial" w:cs="Arial"/>
                <w:sz w:val="16"/>
                <w:szCs w:val="16"/>
                <w:lang w:bidi="th-TH"/>
              </w:rPr>
              <w:t>Cash and cash equivalents</w:t>
            </w:r>
          </w:p>
        </w:tc>
        <w:tc>
          <w:tcPr>
            <w:tcW w:w="1196" w:type="dxa"/>
            <w:noWrap/>
          </w:tcPr>
          <w:p w14:paraId="64E4B9D4" w14:textId="77777777" w:rsidR="00575F2D" w:rsidRPr="00A30C75" w:rsidRDefault="00575F2D" w:rsidP="003D1819">
            <w:pPr>
              <w:spacing w:line="360" w:lineRule="auto"/>
              <w:jc w:val="right"/>
              <w:rPr>
                <w:rFonts w:ascii="Arial" w:hAnsi="Arial" w:cstheme="minorBidi"/>
                <w:sz w:val="16"/>
                <w:szCs w:val="16"/>
              </w:rPr>
            </w:pPr>
            <w:r>
              <w:rPr>
                <w:rFonts w:ascii="Arial" w:hAnsi="Arial" w:cstheme="minorBidi"/>
                <w:sz w:val="16"/>
                <w:szCs w:val="16"/>
              </w:rPr>
              <w:t>72,911</w:t>
            </w:r>
          </w:p>
        </w:tc>
        <w:tc>
          <w:tcPr>
            <w:tcW w:w="1072" w:type="dxa"/>
          </w:tcPr>
          <w:p w14:paraId="35B9E22B" w14:textId="77777777" w:rsidR="00575F2D" w:rsidRPr="00A76D80" w:rsidRDefault="00575F2D" w:rsidP="003D1819">
            <w:pPr>
              <w:spacing w:line="360" w:lineRule="auto"/>
              <w:jc w:val="center"/>
              <w:rPr>
                <w:rFonts w:ascii="Arial" w:hAnsi="Arial" w:cs="Arial"/>
                <w:sz w:val="16"/>
                <w:szCs w:val="16"/>
              </w:rPr>
            </w:pPr>
            <w:r>
              <w:rPr>
                <w:rFonts w:ascii="Arial" w:hAnsi="Arial" w:cs="Arial"/>
                <w:sz w:val="16"/>
                <w:szCs w:val="16"/>
              </w:rPr>
              <w:t xml:space="preserve">      -</w:t>
            </w:r>
          </w:p>
        </w:tc>
        <w:tc>
          <w:tcPr>
            <w:tcW w:w="1080" w:type="dxa"/>
            <w:noWrap/>
          </w:tcPr>
          <w:p w14:paraId="37265188" w14:textId="77777777" w:rsidR="00575F2D" w:rsidRPr="00A76D80" w:rsidRDefault="00575F2D" w:rsidP="003D1819">
            <w:pPr>
              <w:spacing w:line="360" w:lineRule="auto"/>
              <w:jc w:val="right"/>
              <w:rPr>
                <w:rFonts w:ascii="Arial" w:hAnsi="Arial" w:cs="Arial"/>
                <w:sz w:val="16"/>
                <w:szCs w:val="16"/>
              </w:rPr>
            </w:pPr>
            <w:r>
              <w:rPr>
                <w:rFonts w:ascii="Arial" w:hAnsi="Arial" w:cs="Arial"/>
                <w:sz w:val="16"/>
                <w:szCs w:val="16"/>
              </w:rPr>
              <w:t>6,198</w:t>
            </w:r>
          </w:p>
        </w:tc>
        <w:tc>
          <w:tcPr>
            <w:tcW w:w="1170" w:type="dxa"/>
            <w:noWrap/>
          </w:tcPr>
          <w:p w14:paraId="541293F0" w14:textId="77777777" w:rsidR="00575F2D" w:rsidRPr="00A76D80" w:rsidRDefault="00575F2D" w:rsidP="003D1819">
            <w:pPr>
              <w:spacing w:line="360" w:lineRule="auto"/>
              <w:jc w:val="right"/>
              <w:rPr>
                <w:rFonts w:ascii="Arial" w:hAnsi="Arial" w:cs="Arial"/>
                <w:sz w:val="16"/>
                <w:szCs w:val="16"/>
              </w:rPr>
            </w:pPr>
            <w:r>
              <w:rPr>
                <w:rFonts w:ascii="Arial" w:hAnsi="Arial" w:cs="Arial"/>
                <w:sz w:val="16"/>
                <w:szCs w:val="16"/>
              </w:rPr>
              <w:t>79,109</w:t>
            </w:r>
          </w:p>
        </w:tc>
        <w:tc>
          <w:tcPr>
            <w:tcW w:w="1350" w:type="dxa"/>
            <w:noWrap/>
          </w:tcPr>
          <w:p w14:paraId="67C24D9B" w14:textId="77777777" w:rsidR="00575F2D" w:rsidRPr="00AD54CA" w:rsidRDefault="00575F2D" w:rsidP="003D1819">
            <w:pPr>
              <w:spacing w:line="360" w:lineRule="auto"/>
              <w:jc w:val="center"/>
              <w:rPr>
                <w:rFonts w:ascii="Arial" w:hAnsi="Arial" w:cs="Arial"/>
                <w:sz w:val="16"/>
                <w:szCs w:val="16"/>
                <w:highlight w:val="yellow"/>
              </w:rPr>
            </w:pPr>
            <w:r w:rsidRPr="00AD54CA">
              <w:rPr>
                <w:rFonts w:ascii="Arial" w:hAnsi="Arial" w:cs="Arial"/>
                <w:sz w:val="16"/>
                <w:szCs w:val="16"/>
              </w:rPr>
              <w:t>0.10% - 0.80%</w:t>
            </w:r>
          </w:p>
        </w:tc>
      </w:tr>
      <w:tr w:rsidR="00575F2D" w:rsidRPr="00A76D80" w14:paraId="4A676E9A" w14:textId="77777777" w:rsidTr="003D1819">
        <w:trPr>
          <w:cantSplit/>
          <w:trHeight w:val="284"/>
        </w:trPr>
        <w:tc>
          <w:tcPr>
            <w:tcW w:w="3076" w:type="dxa"/>
            <w:vAlign w:val="bottom"/>
          </w:tcPr>
          <w:p w14:paraId="301FD5E2" w14:textId="77777777" w:rsidR="00575F2D" w:rsidRPr="00A76D80" w:rsidRDefault="00575F2D" w:rsidP="003D1819">
            <w:pPr>
              <w:pStyle w:val="BodyTextIndent3"/>
              <w:tabs>
                <w:tab w:val="left" w:pos="5018"/>
              </w:tabs>
              <w:spacing w:line="360" w:lineRule="auto"/>
              <w:ind w:left="175" w:hanging="175"/>
              <w:rPr>
                <w:rFonts w:ascii="Arial" w:hAnsi="Arial" w:cs="Arial"/>
                <w:sz w:val="16"/>
                <w:szCs w:val="16"/>
                <w:lang w:bidi="th-TH"/>
              </w:rPr>
            </w:pPr>
            <w:r w:rsidRPr="00A76D80">
              <w:rPr>
                <w:rFonts w:ascii="Arial" w:hAnsi="Arial" w:cs="Arial"/>
                <w:sz w:val="16"/>
                <w:szCs w:val="16"/>
                <w:lang w:bidi="th-TH"/>
              </w:rPr>
              <w:t>Restricted deposits with banks</w:t>
            </w:r>
          </w:p>
        </w:tc>
        <w:tc>
          <w:tcPr>
            <w:tcW w:w="1196" w:type="dxa"/>
            <w:noWrap/>
          </w:tcPr>
          <w:p w14:paraId="505D0622" w14:textId="77777777" w:rsidR="00575F2D" w:rsidRPr="00A76D80" w:rsidRDefault="00575F2D" w:rsidP="003D1819">
            <w:pPr>
              <w:spacing w:line="360" w:lineRule="auto"/>
              <w:jc w:val="center"/>
              <w:rPr>
                <w:rFonts w:ascii="Arial" w:hAnsi="Arial" w:cs="Arial"/>
                <w:sz w:val="16"/>
                <w:szCs w:val="16"/>
              </w:rPr>
            </w:pPr>
            <w:r>
              <w:rPr>
                <w:rFonts w:ascii="Arial" w:hAnsi="Arial" w:cs="Arial"/>
                <w:sz w:val="16"/>
                <w:szCs w:val="16"/>
              </w:rPr>
              <w:t xml:space="preserve">         </w:t>
            </w:r>
            <w:r w:rsidRPr="00A76D80">
              <w:rPr>
                <w:rFonts w:ascii="Arial" w:hAnsi="Arial" w:cs="Arial"/>
                <w:sz w:val="16"/>
                <w:szCs w:val="16"/>
              </w:rPr>
              <w:t>-</w:t>
            </w:r>
          </w:p>
        </w:tc>
        <w:tc>
          <w:tcPr>
            <w:tcW w:w="1072" w:type="dxa"/>
          </w:tcPr>
          <w:p w14:paraId="1BC127B0" w14:textId="77777777" w:rsidR="00575F2D" w:rsidRPr="00A76D80" w:rsidRDefault="00575F2D" w:rsidP="003D1819">
            <w:pPr>
              <w:spacing w:line="360" w:lineRule="auto"/>
              <w:jc w:val="right"/>
              <w:rPr>
                <w:rFonts w:ascii="Arial" w:hAnsi="Arial" w:cs="Arial"/>
                <w:sz w:val="16"/>
                <w:szCs w:val="16"/>
              </w:rPr>
            </w:pPr>
            <w:r>
              <w:rPr>
                <w:rFonts w:ascii="Arial" w:hAnsi="Arial" w:cs="Arial"/>
                <w:sz w:val="16"/>
                <w:szCs w:val="16"/>
              </w:rPr>
              <w:t>36,289</w:t>
            </w:r>
          </w:p>
        </w:tc>
        <w:tc>
          <w:tcPr>
            <w:tcW w:w="1080" w:type="dxa"/>
            <w:noWrap/>
          </w:tcPr>
          <w:p w14:paraId="5C1C3C8A" w14:textId="77777777" w:rsidR="00575F2D" w:rsidRPr="00A76D80" w:rsidRDefault="00575F2D" w:rsidP="003D1819">
            <w:pPr>
              <w:spacing w:line="360" w:lineRule="auto"/>
              <w:jc w:val="center"/>
              <w:rPr>
                <w:rFonts w:ascii="Arial" w:hAnsi="Arial" w:cs="Arial"/>
                <w:sz w:val="16"/>
                <w:szCs w:val="16"/>
              </w:rPr>
            </w:pPr>
            <w:r>
              <w:rPr>
                <w:rFonts w:ascii="Arial" w:hAnsi="Arial" w:cs="Arial"/>
                <w:sz w:val="16"/>
                <w:szCs w:val="16"/>
              </w:rPr>
              <w:t xml:space="preserve">        -</w:t>
            </w:r>
          </w:p>
        </w:tc>
        <w:tc>
          <w:tcPr>
            <w:tcW w:w="1170" w:type="dxa"/>
            <w:noWrap/>
          </w:tcPr>
          <w:p w14:paraId="424B5D6A" w14:textId="77777777" w:rsidR="00575F2D" w:rsidRPr="00A76D80" w:rsidRDefault="00575F2D" w:rsidP="003D1819">
            <w:pPr>
              <w:spacing w:line="360" w:lineRule="auto"/>
              <w:jc w:val="right"/>
              <w:rPr>
                <w:rFonts w:ascii="Arial" w:hAnsi="Arial" w:cs="Arial"/>
                <w:sz w:val="16"/>
                <w:szCs w:val="16"/>
              </w:rPr>
            </w:pPr>
            <w:r>
              <w:rPr>
                <w:rFonts w:ascii="Arial" w:hAnsi="Arial" w:cs="Arial"/>
                <w:sz w:val="16"/>
                <w:szCs w:val="16"/>
              </w:rPr>
              <w:t>36,289</w:t>
            </w:r>
          </w:p>
        </w:tc>
        <w:tc>
          <w:tcPr>
            <w:tcW w:w="1350" w:type="dxa"/>
            <w:noWrap/>
          </w:tcPr>
          <w:p w14:paraId="604B78D5" w14:textId="77777777" w:rsidR="00575F2D" w:rsidRPr="009C722E" w:rsidRDefault="00575F2D" w:rsidP="003D1819">
            <w:pPr>
              <w:spacing w:line="360" w:lineRule="auto"/>
              <w:jc w:val="center"/>
              <w:rPr>
                <w:rFonts w:ascii="Arial" w:hAnsi="Arial" w:cs="Arial"/>
                <w:sz w:val="16"/>
                <w:szCs w:val="16"/>
              </w:rPr>
            </w:pPr>
            <w:r>
              <w:rPr>
                <w:rFonts w:ascii="Arial" w:hAnsi="Arial" w:cs="Arial"/>
                <w:sz w:val="16"/>
                <w:szCs w:val="16"/>
              </w:rPr>
              <w:t>0.65% - 1.00%</w:t>
            </w:r>
          </w:p>
        </w:tc>
      </w:tr>
      <w:tr w:rsidR="00575F2D" w:rsidRPr="00A76D80" w14:paraId="7B078865" w14:textId="77777777" w:rsidTr="003D1819">
        <w:trPr>
          <w:cantSplit/>
          <w:trHeight w:val="284"/>
        </w:trPr>
        <w:tc>
          <w:tcPr>
            <w:tcW w:w="3076" w:type="dxa"/>
            <w:vAlign w:val="bottom"/>
          </w:tcPr>
          <w:p w14:paraId="7D0AE102" w14:textId="2DB845BC" w:rsidR="00575F2D" w:rsidRPr="00A76D80" w:rsidRDefault="00575F2D" w:rsidP="003D1819">
            <w:pPr>
              <w:pStyle w:val="BodyTextIndent3"/>
              <w:tabs>
                <w:tab w:val="left" w:pos="5018"/>
              </w:tabs>
              <w:spacing w:line="360" w:lineRule="auto"/>
              <w:ind w:left="175" w:hanging="175"/>
              <w:jc w:val="left"/>
              <w:rPr>
                <w:rFonts w:ascii="Arial" w:hAnsi="Arial" w:cs="Arial"/>
                <w:sz w:val="16"/>
                <w:szCs w:val="16"/>
                <w:lang w:bidi="th-TH"/>
              </w:rPr>
            </w:pPr>
            <w:r w:rsidRPr="00A76D80">
              <w:rPr>
                <w:rFonts w:ascii="Arial" w:hAnsi="Arial" w:cs="Arial"/>
                <w:sz w:val="16"/>
                <w:szCs w:val="16"/>
                <w:lang w:bidi="th-TH"/>
              </w:rPr>
              <w:t>Short-term loans from bank</w:t>
            </w:r>
          </w:p>
        </w:tc>
        <w:tc>
          <w:tcPr>
            <w:tcW w:w="1196" w:type="dxa"/>
            <w:noWrap/>
          </w:tcPr>
          <w:p w14:paraId="25670C7A" w14:textId="77777777" w:rsidR="00575F2D" w:rsidRPr="00A76D80" w:rsidRDefault="00575F2D" w:rsidP="003D1819">
            <w:pPr>
              <w:spacing w:line="360" w:lineRule="auto"/>
              <w:jc w:val="right"/>
              <w:rPr>
                <w:rFonts w:ascii="Arial" w:hAnsi="Arial" w:cs="Arial"/>
                <w:sz w:val="16"/>
                <w:szCs w:val="16"/>
              </w:rPr>
            </w:pPr>
            <w:r>
              <w:rPr>
                <w:rFonts w:ascii="Arial" w:hAnsi="Arial" w:cs="Arial"/>
                <w:sz w:val="16"/>
                <w:szCs w:val="16"/>
              </w:rPr>
              <w:t>543,371</w:t>
            </w:r>
          </w:p>
        </w:tc>
        <w:tc>
          <w:tcPr>
            <w:tcW w:w="1072" w:type="dxa"/>
          </w:tcPr>
          <w:p w14:paraId="7D567CCF" w14:textId="77777777" w:rsidR="00575F2D" w:rsidRPr="00A76D80" w:rsidRDefault="00575F2D" w:rsidP="003D1819">
            <w:pPr>
              <w:spacing w:line="360" w:lineRule="auto"/>
              <w:jc w:val="center"/>
              <w:rPr>
                <w:rFonts w:ascii="Arial" w:hAnsi="Arial" w:cs="Arial"/>
                <w:sz w:val="16"/>
                <w:szCs w:val="16"/>
              </w:rPr>
            </w:pPr>
            <w:r>
              <w:rPr>
                <w:rFonts w:ascii="Arial" w:hAnsi="Arial" w:cs="Arial"/>
                <w:sz w:val="16"/>
                <w:szCs w:val="16"/>
              </w:rPr>
              <w:t xml:space="preserve">      -</w:t>
            </w:r>
          </w:p>
        </w:tc>
        <w:tc>
          <w:tcPr>
            <w:tcW w:w="1080" w:type="dxa"/>
            <w:noWrap/>
          </w:tcPr>
          <w:p w14:paraId="79FEFEE4" w14:textId="77777777" w:rsidR="00575F2D" w:rsidRPr="00A76D80" w:rsidRDefault="00575F2D" w:rsidP="003D1819">
            <w:pPr>
              <w:spacing w:line="360" w:lineRule="auto"/>
              <w:jc w:val="center"/>
              <w:rPr>
                <w:rFonts w:ascii="Arial" w:hAnsi="Arial" w:cs="Arial"/>
                <w:sz w:val="16"/>
                <w:szCs w:val="16"/>
              </w:rPr>
            </w:pPr>
            <w:r>
              <w:rPr>
                <w:rFonts w:ascii="Arial" w:hAnsi="Arial" w:cs="Arial"/>
                <w:sz w:val="16"/>
                <w:szCs w:val="16"/>
              </w:rPr>
              <w:t xml:space="preserve">        -</w:t>
            </w:r>
          </w:p>
        </w:tc>
        <w:tc>
          <w:tcPr>
            <w:tcW w:w="1170" w:type="dxa"/>
            <w:noWrap/>
          </w:tcPr>
          <w:p w14:paraId="46856E09" w14:textId="77777777" w:rsidR="00575F2D" w:rsidRPr="00A76D80" w:rsidRDefault="00575F2D" w:rsidP="003D1819">
            <w:pPr>
              <w:spacing w:line="360" w:lineRule="auto"/>
              <w:jc w:val="right"/>
              <w:rPr>
                <w:rFonts w:ascii="Arial" w:hAnsi="Arial" w:cs="Arial"/>
                <w:sz w:val="16"/>
                <w:szCs w:val="16"/>
              </w:rPr>
            </w:pPr>
            <w:r>
              <w:rPr>
                <w:rFonts w:ascii="Arial" w:hAnsi="Arial" w:cs="Arial"/>
                <w:sz w:val="16"/>
                <w:szCs w:val="16"/>
              </w:rPr>
              <w:t>543,371</w:t>
            </w:r>
          </w:p>
        </w:tc>
        <w:tc>
          <w:tcPr>
            <w:tcW w:w="1350" w:type="dxa"/>
            <w:noWrap/>
          </w:tcPr>
          <w:p w14:paraId="07DB16D4" w14:textId="77777777" w:rsidR="00575F2D" w:rsidRPr="009C722E" w:rsidRDefault="00575F2D" w:rsidP="003D1819">
            <w:pPr>
              <w:spacing w:line="360" w:lineRule="auto"/>
              <w:jc w:val="center"/>
              <w:rPr>
                <w:rFonts w:ascii="Arial" w:hAnsi="Arial" w:cs="Arial"/>
                <w:sz w:val="16"/>
                <w:szCs w:val="16"/>
              </w:rPr>
            </w:pPr>
            <w:r>
              <w:rPr>
                <w:rFonts w:ascii="Arial" w:hAnsi="Arial" w:cs="Arial"/>
                <w:sz w:val="16"/>
                <w:szCs w:val="16"/>
              </w:rPr>
              <w:t>1.55% - 2.77%</w:t>
            </w:r>
          </w:p>
        </w:tc>
      </w:tr>
    </w:tbl>
    <w:p w14:paraId="63052F0E" w14:textId="58EB28EA" w:rsidR="00575F2D" w:rsidRDefault="00575F2D" w:rsidP="008D579E">
      <w:pPr>
        <w:pStyle w:val="a"/>
        <w:tabs>
          <w:tab w:val="clear" w:pos="1080"/>
        </w:tabs>
        <w:spacing w:line="360" w:lineRule="auto"/>
        <w:ind w:left="450"/>
        <w:jc w:val="thaiDistribute"/>
        <w:rPr>
          <w:rFonts w:ascii="Arial" w:hAnsi="Arial" w:cs="Arial"/>
          <w:sz w:val="19"/>
          <w:szCs w:val="19"/>
        </w:rPr>
      </w:pPr>
    </w:p>
    <w:p w14:paraId="6EB63AB7" w14:textId="77777777" w:rsidR="00F0475D" w:rsidRPr="00F0475D" w:rsidRDefault="00F0475D" w:rsidP="008D579E">
      <w:pPr>
        <w:pStyle w:val="a"/>
        <w:tabs>
          <w:tab w:val="clear" w:pos="1080"/>
        </w:tabs>
        <w:spacing w:line="360" w:lineRule="auto"/>
        <w:ind w:left="450"/>
        <w:jc w:val="thaiDistribute"/>
        <w:rPr>
          <w:rFonts w:ascii="Arial" w:hAnsi="Arial" w:cs="Arial"/>
          <w:sz w:val="19"/>
          <w:szCs w:val="19"/>
          <w:u w:val="single"/>
        </w:rPr>
      </w:pPr>
      <w:r w:rsidRPr="00F0475D">
        <w:rPr>
          <w:rFonts w:ascii="Arial" w:hAnsi="Arial" w:cs="Arial"/>
          <w:sz w:val="19"/>
          <w:szCs w:val="19"/>
          <w:u w:val="single"/>
        </w:rPr>
        <w:t>Liquidity Risk</w:t>
      </w:r>
    </w:p>
    <w:p w14:paraId="5FF775EA" w14:textId="77777777" w:rsidR="00F0475D" w:rsidRPr="00A76D80" w:rsidRDefault="00F0475D" w:rsidP="008D579E">
      <w:pPr>
        <w:pStyle w:val="a"/>
        <w:tabs>
          <w:tab w:val="clear" w:pos="1080"/>
          <w:tab w:val="left" w:pos="4395"/>
        </w:tabs>
        <w:spacing w:line="360" w:lineRule="auto"/>
        <w:ind w:left="450"/>
        <w:jc w:val="thaiDistribute"/>
        <w:rPr>
          <w:rFonts w:ascii="Arial" w:hAnsi="Arial" w:cs="Arial"/>
          <w:sz w:val="19"/>
          <w:szCs w:val="19"/>
        </w:rPr>
      </w:pPr>
      <w:r w:rsidRPr="00A76D80">
        <w:rPr>
          <w:rFonts w:ascii="Arial" w:hAnsi="Arial" w:cs="Arial"/>
          <w:sz w:val="19"/>
          <w:szCs w:val="19"/>
        </w:rPr>
        <w:t>Liquidity risk arises from the possibility that customers may not be able to settle obligations to the Company within the normal terms of trade. To manage this risk, the Company periodically assesses the financial viability of customers.</w:t>
      </w:r>
    </w:p>
    <w:p w14:paraId="4A11B385" w14:textId="19B23BFA" w:rsidR="00CC7DD4" w:rsidRDefault="00CC7DD4" w:rsidP="000757AB">
      <w:pPr>
        <w:spacing w:line="360" w:lineRule="auto"/>
        <w:rPr>
          <w:rFonts w:ascii="Arial" w:hAnsi="Arial" w:cs="Arial"/>
          <w:sz w:val="19"/>
          <w:szCs w:val="19"/>
        </w:rPr>
      </w:pPr>
    </w:p>
    <w:p w14:paraId="26AB46BE" w14:textId="76B2F298" w:rsidR="00381A07" w:rsidRPr="008B44EC" w:rsidRDefault="00381A07" w:rsidP="008D579E">
      <w:pPr>
        <w:pStyle w:val="a"/>
        <w:tabs>
          <w:tab w:val="clear" w:pos="1080"/>
        </w:tabs>
        <w:spacing w:line="360" w:lineRule="auto"/>
        <w:ind w:left="450"/>
        <w:jc w:val="thaiDistribute"/>
        <w:rPr>
          <w:rFonts w:ascii="Arial" w:hAnsi="Arial" w:cs="Arial"/>
          <w:sz w:val="19"/>
          <w:szCs w:val="19"/>
        </w:rPr>
      </w:pPr>
      <w:r w:rsidRPr="008B44EC">
        <w:rPr>
          <w:rFonts w:ascii="Arial" w:hAnsi="Arial" w:cs="Arial"/>
          <w:sz w:val="19"/>
          <w:szCs w:val="19"/>
        </w:rPr>
        <w:t>As of 31 December 201</w:t>
      </w:r>
      <w:r w:rsidR="00575F2D">
        <w:rPr>
          <w:rFonts w:ascii="Arial" w:hAnsi="Arial" w:cs="Arial"/>
          <w:sz w:val="19"/>
          <w:szCs w:val="19"/>
        </w:rPr>
        <w:t>9</w:t>
      </w:r>
      <w:r w:rsidR="00EE4EBE" w:rsidRPr="008B44EC">
        <w:rPr>
          <w:rFonts w:ascii="Arial" w:hAnsi="Arial" w:cs="Arial"/>
          <w:sz w:val="19"/>
          <w:szCs w:val="19"/>
        </w:rPr>
        <w:t xml:space="preserve"> and 201</w:t>
      </w:r>
      <w:r w:rsidR="00575F2D">
        <w:rPr>
          <w:rFonts w:ascii="Arial" w:hAnsi="Arial" w:cs="Arial"/>
          <w:sz w:val="19"/>
          <w:szCs w:val="19"/>
        </w:rPr>
        <w:t>8</w:t>
      </w:r>
      <w:r w:rsidRPr="008B44EC">
        <w:rPr>
          <w:rFonts w:ascii="Arial" w:hAnsi="Arial" w:cs="Arial"/>
          <w:sz w:val="19"/>
          <w:szCs w:val="19"/>
        </w:rPr>
        <w:t>, the financial instrument classified by the periods of time from the date on the statements of financial position to their maturity dates are as follows:</w:t>
      </w:r>
    </w:p>
    <w:p w14:paraId="13C5A13F" w14:textId="3B81F048" w:rsidR="00381A07" w:rsidRPr="009C722E" w:rsidRDefault="00386F9B">
      <w:pPr>
        <w:rPr>
          <w:rFonts w:ascii="Garamond" w:hAnsi="Garamond" w:cs="Garamond"/>
          <w:sz w:val="19"/>
          <w:szCs w:val="19"/>
        </w:rPr>
      </w:pPr>
      <w:r>
        <w:rPr>
          <w:rFonts w:ascii="Garamond" w:hAnsi="Garamond" w:cs="Garamond"/>
          <w:sz w:val="19"/>
          <w:szCs w:val="19"/>
        </w:rPr>
        <w:br w:type="page"/>
      </w:r>
    </w:p>
    <w:tbl>
      <w:tblPr>
        <w:tblW w:w="8967" w:type="dxa"/>
        <w:tblInd w:w="369" w:type="dxa"/>
        <w:tblLook w:val="0000" w:firstRow="0" w:lastRow="0" w:firstColumn="0" w:lastColumn="0" w:noHBand="0" w:noVBand="0"/>
      </w:tblPr>
      <w:tblGrid>
        <w:gridCol w:w="3927"/>
        <w:gridCol w:w="1260"/>
        <w:gridCol w:w="1260"/>
        <w:gridCol w:w="1260"/>
        <w:gridCol w:w="1260"/>
      </w:tblGrid>
      <w:tr w:rsidR="00A76D80" w:rsidRPr="00A76D80" w14:paraId="215BA414" w14:textId="77777777" w:rsidTr="00657ED0">
        <w:trPr>
          <w:cantSplit/>
          <w:trHeight w:val="284"/>
        </w:trPr>
        <w:tc>
          <w:tcPr>
            <w:tcW w:w="3927" w:type="dxa"/>
            <w:vAlign w:val="bottom"/>
          </w:tcPr>
          <w:p w14:paraId="093EEEE0" w14:textId="77777777" w:rsidR="00A76D80" w:rsidRPr="00A76D80" w:rsidRDefault="00A76D80" w:rsidP="00657ED0">
            <w:pPr>
              <w:pStyle w:val="BodyTextIndent3"/>
              <w:tabs>
                <w:tab w:val="left" w:pos="5018"/>
              </w:tabs>
              <w:spacing w:line="360" w:lineRule="auto"/>
              <w:ind w:left="175" w:hanging="175"/>
              <w:rPr>
                <w:rFonts w:ascii="Arial" w:hAnsi="Arial" w:cs="Arial"/>
                <w:sz w:val="18"/>
                <w:szCs w:val="18"/>
                <w:lang w:bidi="th-TH"/>
              </w:rPr>
            </w:pPr>
          </w:p>
        </w:tc>
        <w:tc>
          <w:tcPr>
            <w:tcW w:w="5040" w:type="dxa"/>
            <w:gridSpan w:val="4"/>
            <w:noWrap/>
            <w:vAlign w:val="bottom"/>
          </w:tcPr>
          <w:p w14:paraId="4E5EAE90" w14:textId="77777777" w:rsidR="00A76D80" w:rsidRPr="00A76D80" w:rsidRDefault="00A76D80" w:rsidP="00657ED0">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Thousand Baht</w:t>
            </w:r>
          </w:p>
        </w:tc>
      </w:tr>
      <w:tr w:rsidR="00A76D80" w:rsidRPr="00A76D80" w14:paraId="320E9829" w14:textId="77777777" w:rsidTr="00657ED0">
        <w:trPr>
          <w:cantSplit/>
          <w:trHeight w:val="284"/>
        </w:trPr>
        <w:tc>
          <w:tcPr>
            <w:tcW w:w="3927" w:type="dxa"/>
            <w:vAlign w:val="bottom"/>
          </w:tcPr>
          <w:p w14:paraId="53B25DF8" w14:textId="77777777" w:rsidR="00A76D80" w:rsidRPr="00A76D80" w:rsidRDefault="00A76D80" w:rsidP="00657ED0">
            <w:pPr>
              <w:pStyle w:val="BodyTextIndent3"/>
              <w:tabs>
                <w:tab w:val="left" w:pos="5018"/>
              </w:tabs>
              <w:spacing w:line="360" w:lineRule="auto"/>
              <w:ind w:left="175" w:hanging="175"/>
              <w:rPr>
                <w:rFonts w:ascii="Arial" w:hAnsi="Arial" w:cs="Arial"/>
                <w:sz w:val="18"/>
                <w:szCs w:val="18"/>
                <w:lang w:bidi="th-TH"/>
              </w:rPr>
            </w:pPr>
          </w:p>
        </w:tc>
        <w:tc>
          <w:tcPr>
            <w:tcW w:w="5040" w:type="dxa"/>
            <w:gridSpan w:val="4"/>
            <w:noWrap/>
            <w:vAlign w:val="bottom"/>
          </w:tcPr>
          <w:p w14:paraId="7CCBD09A" w14:textId="41AEDD96" w:rsidR="00A76D80" w:rsidRPr="00A76D80" w:rsidRDefault="00A76D80" w:rsidP="00657ED0">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201</w:t>
            </w:r>
            <w:r w:rsidR="00575F2D">
              <w:rPr>
                <w:rFonts w:ascii="Arial" w:hAnsi="Arial" w:cs="Arial"/>
                <w:sz w:val="18"/>
                <w:szCs w:val="18"/>
                <w:lang w:eastAsia="en-US"/>
              </w:rPr>
              <w:t>9</w:t>
            </w:r>
          </w:p>
        </w:tc>
      </w:tr>
      <w:tr w:rsidR="00A76D80" w:rsidRPr="00A76D80" w14:paraId="6664BA8E" w14:textId="77777777" w:rsidTr="00657ED0">
        <w:trPr>
          <w:cantSplit/>
          <w:trHeight w:val="284"/>
        </w:trPr>
        <w:tc>
          <w:tcPr>
            <w:tcW w:w="3927" w:type="dxa"/>
            <w:vAlign w:val="bottom"/>
          </w:tcPr>
          <w:p w14:paraId="74F02C3E" w14:textId="77777777" w:rsidR="00A76D80" w:rsidRPr="00A76D80" w:rsidRDefault="00A76D80" w:rsidP="00657ED0">
            <w:pPr>
              <w:spacing w:line="360" w:lineRule="auto"/>
              <w:rPr>
                <w:rFonts w:ascii="Arial" w:hAnsi="Arial" w:cs="Arial"/>
                <w:sz w:val="18"/>
                <w:szCs w:val="18"/>
              </w:rPr>
            </w:pPr>
          </w:p>
        </w:tc>
        <w:tc>
          <w:tcPr>
            <w:tcW w:w="1260" w:type="dxa"/>
            <w:noWrap/>
            <w:vAlign w:val="bottom"/>
          </w:tcPr>
          <w:p w14:paraId="3CDE2E13" w14:textId="77777777" w:rsidR="00A76D80" w:rsidRPr="00A76D80" w:rsidRDefault="00A76D80" w:rsidP="00657ED0">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At call</w:t>
            </w:r>
          </w:p>
        </w:tc>
        <w:tc>
          <w:tcPr>
            <w:tcW w:w="1260" w:type="dxa"/>
            <w:vAlign w:val="bottom"/>
          </w:tcPr>
          <w:p w14:paraId="329A69F1" w14:textId="77777777" w:rsidR="00A76D80" w:rsidRPr="00A76D80" w:rsidRDefault="00A76D80" w:rsidP="00657ED0">
            <w:pPr>
              <w:pBdr>
                <w:bottom w:val="single" w:sz="4" w:space="1" w:color="auto"/>
              </w:pBdr>
              <w:spacing w:line="360" w:lineRule="auto"/>
              <w:ind w:left="-116" w:right="-108"/>
              <w:jc w:val="center"/>
              <w:rPr>
                <w:rFonts w:ascii="Arial" w:hAnsi="Arial" w:cs="Arial"/>
                <w:sz w:val="18"/>
                <w:szCs w:val="18"/>
                <w:lang w:eastAsia="en-US"/>
              </w:rPr>
            </w:pPr>
            <w:r w:rsidRPr="00A76D80">
              <w:rPr>
                <w:rFonts w:ascii="Arial" w:hAnsi="Arial" w:cs="Arial"/>
                <w:sz w:val="18"/>
                <w:szCs w:val="18"/>
                <w:lang w:eastAsia="en-US"/>
              </w:rPr>
              <w:t>Within 1 year</w:t>
            </w:r>
          </w:p>
        </w:tc>
        <w:tc>
          <w:tcPr>
            <w:tcW w:w="1260" w:type="dxa"/>
            <w:noWrap/>
            <w:vAlign w:val="bottom"/>
          </w:tcPr>
          <w:p w14:paraId="68DF10A0" w14:textId="77777777" w:rsidR="00A76D80" w:rsidRPr="00A76D80" w:rsidRDefault="00A76D80" w:rsidP="00657ED0">
            <w:pPr>
              <w:pBdr>
                <w:bottom w:val="single" w:sz="4" w:space="1" w:color="auto"/>
              </w:pBdr>
              <w:spacing w:line="360" w:lineRule="auto"/>
              <w:jc w:val="center"/>
              <w:rPr>
                <w:rFonts w:ascii="Arial" w:hAnsi="Arial" w:cs="Arial"/>
                <w:sz w:val="18"/>
                <w:szCs w:val="18"/>
                <w:cs/>
                <w:lang w:eastAsia="en-US"/>
              </w:rPr>
            </w:pPr>
            <w:r w:rsidRPr="00A76D80">
              <w:rPr>
                <w:rFonts w:ascii="Arial" w:hAnsi="Arial" w:cs="Arial"/>
                <w:sz w:val="18"/>
                <w:szCs w:val="18"/>
                <w:lang w:eastAsia="en-US"/>
              </w:rPr>
              <w:t>Over 1 year</w:t>
            </w:r>
          </w:p>
        </w:tc>
        <w:tc>
          <w:tcPr>
            <w:tcW w:w="1260" w:type="dxa"/>
            <w:noWrap/>
            <w:vAlign w:val="bottom"/>
          </w:tcPr>
          <w:p w14:paraId="508DAE4E" w14:textId="77777777" w:rsidR="00A76D80" w:rsidRPr="00A76D80" w:rsidRDefault="00A76D80" w:rsidP="00657ED0">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Total</w:t>
            </w:r>
          </w:p>
        </w:tc>
      </w:tr>
      <w:tr w:rsidR="00A76D80" w:rsidRPr="00A76D80" w14:paraId="2C1B110F" w14:textId="77777777" w:rsidTr="00657ED0">
        <w:trPr>
          <w:cantSplit/>
          <w:trHeight w:val="284"/>
        </w:trPr>
        <w:tc>
          <w:tcPr>
            <w:tcW w:w="3927" w:type="dxa"/>
            <w:vAlign w:val="bottom"/>
          </w:tcPr>
          <w:p w14:paraId="4155B9B8" w14:textId="77777777" w:rsidR="00A76D80" w:rsidRPr="00A76D80" w:rsidRDefault="00A76D80" w:rsidP="00657ED0">
            <w:pPr>
              <w:pStyle w:val="BodyTextIndent3"/>
              <w:tabs>
                <w:tab w:val="left" w:pos="5018"/>
              </w:tabs>
              <w:spacing w:line="360" w:lineRule="auto"/>
              <w:ind w:left="175" w:hanging="175"/>
              <w:rPr>
                <w:rFonts w:ascii="Arial" w:hAnsi="Arial" w:cs="Arial"/>
                <w:sz w:val="18"/>
                <w:szCs w:val="18"/>
                <w:u w:val="single"/>
                <w:lang w:val="en-GB" w:bidi="th-TH"/>
              </w:rPr>
            </w:pPr>
            <w:r w:rsidRPr="00A76D80">
              <w:rPr>
                <w:rFonts w:ascii="Arial" w:hAnsi="Arial" w:cs="Arial"/>
                <w:sz w:val="18"/>
                <w:szCs w:val="18"/>
                <w:u w:val="single"/>
                <w:lang w:bidi="th-TH"/>
              </w:rPr>
              <w:t>Financial assets/ liabilities</w:t>
            </w:r>
          </w:p>
        </w:tc>
        <w:tc>
          <w:tcPr>
            <w:tcW w:w="1260" w:type="dxa"/>
            <w:noWrap/>
            <w:vAlign w:val="bottom"/>
          </w:tcPr>
          <w:p w14:paraId="10C2A369" w14:textId="77777777" w:rsidR="00A76D80" w:rsidRPr="00A76D80" w:rsidRDefault="00A76D80" w:rsidP="00657ED0">
            <w:pPr>
              <w:spacing w:line="360" w:lineRule="auto"/>
              <w:jc w:val="right"/>
              <w:rPr>
                <w:rFonts w:ascii="Arial" w:hAnsi="Arial" w:cs="Arial"/>
                <w:sz w:val="18"/>
                <w:szCs w:val="18"/>
              </w:rPr>
            </w:pPr>
          </w:p>
        </w:tc>
        <w:tc>
          <w:tcPr>
            <w:tcW w:w="1260" w:type="dxa"/>
          </w:tcPr>
          <w:p w14:paraId="1603A546" w14:textId="77777777" w:rsidR="00A76D80" w:rsidRPr="00A76D80" w:rsidRDefault="00A76D80" w:rsidP="00AD54CA">
            <w:pPr>
              <w:spacing w:line="360" w:lineRule="auto"/>
              <w:jc w:val="center"/>
              <w:rPr>
                <w:rFonts w:ascii="Arial" w:hAnsi="Arial" w:cs="Arial"/>
                <w:sz w:val="18"/>
                <w:szCs w:val="18"/>
              </w:rPr>
            </w:pPr>
          </w:p>
        </w:tc>
        <w:tc>
          <w:tcPr>
            <w:tcW w:w="1260" w:type="dxa"/>
            <w:noWrap/>
            <w:vAlign w:val="bottom"/>
          </w:tcPr>
          <w:p w14:paraId="24E835C3" w14:textId="77777777" w:rsidR="00A76D80" w:rsidRPr="00A76D80" w:rsidRDefault="00A76D80" w:rsidP="00AD54CA">
            <w:pPr>
              <w:spacing w:line="360" w:lineRule="auto"/>
              <w:jc w:val="center"/>
              <w:rPr>
                <w:rFonts w:ascii="Arial" w:hAnsi="Arial" w:cs="Arial"/>
                <w:sz w:val="18"/>
                <w:szCs w:val="18"/>
              </w:rPr>
            </w:pPr>
          </w:p>
        </w:tc>
        <w:tc>
          <w:tcPr>
            <w:tcW w:w="1260" w:type="dxa"/>
            <w:noWrap/>
            <w:vAlign w:val="bottom"/>
          </w:tcPr>
          <w:p w14:paraId="7B6350AE" w14:textId="77777777" w:rsidR="00A76D80" w:rsidRPr="00A76D80" w:rsidRDefault="00A76D80" w:rsidP="00657ED0">
            <w:pPr>
              <w:spacing w:line="360" w:lineRule="auto"/>
              <w:jc w:val="right"/>
              <w:rPr>
                <w:rFonts w:ascii="Arial" w:hAnsi="Arial" w:cs="Arial"/>
                <w:sz w:val="18"/>
                <w:szCs w:val="18"/>
              </w:rPr>
            </w:pPr>
          </w:p>
        </w:tc>
      </w:tr>
      <w:tr w:rsidR="00241159" w:rsidRPr="00A76D80" w14:paraId="1988A776" w14:textId="77777777" w:rsidTr="00657ED0">
        <w:trPr>
          <w:cantSplit/>
          <w:trHeight w:val="284"/>
        </w:trPr>
        <w:tc>
          <w:tcPr>
            <w:tcW w:w="3927" w:type="dxa"/>
            <w:vAlign w:val="bottom"/>
          </w:tcPr>
          <w:p w14:paraId="256A2B04" w14:textId="77777777" w:rsidR="00241159" w:rsidRPr="00A76D80" w:rsidRDefault="00241159" w:rsidP="00241159">
            <w:pPr>
              <w:pStyle w:val="BodyTextIndent3"/>
              <w:tabs>
                <w:tab w:val="left" w:pos="5018"/>
              </w:tabs>
              <w:spacing w:line="360" w:lineRule="auto"/>
              <w:ind w:left="175" w:hanging="175"/>
              <w:rPr>
                <w:rFonts w:ascii="Arial" w:hAnsi="Arial" w:cs="Arial"/>
                <w:sz w:val="18"/>
                <w:szCs w:val="18"/>
                <w:lang w:bidi="th-TH"/>
              </w:rPr>
            </w:pPr>
            <w:r w:rsidRPr="00A76D80">
              <w:rPr>
                <w:rFonts w:ascii="Arial" w:hAnsi="Arial" w:cs="Arial"/>
                <w:sz w:val="18"/>
                <w:szCs w:val="18"/>
                <w:lang w:bidi="th-TH"/>
              </w:rPr>
              <w:t>Cash and cash equivalents</w:t>
            </w:r>
          </w:p>
        </w:tc>
        <w:tc>
          <w:tcPr>
            <w:tcW w:w="1260" w:type="dxa"/>
            <w:noWrap/>
          </w:tcPr>
          <w:p w14:paraId="750105A0" w14:textId="238A48B7" w:rsidR="00241159" w:rsidRPr="00A76D80" w:rsidRDefault="00241159" w:rsidP="00241159">
            <w:pPr>
              <w:spacing w:line="360" w:lineRule="auto"/>
              <w:jc w:val="right"/>
              <w:rPr>
                <w:rFonts w:ascii="Arial" w:hAnsi="Arial" w:cs="Arial"/>
                <w:sz w:val="18"/>
                <w:szCs w:val="18"/>
              </w:rPr>
            </w:pPr>
            <w:r>
              <w:rPr>
                <w:rFonts w:ascii="Arial" w:hAnsi="Arial" w:cs="Arial"/>
                <w:sz w:val="18"/>
                <w:szCs w:val="18"/>
              </w:rPr>
              <w:t>12,683</w:t>
            </w:r>
          </w:p>
        </w:tc>
        <w:tc>
          <w:tcPr>
            <w:tcW w:w="1260" w:type="dxa"/>
          </w:tcPr>
          <w:p w14:paraId="4341CEC6" w14:textId="2EC5BBCF" w:rsidR="00241159" w:rsidRPr="00A76D80" w:rsidRDefault="00241159" w:rsidP="00241159">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4EA66150" w14:textId="38E3CA58" w:rsidR="00241159" w:rsidRPr="00A76D80" w:rsidRDefault="00241159" w:rsidP="00241159">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5FF01CAB" w14:textId="53DF2D5D" w:rsidR="00241159" w:rsidRPr="00A76D80" w:rsidRDefault="00241159" w:rsidP="00241159">
            <w:pPr>
              <w:spacing w:line="360" w:lineRule="auto"/>
              <w:jc w:val="right"/>
              <w:rPr>
                <w:rFonts w:ascii="Arial" w:hAnsi="Arial" w:cs="Arial"/>
                <w:sz w:val="18"/>
                <w:szCs w:val="18"/>
              </w:rPr>
            </w:pPr>
            <w:r>
              <w:rPr>
                <w:rFonts w:ascii="Arial" w:hAnsi="Arial" w:cs="Arial"/>
                <w:sz w:val="18"/>
                <w:szCs w:val="18"/>
              </w:rPr>
              <w:t>12,683</w:t>
            </w:r>
          </w:p>
        </w:tc>
      </w:tr>
      <w:tr w:rsidR="00241159" w:rsidRPr="00A76D80" w14:paraId="12E298A8" w14:textId="77777777" w:rsidTr="00657ED0">
        <w:trPr>
          <w:cantSplit/>
          <w:trHeight w:val="284"/>
        </w:trPr>
        <w:tc>
          <w:tcPr>
            <w:tcW w:w="3927" w:type="dxa"/>
            <w:vAlign w:val="bottom"/>
          </w:tcPr>
          <w:p w14:paraId="2A8D1D74" w14:textId="77777777" w:rsidR="00241159" w:rsidRPr="00A76D80" w:rsidRDefault="00241159" w:rsidP="00241159">
            <w:pPr>
              <w:pStyle w:val="BodyTextIndent3"/>
              <w:tabs>
                <w:tab w:val="left" w:pos="5018"/>
              </w:tabs>
              <w:spacing w:line="360" w:lineRule="auto"/>
              <w:ind w:left="175" w:hanging="175"/>
              <w:rPr>
                <w:rFonts w:ascii="Arial" w:hAnsi="Arial" w:cs="Arial"/>
                <w:sz w:val="18"/>
                <w:szCs w:val="18"/>
                <w:lang w:bidi="th-TH"/>
              </w:rPr>
            </w:pPr>
            <w:r w:rsidRPr="00A76D80">
              <w:rPr>
                <w:rFonts w:ascii="Arial" w:hAnsi="Arial" w:cs="Arial"/>
                <w:sz w:val="18"/>
                <w:szCs w:val="18"/>
                <w:lang w:bidi="th-TH"/>
              </w:rPr>
              <w:t>Trade accounts receivable</w:t>
            </w:r>
          </w:p>
        </w:tc>
        <w:tc>
          <w:tcPr>
            <w:tcW w:w="1260" w:type="dxa"/>
            <w:noWrap/>
          </w:tcPr>
          <w:p w14:paraId="02AFBED7" w14:textId="0B146089" w:rsidR="00241159" w:rsidRPr="00A76D80" w:rsidRDefault="00241159" w:rsidP="00241159">
            <w:pPr>
              <w:spacing w:line="360" w:lineRule="auto"/>
              <w:jc w:val="right"/>
              <w:rPr>
                <w:rFonts w:ascii="Arial" w:hAnsi="Arial" w:cs="Arial"/>
                <w:sz w:val="18"/>
                <w:szCs w:val="18"/>
              </w:rPr>
            </w:pPr>
            <w:r>
              <w:rPr>
                <w:rFonts w:ascii="Arial" w:hAnsi="Arial" w:cs="Arial"/>
                <w:sz w:val="18"/>
                <w:szCs w:val="18"/>
              </w:rPr>
              <w:t>456,560</w:t>
            </w:r>
          </w:p>
        </w:tc>
        <w:tc>
          <w:tcPr>
            <w:tcW w:w="1260" w:type="dxa"/>
          </w:tcPr>
          <w:p w14:paraId="2B38ED76" w14:textId="3425614D" w:rsidR="00241159" w:rsidRPr="00A76D80" w:rsidRDefault="00241159" w:rsidP="00241159">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41FA99EB" w14:textId="5F8803A2" w:rsidR="00241159" w:rsidRPr="00A76D80" w:rsidRDefault="00241159" w:rsidP="00241159">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45EF92E1" w14:textId="33DC3BCD" w:rsidR="00241159" w:rsidRPr="00A76D80" w:rsidRDefault="00241159" w:rsidP="00241159">
            <w:pPr>
              <w:spacing w:line="360" w:lineRule="auto"/>
              <w:jc w:val="right"/>
              <w:rPr>
                <w:rFonts w:ascii="Arial" w:hAnsi="Arial" w:cs="Arial"/>
                <w:sz w:val="18"/>
                <w:szCs w:val="18"/>
              </w:rPr>
            </w:pPr>
            <w:r>
              <w:rPr>
                <w:rFonts w:ascii="Arial" w:hAnsi="Arial" w:cs="Arial"/>
                <w:sz w:val="18"/>
                <w:szCs w:val="18"/>
              </w:rPr>
              <w:t>456,560</w:t>
            </w:r>
          </w:p>
        </w:tc>
      </w:tr>
      <w:tr w:rsidR="00241159" w:rsidRPr="00A76D80" w14:paraId="261733AD" w14:textId="77777777" w:rsidTr="00657ED0">
        <w:trPr>
          <w:cantSplit/>
          <w:trHeight w:val="284"/>
        </w:trPr>
        <w:tc>
          <w:tcPr>
            <w:tcW w:w="3927" w:type="dxa"/>
            <w:vAlign w:val="bottom"/>
          </w:tcPr>
          <w:p w14:paraId="1A07337C" w14:textId="77777777" w:rsidR="00241159" w:rsidRPr="00A76D80" w:rsidRDefault="00241159" w:rsidP="00241159">
            <w:pPr>
              <w:pStyle w:val="BodyTextIndent3"/>
              <w:tabs>
                <w:tab w:val="left" w:pos="5018"/>
              </w:tabs>
              <w:spacing w:line="360" w:lineRule="auto"/>
              <w:ind w:left="175" w:hanging="175"/>
              <w:rPr>
                <w:rFonts w:ascii="Arial" w:hAnsi="Arial" w:cs="Arial"/>
                <w:sz w:val="18"/>
                <w:szCs w:val="18"/>
                <w:lang w:bidi="th-TH"/>
              </w:rPr>
            </w:pPr>
            <w:r w:rsidRPr="00A76D80">
              <w:rPr>
                <w:rFonts w:ascii="Arial" w:hAnsi="Arial" w:cs="Arial"/>
                <w:sz w:val="18"/>
                <w:szCs w:val="18"/>
                <w:lang w:bidi="th-TH"/>
              </w:rPr>
              <w:t>Restricted deposits with banks</w:t>
            </w:r>
          </w:p>
        </w:tc>
        <w:tc>
          <w:tcPr>
            <w:tcW w:w="1260" w:type="dxa"/>
            <w:noWrap/>
          </w:tcPr>
          <w:p w14:paraId="214ED658" w14:textId="1827EAB1" w:rsidR="00241159" w:rsidRPr="00A76D80" w:rsidRDefault="00241159" w:rsidP="00241159">
            <w:pPr>
              <w:spacing w:line="360" w:lineRule="auto"/>
              <w:jc w:val="center"/>
              <w:rPr>
                <w:rFonts w:ascii="Arial" w:hAnsi="Arial" w:cs="Arial"/>
                <w:sz w:val="18"/>
                <w:szCs w:val="18"/>
              </w:rPr>
            </w:pPr>
            <w:r>
              <w:rPr>
                <w:rFonts w:ascii="Arial" w:hAnsi="Arial" w:cs="Arial"/>
                <w:sz w:val="18"/>
                <w:szCs w:val="18"/>
              </w:rPr>
              <w:t xml:space="preserve">        -</w:t>
            </w:r>
          </w:p>
        </w:tc>
        <w:tc>
          <w:tcPr>
            <w:tcW w:w="1260" w:type="dxa"/>
          </w:tcPr>
          <w:p w14:paraId="6881AD95" w14:textId="7848F8E8" w:rsidR="00241159" w:rsidRPr="00A76D80" w:rsidRDefault="00241159" w:rsidP="00241159">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51ED0F22" w14:textId="23B9058C" w:rsidR="00241159" w:rsidRPr="00A76D80" w:rsidRDefault="00241159" w:rsidP="00241159">
            <w:pPr>
              <w:spacing w:line="360" w:lineRule="auto"/>
              <w:jc w:val="right"/>
              <w:rPr>
                <w:rFonts w:ascii="Arial" w:hAnsi="Arial" w:cs="Arial"/>
                <w:sz w:val="18"/>
                <w:szCs w:val="18"/>
              </w:rPr>
            </w:pPr>
            <w:r>
              <w:rPr>
                <w:rFonts w:ascii="Arial" w:hAnsi="Arial" w:cs="Arial"/>
                <w:sz w:val="18"/>
                <w:szCs w:val="18"/>
              </w:rPr>
              <w:t>36,50</w:t>
            </w:r>
            <w:r w:rsidR="001C3F8C">
              <w:rPr>
                <w:rFonts w:ascii="Arial" w:hAnsi="Arial" w:cs="Arial"/>
                <w:sz w:val="18"/>
                <w:szCs w:val="18"/>
              </w:rPr>
              <w:t>2</w:t>
            </w:r>
          </w:p>
        </w:tc>
        <w:tc>
          <w:tcPr>
            <w:tcW w:w="1260" w:type="dxa"/>
            <w:noWrap/>
          </w:tcPr>
          <w:p w14:paraId="0E6A7BAC" w14:textId="0C169A17" w:rsidR="00241159" w:rsidRPr="00A76D80" w:rsidRDefault="00241159" w:rsidP="00241159">
            <w:pPr>
              <w:spacing w:line="360" w:lineRule="auto"/>
              <w:jc w:val="right"/>
              <w:rPr>
                <w:rFonts w:ascii="Arial" w:hAnsi="Arial" w:cs="Arial"/>
                <w:sz w:val="18"/>
                <w:szCs w:val="18"/>
              </w:rPr>
            </w:pPr>
            <w:r>
              <w:rPr>
                <w:rFonts w:ascii="Arial" w:hAnsi="Arial" w:cs="Arial"/>
                <w:sz w:val="18"/>
                <w:szCs w:val="18"/>
              </w:rPr>
              <w:t>36,50</w:t>
            </w:r>
            <w:r w:rsidR="001C3F8C">
              <w:rPr>
                <w:rFonts w:ascii="Arial" w:hAnsi="Arial" w:cs="Arial"/>
                <w:sz w:val="18"/>
                <w:szCs w:val="18"/>
              </w:rPr>
              <w:t>2</w:t>
            </w:r>
          </w:p>
        </w:tc>
      </w:tr>
      <w:tr w:rsidR="00241159" w:rsidRPr="00A76D80" w14:paraId="45C33E5B" w14:textId="77777777" w:rsidTr="00657ED0">
        <w:trPr>
          <w:cantSplit/>
          <w:trHeight w:val="284"/>
        </w:trPr>
        <w:tc>
          <w:tcPr>
            <w:tcW w:w="3927" w:type="dxa"/>
            <w:vAlign w:val="bottom"/>
          </w:tcPr>
          <w:p w14:paraId="6326448B" w14:textId="4DC90E37" w:rsidR="00241159" w:rsidRPr="00A76D80" w:rsidRDefault="00241159" w:rsidP="00241159">
            <w:pPr>
              <w:pStyle w:val="BodyTextIndent3"/>
              <w:tabs>
                <w:tab w:val="left" w:pos="5018"/>
              </w:tabs>
              <w:spacing w:line="360" w:lineRule="auto"/>
              <w:ind w:left="175" w:hanging="175"/>
              <w:jc w:val="left"/>
              <w:rPr>
                <w:rFonts w:ascii="Arial" w:hAnsi="Arial" w:cs="Arial"/>
                <w:sz w:val="18"/>
                <w:szCs w:val="18"/>
                <w:lang w:bidi="th-TH"/>
              </w:rPr>
            </w:pPr>
            <w:r w:rsidRPr="00A76D80">
              <w:rPr>
                <w:rFonts w:ascii="Arial" w:hAnsi="Arial" w:cs="Arial"/>
                <w:sz w:val="18"/>
                <w:szCs w:val="18"/>
                <w:lang w:bidi="th-TH"/>
              </w:rPr>
              <w:t>Short-term loans from bank</w:t>
            </w:r>
          </w:p>
        </w:tc>
        <w:tc>
          <w:tcPr>
            <w:tcW w:w="1260" w:type="dxa"/>
            <w:noWrap/>
          </w:tcPr>
          <w:p w14:paraId="4E207A63" w14:textId="5050BF05" w:rsidR="00241159" w:rsidRPr="00A76D80" w:rsidRDefault="00241159" w:rsidP="00241159">
            <w:pPr>
              <w:spacing w:line="360" w:lineRule="auto"/>
              <w:jc w:val="center"/>
              <w:rPr>
                <w:rFonts w:ascii="Arial" w:hAnsi="Arial" w:cs="Arial"/>
                <w:sz w:val="18"/>
                <w:szCs w:val="18"/>
              </w:rPr>
            </w:pPr>
            <w:r>
              <w:rPr>
                <w:rFonts w:ascii="Arial" w:hAnsi="Arial" w:cs="Arial"/>
                <w:sz w:val="18"/>
                <w:szCs w:val="18"/>
              </w:rPr>
              <w:t xml:space="preserve">        -</w:t>
            </w:r>
          </w:p>
        </w:tc>
        <w:tc>
          <w:tcPr>
            <w:tcW w:w="1260" w:type="dxa"/>
          </w:tcPr>
          <w:p w14:paraId="4F040566" w14:textId="68B62B31" w:rsidR="00241159" w:rsidRPr="00A76D80" w:rsidRDefault="00241159" w:rsidP="00241159">
            <w:pPr>
              <w:spacing w:line="360" w:lineRule="auto"/>
              <w:jc w:val="right"/>
              <w:rPr>
                <w:rFonts w:ascii="Arial" w:hAnsi="Arial" w:cs="Arial"/>
                <w:sz w:val="18"/>
                <w:szCs w:val="18"/>
              </w:rPr>
            </w:pPr>
            <w:r>
              <w:rPr>
                <w:rFonts w:ascii="Arial" w:hAnsi="Arial" w:cs="Arial"/>
                <w:sz w:val="18"/>
                <w:szCs w:val="18"/>
              </w:rPr>
              <w:t>141,603</w:t>
            </w:r>
          </w:p>
        </w:tc>
        <w:tc>
          <w:tcPr>
            <w:tcW w:w="1260" w:type="dxa"/>
            <w:noWrap/>
          </w:tcPr>
          <w:p w14:paraId="6850074C" w14:textId="788A406C" w:rsidR="00241159" w:rsidRPr="00A76D80" w:rsidRDefault="00241159" w:rsidP="00241159">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6134E85E" w14:textId="4506D7C3" w:rsidR="00241159" w:rsidRPr="00A76D80" w:rsidRDefault="00241159" w:rsidP="00241159">
            <w:pPr>
              <w:spacing w:line="360" w:lineRule="auto"/>
              <w:jc w:val="right"/>
              <w:rPr>
                <w:rFonts w:ascii="Arial" w:hAnsi="Arial" w:cs="Arial"/>
                <w:sz w:val="18"/>
                <w:szCs w:val="18"/>
              </w:rPr>
            </w:pPr>
            <w:r>
              <w:rPr>
                <w:rFonts w:ascii="Arial" w:hAnsi="Arial" w:cs="Arial"/>
                <w:sz w:val="18"/>
                <w:szCs w:val="18"/>
              </w:rPr>
              <w:t>141,603</w:t>
            </w:r>
          </w:p>
        </w:tc>
      </w:tr>
      <w:tr w:rsidR="00241159" w:rsidRPr="00A76D80" w14:paraId="304E7D7D" w14:textId="77777777" w:rsidTr="00657ED0">
        <w:trPr>
          <w:cantSplit/>
          <w:trHeight w:val="284"/>
        </w:trPr>
        <w:tc>
          <w:tcPr>
            <w:tcW w:w="3927" w:type="dxa"/>
            <w:vAlign w:val="bottom"/>
          </w:tcPr>
          <w:p w14:paraId="6E3C0B96" w14:textId="77777777" w:rsidR="00241159" w:rsidRPr="00A76D80" w:rsidRDefault="00241159" w:rsidP="00241159">
            <w:pPr>
              <w:pStyle w:val="BodyTextIndent3"/>
              <w:tabs>
                <w:tab w:val="left" w:pos="5018"/>
              </w:tabs>
              <w:spacing w:line="360" w:lineRule="auto"/>
              <w:ind w:left="175" w:hanging="175"/>
              <w:jc w:val="left"/>
              <w:rPr>
                <w:rFonts w:ascii="Arial" w:hAnsi="Arial" w:cs="Arial"/>
                <w:sz w:val="18"/>
                <w:szCs w:val="18"/>
                <w:lang w:bidi="th-TH"/>
              </w:rPr>
            </w:pPr>
            <w:r w:rsidRPr="00A76D80">
              <w:rPr>
                <w:rFonts w:ascii="Arial" w:hAnsi="Arial" w:cs="Arial"/>
                <w:sz w:val="18"/>
                <w:szCs w:val="18"/>
                <w:lang w:bidi="th-TH"/>
              </w:rPr>
              <w:t>Trade accounts payable</w:t>
            </w:r>
            <w:r w:rsidRPr="00A76D80">
              <w:rPr>
                <w:rFonts w:ascii="Arial" w:hAnsi="Arial" w:cs="Arial"/>
                <w:sz w:val="18"/>
                <w:szCs w:val="18"/>
                <w:cs/>
                <w:lang w:bidi="th-TH"/>
              </w:rPr>
              <w:t xml:space="preserve"> </w:t>
            </w:r>
          </w:p>
        </w:tc>
        <w:tc>
          <w:tcPr>
            <w:tcW w:w="1260" w:type="dxa"/>
            <w:noWrap/>
          </w:tcPr>
          <w:p w14:paraId="1095743A" w14:textId="5A2209BE" w:rsidR="00241159" w:rsidRPr="00A76D80" w:rsidRDefault="00241159" w:rsidP="00241159">
            <w:pPr>
              <w:spacing w:line="360" w:lineRule="auto"/>
              <w:jc w:val="right"/>
              <w:rPr>
                <w:rFonts w:ascii="Arial" w:hAnsi="Arial" w:cs="Arial"/>
                <w:sz w:val="18"/>
                <w:szCs w:val="18"/>
              </w:rPr>
            </w:pPr>
            <w:r>
              <w:rPr>
                <w:rFonts w:ascii="Arial" w:hAnsi="Arial" w:cs="Arial"/>
                <w:sz w:val="18"/>
                <w:szCs w:val="18"/>
              </w:rPr>
              <w:t>312,</w:t>
            </w:r>
            <w:r w:rsidR="00E21D54">
              <w:rPr>
                <w:rFonts w:ascii="Arial" w:hAnsi="Arial" w:cs="Arial"/>
                <w:sz w:val="18"/>
                <w:szCs w:val="18"/>
              </w:rPr>
              <w:t>485</w:t>
            </w:r>
          </w:p>
        </w:tc>
        <w:tc>
          <w:tcPr>
            <w:tcW w:w="1260" w:type="dxa"/>
          </w:tcPr>
          <w:p w14:paraId="50989CED" w14:textId="042AAC14" w:rsidR="00241159" w:rsidRPr="00A76D80" w:rsidRDefault="00241159" w:rsidP="00241159">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09C9115C" w14:textId="3FA34BAE" w:rsidR="00241159" w:rsidRPr="00A76D80" w:rsidRDefault="00241159" w:rsidP="00241159">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01ABA10F" w14:textId="66DCB05D" w:rsidR="00241159" w:rsidRPr="00A76D80" w:rsidRDefault="00241159" w:rsidP="00241159">
            <w:pPr>
              <w:spacing w:line="360" w:lineRule="auto"/>
              <w:jc w:val="right"/>
              <w:rPr>
                <w:rFonts w:ascii="Arial" w:hAnsi="Arial" w:cs="Arial"/>
                <w:sz w:val="18"/>
                <w:szCs w:val="18"/>
              </w:rPr>
            </w:pPr>
            <w:r>
              <w:rPr>
                <w:rFonts w:ascii="Arial" w:hAnsi="Arial" w:cs="Arial"/>
                <w:sz w:val="18"/>
                <w:szCs w:val="18"/>
              </w:rPr>
              <w:t>312,</w:t>
            </w:r>
            <w:r w:rsidR="00E21D54">
              <w:rPr>
                <w:rFonts w:ascii="Arial" w:hAnsi="Arial" w:cs="Arial"/>
                <w:sz w:val="18"/>
                <w:szCs w:val="18"/>
              </w:rPr>
              <w:t>485</w:t>
            </w:r>
          </w:p>
        </w:tc>
      </w:tr>
      <w:tr w:rsidR="00241159" w:rsidRPr="00A76D80" w14:paraId="2A20D9CE" w14:textId="77777777" w:rsidTr="00657ED0">
        <w:trPr>
          <w:cantSplit/>
          <w:trHeight w:val="284"/>
        </w:trPr>
        <w:tc>
          <w:tcPr>
            <w:tcW w:w="3927" w:type="dxa"/>
            <w:vAlign w:val="bottom"/>
          </w:tcPr>
          <w:p w14:paraId="5C512760" w14:textId="0121E45F" w:rsidR="00241159" w:rsidRPr="00A76D80" w:rsidRDefault="00241159" w:rsidP="00241159">
            <w:pPr>
              <w:pStyle w:val="BodyTextIndent3"/>
              <w:tabs>
                <w:tab w:val="left" w:pos="5018"/>
              </w:tabs>
              <w:spacing w:line="360" w:lineRule="auto"/>
              <w:ind w:left="175" w:hanging="175"/>
              <w:jc w:val="left"/>
              <w:rPr>
                <w:rFonts w:ascii="Arial" w:hAnsi="Arial" w:cs="Arial"/>
                <w:sz w:val="18"/>
                <w:szCs w:val="18"/>
                <w:lang w:bidi="th-TH"/>
              </w:rPr>
            </w:pPr>
            <w:r w:rsidRPr="00074592">
              <w:rPr>
                <w:rFonts w:ascii="Arial" w:hAnsi="Arial" w:cs="Arial"/>
                <w:sz w:val="18"/>
                <w:szCs w:val="18"/>
                <w:lang w:bidi="th-TH"/>
              </w:rPr>
              <w:t>Finance lease liabilities</w:t>
            </w:r>
          </w:p>
        </w:tc>
        <w:tc>
          <w:tcPr>
            <w:tcW w:w="1260" w:type="dxa"/>
            <w:noWrap/>
          </w:tcPr>
          <w:p w14:paraId="3060811E" w14:textId="7F97B956" w:rsidR="00241159" w:rsidRDefault="00241159" w:rsidP="00241159">
            <w:pPr>
              <w:spacing w:line="360" w:lineRule="auto"/>
              <w:jc w:val="center"/>
              <w:rPr>
                <w:rFonts w:ascii="Arial" w:hAnsi="Arial" w:cs="Arial"/>
                <w:sz w:val="18"/>
                <w:szCs w:val="18"/>
              </w:rPr>
            </w:pPr>
            <w:r>
              <w:rPr>
                <w:rFonts w:ascii="Arial" w:hAnsi="Arial" w:cs="Arial"/>
                <w:sz w:val="18"/>
                <w:szCs w:val="18"/>
              </w:rPr>
              <w:t xml:space="preserve">        -</w:t>
            </w:r>
          </w:p>
        </w:tc>
        <w:tc>
          <w:tcPr>
            <w:tcW w:w="1260" w:type="dxa"/>
          </w:tcPr>
          <w:p w14:paraId="01461D51" w14:textId="3E846757" w:rsidR="00241159" w:rsidRDefault="00241159" w:rsidP="00241159">
            <w:pPr>
              <w:spacing w:line="360" w:lineRule="auto"/>
              <w:jc w:val="right"/>
              <w:rPr>
                <w:rFonts w:ascii="Arial" w:hAnsi="Arial" w:cs="Arial"/>
                <w:sz w:val="18"/>
                <w:szCs w:val="18"/>
              </w:rPr>
            </w:pPr>
            <w:r>
              <w:rPr>
                <w:rFonts w:ascii="Arial" w:hAnsi="Arial" w:cs="Arial"/>
                <w:sz w:val="18"/>
                <w:szCs w:val="18"/>
              </w:rPr>
              <w:t>3,301</w:t>
            </w:r>
          </w:p>
        </w:tc>
        <w:tc>
          <w:tcPr>
            <w:tcW w:w="1260" w:type="dxa"/>
            <w:noWrap/>
          </w:tcPr>
          <w:p w14:paraId="79DF4F7D" w14:textId="379FDB4C" w:rsidR="00241159" w:rsidRDefault="00241159" w:rsidP="00241159">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06F96EEB" w14:textId="60159F4E" w:rsidR="00241159" w:rsidRDefault="00241159" w:rsidP="00241159">
            <w:pPr>
              <w:spacing w:line="360" w:lineRule="auto"/>
              <w:jc w:val="right"/>
              <w:rPr>
                <w:rFonts w:ascii="Arial" w:hAnsi="Arial" w:cs="Arial"/>
                <w:sz w:val="18"/>
                <w:szCs w:val="18"/>
              </w:rPr>
            </w:pPr>
            <w:r>
              <w:rPr>
                <w:rFonts w:ascii="Arial" w:hAnsi="Arial" w:cs="Arial"/>
                <w:sz w:val="18"/>
                <w:szCs w:val="18"/>
              </w:rPr>
              <w:t>3,301</w:t>
            </w:r>
          </w:p>
        </w:tc>
      </w:tr>
    </w:tbl>
    <w:p w14:paraId="611010A2" w14:textId="0B38B89C" w:rsidR="00A5700C" w:rsidRPr="00631970" w:rsidRDefault="00A5700C">
      <w:pPr>
        <w:rPr>
          <w:rFonts w:ascii="Arial" w:hAnsi="Arial" w:cs="Arial"/>
          <w:sz w:val="28"/>
          <w:szCs w:val="28"/>
        </w:rPr>
      </w:pPr>
    </w:p>
    <w:tbl>
      <w:tblPr>
        <w:tblW w:w="8967" w:type="dxa"/>
        <w:tblInd w:w="369" w:type="dxa"/>
        <w:tblLook w:val="0000" w:firstRow="0" w:lastRow="0" w:firstColumn="0" w:lastColumn="0" w:noHBand="0" w:noVBand="0"/>
      </w:tblPr>
      <w:tblGrid>
        <w:gridCol w:w="3927"/>
        <w:gridCol w:w="1260"/>
        <w:gridCol w:w="1260"/>
        <w:gridCol w:w="1260"/>
        <w:gridCol w:w="1260"/>
      </w:tblGrid>
      <w:tr w:rsidR="00575F2D" w:rsidRPr="00A76D80" w14:paraId="1866F3D7" w14:textId="77777777" w:rsidTr="003D1819">
        <w:trPr>
          <w:cantSplit/>
          <w:trHeight w:val="284"/>
        </w:trPr>
        <w:tc>
          <w:tcPr>
            <w:tcW w:w="3927" w:type="dxa"/>
            <w:vAlign w:val="bottom"/>
          </w:tcPr>
          <w:p w14:paraId="3098FDF0" w14:textId="77777777" w:rsidR="00575F2D" w:rsidRPr="00A76D80" w:rsidRDefault="00575F2D" w:rsidP="003D1819">
            <w:pPr>
              <w:pStyle w:val="BodyTextIndent3"/>
              <w:tabs>
                <w:tab w:val="left" w:pos="5018"/>
              </w:tabs>
              <w:spacing w:line="360" w:lineRule="auto"/>
              <w:ind w:left="175" w:hanging="175"/>
              <w:rPr>
                <w:rFonts w:ascii="Arial" w:hAnsi="Arial" w:cs="Arial"/>
                <w:sz w:val="18"/>
                <w:szCs w:val="18"/>
                <w:lang w:bidi="th-TH"/>
              </w:rPr>
            </w:pPr>
          </w:p>
        </w:tc>
        <w:tc>
          <w:tcPr>
            <w:tcW w:w="5040" w:type="dxa"/>
            <w:gridSpan w:val="4"/>
            <w:noWrap/>
            <w:vAlign w:val="bottom"/>
          </w:tcPr>
          <w:p w14:paraId="7852B7ED" w14:textId="77777777" w:rsidR="00575F2D" w:rsidRPr="00A76D80" w:rsidRDefault="00575F2D" w:rsidP="003D1819">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Thousand Baht</w:t>
            </w:r>
          </w:p>
        </w:tc>
      </w:tr>
      <w:tr w:rsidR="00575F2D" w:rsidRPr="00A76D80" w14:paraId="340C44DD" w14:textId="77777777" w:rsidTr="003D1819">
        <w:trPr>
          <w:cantSplit/>
          <w:trHeight w:val="284"/>
        </w:trPr>
        <w:tc>
          <w:tcPr>
            <w:tcW w:w="3927" w:type="dxa"/>
            <w:vAlign w:val="bottom"/>
          </w:tcPr>
          <w:p w14:paraId="40A53295" w14:textId="77777777" w:rsidR="00575F2D" w:rsidRPr="00A76D80" w:rsidRDefault="00575F2D" w:rsidP="003D1819">
            <w:pPr>
              <w:pStyle w:val="BodyTextIndent3"/>
              <w:tabs>
                <w:tab w:val="left" w:pos="5018"/>
              </w:tabs>
              <w:spacing w:line="360" w:lineRule="auto"/>
              <w:ind w:left="175" w:hanging="175"/>
              <w:rPr>
                <w:rFonts w:ascii="Arial" w:hAnsi="Arial" w:cs="Arial"/>
                <w:sz w:val="18"/>
                <w:szCs w:val="18"/>
                <w:lang w:bidi="th-TH"/>
              </w:rPr>
            </w:pPr>
          </w:p>
        </w:tc>
        <w:tc>
          <w:tcPr>
            <w:tcW w:w="5040" w:type="dxa"/>
            <w:gridSpan w:val="4"/>
            <w:noWrap/>
            <w:vAlign w:val="bottom"/>
          </w:tcPr>
          <w:p w14:paraId="1C924FCE" w14:textId="77777777" w:rsidR="00575F2D" w:rsidRPr="00A76D80" w:rsidRDefault="00575F2D" w:rsidP="003D1819">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201</w:t>
            </w:r>
            <w:r>
              <w:rPr>
                <w:rFonts w:ascii="Arial" w:hAnsi="Arial" w:cs="Arial"/>
                <w:sz w:val="18"/>
                <w:szCs w:val="18"/>
                <w:lang w:eastAsia="en-US"/>
              </w:rPr>
              <w:t>8</w:t>
            </w:r>
          </w:p>
        </w:tc>
      </w:tr>
      <w:tr w:rsidR="00575F2D" w:rsidRPr="00A76D80" w14:paraId="75F71FE9" w14:textId="77777777" w:rsidTr="003D1819">
        <w:trPr>
          <w:cantSplit/>
          <w:trHeight w:val="284"/>
        </w:trPr>
        <w:tc>
          <w:tcPr>
            <w:tcW w:w="3927" w:type="dxa"/>
            <w:vAlign w:val="bottom"/>
          </w:tcPr>
          <w:p w14:paraId="55BAA082" w14:textId="77777777" w:rsidR="00575F2D" w:rsidRPr="00A76D80" w:rsidRDefault="00575F2D" w:rsidP="003D1819">
            <w:pPr>
              <w:spacing w:line="360" w:lineRule="auto"/>
              <w:rPr>
                <w:rFonts w:ascii="Arial" w:hAnsi="Arial" w:cs="Arial"/>
                <w:sz w:val="18"/>
                <w:szCs w:val="18"/>
              </w:rPr>
            </w:pPr>
          </w:p>
        </w:tc>
        <w:tc>
          <w:tcPr>
            <w:tcW w:w="1260" w:type="dxa"/>
            <w:noWrap/>
            <w:vAlign w:val="bottom"/>
          </w:tcPr>
          <w:p w14:paraId="73AC8D57" w14:textId="77777777" w:rsidR="00575F2D" w:rsidRPr="00A76D80" w:rsidRDefault="00575F2D" w:rsidP="003D1819">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At call</w:t>
            </w:r>
          </w:p>
        </w:tc>
        <w:tc>
          <w:tcPr>
            <w:tcW w:w="1260" w:type="dxa"/>
            <w:vAlign w:val="bottom"/>
          </w:tcPr>
          <w:p w14:paraId="3DB734F2" w14:textId="77777777" w:rsidR="00575F2D" w:rsidRPr="00A76D80" w:rsidRDefault="00575F2D" w:rsidP="003D1819">
            <w:pPr>
              <w:pBdr>
                <w:bottom w:val="single" w:sz="4" w:space="1" w:color="auto"/>
              </w:pBdr>
              <w:spacing w:line="360" w:lineRule="auto"/>
              <w:ind w:left="-116" w:right="-108"/>
              <w:jc w:val="center"/>
              <w:rPr>
                <w:rFonts w:ascii="Arial" w:hAnsi="Arial" w:cs="Arial"/>
                <w:sz w:val="18"/>
                <w:szCs w:val="18"/>
                <w:lang w:eastAsia="en-US"/>
              </w:rPr>
            </w:pPr>
            <w:r w:rsidRPr="00A76D80">
              <w:rPr>
                <w:rFonts w:ascii="Arial" w:hAnsi="Arial" w:cs="Arial"/>
                <w:sz w:val="18"/>
                <w:szCs w:val="18"/>
                <w:lang w:eastAsia="en-US"/>
              </w:rPr>
              <w:t>Within 1 year</w:t>
            </w:r>
          </w:p>
        </w:tc>
        <w:tc>
          <w:tcPr>
            <w:tcW w:w="1260" w:type="dxa"/>
            <w:noWrap/>
            <w:vAlign w:val="bottom"/>
          </w:tcPr>
          <w:p w14:paraId="387708F2" w14:textId="77777777" w:rsidR="00575F2D" w:rsidRPr="00A76D80" w:rsidRDefault="00575F2D" w:rsidP="003D1819">
            <w:pPr>
              <w:pBdr>
                <w:bottom w:val="single" w:sz="4" w:space="1" w:color="auto"/>
              </w:pBdr>
              <w:spacing w:line="360" w:lineRule="auto"/>
              <w:jc w:val="center"/>
              <w:rPr>
                <w:rFonts w:ascii="Arial" w:hAnsi="Arial" w:cs="Arial"/>
                <w:sz w:val="18"/>
                <w:szCs w:val="18"/>
                <w:cs/>
                <w:lang w:eastAsia="en-US"/>
              </w:rPr>
            </w:pPr>
            <w:r w:rsidRPr="00A76D80">
              <w:rPr>
                <w:rFonts w:ascii="Arial" w:hAnsi="Arial" w:cs="Arial"/>
                <w:sz w:val="18"/>
                <w:szCs w:val="18"/>
                <w:lang w:eastAsia="en-US"/>
              </w:rPr>
              <w:t>Over 1 year</w:t>
            </w:r>
          </w:p>
        </w:tc>
        <w:tc>
          <w:tcPr>
            <w:tcW w:w="1260" w:type="dxa"/>
            <w:noWrap/>
            <w:vAlign w:val="bottom"/>
          </w:tcPr>
          <w:p w14:paraId="499F0E5F" w14:textId="77777777" w:rsidR="00575F2D" w:rsidRPr="00A76D80" w:rsidRDefault="00575F2D" w:rsidP="003D1819">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Total</w:t>
            </w:r>
          </w:p>
        </w:tc>
      </w:tr>
      <w:tr w:rsidR="00575F2D" w:rsidRPr="00A76D80" w14:paraId="784CE364" w14:textId="77777777" w:rsidTr="003D1819">
        <w:trPr>
          <w:cantSplit/>
          <w:trHeight w:val="284"/>
        </w:trPr>
        <w:tc>
          <w:tcPr>
            <w:tcW w:w="3927" w:type="dxa"/>
            <w:vAlign w:val="bottom"/>
          </w:tcPr>
          <w:p w14:paraId="24901FD6" w14:textId="77777777" w:rsidR="00575F2D" w:rsidRPr="00A76D80" w:rsidRDefault="00575F2D" w:rsidP="003D1819">
            <w:pPr>
              <w:pStyle w:val="BodyTextIndent3"/>
              <w:tabs>
                <w:tab w:val="left" w:pos="5018"/>
              </w:tabs>
              <w:spacing w:line="360" w:lineRule="auto"/>
              <w:ind w:left="175" w:hanging="175"/>
              <w:rPr>
                <w:rFonts w:ascii="Arial" w:hAnsi="Arial" w:cs="Arial"/>
                <w:sz w:val="18"/>
                <w:szCs w:val="18"/>
                <w:u w:val="single"/>
                <w:lang w:val="en-GB" w:bidi="th-TH"/>
              </w:rPr>
            </w:pPr>
            <w:r w:rsidRPr="00A76D80">
              <w:rPr>
                <w:rFonts w:ascii="Arial" w:hAnsi="Arial" w:cs="Arial"/>
                <w:sz w:val="18"/>
                <w:szCs w:val="18"/>
                <w:u w:val="single"/>
                <w:lang w:bidi="th-TH"/>
              </w:rPr>
              <w:t>Financial assets/ liabilities</w:t>
            </w:r>
          </w:p>
        </w:tc>
        <w:tc>
          <w:tcPr>
            <w:tcW w:w="1260" w:type="dxa"/>
            <w:noWrap/>
            <w:vAlign w:val="bottom"/>
          </w:tcPr>
          <w:p w14:paraId="482227B0" w14:textId="77777777" w:rsidR="00575F2D" w:rsidRPr="00A76D80" w:rsidRDefault="00575F2D" w:rsidP="003D1819">
            <w:pPr>
              <w:spacing w:line="360" w:lineRule="auto"/>
              <w:jc w:val="right"/>
              <w:rPr>
                <w:rFonts w:ascii="Arial" w:hAnsi="Arial" w:cs="Arial"/>
                <w:sz w:val="18"/>
                <w:szCs w:val="18"/>
              </w:rPr>
            </w:pPr>
          </w:p>
        </w:tc>
        <w:tc>
          <w:tcPr>
            <w:tcW w:w="1260" w:type="dxa"/>
          </w:tcPr>
          <w:p w14:paraId="615967B2" w14:textId="77777777" w:rsidR="00575F2D" w:rsidRPr="00A76D80" w:rsidRDefault="00575F2D" w:rsidP="003D1819">
            <w:pPr>
              <w:spacing w:line="360" w:lineRule="auto"/>
              <w:jc w:val="center"/>
              <w:rPr>
                <w:rFonts w:ascii="Arial" w:hAnsi="Arial" w:cs="Arial"/>
                <w:sz w:val="18"/>
                <w:szCs w:val="18"/>
              </w:rPr>
            </w:pPr>
          </w:p>
        </w:tc>
        <w:tc>
          <w:tcPr>
            <w:tcW w:w="1260" w:type="dxa"/>
            <w:noWrap/>
            <w:vAlign w:val="bottom"/>
          </w:tcPr>
          <w:p w14:paraId="3DEC12EC" w14:textId="77777777" w:rsidR="00575F2D" w:rsidRPr="00A76D80" w:rsidRDefault="00575F2D" w:rsidP="003D1819">
            <w:pPr>
              <w:spacing w:line="360" w:lineRule="auto"/>
              <w:jc w:val="center"/>
              <w:rPr>
                <w:rFonts w:ascii="Arial" w:hAnsi="Arial" w:cs="Arial"/>
                <w:sz w:val="18"/>
                <w:szCs w:val="18"/>
              </w:rPr>
            </w:pPr>
          </w:p>
        </w:tc>
        <w:tc>
          <w:tcPr>
            <w:tcW w:w="1260" w:type="dxa"/>
            <w:noWrap/>
            <w:vAlign w:val="bottom"/>
          </w:tcPr>
          <w:p w14:paraId="249EB9DC" w14:textId="77777777" w:rsidR="00575F2D" w:rsidRPr="00A76D80" w:rsidRDefault="00575F2D" w:rsidP="003D1819">
            <w:pPr>
              <w:spacing w:line="360" w:lineRule="auto"/>
              <w:jc w:val="right"/>
              <w:rPr>
                <w:rFonts w:ascii="Arial" w:hAnsi="Arial" w:cs="Arial"/>
                <w:sz w:val="18"/>
                <w:szCs w:val="18"/>
              </w:rPr>
            </w:pPr>
          </w:p>
        </w:tc>
      </w:tr>
      <w:tr w:rsidR="00575F2D" w:rsidRPr="00A76D80" w14:paraId="07286712" w14:textId="77777777" w:rsidTr="003D1819">
        <w:trPr>
          <w:cantSplit/>
          <w:trHeight w:val="284"/>
        </w:trPr>
        <w:tc>
          <w:tcPr>
            <w:tcW w:w="3927" w:type="dxa"/>
            <w:vAlign w:val="bottom"/>
          </w:tcPr>
          <w:p w14:paraId="38BC758E" w14:textId="77777777" w:rsidR="00575F2D" w:rsidRPr="00A76D80" w:rsidRDefault="00575F2D" w:rsidP="003D1819">
            <w:pPr>
              <w:pStyle w:val="BodyTextIndent3"/>
              <w:tabs>
                <w:tab w:val="left" w:pos="5018"/>
              </w:tabs>
              <w:spacing w:line="360" w:lineRule="auto"/>
              <w:ind w:left="175" w:hanging="175"/>
              <w:rPr>
                <w:rFonts w:ascii="Arial" w:hAnsi="Arial" w:cs="Arial"/>
                <w:sz w:val="18"/>
                <w:szCs w:val="18"/>
                <w:lang w:bidi="th-TH"/>
              </w:rPr>
            </w:pPr>
            <w:r w:rsidRPr="00A76D80">
              <w:rPr>
                <w:rFonts w:ascii="Arial" w:hAnsi="Arial" w:cs="Arial"/>
                <w:sz w:val="18"/>
                <w:szCs w:val="18"/>
                <w:lang w:bidi="th-TH"/>
              </w:rPr>
              <w:t>Cash and cash equivalents</w:t>
            </w:r>
          </w:p>
        </w:tc>
        <w:tc>
          <w:tcPr>
            <w:tcW w:w="1260" w:type="dxa"/>
            <w:noWrap/>
          </w:tcPr>
          <w:p w14:paraId="30F696BD" w14:textId="77777777" w:rsidR="00575F2D" w:rsidRPr="00A76D80" w:rsidRDefault="00575F2D" w:rsidP="003D1819">
            <w:pPr>
              <w:spacing w:line="360" w:lineRule="auto"/>
              <w:jc w:val="right"/>
              <w:rPr>
                <w:rFonts w:ascii="Arial" w:hAnsi="Arial" w:cs="Arial"/>
                <w:sz w:val="18"/>
                <w:szCs w:val="18"/>
              </w:rPr>
            </w:pPr>
            <w:r>
              <w:rPr>
                <w:rFonts w:ascii="Arial" w:hAnsi="Arial" w:cs="Arial"/>
                <w:sz w:val="18"/>
                <w:szCs w:val="18"/>
              </w:rPr>
              <w:t>79,109</w:t>
            </w:r>
          </w:p>
        </w:tc>
        <w:tc>
          <w:tcPr>
            <w:tcW w:w="1260" w:type="dxa"/>
          </w:tcPr>
          <w:p w14:paraId="7F019571" w14:textId="77777777" w:rsidR="00575F2D" w:rsidRPr="00A76D80" w:rsidRDefault="00575F2D" w:rsidP="003D1819">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7ACF0682" w14:textId="77777777" w:rsidR="00575F2D" w:rsidRPr="00A76D80" w:rsidRDefault="00575F2D" w:rsidP="003D1819">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7339B02B" w14:textId="77777777" w:rsidR="00575F2D" w:rsidRPr="00A76D80" w:rsidRDefault="00575F2D" w:rsidP="003D1819">
            <w:pPr>
              <w:spacing w:line="360" w:lineRule="auto"/>
              <w:jc w:val="right"/>
              <w:rPr>
                <w:rFonts w:ascii="Arial" w:hAnsi="Arial" w:cs="Arial"/>
                <w:sz w:val="18"/>
                <w:szCs w:val="18"/>
              </w:rPr>
            </w:pPr>
            <w:r>
              <w:rPr>
                <w:rFonts w:ascii="Arial" w:hAnsi="Arial" w:cs="Arial"/>
                <w:sz w:val="18"/>
                <w:szCs w:val="18"/>
              </w:rPr>
              <w:t>79,109</w:t>
            </w:r>
          </w:p>
        </w:tc>
      </w:tr>
      <w:tr w:rsidR="00077EB5" w:rsidRPr="00A76D80" w14:paraId="14F1D3A6" w14:textId="77777777" w:rsidTr="003D1819">
        <w:trPr>
          <w:cantSplit/>
          <w:trHeight w:val="284"/>
        </w:trPr>
        <w:tc>
          <w:tcPr>
            <w:tcW w:w="3927" w:type="dxa"/>
            <w:vAlign w:val="bottom"/>
          </w:tcPr>
          <w:p w14:paraId="3406E459" w14:textId="77777777" w:rsidR="00077EB5" w:rsidRPr="00A76D80" w:rsidRDefault="00077EB5" w:rsidP="00077EB5">
            <w:pPr>
              <w:pStyle w:val="BodyTextIndent3"/>
              <w:tabs>
                <w:tab w:val="left" w:pos="5018"/>
              </w:tabs>
              <w:spacing w:line="360" w:lineRule="auto"/>
              <w:ind w:left="175" w:hanging="175"/>
              <w:rPr>
                <w:rFonts w:ascii="Arial" w:hAnsi="Arial" w:cs="Arial"/>
                <w:sz w:val="18"/>
                <w:szCs w:val="18"/>
                <w:lang w:bidi="th-TH"/>
              </w:rPr>
            </w:pPr>
            <w:r w:rsidRPr="00A76D80">
              <w:rPr>
                <w:rFonts w:ascii="Arial" w:hAnsi="Arial" w:cs="Arial"/>
                <w:sz w:val="18"/>
                <w:szCs w:val="18"/>
                <w:lang w:bidi="th-TH"/>
              </w:rPr>
              <w:t>Trade accounts receivable</w:t>
            </w:r>
          </w:p>
        </w:tc>
        <w:tc>
          <w:tcPr>
            <w:tcW w:w="1260" w:type="dxa"/>
            <w:noWrap/>
          </w:tcPr>
          <w:p w14:paraId="0772F6C3" w14:textId="77777777" w:rsidR="00077EB5" w:rsidRPr="00A76D80" w:rsidRDefault="00077EB5" w:rsidP="00077EB5">
            <w:pPr>
              <w:spacing w:line="360" w:lineRule="auto"/>
              <w:jc w:val="right"/>
              <w:rPr>
                <w:rFonts w:ascii="Arial" w:hAnsi="Arial" w:cs="Arial"/>
                <w:sz w:val="18"/>
                <w:szCs w:val="18"/>
              </w:rPr>
            </w:pPr>
            <w:r>
              <w:rPr>
                <w:rFonts w:ascii="Arial" w:hAnsi="Arial" w:cs="Arial"/>
                <w:sz w:val="18"/>
                <w:szCs w:val="18"/>
              </w:rPr>
              <w:t>431,717</w:t>
            </w:r>
          </w:p>
        </w:tc>
        <w:tc>
          <w:tcPr>
            <w:tcW w:w="1260" w:type="dxa"/>
          </w:tcPr>
          <w:p w14:paraId="607154CE" w14:textId="77777777" w:rsidR="00077EB5" w:rsidRPr="00A76D80" w:rsidRDefault="00077EB5" w:rsidP="00077EB5">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76CF44FD" w14:textId="440249AE" w:rsidR="00077EB5" w:rsidRPr="00A76D80" w:rsidRDefault="00077EB5" w:rsidP="00077EB5">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08969C2B" w14:textId="77777777" w:rsidR="00077EB5" w:rsidRPr="00A76D80" w:rsidRDefault="00077EB5" w:rsidP="00077EB5">
            <w:pPr>
              <w:spacing w:line="360" w:lineRule="auto"/>
              <w:jc w:val="right"/>
              <w:rPr>
                <w:rFonts w:ascii="Arial" w:hAnsi="Arial" w:cs="Arial"/>
                <w:sz w:val="18"/>
                <w:szCs w:val="18"/>
              </w:rPr>
            </w:pPr>
            <w:r>
              <w:rPr>
                <w:rFonts w:ascii="Arial" w:hAnsi="Arial" w:cs="Arial"/>
                <w:sz w:val="18"/>
                <w:szCs w:val="18"/>
              </w:rPr>
              <w:t>431,717</w:t>
            </w:r>
          </w:p>
        </w:tc>
      </w:tr>
      <w:tr w:rsidR="00077EB5" w:rsidRPr="00A76D80" w14:paraId="74A01CDE" w14:textId="77777777" w:rsidTr="003D1819">
        <w:trPr>
          <w:cantSplit/>
          <w:trHeight w:val="284"/>
        </w:trPr>
        <w:tc>
          <w:tcPr>
            <w:tcW w:w="3927" w:type="dxa"/>
            <w:vAlign w:val="bottom"/>
          </w:tcPr>
          <w:p w14:paraId="1C51395C" w14:textId="77777777" w:rsidR="00077EB5" w:rsidRPr="00A76D80" w:rsidRDefault="00077EB5" w:rsidP="00077EB5">
            <w:pPr>
              <w:pStyle w:val="BodyTextIndent3"/>
              <w:tabs>
                <w:tab w:val="left" w:pos="5018"/>
              </w:tabs>
              <w:spacing w:line="360" w:lineRule="auto"/>
              <w:ind w:left="175" w:hanging="175"/>
              <w:rPr>
                <w:rFonts w:ascii="Arial" w:hAnsi="Arial" w:cs="Arial"/>
                <w:sz w:val="18"/>
                <w:szCs w:val="18"/>
                <w:lang w:bidi="th-TH"/>
              </w:rPr>
            </w:pPr>
            <w:r w:rsidRPr="00A76D80">
              <w:rPr>
                <w:rFonts w:ascii="Arial" w:hAnsi="Arial" w:cs="Arial"/>
                <w:sz w:val="18"/>
                <w:szCs w:val="18"/>
                <w:lang w:bidi="th-TH"/>
              </w:rPr>
              <w:t>Restricted deposits with banks</w:t>
            </w:r>
          </w:p>
        </w:tc>
        <w:tc>
          <w:tcPr>
            <w:tcW w:w="1260" w:type="dxa"/>
            <w:noWrap/>
          </w:tcPr>
          <w:p w14:paraId="73123EC8" w14:textId="77777777" w:rsidR="00077EB5" w:rsidRPr="00A76D80" w:rsidRDefault="00077EB5" w:rsidP="00077EB5">
            <w:pPr>
              <w:spacing w:line="360" w:lineRule="auto"/>
              <w:jc w:val="center"/>
              <w:rPr>
                <w:rFonts w:ascii="Arial" w:hAnsi="Arial" w:cs="Arial"/>
                <w:sz w:val="18"/>
                <w:szCs w:val="18"/>
              </w:rPr>
            </w:pPr>
            <w:r>
              <w:rPr>
                <w:rFonts w:ascii="Arial" w:hAnsi="Arial" w:cs="Arial"/>
                <w:sz w:val="18"/>
                <w:szCs w:val="18"/>
              </w:rPr>
              <w:t xml:space="preserve">        -</w:t>
            </w:r>
          </w:p>
        </w:tc>
        <w:tc>
          <w:tcPr>
            <w:tcW w:w="1260" w:type="dxa"/>
          </w:tcPr>
          <w:p w14:paraId="1DFF7FFC" w14:textId="77777777" w:rsidR="00077EB5" w:rsidRPr="00A76D80" w:rsidRDefault="00077EB5" w:rsidP="00077EB5">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6DDDADCD" w14:textId="77777777" w:rsidR="00077EB5" w:rsidRPr="00A76D80" w:rsidRDefault="00077EB5" w:rsidP="00077EB5">
            <w:pPr>
              <w:spacing w:line="360" w:lineRule="auto"/>
              <w:jc w:val="right"/>
              <w:rPr>
                <w:rFonts w:ascii="Arial" w:hAnsi="Arial" w:cs="Arial"/>
                <w:sz w:val="18"/>
                <w:szCs w:val="18"/>
              </w:rPr>
            </w:pPr>
            <w:r>
              <w:rPr>
                <w:rFonts w:ascii="Arial" w:hAnsi="Arial" w:cs="Arial"/>
                <w:sz w:val="18"/>
                <w:szCs w:val="18"/>
              </w:rPr>
              <w:t>36,289</w:t>
            </w:r>
          </w:p>
        </w:tc>
        <w:tc>
          <w:tcPr>
            <w:tcW w:w="1260" w:type="dxa"/>
            <w:noWrap/>
          </w:tcPr>
          <w:p w14:paraId="6C6187B5" w14:textId="77777777" w:rsidR="00077EB5" w:rsidRPr="00A76D80" w:rsidRDefault="00077EB5" w:rsidP="00077EB5">
            <w:pPr>
              <w:spacing w:line="360" w:lineRule="auto"/>
              <w:jc w:val="right"/>
              <w:rPr>
                <w:rFonts w:ascii="Arial" w:hAnsi="Arial" w:cs="Arial"/>
                <w:sz w:val="18"/>
                <w:szCs w:val="18"/>
              </w:rPr>
            </w:pPr>
            <w:r>
              <w:rPr>
                <w:rFonts w:ascii="Arial" w:hAnsi="Arial" w:cs="Arial"/>
                <w:sz w:val="18"/>
                <w:szCs w:val="18"/>
              </w:rPr>
              <w:t>36,289</w:t>
            </w:r>
          </w:p>
        </w:tc>
      </w:tr>
      <w:tr w:rsidR="00077EB5" w:rsidRPr="00A76D80" w14:paraId="2D2A838F" w14:textId="77777777" w:rsidTr="003D1819">
        <w:trPr>
          <w:cantSplit/>
          <w:trHeight w:val="284"/>
        </w:trPr>
        <w:tc>
          <w:tcPr>
            <w:tcW w:w="3927" w:type="dxa"/>
            <w:vAlign w:val="bottom"/>
          </w:tcPr>
          <w:p w14:paraId="3D806310" w14:textId="5946D7A8" w:rsidR="00077EB5" w:rsidRPr="00A76D80" w:rsidRDefault="00077EB5" w:rsidP="00077EB5">
            <w:pPr>
              <w:pStyle w:val="BodyTextIndent3"/>
              <w:tabs>
                <w:tab w:val="left" w:pos="5018"/>
              </w:tabs>
              <w:spacing w:line="360" w:lineRule="auto"/>
              <w:ind w:left="175" w:hanging="175"/>
              <w:jc w:val="left"/>
              <w:rPr>
                <w:rFonts w:ascii="Arial" w:hAnsi="Arial" w:cs="Arial"/>
                <w:sz w:val="18"/>
                <w:szCs w:val="18"/>
                <w:lang w:bidi="th-TH"/>
              </w:rPr>
            </w:pPr>
            <w:r w:rsidRPr="00A76D80">
              <w:rPr>
                <w:rFonts w:ascii="Arial" w:hAnsi="Arial" w:cs="Arial"/>
                <w:sz w:val="18"/>
                <w:szCs w:val="18"/>
                <w:lang w:bidi="th-TH"/>
              </w:rPr>
              <w:t>Short-term loans from bank</w:t>
            </w:r>
          </w:p>
        </w:tc>
        <w:tc>
          <w:tcPr>
            <w:tcW w:w="1260" w:type="dxa"/>
            <w:noWrap/>
          </w:tcPr>
          <w:p w14:paraId="016544BE" w14:textId="77777777" w:rsidR="00077EB5" w:rsidRPr="00A76D80" w:rsidRDefault="00077EB5" w:rsidP="00077EB5">
            <w:pPr>
              <w:spacing w:line="360" w:lineRule="auto"/>
              <w:jc w:val="center"/>
              <w:rPr>
                <w:rFonts w:ascii="Arial" w:hAnsi="Arial" w:cs="Arial"/>
                <w:sz w:val="18"/>
                <w:szCs w:val="18"/>
              </w:rPr>
            </w:pPr>
            <w:r>
              <w:rPr>
                <w:rFonts w:ascii="Arial" w:hAnsi="Arial" w:cs="Arial"/>
                <w:sz w:val="18"/>
                <w:szCs w:val="18"/>
              </w:rPr>
              <w:t xml:space="preserve">        -</w:t>
            </w:r>
          </w:p>
        </w:tc>
        <w:tc>
          <w:tcPr>
            <w:tcW w:w="1260" w:type="dxa"/>
          </w:tcPr>
          <w:p w14:paraId="250ADE07" w14:textId="77777777" w:rsidR="00077EB5" w:rsidRPr="00A76D80" w:rsidRDefault="00077EB5" w:rsidP="00077EB5">
            <w:pPr>
              <w:spacing w:line="360" w:lineRule="auto"/>
              <w:jc w:val="right"/>
              <w:rPr>
                <w:rFonts w:ascii="Arial" w:hAnsi="Arial" w:cs="Arial"/>
                <w:sz w:val="18"/>
                <w:szCs w:val="18"/>
              </w:rPr>
            </w:pPr>
            <w:r>
              <w:rPr>
                <w:rFonts w:ascii="Arial" w:hAnsi="Arial" w:cs="Arial"/>
                <w:sz w:val="18"/>
                <w:szCs w:val="18"/>
              </w:rPr>
              <w:t>543,371</w:t>
            </w:r>
          </w:p>
        </w:tc>
        <w:tc>
          <w:tcPr>
            <w:tcW w:w="1260" w:type="dxa"/>
            <w:noWrap/>
          </w:tcPr>
          <w:p w14:paraId="2CF48471" w14:textId="26D179FF" w:rsidR="00077EB5" w:rsidRPr="00A76D80" w:rsidRDefault="00077EB5" w:rsidP="00077EB5">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3B89B67C" w14:textId="77777777" w:rsidR="00077EB5" w:rsidRPr="00A76D80" w:rsidRDefault="00077EB5" w:rsidP="00077EB5">
            <w:pPr>
              <w:spacing w:line="360" w:lineRule="auto"/>
              <w:jc w:val="right"/>
              <w:rPr>
                <w:rFonts w:ascii="Arial" w:hAnsi="Arial" w:cs="Arial"/>
                <w:sz w:val="18"/>
                <w:szCs w:val="18"/>
              </w:rPr>
            </w:pPr>
            <w:r>
              <w:rPr>
                <w:rFonts w:ascii="Arial" w:hAnsi="Arial" w:cs="Arial"/>
                <w:sz w:val="18"/>
                <w:szCs w:val="18"/>
              </w:rPr>
              <w:t>543,371</w:t>
            </w:r>
          </w:p>
        </w:tc>
      </w:tr>
      <w:tr w:rsidR="00077EB5" w:rsidRPr="00A76D80" w14:paraId="05FDE8A4" w14:textId="77777777" w:rsidTr="003D1819">
        <w:trPr>
          <w:cantSplit/>
          <w:trHeight w:val="284"/>
        </w:trPr>
        <w:tc>
          <w:tcPr>
            <w:tcW w:w="3927" w:type="dxa"/>
            <w:vAlign w:val="bottom"/>
          </w:tcPr>
          <w:p w14:paraId="5305D246" w14:textId="77777777" w:rsidR="00077EB5" w:rsidRPr="00A76D80" w:rsidRDefault="00077EB5" w:rsidP="00077EB5">
            <w:pPr>
              <w:pStyle w:val="BodyTextIndent3"/>
              <w:tabs>
                <w:tab w:val="left" w:pos="5018"/>
              </w:tabs>
              <w:spacing w:line="360" w:lineRule="auto"/>
              <w:ind w:left="175" w:hanging="175"/>
              <w:jc w:val="left"/>
              <w:rPr>
                <w:rFonts w:ascii="Arial" w:hAnsi="Arial" w:cs="Arial"/>
                <w:sz w:val="18"/>
                <w:szCs w:val="18"/>
                <w:lang w:bidi="th-TH"/>
              </w:rPr>
            </w:pPr>
            <w:r w:rsidRPr="00A76D80">
              <w:rPr>
                <w:rFonts w:ascii="Arial" w:hAnsi="Arial" w:cs="Arial"/>
                <w:sz w:val="18"/>
                <w:szCs w:val="18"/>
                <w:lang w:bidi="th-TH"/>
              </w:rPr>
              <w:t>Trade accounts payable</w:t>
            </w:r>
            <w:r w:rsidRPr="00A76D80">
              <w:rPr>
                <w:rFonts w:ascii="Arial" w:hAnsi="Arial" w:cs="Arial"/>
                <w:sz w:val="18"/>
                <w:szCs w:val="18"/>
                <w:cs/>
                <w:lang w:bidi="th-TH"/>
              </w:rPr>
              <w:t xml:space="preserve"> </w:t>
            </w:r>
          </w:p>
        </w:tc>
        <w:tc>
          <w:tcPr>
            <w:tcW w:w="1260" w:type="dxa"/>
            <w:noWrap/>
          </w:tcPr>
          <w:p w14:paraId="2160B2A7" w14:textId="77777777" w:rsidR="00077EB5" w:rsidRPr="00A76D80" w:rsidRDefault="00077EB5" w:rsidP="00077EB5">
            <w:pPr>
              <w:spacing w:line="360" w:lineRule="auto"/>
              <w:jc w:val="right"/>
              <w:rPr>
                <w:rFonts w:ascii="Arial" w:hAnsi="Arial" w:cs="Arial"/>
                <w:sz w:val="18"/>
                <w:szCs w:val="18"/>
              </w:rPr>
            </w:pPr>
            <w:r>
              <w:rPr>
                <w:rFonts w:ascii="Arial" w:hAnsi="Arial" w:cs="Arial"/>
                <w:sz w:val="18"/>
                <w:szCs w:val="18"/>
              </w:rPr>
              <w:t>148,483</w:t>
            </w:r>
          </w:p>
        </w:tc>
        <w:tc>
          <w:tcPr>
            <w:tcW w:w="1260" w:type="dxa"/>
          </w:tcPr>
          <w:p w14:paraId="15B287BD" w14:textId="77777777" w:rsidR="00077EB5" w:rsidRPr="00A76D80" w:rsidRDefault="00077EB5" w:rsidP="00077EB5">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7D0E13AE" w14:textId="4D41E0AF" w:rsidR="00077EB5" w:rsidRPr="00A76D80" w:rsidRDefault="00077EB5" w:rsidP="00077EB5">
            <w:pPr>
              <w:spacing w:line="360" w:lineRule="auto"/>
              <w:jc w:val="center"/>
              <w:rPr>
                <w:rFonts w:ascii="Arial" w:hAnsi="Arial" w:cs="Arial"/>
                <w:sz w:val="18"/>
                <w:szCs w:val="18"/>
              </w:rPr>
            </w:pPr>
            <w:r>
              <w:rPr>
                <w:rFonts w:ascii="Arial" w:hAnsi="Arial" w:cs="Arial"/>
                <w:sz w:val="18"/>
                <w:szCs w:val="18"/>
              </w:rPr>
              <w:t xml:space="preserve">        -</w:t>
            </w:r>
          </w:p>
        </w:tc>
        <w:tc>
          <w:tcPr>
            <w:tcW w:w="1260" w:type="dxa"/>
            <w:noWrap/>
          </w:tcPr>
          <w:p w14:paraId="2015F8FE" w14:textId="77777777" w:rsidR="00077EB5" w:rsidRPr="00A76D80" w:rsidRDefault="00077EB5" w:rsidP="00077EB5">
            <w:pPr>
              <w:spacing w:line="360" w:lineRule="auto"/>
              <w:jc w:val="right"/>
              <w:rPr>
                <w:rFonts w:ascii="Arial" w:hAnsi="Arial" w:cs="Arial"/>
                <w:sz w:val="18"/>
                <w:szCs w:val="18"/>
              </w:rPr>
            </w:pPr>
            <w:r>
              <w:rPr>
                <w:rFonts w:ascii="Arial" w:hAnsi="Arial" w:cs="Arial"/>
                <w:sz w:val="18"/>
                <w:szCs w:val="18"/>
              </w:rPr>
              <w:t>148,483</w:t>
            </w:r>
          </w:p>
        </w:tc>
      </w:tr>
      <w:tr w:rsidR="00077EB5" w:rsidRPr="00A76D80" w14:paraId="6426E8D7" w14:textId="77777777" w:rsidTr="003D1819">
        <w:trPr>
          <w:cantSplit/>
          <w:trHeight w:val="284"/>
        </w:trPr>
        <w:tc>
          <w:tcPr>
            <w:tcW w:w="3927" w:type="dxa"/>
            <w:vAlign w:val="bottom"/>
          </w:tcPr>
          <w:p w14:paraId="78D2902D" w14:textId="3596F48F" w:rsidR="00077EB5" w:rsidRPr="00A76D80" w:rsidRDefault="00077EB5" w:rsidP="00077EB5">
            <w:pPr>
              <w:pStyle w:val="BodyTextIndent3"/>
              <w:tabs>
                <w:tab w:val="left" w:pos="5018"/>
              </w:tabs>
              <w:spacing w:line="360" w:lineRule="auto"/>
              <w:ind w:left="175" w:hanging="175"/>
              <w:jc w:val="left"/>
              <w:rPr>
                <w:rFonts w:ascii="Arial" w:hAnsi="Arial" w:cs="Arial"/>
                <w:sz w:val="18"/>
                <w:szCs w:val="18"/>
                <w:lang w:bidi="th-TH"/>
              </w:rPr>
            </w:pPr>
            <w:r w:rsidRPr="00074592">
              <w:rPr>
                <w:rFonts w:ascii="Arial" w:hAnsi="Arial" w:cs="Arial"/>
                <w:sz w:val="18"/>
                <w:szCs w:val="18"/>
                <w:lang w:bidi="th-TH"/>
              </w:rPr>
              <w:t>Finance lease liabilities</w:t>
            </w:r>
          </w:p>
        </w:tc>
        <w:tc>
          <w:tcPr>
            <w:tcW w:w="1260" w:type="dxa"/>
            <w:noWrap/>
          </w:tcPr>
          <w:p w14:paraId="40F1FBD1" w14:textId="77777777" w:rsidR="00077EB5" w:rsidRDefault="00077EB5" w:rsidP="00077EB5">
            <w:pPr>
              <w:spacing w:line="360" w:lineRule="auto"/>
              <w:jc w:val="center"/>
              <w:rPr>
                <w:rFonts w:ascii="Arial" w:hAnsi="Arial" w:cs="Arial"/>
                <w:sz w:val="18"/>
                <w:szCs w:val="18"/>
              </w:rPr>
            </w:pPr>
            <w:r>
              <w:rPr>
                <w:rFonts w:ascii="Arial" w:hAnsi="Arial" w:cs="Arial"/>
                <w:sz w:val="18"/>
                <w:szCs w:val="18"/>
              </w:rPr>
              <w:t xml:space="preserve">        -</w:t>
            </w:r>
          </w:p>
        </w:tc>
        <w:tc>
          <w:tcPr>
            <w:tcW w:w="1260" w:type="dxa"/>
          </w:tcPr>
          <w:p w14:paraId="1E56694E" w14:textId="77777777" w:rsidR="00077EB5" w:rsidRDefault="00077EB5" w:rsidP="00077EB5">
            <w:pPr>
              <w:spacing w:line="360" w:lineRule="auto"/>
              <w:jc w:val="right"/>
              <w:rPr>
                <w:rFonts w:ascii="Arial" w:hAnsi="Arial" w:cs="Arial"/>
                <w:sz w:val="18"/>
                <w:szCs w:val="18"/>
              </w:rPr>
            </w:pPr>
            <w:r>
              <w:rPr>
                <w:rFonts w:ascii="Arial" w:hAnsi="Arial" w:cs="Arial"/>
                <w:sz w:val="18"/>
                <w:szCs w:val="18"/>
              </w:rPr>
              <w:t>1,367</w:t>
            </w:r>
          </w:p>
        </w:tc>
        <w:tc>
          <w:tcPr>
            <w:tcW w:w="1260" w:type="dxa"/>
            <w:noWrap/>
          </w:tcPr>
          <w:p w14:paraId="741289C8" w14:textId="77777777" w:rsidR="00077EB5" w:rsidRDefault="00077EB5" w:rsidP="00077EB5">
            <w:pPr>
              <w:spacing w:line="360" w:lineRule="auto"/>
              <w:jc w:val="right"/>
              <w:rPr>
                <w:rFonts w:ascii="Arial" w:hAnsi="Arial" w:cs="Arial"/>
                <w:sz w:val="18"/>
                <w:szCs w:val="18"/>
              </w:rPr>
            </w:pPr>
            <w:r>
              <w:rPr>
                <w:rFonts w:ascii="Arial" w:hAnsi="Arial" w:cs="Arial"/>
                <w:sz w:val="18"/>
                <w:szCs w:val="18"/>
              </w:rPr>
              <w:t>3,301</w:t>
            </w:r>
          </w:p>
        </w:tc>
        <w:tc>
          <w:tcPr>
            <w:tcW w:w="1260" w:type="dxa"/>
            <w:noWrap/>
          </w:tcPr>
          <w:p w14:paraId="063CC38F" w14:textId="77777777" w:rsidR="00077EB5" w:rsidRDefault="00077EB5" w:rsidP="00077EB5">
            <w:pPr>
              <w:spacing w:line="360" w:lineRule="auto"/>
              <w:jc w:val="right"/>
              <w:rPr>
                <w:rFonts w:ascii="Arial" w:hAnsi="Arial" w:cs="Arial"/>
                <w:sz w:val="18"/>
                <w:szCs w:val="18"/>
              </w:rPr>
            </w:pPr>
            <w:r>
              <w:rPr>
                <w:rFonts w:ascii="Arial" w:hAnsi="Arial" w:cs="Arial"/>
                <w:sz w:val="18"/>
                <w:szCs w:val="18"/>
              </w:rPr>
              <w:t>4,668</w:t>
            </w:r>
          </w:p>
        </w:tc>
      </w:tr>
    </w:tbl>
    <w:p w14:paraId="7F96519A" w14:textId="27C3AF03" w:rsidR="008E1BB9" w:rsidRDefault="008E1BB9">
      <w:pPr>
        <w:rPr>
          <w:rFonts w:ascii="Arial" w:hAnsi="Arial" w:cstheme="minorBidi"/>
          <w:sz w:val="19"/>
          <w:szCs w:val="19"/>
          <w:u w:val="single"/>
        </w:rPr>
      </w:pPr>
    </w:p>
    <w:p w14:paraId="191DBF56" w14:textId="77777777" w:rsidR="002A5943" w:rsidRPr="000757AB" w:rsidRDefault="002A5943">
      <w:pPr>
        <w:rPr>
          <w:rFonts w:ascii="Arial" w:hAnsi="Arial" w:cstheme="minorBidi"/>
          <w:sz w:val="19"/>
          <w:szCs w:val="19"/>
          <w:u w:val="single"/>
        </w:rPr>
      </w:pPr>
    </w:p>
    <w:p w14:paraId="01159B42" w14:textId="3D40F225" w:rsidR="002913BF" w:rsidRDefault="002913BF" w:rsidP="00874BDA">
      <w:pPr>
        <w:pStyle w:val="Heading5"/>
        <w:spacing w:before="0" w:after="0" w:line="360" w:lineRule="auto"/>
        <w:ind w:left="450"/>
        <w:jc w:val="both"/>
        <w:rPr>
          <w:rFonts w:ascii="Arial" w:hAnsi="Arial" w:cs="Arial"/>
          <w:b w:val="0"/>
          <w:bCs w:val="0"/>
          <w:i w:val="0"/>
          <w:iCs w:val="0"/>
          <w:sz w:val="19"/>
          <w:szCs w:val="19"/>
          <w:u w:val="single"/>
        </w:rPr>
      </w:pPr>
      <w:r w:rsidRPr="00A76D80">
        <w:rPr>
          <w:rFonts w:ascii="Arial" w:hAnsi="Arial" w:cs="Arial"/>
          <w:b w:val="0"/>
          <w:bCs w:val="0"/>
          <w:i w:val="0"/>
          <w:iCs w:val="0"/>
          <w:sz w:val="19"/>
          <w:szCs w:val="19"/>
          <w:u w:val="single"/>
        </w:rPr>
        <w:t>Fair Value of Financial Instruments</w:t>
      </w:r>
    </w:p>
    <w:p w14:paraId="596FD6E7" w14:textId="77777777" w:rsidR="00A76D80" w:rsidRPr="00A76D80" w:rsidRDefault="00A76D80" w:rsidP="00A76D80">
      <w:pPr>
        <w:rPr>
          <w:cs/>
        </w:rPr>
      </w:pPr>
    </w:p>
    <w:p w14:paraId="049ECFD0" w14:textId="50777B7A" w:rsidR="00DE644B" w:rsidRPr="00A76D80" w:rsidRDefault="00385A74" w:rsidP="00874BDA">
      <w:pPr>
        <w:tabs>
          <w:tab w:val="left" w:pos="540"/>
        </w:tabs>
        <w:spacing w:line="360" w:lineRule="auto"/>
        <w:ind w:left="450"/>
        <w:jc w:val="both"/>
        <w:rPr>
          <w:rFonts w:ascii="Arial" w:hAnsi="Arial" w:cs="Arial"/>
          <w:sz w:val="19"/>
          <w:szCs w:val="19"/>
        </w:rPr>
      </w:pPr>
      <w:r w:rsidRPr="00A76D80">
        <w:rPr>
          <w:rFonts w:ascii="Arial" w:hAnsi="Arial" w:cs="Arial"/>
          <w:sz w:val="19"/>
          <w:szCs w:val="19"/>
        </w:rPr>
        <w:t xml:space="preserve">The </w:t>
      </w:r>
      <w:r w:rsidR="00DE644B" w:rsidRPr="00A76D80">
        <w:rPr>
          <w:rFonts w:ascii="Arial" w:hAnsi="Arial" w:cs="Arial"/>
          <w:sz w:val="19"/>
          <w:szCs w:val="19"/>
        </w:rPr>
        <w:t>fair value of financial assets and liabilities approximate to the carrying value in the financial statements.</w:t>
      </w:r>
    </w:p>
    <w:p w14:paraId="401CEC34" w14:textId="77777777" w:rsidR="002E2C64" w:rsidRDefault="002E2C64" w:rsidP="00874BDA">
      <w:pPr>
        <w:tabs>
          <w:tab w:val="left" w:pos="540"/>
        </w:tabs>
        <w:spacing w:line="360" w:lineRule="auto"/>
        <w:ind w:left="450"/>
        <w:jc w:val="both"/>
        <w:rPr>
          <w:rFonts w:ascii="Arial" w:hAnsi="Arial" w:cs="Arial"/>
          <w:sz w:val="19"/>
          <w:szCs w:val="19"/>
        </w:rPr>
      </w:pPr>
    </w:p>
    <w:p w14:paraId="46560E04" w14:textId="1EE7DD2E" w:rsidR="002913BF" w:rsidRPr="00A76D80" w:rsidRDefault="002913BF" w:rsidP="00631970">
      <w:pPr>
        <w:tabs>
          <w:tab w:val="left" w:pos="450"/>
        </w:tabs>
        <w:spacing w:line="360" w:lineRule="auto"/>
        <w:ind w:left="450"/>
        <w:jc w:val="both"/>
        <w:rPr>
          <w:rFonts w:ascii="Arial" w:hAnsi="Arial" w:cs="Arial"/>
          <w:sz w:val="19"/>
          <w:szCs w:val="19"/>
        </w:rPr>
      </w:pPr>
      <w:r w:rsidRPr="00A76D80">
        <w:rPr>
          <w:rFonts w:ascii="Arial" w:hAnsi="Arial" w:cs="Arial"/>
          <w:sz w:val="19"/>
          <w:szCs w:val="19"/>
        </w:rPr>
        <w:t>The following methods and assumptions are used to estimate the fair value of each class of financial instruments.</w:t>
      </w:r>
    </w:p>
    <w:p w14:paraId="6E649175" w14:textId="77777777" w:rsidR="002913BF" w:rsidRPr="009C722E" w:rsidRDefault="002913BF" w:rsidP="00874BDA">
      <w:pPr>
        <w:numPr>
          <w:ilvl w:val="1"/>
          <w:numId w:val="6"/>
        </w:numPr>
        <w:tabs>
          <w:tab w:val="clear" w:pos="1440"/>
          <w:tab w:val="num" w:pos="810"/>
        </w:tabs>
        <w:spacing w:line="360" w:lineRule="auto"/>
        <w:ind w:left="810"/>
        <w:jc w:val="both"/>
        <w:rPr>
          <w:rFonts w:ascii="Arial" w:hAnsi="Arial" w:cs="Arial"/>
          <w:snapToGrid w:val="0"/>
          <w:spacing w:val="-2"/>
          <w:sz w:val="19"/>
          <w:szCs w:val="19"/>
          <w:lang w:val="en-GB" w:eastAsia="th-TH"/>
        </w:rPr>
      </w:pPr>
      <w:r w:rsidRPr="009C722E">
        <w:rPr>
          <w:rFonts w:ascii="Arial" w:hAnsi="Arial" w:cs="Arial"/>
          <w:snapToGrid w:val="0"/>
          <w:spacing w:val="-2"/>
          <w:sz w:val="19"/>
          <w:szCs w:val="19"/>
          <w:lang w:eastAsia="th-TH"/>
        </w:rPr>
        <w:t>Cash and cash equivalents, restricted deposits with banks and accounts receivable -</w:t>
      </w:r>
      <w:r w:rsidRPr="009C722E">
        <w:rPr>
          <w:rFonts w:ascii="Arial" w:hAnsi="Arial"/>
          <w:snapToGrid w:val="0"/>
          <w:spacing w:val="-2"/>
          <w:sz w:val="19"/>
          <w:szCs w:val="19"/>
          <w:cs/>
          <w:lang w:val="en-GB" w:eastAsia="th-TH"/>
        </w:rPr>
        <w:t xml:space="preserve"> </w:t>
      </w:r>
      <w:r w:rsidRPr="009C722E">
        <w:rPr>
          <w:rFonts w:ascii="Arial" w:hAnsi="Arial" w:cs="Arial"/>
          <w:snapToGrid w:val="0"/>
          <w:spacing w:val="-2"/>
          <w:sz w:val="19"/>
          <w:szCs w:val="19"/>
          <w:lang w:eastAsia="th-TH"/>
        </w:rPr>
        <w:t>the carrying values approximate their fair values due to the relatively short-term maturity of these financial instruments</w:t>
      </w:r>
      <w:r w:rsidRPr="009C722E">
        <w:rPr>
          <w:rFonts w:ascii="Arial" w:hAnsi="Arial"/>
          <w:snapToGrid w:val="0"/>
          <w:spacing w:val="-2"/>
          <w:sz w:val="19"/>
          <w:szCs w:val="19"/>
          <w:cs/>
          <w:lang w:val="en-GB" w:eastAsia="th-TH"/>
        </w:rPr>
        <w:t>.</w:t>
      </w:r>
    </w:p>
    <w:p w14:paraId="232D25D3" w14:textId="0708F56E" w:rsidR="002913BF" w:rsidRPr="009C722E" w:rsidRDefault="002913BF" w:rsidP="00874BDA">
      <w:pPr>
        <w:numPr>
          <w:ilvl w:val="1"/>
          <w:numId w:val="6"/>
        </w:numPr>
        <w:tabs>
          <w:tab w:val="clear" w:pos="1440"/>
          <w:tab w:val="num" w:pos="810"/>
        </w:tabs>
        <w:spacing w:line="360" w:lineRule="auto"/>
        <w:ind w:left="810"/>
        <w:jc w:val="both"/>
        <w:rPr>
          <w:rFonts w:ascii="Arial" w:hAnsi="Arial" w:cs="Arial"/>
          <w:snapToGrid w:val="0"/>
          <w:spacing w:val="-2"/>
          <w:sz w:val="19"/>
          <w:szCs w:val="19"/>
          <w:lang w:eastAsia="th-TH"/>
        </w:rPr>
      </w:pPr>
      <w:r w:rsidRPr="009C722E">
        <w:rPr>
          <w:rFonts w:ascii="Arial" w:hAnsi="Arial" w:cs="Arial"/>
          <w:snapToGrid w:val="0"/>
          <w:spacing w:val="-2"/>
          <w:sz w:val="19"/>
          <w:szCs w:val="19"/>
          <w:lang w:eastAsia="th-TH"/>
        </w:rPr>
        <w:t xml:space="preserve">Loans from bank, </w:t>
      </w:r>
      <w:r w:rsidR="002C057A" w:rsidRPr="009C722E">
        <w:rPr>
          <w:rFonts w:ascii="Arial" w:hAnsi="Arial" w:cs="Arial"/>
          <w:snapToGrid w:val="0"/>
          <w:spacing w:val="-2"/>
          <w:sz w:val="19"/>
          <w:szCs w:val="19"/>
          <w:lang w:eastAsia="th-TH"/>
        </w:rPr>
        <w:t xml:space="preserve">trade </w:t>
      </w:r>
      <w:r w:rsidRPr="009C722E">
        <w:rPr>
          <w:rFonts w:ascii="Arial" w:hAnsi="Arial" w:cs="Arial"/>
          <w:snapToGrid w:val="0"/>
          <w:spacing w:val="-2"/>
          <w:sz w:val="19"/>
          <w:szCs w:val="19"/>
          <w:lang w:eastAsia="th-TH"/>
        </w:rPr>
        <w:t xml:space="preserve">accounts payable </w:t>
      </w:r>
      <w:r w:rsidR="008235D6">
        <w:rPr>
          <w:rFonts w:ascii="Arial" w:hAnsi="Arial" w:cs="Browallia New"/>
          <w:snapToGrid w:val="0"/>
          <w:spacing w:val="-2"/>
          <w:sz w:val="19"/>
          <w:lang w:val="en-GB" w:eastAsia="th-TH"/>
        </w:rPr>
        <w:t>and liabilities under finance lease agreement</w:t>
      </w:r>
      <w:r w:rsidRPr="009C722E">
        <w:rPr>
          <w:rFonts w:ascii="Arial" w:hAnsi="Arial" w:cs="Arial"/>
          <w:snapToGrid w:val="0"/>
          <w:spacing w:val="-2"/>
          <w:sz w:val="19"/>
          <w:szCs w:val="19"/>
          <w:lang w:eastAsia="th-TH"/>
        </w:rPr>
        <w:t xml:space="preserve"> the carrying amounts of these financial liabilities approximate their fair values due to the relatively short-term maturity.</w:t>
      </w:r>
    </w:p>
    <w:p w14:paraId="0874486D" w14:textId="61E6C5BA" w:rsidR="00390100" w:rsidRDefault="00390100">
      <w:pPr>
        <w:rPr>
          <w:rFonts w:ascii="Arial" w:hAnsi="Arial" w:cs="Arial"/>
          <w:caps/>
          <w:sz w:val="19"/>
          <w:szCs w:val="19"/>
          <w:u w:val="single"/>
          <w:lang w:eastAsia="en-US" w:bidi="ar-SA"/>
        </w:rPr>
      </w:pPr>
    </w:p>
    <w:p w14:paraId="6038012F" w14:textId="77777777" w:rsidR="00927CE9" w:rsidRDefault="00927CE9">
      <w:pPr>
        <w:rPr>
          <w:rFonts w:ascii="Arial" w:hAnsi="Arial" w:cs="Arial"/>
          <w:caps/>
          <w:sz w:val="19"/>
          <w:szCs w:val="19"/>
          <w:u w:val="single"/>
          <w:lang w:eastAsia="en-US" w:bidi="ar-SA"/>
        </w:rPr>
      </w:pPr>
      <w:r>
        <w:rPr>
          <w:rFonts w:ascii="Arial" w:hAnsi="Arial" w:cs="Arial"/>
          <w:caps/>
          <w:sz w:val="19"/>
          <w:szCs w:val="19"/>
          <w:u w:val="single"/>
        </w:rPr>
        <w:br w:type="page"/>
      </w:r>
    </w:p>
    <w:p w14:paraId="109D0E36" w14:textId="7053F702" w:rsidR="009374F2" w:rsidRPr="00D11127" w:rsidRDefault="009374F2" w:rsidP="0004685E">
      <w:pPr>
        <w:pStyle w:val="BodyTextIndent3"/>
        <w:numPr>
          <w:ilvl w:val="0"/>
          <w:numId w:val="5"/>
        </w:numPr>
        <w:tabs>
          <w:tab w:val="left" w:pos="360"/>
        </w:tabs>
        <w:spacing w:line="360" w:lineRule="auto"/>
        <w:jc w:val="left"/>
        <w:rPr>
          <w:rFonts w:ascii="Arial" w:eastAsia="Arial" w:hAnsi="Arial" w:cs="Arial"/>
          <w:sz w:val="19"/>
          <w:szCs w:val="19"/>
          <w:u w:val="single"/>
        </w:rPr>
      </w:pPr>
      <w:r w:rsidRPr="0004685E">
        <w:rPr>
          <w:rFonts w:ascii="Arial" w:hAnsi="Arial" w:cs="Arial"/>
          <w:caps/>
          <w:sz w:val="19"/>
          <w:szCs w:val="19"/>
          <w:u w:val="single"/>
        </w:rPr>
        <w:t>FAIR</w:t>
      </w:r>
      <w:r w:rsidRPr="00D11127">
        <w:rPr>
          <w:rFonts w:ascii="Arial" w:eastAsia="Arial" w:hAnsi="Arial" w:cs="Arial"/>
          <w:sz w:val="19"/>
          <w:szCs w:val="19"/>
          <w:u w:val="single"/>
        </w:rPr>
        <w:t xml:space="preserve"> VALUE HIERACHY</w:t>
      </w:r>
    </w:p>
    <w:p w14:paraId="7FC392D2" w14:textId="77777777" w:rsidR="009374F2" w:rsidRPr="00D11127" w:rsidRDefault="009374F2" w:rsidP="00874BDA">
      <w:pPr>
        <w:pStyle w:val="BodyTextIndent3"/>
        <w:spacing w:line="360" w:lineRule="auto"/>
        <w:ind w:left="0" w:firstLine="0"/>
        <w:rPr>
          <w:rFonts w:ascii="Garamond" w:hAnsi="Garamond" w:cstheme="minorBidi"/>
          <w:sz w:val="20"/>
          <w:szCs w:val="20"/>
          <w:u w:val="single"/>
          <w:lang w:bidi="th-TH"/>
        </w:rPr>
      </w:pPr>
    </w:p>
    <w:p w14:paraId="42375E7C" w14:textId="68410E0C" w:rsidR="00AA34F4" w:rsidRPr="00AD54CA" w:rsidRDefault="00AA34F4" w:rsidP="0004685E">
      <w:pPr>
        <w:pStyle w:val="BodyTextIndent3"/>
        <w:tabs>
          <w:tab w:val="left" w:pos="360"/>
        </w:tabs>
        <w:spacing w:line="360" w:lineRule="auto"/>
        <w:ind w:left="360" w:firstLine="0"/>
        <w:rPr>
          <w:rFonts w:cs="Arial"/>
          <w:b/>
          <w:bCs/>
          <w:caps/>
          <w:sz w:val="19"/>
          <w:szCs w:val="19"/>
        </w:rPr>
      </w:pPr>
      <w:r w:rsidRPr="00AD54CA">
        <w:rPr>
          <w:rFonts w:ascii="Arial" w:hAnsi="Arial" w:cs="Arial"/>
          <w:sz w:val="19"/>
          <w:szCs w:val="19"/>
        </w:rPr>
        <w:t>As at 31 December 201</w:t>
      </w:r>
      <w:r w:rsidR="00575F2D">
        <w:rPr>
          <w:rFonts w:ascii="Arial" w:hAnsi="Arial" w:cs="Arial"/>
          <w:sz w:val="19"/>
          <w:szCs w:val="19"/>
        </w:rPr>
        <w:t>9</w:t>
      </w:r>
      <w:r w:rsidR="00FA5E0E">
        <w:rPr>
          <w:rFonts w:ascii="Arial" w:hAnsi="Arial" w:cs="Arial"/>
          <w:sz w:val="19"/>
          <w:szCs w:val="19"/>
        </w:rPr>
        <w:t xml:space="preserve"> and 201</w:t>
      </w:r>
      <w:r w:rsidR="00575F2D">
        <w:rPr>
          <w:rFonts w:ascii="Arial" w:hAnsi="Arial" w:cs="Arial"/>
          <w:sz w:val="19"/>
          <w:szCs w:val="19"/>
        </w:rPr>
        <w:t>8</w:t>
      </w:r>
      <w:r w:rsidRPr="00AD54CA">
        <w:rPr>
          <w:rFonts w:ascii="Arial" w:hAnsi="Arial" w:cs="Arial"/>
          <w:sz w:val="19"/>
          <w:szCs w:val="19"/>
        </w:rPr>
        <w:t>, the group has financial assets measured at fair value in the statement of financial position are grouped into levels of a fair value hierarchy as follows:</w:t>
      </w:r>
    </w:p>
    <w:p w14:paraId="0C35EAEC" w14:textId="7266499F" w:rsidR="00AA34F4" w:rsidRDefault="00AA34F4" w:rsidP="00874BDA">
      <w:pPr>
        <w:pStyle w:val="BodyTextIndent3"/>
        <w:spacing w:line="360" w:lineRule="auto"/>
        <w:ind w:left="0" w:firstLine="0"/>
        <w:rPr>
          <w:rFonts w:ascii="Garamond" w:hAnsi="Garamond" w:cs="Garamond"/>
          <w:sz w:val="20"/>
          <w:szCs w:val="20"/>
          <w:u w:val="single"/>
          <w:lang w:bidi="th-TH"/>
        </w:rPr>
      </w:pPr>
    </w:p>
    <w:tbl>
      <w:tblPr>
        <w:tblW w:w="8970" w:type="dxa"/>
        <w:tblInd w:w="360" w:type="dxa"/>
        <w:tblLayout w:type="fixed"/>
        <w:tblLook w:val="01E0" w:firstRow="1" w:lastRow="1" w:firstColumn="1" w:lastColumn="1" w:noHBand="0" w:noVBand="0"/>
      </w:tblPr>
      <w:tblGrid>
        <w:gridCol w:w="3216"/>
        <w:gridCol w:w="1350"/>
        <w:gridCol w:w="270"/>
        <w:gridCol w:w="1260"/>
        <w:gridCol w:w="270"/>
        <w:gridCol w:w="1170"/>
        <w:gridCol w:w="270"/>
        <w:gridCol w:w="1164"/>
      </w:tblGrid>
      <w:tr w:rsidR="00F3251B" w:rsidRPr="00F3251B" w14:paraId="4186AAFB" w14:textId="77777777" w:rsidTr="000757AB">
        <w:trPr>
          <w:trHeight w:val="221"/>
        </w:trPr>
        <w:tc>
          <w:tcPr>
            <w:tcW w:w="3216" w:type="dxa"/>
          </w:tcPr>
          <w:p w14:paraId="3D1E61C9" w14:textId="77777777" w:rsidR="00F3251B" w:rsidRPr="00AD54CA" w:rsidRDefault="00F3251B" w:rsidP="00ED2FD2">
            <w:pPr>
              <w:tabs>
                <w:tab w:val="left" w:pos="0"/>
              </w:tabs>
              <w:spacing w:line="360" w:lineRule="auto"/>
              <w:ind w:right="62"/>
              <w:jc w:val="center"/>
              <w:rPr>
                <w:rFonts w:ascii="Arial" w:hAnsi="Arial" w:cs="Arial"/>
                <w:sz w:val="19"/>
                <w:szCs w:val="19"/>
                <w:lang w:eastAsia="en-US" w:bidi="ar-SA"/>
              </w:rPr>
            </w:pPr>
          </w:p>
        </w:tc>
        <w:tc>
          <w:tcPr>
            <w:tcW w:w="1350" w:type="dxa"/>
          </w:tcPr>
          <w:p w14:paraId="519A2599" w14:textId="77777777" w:rsidR="00F3251B" w:rsidRPr="00AD54CA" w:rsidRDefault="00F3251B" w:rsidP="00ED2FD2">
            <w:pPr>
              <w:tabs>
                <w:tab w:val="left" w:pos="104"/>
                <w:tab w:val="center" w:pos="671"/>
              </w:tabs>
              <w:spacing w:line="360" w:lineRule="auto"/>
              <w:ind w:left="-120" w:right="-109"/>
              <w:jc w:val="right"/>
              <w:rPr>
                <w:rFonts w:ascii="Arial" w:hAnsi="Arial" w:cs="Arial"/>
                <w:sz w:val="19"/>
                <w:szCs w:val="19"/>
                <w:lang w:eastAsia="en-US" w:bidi="ar-SA"/>
              </w:rPr>
            </w:pPr>
          </w:p>
        </w:tc>
        <w:tc>
          <w:tcPr>
            <w:tcW w:w="270" w:type="dxa"/>
          </w:tcPr>
          <w:p w14:paraId="21A146A9" w14:textId="77777777" w:rsidR="00F3251B" w:rsidRPr="00AD54CA" w:rsidRDefault="00F3251B" w:rsidP="00ED2FD2">
            <w:pPr>
              <w:tabs>
                <w:tab w:val="left" w:pos="104"/>
                <w:tab w:val="center" w:pos="671"/>
              </w:tabs>
              <w:spacing w:line="360" w:lineRule="auto"/>
              <w:ind w:left="-120" w:right="-109"/>
              <w:jc w:val="right"/>
              <w:rPr>
                <w:rFonts w:ascii="Arial" w:hAnsi="Arial" w:cs="Arial"/>
                <w:sz w:val="19"/>
                <w:szCs w:val="19"/>
                <w:lang w:eastAsia="en-US" w:bidi="ar-SA"/>
              </w:rPr>
            </w:pPr>
          </w:p>
        </w:tc>
        <w:tc>
          <w:tcPr>
            <w:tcW w:w="1260" w:type="dxa"/>
          </w:tcPr>
          <w:p w14:paraId="43208056" w14:textId="77777777" w:rsidR="00F3251B" w:rsidRPr="00AD54CA" w:rsidRDefault="00F3251B" w:rsidP="00ED2FD2">
            <w:pPr>
              <w:tabs>
                <w:tab w:val="left" w:pos="104"/>
                <w:tab w:val="center" w:pos="671"/>
              </w:tabs>
              <w:spacing w:line="360" w:lineRule="auto"/>
              <w:ind w:left="-120" w:right="-109"/>
              <w:jc w:val="right"/>
              <w:rPr>
                <w:rFonts w:ascii="Arial" w:hAnsi="Arial" w:cs="Arial"/>
                <w:sz w:val="19"/>
                <w:szCs w:val="19"/>
                <w:lang w:eastAsia="en-US" w:bidi="ar-SA"/>
              </w:rPr>
            </w:pPr>
          </w:p>
        </w:tc>
        <w:tc>
          <w:tcPr>
            <w:tcW w:w="270" w:type="dxa"/>
          </w:tcPr>
          <w:p w14:paraId="50E82CE5" w14:textId="77777777" w:rsidR="00F3251B" w:rsidRPr="00AD54CA" w:rsidRDefault="00F3251B" w:rsidP="00ED2FD2">
            <w:pPr>
              <w:tabs>
                <w:tab w:val="left" w:pos="104"/>
                <w:tab w:val="center" w:pos="671"/>
              </w:tabs>
              <w:spacing w:line="360" w:lineRule="auto"/>
              <w:ind w:left="-120" w:right="-109"/>
              <w:jc w:val="right"/>
              <w:rPr>
                <w:rFonts w:ascii="Arial" w:hAnsi="Arial" w:cs="Arial"/>
                <w:sz w:val="19"/>
                <w:szCs w:val="19"/>
                <w:lang w:eastAsia="en-US" w:bidi="ar-SA"/>
              </w:rPr>
            </w:pPr>
          </w:p>
        </w:tc>
        <w:tc>
          <w:tcPr>
            <w:tcW w:w="2604" w:type="dxa"/>
            <w:gridSpan w:val="3"/>
          </w:tcPr>
          <w:p w14:paraId="760F3C3B" w14:textId="22C4DB5F" w:rsidR="00F3251B" w:rsidRPr="00AD54CA" w:rsidRDefault="00F3251B" w:rsidP="00ED2FD2">
            <w:pPr>
              <w:tabs>
                <w:tab w:val="left" w:pos="104"/>
                <w:tab w:val="center" w:pos="671"/>
              </w:tabs>
              <w:spacing w:line="360" w:lineRule="auto"/>
              <w:ind w:left="-120" w:right="-109"/>
              <w:jc w:val="right"/>
              <w:rPr>
                <w:rFonts w:ascii="Arial" w:hAnsi="Arial" w:cs="Arial"/>
                <w:sz w:val="19"/>
                <w:szCs w:val="19"/>
                <w:lang w:eastAsia="en-US" w:bidi="ar-SA"/>
              </w:rPr>
            </w:pPr>
            <w:r w:rsidRPr="00AD54CA">
              <w:rPr>
                <w:rFonts w:ascii="Arial" w:hAnsi="Arial" w:cs="Arial"/>
                <w:sz w:val="19"/>
                <w:szCs w:val="19"/>
                <w:lang w:eastAsia="en-US" w:bidi="ar-SA"/>
              </w:rPr>
              <w:tab/>
              <w:t>(</w:t>
            </w:r>
            <w:r w:rsidR="00505B7C" w:rsidRPr="00AD54CA">
              <w:rPr>
                <w:rFonts w:ascii="Arial" w:hAnsi="Arial" w:cs="Arial"/>
                <w:sz w:val="19"/>
                <w:szCs w:val="19"/>
                <w:lang w:eastAsia="en-US" w:bidi="ar-SA"/>
              </w:rPr>
              <w:t>Unit:</w:t>
            </w:r>
            <w:r w:rsidRPr="00AD54CA">
              <w:rPr>
                <w:rFonts w:ascii="Arial" w:hAnsi="Arial" w:cs="Arial"/>
                <w:sz w:val="19"/>
                <w:szCs w:val="19"/>
                <w:lang w:eastAsia="en-US" w:bidi="ar-SA"/>
              </w:rPr>
              <w:t xml:space="preserve"> </w:t>
            </w:r>
            <w:r w:rsidRPr="00AD54CA">
              <w:rPr>
                <w:rFonts w:ascii="Arial" w:hAnsi="Arial" w:cs="Arial"/>
                <w:sz w:val="19"/>
                <w:szCs w:val="19"/>
                <w:lang w:eastAsia="en-US" w:bidi="ar-SA"/>
              </w:rPr>
              <w:tab/>
              <w:t>Thousand Baht)</w:t>
            </w:r>
          </w:p>
        </w:tc>
      </w:tr>
      <w:tr w:rsidR="00F3251B" w:rsidRPr="00F3251B" w14:paraId="027BE38D" w14:textId="77777777" w:rsidTr="000757AB">
        <w:trPr>
          <w:trHeight w:val="221"/>
        </w:trPr>
        <w:tc>
          <w:tcPr>
            <w:tcW w:w="3216" w:type="dxa"/>
          </w:tcPr>
          <w:p w14:paraId="665A2949" w14:textId="77777777" w:rsidR="00F3251B" w:rsidRPr="00AD54CA" w:rsidRDefault="00F3251B" w:rsidP="00ED2FD2">
            <w:pPr>
              <w:tabs>
                <w:tab w:val="left" w:pos="0"/>
              </w:tabs>
              <w:spacing w:line="360" w:lineRule="auto"/>
              <w:ind w:right="62"/>
              <w:jc w:val="center"/>
              <w:rPr>
                <w:rFonts w:ascii="Arial" w:hAnsi="Arial" w:cs="Arial"/>
                <w:sz w:val="19"/>
                <w:szCs w:val="19"/>
                <w:lang w:eastAsia="en-US" w:bidi="ar-SA"/>
              </w:rPr>
            </w:pPr>
          </w:p>
        </w:tc>
        <w:tc>
          <w:tcPr>
            <w:tcW w:w="5754" w:type="dxa"/>
            <w:gridSpan w:val="7"/>
            <w:tcBorders>
              <w:bottom w:val="single" w:sz="4" w:space="0" w:color="auto"/>
            </w:tcBorders>
          </w:tcPr>
          <w:p w14:paraId="2BEEC803" w14:textId="75208C66" w:rsidR="00F3251B" w:rsidRPr="00AD54CA" w:rsidRDefault="006062A2" w:rsidP="00ED2FD2">
            <w:pPr>
              <w:spacing w:line="360" w:lineRule="auto"/>
              <w:ind w:left="-120" w:right="-109"/>
              <w:jc w:val="center"/>
              <w:rPr>
                <w:rFonts w:ascii="Arial" w:hAnsi="Arial" w:cs="Arial"/>
                <w:sz w:val="19"/>
                <w:szCs w:val="19"/>
                <w:lang w:eastAsia="en-US" w:bidi="ar-SA"/>
              </w:rPr>
            </w:pPr>
            <w:r>
              <w:rPr>
                <w:rFonts w:ascii="Arial" w:hAnsi="Arial" w:cs="Arial"/>
                <w:sz w:val="19"/>
                <w:szCs w:val="19"/>
                <w:lang w:eastAsia="en-US" w:bidi="ar-SA"/>
              </w:rPr>
              <w:t>201</w:t>
            </w:r>
            <w:r w:rsidR="00575F2D">
              <w:rPr>
                <w:rFonts w:ascii="Arial" w:hAnsi="Arial" w:cs="Arial"/>
                <w:sz w:val="19"/>
                <w:szCs w:val="19"/>
                <w:lang w:eastAsia="en-US" w:bidi="ar-SA"/>
              </w:rPr>
              <w:t>9</w:t>
            </w:r>
          </w:p>
        </w:tc>
      </w:tr>
      <w:tr w:rsidR="00F3251B" w:rsidRPr="00F3251B" w14:paraId="52C9AE36" w14:textId="77777777" w:rsidTr="000757AB">
        <w:trPr>
          <w:trHeight w:val="221"/>
        </w:trPr>
        <w:tc>
          <w:tcPr>
            <w:tcW w:w="3216" w:type="dxa"/>
          </w:tcPr>
          <w:p w14:paraId="65D53E22" w14:textId="77777777" w:rsidR="00F3251B" w:rsidRPr="00AD54CA" w:rsidRDefault="00F3251B" w:rsidP="00ED2FD2">
            <w:pPr>
              <w:tabs>
                <w:tab w:val="left" w:pos="0"/>
              </w:tabs>
              <w:spacing w:line="360" w:lineRule="auto"/>
              <w:ind w:right="62"/>
              <w:jc w:val="center"/>
              <w:rPr>
                <w:rFonts w:ascii="Arial" w:hAnsi="Arial" w:cs="Arial"/>
                <w:sz w:val="19"/>
                <w:szCs w:val="19"/>
                <w:lang w:eastAsia="en-US" w:bidi="ar-SA"/>
              </w:rPr>
            </w:pPr>
          </w:p>
        </w:tc>
        <w:tc>
          <w:tcPr>
            <w:tcW w:w="1350" w:type="dxa"/>
            <w:tcBorders>
              <w:top w:val="single" w:sz="4" w:space="0" w:color="auto"/>
              <w:bottom w:val="single" w:sz="4" w:space="0" w:color="auto"/>
            </w:tcBorders>
          </w:tcPr>
          <w:p w14:paraId="40BD9B1C" w14:textId="77777777" w:rsidR="00F3251B" w:rsidRPr="00AD54CA" w:rsidRDefault="00F3251B" w:rsidP="00ED2FD2">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1</w:t>
            </w:r>
          </w:p>
        </w:tc>
        <w:tc>
          <w:tcPr>
            <w:tcW w:w="270" w:type="dxa"/>
            <w:tcBorders>
              <w:top w:val="single" w:sz="4" w:space="0" w:color="auto"/>
            </w:tcBorders>
          </w:tcPr>
          <w:p w14:paraId="44F45C36" w14:textId="77777777" w:rsidR="00F3251B" w:rsidRPr="00AD54CA" w:rsidRDefault="00F3251B" w:rsidP="00ED2FD2">
            <w:pPr>
              <w:spacing w:line="360" w:lineRule="auto"/>
              <w:ind w:left="-120" w:right="-109"/>
              <w:jc w:val="center"/>
              <w:rPr>
                <w:rFonts w:ascii="Arial" w:hAnsi="Arial" w:cs="Arial"/>
                <w:sz w:val="19"/>
                <w:szCs w:val="19"/>
                <w:lang w:eastAsia="en-US" w:bidi="ar-SA"/>
              </w:rPr>
            </w:pPr>
          </w:p>
        </w:tc>
        <w:tc>
          <w:tcPr>
            <w:tcW w:w="1260" w:type="dxa"/>
            <w:tcBorders>
              <w:top w:val="single" w:sz="4" w:space="0" w:color="auto"/>
              <w:bottom w:val="single" w:sz="4" w:space="0" w:color="auto"/>
            </w:tcBorders>
          </w:tcPr>
          <w:p w14:paraId="6D8251B1" w14:textId="77777777" w:rsidR="00F3251B" w:rsidRPr="00AD54CA" w:rsidRDefault="00F3251B" w:rsidP="00ED2FD2">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2</w:t>
            </w:r>
          </w:p>
        </w:tc>
        <w:tc>
          <w:tcPr>
            <w:tcW w:w="270" w:type="dxa"/>
            <w:tcBorders>
              <w:top w:val="single" w:sz="4" w:space="0" w:color="auto"/>
            </w:tcBorders>
          </w:tcPr>
          <w:p w14:paraId="3B84D77B" w14:textId="77777777" w:rsidR="00F3251B" w:rsidRPr="00AD54CA" w:rsidRDefault="00F3251B" w:rsidP="00ED2FD2">
            <w:pPr>
              <w:spacing w:line="360" w:lineRule="auto"/>
              <w:ind w:left="-120" w:right="-109"/>
              <w:jc w:val="center"/>
              <w:rPr>
                <w:rFonts w:ascii="Arial" w:hAnsi="Arial" w:cs="Arial"/>
                <w:sz w:val="19"/>
                <w:szCs w:val="19"/>
                <w:lang w:eastAsia="en-US" w:bidi="ar-SA"/>
              </w:rPr>
            </w:pPr>
          </w:p>
        </w:tc>
        <w:tc>
          <w:tcPr>
            <w:tcW w:w="1170" w:type="dxa"/>
            <w:tcBorders>
              <w:bottom w:val="single" w:sz="4" w:space="0" w:color="auto"/>
            </w:tcBorders>
          </w:tcPr>
          <w:p w14:paraId="724B5DFA" w14:textId="77777777" w:rsidR="00F3251B" w:rsidRPr="00AD54CA" w:rsidRDefault="00F3251B" w:rsidP="00ED2FD2">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3</w:t>
            </w:r>
          </w:p>
        </w:tc>
        <w:tc>
          <w:tcPr>
            <w:tcW w:w="270" w:type="dxa"/>
            <w:tcBorders>
              <w:top w:val="single" w:sz="4" w:space="0" w:color="auto"/>
            </w:tcBorders>
          </w:tcPr>
          <w:p w14:paraId="506126EC" w14:textId="77777777" w:rsidR="00F3251B" w:rsidRPr="00AD54CA" w:rsidRDefault="00F3251B" w:rsidP="00ED2FD2">
            <w:pPr>
              <w:spacing w:line="360" w:lineRule="auto"/>
              <w:ind w:left="-120" w:right="-109"/>
              <w:jc w:val="center"/>
              <w:rPr>
                <w:rFonts w:ascii="Arial" w:hAnsi="Arial" w:cs="Arial"/>
                <w:sz w:val="19"/>
                <w:szCs w:val="19"/>
                <w:lang w:eastAsia="en-US" w:bidi="ar-SA"/>
              </w:rPr>
            </w:pPr>
          </w:p>
        </w:tc>
        <w:tc>
          <w:tcPr>
            <w:tcW w:w="1164" w:type="dxa"/>
            <w:tcBorders>
              <w:top w:val="single" w:sz="4" w:space="0" w:color="auto"/>
            </w:tcBorders>
          </w:tcPr>
          <w:p w14:paraId="3A1F032D" w14:textId="77777777" w:rsidR="00F3251B" w:rsidRPr="00AD54CA" w:rsidRDefault="00F3251B" w:rsidP="00ED2FD2">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Total</w:t>
            </w:r>
          </w:p>
        </w:tc>
      </w:tr>
      <w:tr w:rsidR="00F3251B" w:rsidRPr="00F3251B" w14:paraId="30C5ABAC" w14:textId="77777777" w:rsidTr="000757AB">
        <w:trPr>
          <w:trHeight w:val="199"/>
        </w:trPr>
        <w:tc>
          <w:tcPr>
            <w:tcW w:w="3216" w:type="dxa"/>
            <w:vAlign w:val="center"/>
          </w:tcPr>
          <w:p w14:paraId="1E2D37CB" w14:textId="77777777" w:rsidR="00F3251B" w:rsidRPr="00AD54CA" w:rsidRDefault="00F3251B" w:rsidP="00ED2FD2">
            <w:pPr>
              <w:tabs>
                <w:tab w:val="left" w:pos="0"/>
              </w:tabs>
              <w:spacing w:line="360" w:lineRule="auto"/>
              <w:ind w:right="62" w:hanging="94"/>
              <w:rPr>
                <w:rFonts w:ascii="Arial" w:hAnsi="Arial" w:cs="Arial"/>
                <w:b/>
                <w:bCs/>
                <w:sz w:val="19"/>
                <w:szCs w:val="19"/>
                <w:cs/>
                <w:lang w:eastAsia="en-US"/>
              </w:rPr>
            </w:pPr>
            <w:r w:rsidRPr="00AD54CA">
              <w:rPr>
                <w:rFonts w:ascii="Arial" w:hAnsi="Arial" w:cs="Arial"/>
                <w:b/>
                <w:bCs/>
                <w:sz w:val="19"/>
                <w:szCs w:val="19"/>
                <w:lang w:eastAsia="en-US" w:bidi="ar-SA"/>
              </w:rPr>
              <w:t>Assets measured at fair value</w:t>
            </w:r>
          </w:p>
        </w:tc>
        <w:tc>
          <w:tcPr>
            <w:tcW w:w="1350" w:type="dxa"/>
            <w:tcBorders>
              <w:top w:val="single" w:sz="4" w:space="0" w:color="auto"/>
            </w:tcBorders>
          </w:tcPr>
          <w:p w14:paraId="47C228FC" w14:textId="77777777" w:rsidR="00F3251B" w:rsidRPr="006319C6" w:rsidRDefault="00F3251B" w:rsidP="00ED2FD2">
            <w:pPr>
              <w:pStyle w:val="Caption"/>
              <w:spacing w:line="360" w:lineRule="auto"/>
              <w:ind w:left="-120"/>
              <w:jc w:val="right"/>
              <w:rPr>
                <w:rFonts w:cs="Arial"/>
                <w:b w:val="0"/>
                <w:bCs w:val="0"/>
                <w:sz w:val="19"/>
                <w:szCs w:val="19"/>
                <w:lang w:bidi="ar-SA"/>
              </w:rPr>
            </w:pPr>
          </w:p>
        </w:tc>
        <w:tc>
          <w:tcPr>
            <w:tcW w:w="270" w:type="dxa"/>
          </w:tcPr>
          <w:p w14:paraId="7EAB14E6" w14:textId="77777777" w:rsidR="00F3251B" w:rsidRPr="006319C6" w:rsidRDefault="00F3251B" w:rsidP="00ED2FD2">
            <w:pPr>
              <w:pStyle w:val="Caption"/>
              <w:spacing w:line="360" w:lineRule="auto"/>
              <w:ind w:left="-120"/>
              <w:jc w:val="right"/>
              <w:rPr>
                <w:rFonts w:cs="Arial"/>
                <w:b w:val="0"/>
                <w:bCs w:val="0"/>
                <w:sz w:val="19"/>
                <w:szCs w:val="19"/>
                <w:lang w:bidi="ar-SA"/>
              </w:rPr>
            </w:pPr>
          </w:p>
        </w:tc>
        <w:tc>
          <w:tcPr>
            <w:tcW w:w="1260" w:type="dxa"/>
          </w:tcPr>
          <w:p w14:paraId="044DB518" w14:textId="77777777" w:rsidR="00F3251B" w:rsidRPr="006319C6" w:rsidRDefault="00F3251B" w:rsidP="00ED2FD2">
            <w:pPr>
              <w:pStyle w:val="Caption"/>
              <w:spacing w:line="360" w:lineRule="auto"/>
              <w:ind w:left="-120"/>
              <w:jc w:val="right"/>
              <w:rPr>
                <w:rFonts w:cs="Arial"/>
                <w:b w:val="0"/>
                <w:bCs w:val="0"/>
                <w:sz w:val="19"/>
                <w:szCs w:val="19"/>
                <w:lang w:bidi="ar-SA"/>
              </w:rPr>
            </w:pPr>
          </w:p>
        </w:tc>
        <w:tc>
          <w:tcPr>
            <w:tcW w:w="270" w:type="dxa"/>
          </w:tcPr>
          <w:p w14:paraId="3428FECF" w14:textId="77777777" w:rsidR="00F3251B" w:rsidRPr="006319C6" w:rsidRDefault="00F3251B" w:rsidP="00ED2FD2">
            <w:pPr>
              <w:pStyle w:val="Caption"/>
              <w:spacing w:line="360" w:lineRule="auto"/>
              <w:ind w:left="-120"/>
              <w:jc w:val="right"/>
              <w:rPr>
                <w:rFonts w:cs="Arial"/>
                <w:b w:val="0"/>
                <w:bCs w:val="0"/>
                <w:sz w:val="19"/>
                <w:szCs w:val="19"/>
                <w:lang w:bidi="ar-SA"/>
              </w:rPr>
            </w:pPr>
          </w:p>
        </w:tc>
        <w:tc>
          <w:tcPr>
            <w:tcW w:w="1170" w:type="dxa"/>
            <w:tcBorders>
              <w:top w:val="single" w:sz="2" w:space="0" w:color="auto"/>
            </w:tcBorders>
          </w:tcPr>
          <w:p w14:paraId="23C421AB" w14:textId="77777777" w:rsidR="00F3251B" w:rsidRPr="006319C6" w:rsidRDefault="00F3251B" w:rsidP="00ED2FD2">
            <w:pPr>
              <w:pStyle w:val="Caption"/>
              <w:spacing w:line="360" w:lineRule="auto"/>
              <w:jc w:val="right"/>
              <w:rPr>
                <w:rFonts w:cs="Arial"/>
                <w:b w:val="0"/>
                <w:bCs w:val="0"/>
                <w:sz w:val="19"/>
                <w:szCs w:val="19"/>
                <w:lang w:bidi="ar-SA"/>
              </w:rPr>
            </w:pPr>
          </w:p>
        </w:tc>
        <w:tc>
          <w:tcPr>
            <w:tcW w:w="270" w:type="dxa"/>
          </w:tcPr>
          <w:p w14:paraId="364C6820" w14:textId="77777777" w:rsidR="00F3251B" w:rsidRPr="006319C6" w:rsidRDefault="00F3251B" w:rsidP="00ED2FD2">
            <w:pPr>
              <w:pStyle w:val="Caption"/>
              <w:spacing w:line="360" w:lineRule="auto"/>
              <w:jc w:val="right"/>
              <w:rPr>
                <w:rFonts w:cs="Arial"/>
                <w:b w:val="0"/>
                <w:bCs w:val="0"/>
                <w:sz w:val="19"/>
                <w:szCs w:val="19"/>
                <w:lang w:bidi="ar-SA"/>
              </w:rPr>
            </w:pPr>
          </w:p>
        </w:tc>
        <w:tc>
          <w:tcPr>
            <w:tcW w:w="1164" w:type="dxa"/>
            <w:tcBorders>
              <w:top w:val="single" w:sz="4" w:space="0" w:color="auto"/>
            </w:tcBorders>
            <w:vAlign w:val="center"/>
          </w:tcPr>
          <w:p w14:paraId="2C4366A6" w14:textId="77777777" w:rsidR="00F3251B" w:rsidRPr="006319C6" w:rsidRDefault="00F3251B" w:rsidP="00ED2FD2">
            <w:pPr>
              <w:pStyle w:val="Caption"/>
              <w:spacing w:line="360" w:lineRule="auto"/>
              <w:jc w:val="right"/>
              <w:rPr>
                <w:rFonts w:cs="Arial"/>
                <w:b w:val="0"/>
                <w:bCs w:val="0"/>
                <w:sz w:val="19"/>
                <w:szCs w:val="19"/>
                <w:lang w:bidi="ar-SA"/>
              </w:rPr>
            </w:pPr>
          </w:p>
        </w:tc>
      </w:tr>
      <w:tr w:rsidR="00AA520B" w:rsidRPr="00F3251B" w14:paraId="187CC85F" w14:textId="77777777" w:rsidTr="000757AB">
        <w:trPr>
          <w:trHeight w:val="284"/>
        </w:trPr>
        <w:tc>
          <w:tcPr>
            <w:tcW w:w="3216" w:type="dxa"/>
            <w:vAlign w:val="center"/>
          </w:tcPr>
          <w:p w14:paraId="2A57B642" w14:textId="1B0662A1" w:rsidR="00AA520B" w:rsidRPr="00AD54CA" w:rsidRDefault="00AA520B" w:rsidP="00AA520B">
            <w:pPr>
              <w:spacing w:line="360" w:lineRule="auto"/>
              <w:ind w:left="72" w:right="62"/>
              <w:rPr>
                <w:rFonts w:ascii="Arial" w:hAnsi="Arial" w:cs="Arial"/>
                <w:sz w:val="19"/>
                <w:szCs w:val="19"/>
                <w:rtl/>
                <w:cs/>
                <w:lang w:eastAsia="en-US"/>
              </w:rPr>
            </w:pPr>
            <w:r w:rsidRPr="006062A2">
              <w:rPr>
                <w:rFonts w:ascii="Arial" w:hAnsi="Arial" w:cs="Arial"/>
                <w:sz w:val="19"/>
                <w:szCs w:val="19"/>
                <w:lang w:eastAsia="en-US" w:bidi="ar-SA"/>
              </w:rPr>
              <w:t>Short-term investment</w:t>
            </w:r>
          </w:p>
        </w:tc>
        <w:tc>
          <w:tcPr>
            <w:tcW w:w="1350" w:type="dxa"/>
          </w:tcPr>
          <w:p w14:paraId="01F7D47A" w14:textId="47978035" w:rsidR="00AA520B" w:rsidRPr="00AD54CA" w:rsidRDefault="00AA520B" w:rsidP="00631970">
            <w:pPr>
              <w:tabs>
                <w:tab w:val="left" w:pos="900"/>
                <w:tab w:val="left" w:pos="1440"/>
                <w:tab w:val="left" w:pos="2520"/>
                <w:tab w:val="right" w:pos="5400"/>
                <w:tab w:val="right" w:pos="6660"/>
                <w:tab w:val="right" w:pos="7920"/>
                <w:tab w:val="right" w:pos="9180"/>
                <w:tab w:val="right" w:pos="10890"/>
              </w:tabs>
              <w:spacing w:line="360" w:lineRule="auto"/>
              <w:ind w:left="-120"/>
              <w:jc w:val="center"/>
              <w:rPr>
                <w:rFonts w:ascii="Arial" w:hAnsi="Arial" w:cs="Arial"/>
                <w:sz w:val="19"/>
                <w:szCs w:val="19"/>
                <w:lang w:eastAsia="en-US" w:bidi="ar-SA"/>
              </w:rPr>
            </w:pPr>
            <w:r>
              <w:rPr>
                <w:rFonts w:ascii="Arial" w:hAnsi="Arial" w:cs="Arial"/>
                <w:sz w:val="19"/>
                <w:szCs w:val="19"/>
                <w:lang w:eastAsia="en-US" w:bidi="ar-SA"/>
              </w:rPr>
              <w:t xml:space="preserve">         -</w:t>
            </w:r>
          </w:p>
        </w:tc>
        <w:tc>
          <w:tcPr>
            <w:tcW w:w="270" w:type="dxa"/>
          </w:tcPr>
          <w:p w14:paraId="1B9EFF46" w14:textId="77777777" w:rsidR="00AA520B" w:rsidRPr="00AD54CA" w:rsidRDefault="00AA520B" w:rsidP="00AA520B">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260" w:type="dxa"/>
          </w:tcPr>
          <w:p w14:paraId="3DB3E7B0" w14:textId="2C41271F" w:rsidR="00AA520B" w:rsidRPr="00AD54CA" w:rsidRDefault="00AA520B" w:rsidP="00AA520B">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157,165</w:t>
            </w:r>
          </w:p>
        </w:tc>
        <w:tc>
          <w:tcPr>
            <w:tcW w:w="270" w:type="dxa"/>
          </w:tcPr>
          <w:p w14:paraId="39CC31D1" w14:textId="77777777" w:rsidR="00AA520B" w:rsidRPr="00AD54CA" w:rsidRDefault="00AA520B" w:rsidP="00AA520B">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170" w:type="dxa"/>
          </w:tcPr>
          <w:p w14:paraId="699FE176" w14:textId="6D3C4BE8" w:rsidR="00AA520B" w:rsidRPr="00AD54CA" w:rsidRDefault="00AA520B" w:rsidP="00631970">
            <w:pPr>
              <w:tabs>
                <w:tab w:val="left" w:pos="900"/>
                <w:tab w:val="left" w:pos="2520"/>
                <w:tab w:val="right" w:pos="5400"/>
                <w:tab w:val="right" w:pos="6660"/>
                <w:tab w:val="right" w:pos="7920"/>
                <w:tab w:val="right" w:pos="9180"/>
                <w:tab w:val="right" w:pos="10890"/>
              </w:tabs>
              <w:spacing w:line="360" w:lineRule="auto"/>
              <w:jc w:val="center"/>
              <w:rPr>
                <w:rFonts w:ascii="Arial" w:hAnsi="Arial" w:cs="Arial"/>
                <w:sz w:val="19"/>
                <w:szCs w:val="19"/>
                <w:cs/>
                <w:lang w:eastAsia="en-US"/>
              </w:rPr>
            </w:pPr>
            <w:r>
              <w:rPr>
                <w:rFonts w:ascii="Arial" w:hAnsi="Arial" w:cs="Arial"/>
                <w:sz w:val="19"/>
                <w:szCs w:val="19"/>
                <w:lang w:eastAsia="en-US" w:bidi="ar-SA"/>
              </w:rPr>
              <w:t xml:space="preserve">      -</w:t>
            </w:r>
          </w:p>
        </w:tc>
        <w:tc>
          <w:tcPr>
            <w:tcW w:w="270" w:type="dxa"/>
          </w:tcPr>
          <w:p w14:paraId="35995119" w14:textId="77777777" w:rsidR="00AA520B" w:rsidRPr="00AD54CA" w:rsidRDefault="00AA520B" w:rsidP="00AA520B">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64" w:type="dxa"/>
          </w:tcPr>
          <w:p w14:paraId="55C8EEC4" w14:textId="697879AF" w:rsidR="00AA520B" w:rsidRPr="00AD54CA" w:rsidRDefault="00AA520B" w:rsidP="00AA520B">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157,165</w:t>
            </w:r>
          </w:p>
        </w:tc>
      </w:tr>
      <w:tr w:rsidR="00AA520B" w:rsidRPr="00F3251B" w14:paraId="6101ED6D" w14:textId="77777777" w:rsidTr="000757AB">
        <w:trPr>
          <w:trHeight w:val="284"/>
        </w:trPr>
        <w:tc>
          <w:tcPr>
            <w:tcW w:w="3216" w:type="dxa"/>
            <w:vAlign w:val="center"/>
          </w:tcPr>
          <w:p w14:paraId="21D408D3" w14:textId="48CCE5B5" w:rsidR="00AA520B" w:rsidRPr="00F3251B" w:rsidRDefault="00AA520B" w:rsidP="00AA520B">
            <w:pPr>
              <w:spacing w:line="360" w:lineRule="auto"/>
              <w:ind w:left="72" w:right="62"/>
              <w:rPr>
                <w:rFonts w:ascii="Arial" w:hAnsi="Arial" w:cs="Arial"/>
                <w:sz w:val="19"/>
                <w:szCs w:val="19"/>
                <w:lang w:eastAsia="en-US" w:bidi="ar-SA"/>
              </w:rPr>
            </w:pPr>
            <w:r w:rsidRPr="006062A2">
              <w:rPr>
                <w:rFonts w:ascii="Arial" w:hAnsi="Arial" w:cs="Arial"/>
                <w:sz w:val="19"/>
                <w:szCs w:val="19"/>
                <w:lang w:eastAsia="en-US" w:bidi="ar-SA"/>
              </w:rPr>
              <w:t>Investment property </w:t>
            </w:r>
          </w:p>
        </w:tc>
        <w:tc>
          <w:tcPr>
            <w:tcW w:w="1350" w:type="dxa"/>
          </w:tcPr>
          <w:p w14:paraId="5E634969" w14:textId="76A6AD1E" w:rsidR="00AA520B" w:rsidRPr="00F3251B" w:rsidRDefault="00AA520B" w:rsidP="00631970">
            <w:pPr>
              <w:tabs>
                <w:tab w:val="left" w:pos="900"/>
                <w:tab w:val="left" w:pos="1440"/>
                <w:tab w:val="left" w:pos="2520"/>
                <w:tab w:val="right" w:pos="5400"/>
                <w:tab w:val="right" w:pos="6660"/>
                <w:tab w:val="right" w:pos="7920"/>
                <w:tab w:val="right" w:pos="9180"/>
                <w:tab w:val="right" w:pos="10890"/>
              </w:tabs>
              <w:spacing w:line="360" w:lineRule="auto"/>
              <w:ind w:left="-120"/>
              <w:jc w:val="center"/>
              <w:rPr>
                <w:rFonts w:ascii="Arial" w:hAnsi="Arial" w:cs="Arial"/>
                <w:sz w:val="19"/>
                <w:szCs w:val="19"/>
                <w:lang w:eastAsia="en-US" w:bidi="ar-SA"/>
              </w:rPr>
            </w:pPr>
            <w:r>
              <w:rPr>
                <w:rFonts w:ascii="Arial" w:hAnsi="Arial" w:cs="Arial"/>
                <w:sz w:val="19"/>
                <w:szCs w:val="19"/>
                <w:lang w:eastAsia="en-US" w:bidi="ar-SA"/>
              </w:rPr>
              <w:t xml:space="preserve">         -</w:t>
            </w:r>
          </w:p>
        </w:tc>
        <w:tc>
          <w:tcPr>
            <w:tcW w:w="270" w:type="dxa"/>
          </w:tcPr>
          <w:p w14:paraId="22043B48" w14:textId="77777777" w:rsidR="00AA520B" w:rsidRPr="00F3251B" w:rsidRDefault="00AA520B" w:rsidP="00AA520B">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260" w:type="dxa"/>
          </w:tcPr>
          <w:p w14:paraId="1762EF7B" w14:textId="5A869C9D" w:rsidR="00AA520B" w:rsidRPr="00F3251B" w:rsidRDefault="00AA520B" w:rsidP="00AA520B">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59,780</w:t>
            </w:r>
          </w:p>
        </w:tc>
        <w:tc>
          <w:tcPr>
            <w:tcW w:w="270" w:type="dxa"/>
          </w:tcPr>
          <w:p w14:paraId="498A0F9C" w14:textId="77777777" w:rsidR="00AA520B" w:rsidRPr="00F3251B" w:rsidRDefault="00AA520B" w:rsidP="00AA520B">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170" w:type="dxa"/>
          </w:tcPr>
          <w:p w14:paraId="5085A9EA" w14:textId="3D38ED3B" w:rsidR="00AA520B" w:rsidRPr="00F3251B" w:rsidRDefault="00AA520B" w:rsidP="00631970">
            <w:pPr>
              <w:tabs>
                <w:tab w:val="left" w:pos="900"/>
                <w:tab w:val="left" w:pos="2520"/>
                <w:tab w:val="right" w:pos="5400"/>
                <w:tab w:val="right" w:pos="6660"/>
                <w:tab w:val="right" w:pos="7920"/>
                <w:tab w:val="right" w:pos="9180"/>
                <w:tab w:val="right" w:pos="10890"/>
              </w:tabs>
              <w:spacing w:line="360" w:lineRule="auto"/>
              <w:jc w:val="center"/>
              <w:rPr>
                <w:rFonts w:ascii="Arial" w:hAnsi="Arial" w:cs="Arial"/>
                <w:sz w:val="19"/>
                <w:szCs w:val="19"/>
                <w:cs/>
                <w:lang w:eastAsia="en-US"/>
              </w:rPr>
            </w:pPr>
            <w:r>
              <w:rPr>
                <w:rFonts w:ascii="Arial" w:hAnsi="Arial" w:cs="Arial"/>
                <w:sz w:val="19"/>
                <w:szCs w:val="19"/>
                <w:lang w:eastAsia="en-US" w:bidi="ar-SA"/>
              </w:rPr>
              <w:t xml:space="preserve">      -</w:t>
            </w:r>
          </w:p>
        </w:tc>
        <w:tc>
          <w:tcPr>
            <w:tcW w:w="270" w:type="dxa"/>
          </w:tcPr>
          <w:p w14:paraId="32D45278" w14:textId="77777777" w:rsidR="00AA520B" w:rsidRPr="00F3251B" w:rsidRDefault="00AA520B" w:rsidP="00AA520B">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64" w:type="dxa"/>
          </w:tcPr>
          <w:p w14:paraId="166CA4FB" w14:textId="4DE11560" w:rsidR="00AA520B" w:rsidRPr="00F3251B" w:rsidRDefault="00AA520B" w:rsidP="00AA520B">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59,780</w:t>
            </w:r>
          </w:p>
        </w:tc>
      </w:tr>
    </w:tbl>
    <w:p w14:paraId="59235FC8" w14:textId="62C4CD3B" w:rsidR="00F3251B" w:rsidRDefault="00F3251B" w:rsidP="00874BDA">
      <w:pPr>
        <w:pStyle w:val="BodyTextIndent3"/>
        <w:spacing w:line="360" w:lineRule="auto"/>
        <w:ind w:left="0" w:firstLine="0"/>
        <w:rPr>
          <w:rFonts w:ascii="Garamond" w:hAnsi="Garamond" w:cs="Garamond"/>
          <w:sz w:val="20"/>
          <w:szCs w:val="20"/>
          <w:u w:val="single"/>
          <w:lang w:bidi="th-TH"/>
        </w:rPr>
      </w:pPr>
    </w:p>
    <w:tbl>
      <w:tblPr>
        <w:tblW w:w="8970" w:type="dxa"/>
        <w:tblInd w:w="360" w:type="dxa"/>
        <w:tblLayout w:type="fixed"/>
        <w:tblLook w:val="01E0" w:firstRow="1" w:lastRow="1" w:firstColumn="1" w:lastColumn="1" w:noHBand="0" w:noVBand="0"/>
      </w:tblPr>
      <w:tblGrid>
        <w:gridCol w:w="3216"/>
        <w:gridCol w:w="1350"/>
        <w:gridCol w:w="270"/>
        <w:gridCol w:w="1260"/>
        <w:gridCol w:w="270"/>
        <w:gridCol w:w="1170"/>
        <w:gridCol w:w="270"/>
        <w:gridCol w:w="1164"/>
      </w:tblGrid>
      <w:tr w:rsidR="00575F2D" w:rsidRPr="00F3251B" w14:paraId="3FB7D141" w14:textId="77777777" w:rsidTr="000757AB">
        <w:trPr>
          <w:trHeight w:val="221"/>
        </w:trPr>
        <w:tc>
          <w:tcPr>
            <w:tcW w:w="3216" w:type="dxa"/>
          </w:tcPr>
          <w:p w14:paraId="160EB028" w14:textId="77777777" w:rsidR="00575F2D" w:rsidRPr="00AD54CA" w:rsidRDefault="00575F2D" w:rsidP="003D1819">
            <w:pPr>
              <w:tabs>
                <w:tab w:val="left" w:pos="0"/>
              </w:tabs>
              <w:spacing w:line="360" w:lineRule="auto"/>
              <w:ind w:right="62"/>
              <w:jc w:val="center"/>
              <w:rPr>
                <w:rFonts w:ascii="Arial" w:hAnsi="Arial" w:cs="Arial"/>
                <w:sz w:val="19"/>
                <w:szCs w:val="19"/>
                <w:lang w:eastAsia="en-US" w:bidi="ar-SA"/>
              </w:rPr>
            </w:pPr>
          </w:p>
        </w:tc>
        <w:tc>
          <w:tcPr>
            <w:tcW w:w="1350" w:type="dxa"/>
          </w:tcPr>
          <w:p w14:paraId="4C88AB4C" w14:textId="77777777" w:rsidR="00575F2D" w:rsidRPr="00AD54CA" w:rsidRDefault="00575F2D" w:rsidP="003D1819">
            <w:pPr>
              <w:tabs>
                <w:tab w:val="left" w:pos="104"/>
                <w:tab w:val="center" w:pos="671"/>
              </w:tabs>
              <w:spacing w:line="360" w:lineRule="auto"/>
              <w:ind w:left="-120" w:right="-109"/>
              <w:jc w:val="right"/>
              <w:rPr>
                <w:rFonts w:ascii="Arial" w:hAnsi="Arial" w:cs="Arial"/>
                <w:sz w:val="19"/>
                <w:szCs w:val="19"/>
                <w:lang w:eastAsia="en-US" w:bidi="ar-SA"/>
              </w:rPr>
            </w:pPr>
          </w:p>
        </w:tc>
        <w:tc>
          <w:tcPr>
            <w:tcW w:w="270" w:type="dxa"/>
          </w:tcPr>
          <w:p w14:paraId="3220685D" w14:textId="77777777" w:rsidR="00575F2D" w:rsidRPr="00AD54CA" w:rsidRDefault="00575F2D" w:rsidP="003D1819">
            <w:pPr>
              <w:tabs>
                <w:tab w:val="left" w:pos="104"/>
                <w:tab w:val="center" w:pos="671"/>
              </w:tabs>
              <w:spacing w:line="360" w:lineRule="auto"/>
              <w:ind w:left="-120" w:right="-109"/>
              <w:jc w:val="right"/>
              <w:rPr>
                <w:rFonts w:ascii="Arial" w:hAnsi="Arial" w:cs="Arial"/>
                <w:sz w:val="19"/>
                <w:szCs w:val="19"/>
                <w:lang w:eastAsia="en-US" w:bidi="ar-SA"/>
              </w:rPr>
            </w:pPr>
          </w:p>
        </w:tc>
        <w:tc>
          <w:tcPr>
            <w:tcW w:w="1260" w:type="dxa"/>
          </w:tcPr>
          <w:p w14:paraId="205084E3" w14:textId="77777777" w:rsidR="00575F2D" w:rsidRPr="00AD54CA" w:rsidRDefault="00575F2D" w:rsidP="003D1819">
            <w:pPr>
              <w:tabs>
                <w:tab w:val="left" w:pos="104"/>
                <w:tab w:val="center" w:pos="671"/>
              </w:tabs>
              <w:spacing w:line="360" w:lineRule="auto"/>
              <w:ind w:left="-120" w:right="-109"/>
              <w:jc w:val="right"/>
              <w:rPr>
                <w:rFonts w:ascii="Arial" w:hAnsi="Arial" w:cs="Arial"/>
                <w:sz w:val="19"/>
                <w:szCs w:val="19"/>
                <w:lang w:eastAsia="en-US" w:bidi="ar-SA"/>
              </w:rPr>
            </w:pPr>
          </w:p>
        </w:tc>
        <w:tc>
          <w:tcPr>
            <w:tcW w:w="270" w:type="dxa"/>
          </w:tcPr>
          <w:p w14:paraId="4C06CEC8" w14:textId="77777777" w:rsidR="00575F2D" w:rsidRPr="00AD54CA" w:rsidRDefault="00575F2D" w:rsidP="003D1819">
            <w:pPr>
              <w:tabs>
                <w:tab w:val="left" w:pos="104"/>
                <w:tab w:val="center" w:pos="671"/>
              </w:tabs>
              <w:spacing w:line="360" w:lineRule="auto"/>
              <w:ind w:left="-120" w:right="-109"/>
              <w:jc w:val="right"/>
              <w:rPr>
                <w:rFonts w:ascii="Arial" w:hAnsi="Arial" w:cs="Arial"/>
                <w:sz w:val="19"/>
                <w:szCs w:val="19"/>
                <w:lang w:eastAsia="en-US" w:bidi="ar-SA"/>
              </w:rPr>
            </w:pPr>
          </w:p>
        </w:tc>
        <w:tc>
          <w:tcPr>
            <w:tcW w:w="2604" w:type="dxa"/>
            <w:gridSpan w:val="3"/>
          </w:tcPr>
          <w:p w14:paraId="3C37B216" w14:textId="77777777" w:rsidR="00575F2D" w:rsidRPr="00AD54CA" w:rsidRDefault="00575F2D" w:rsidP="003D1819">
            <w:pPr>
              <w:tabs>
                <w:tab w:val="left" w:pos="104"/>
                <w:tab w:val="center" w:pos="671"/>
              </w:tabs>
              <w:spacing w:line="360" w:lineRule="auto"/>
              <w:ind w:left="-120" w:right="-109"/>
              <w:jc w:val="right"/>
              <w:rPr>
                <w:rFonts w:ascii="Arial" w:hAnsi="Arial" w:cs="Arial"/>
                <w:sz w:val="19"/>
                <w:szCs w:val="19"/>
                <w:lang w:eastAsia="en-US" w:bidi="ar-SA"/>
              </w:rPr>
            </w:pPr>
            <w:r w:rsidRPr="00AD54CA">
              <w:rPr>
                <w:rFonts w:ascii="Arial" w:hAnsi="Arial" w:cs="Arial"/>
                <w:sz w:val="19"/>
                <w:szCs w:val="19"/>
                <w:lang w:eastAsia="en-US" w:bidi="ar-SA"/>
              </w:rPr>
              <w:tab/>
              <w:t xml:space="preserve">(Unit: </w:t>
            </w:r>
            <w:r w:rsidRPr="00AD54CA">
              <w:rPr>
                <w:rFonts w:ascii="Arial" w:hAnsi="Arial" w:cs="Arial"/>
                <w:sz w:val="19"/>
                <w:szCs w:val="19"/>
                <w:lang w:eastAsia="en-US" w:bidi="ar-SA"/>
              </w:rPr>
              <w:tab/>
              <w:t>Thousand Baht)</w:t>
            </w:r>
          </w:p>
        </w:tc>
      </w:tr>
      <w:tr w:rsidR="00575F2D" w:rsidRPr="00F3251B" w14:paraId="365BA69D" w14:textId="77777777" w:rsidTr="000757AB">
        <w:trPr>
          <w:trHeight w:val="221"/>
        </w:trPr>
        <w:tc>
          <w:tcPr>
            <w:tcW w:w="3216" w:type="dxa"/>
          </w:tcPr>
          <w:p w14:paraId="09E38D99" w14:textId="77777777" w:rsidR="00575F2D" w:rsidRPr="00AD54CA" w:rsidRDefault="00575F2D" w:rsidP="003D1819">
            <w:pPr>
              <w:tabs>
                <w:tab w:val="left" w:pos="0"/>
              </w:tabs>
              <w:spacing w:line="360" w:lineRule="auto"/>
              <w:ind w:right="62"/>
              <w:jc w:val="center"/>
              <w:rPr>
                <w:rFonts w:ascii="Arial" w:hAnsi="Arial" w:cs="Arial"/>
                <w:sz w:val="19"/>
                <w:szCs w:val="19"/>
                <w:lang w:eastAsia="en-US" w:bidi="ar-SA"/>
              </w:rPr>
            </w:pPr>
          </w:p>
        </w:tc>
        <w:tc>
          <w:tcPr>
            <w:tcW w:w="5754" w:type="dxa"/>
            <w:gridSpan w:val="7"/>
            <w:tcBorders>
              <w:bottom w:val="single" w:sz="4" w:space="0" w:color="auto"/>
            </w:tcBorders>
          </w:tcPr>
          <w:p w14:paraId="79BBD808" w14:textId="77777777" w:rsidR="00575F2D" w:rsidRPr="00AD54CA" w:rsidRDefault="00575F2D" w:rsidP="003D1819">
            <w:pPr>
              <w:spacing w:line="360" w:lineRule="auto"/>
              <w:ind w:left="-120" w:right="-109"/>
              <w:jc w:val="center"/>
              <w:rPr>
                <w:rFonts w:ascii="Arial" w:hAnsi="Arial" w:cs="Arial"/>
                <w:sz w:val="19"/>
                <w:szCs w:val="19"/>
                <w:lang w:eastAsia="en-US" w:bidi="ar-SA"/>
              </w:rPr>
            </w:pPr>
            <w:r>
              <w:rPr>
                <w:rFonts w:ascii="Arial" w:hAnsi="Arial" w:cs="Arial"/>
                <w:sz w:val="19"/>
                <w:szCs w:val="19"/>
                <w:lang w:eastAsia="en-US" w:bidi="ar-SA"/>
              </w:rPr>
              <w:t>2018</w:t>
            </w:r>
          </w:p>
        </w:tc>
      </w:tr>
      <w:tr w:rsidR="00575F2D" w:rsidRPr="00F3251B" w14:paraId="38AFFAEE" w14:textId="77777777" w:rsidTr="000757AB">
        <w:trPr>
          <w:trHeight w:val="221"/>
        </w:trPr>
        <w:tc>
          <w:tcPr>
            <w:tcW w:w="3216" w:type="dxa"/>
          </w:tcPr>
          <w:p w14:paraId="7513AAAD" w14:textId="77777777" w:rsidR="00575F2D" w:rsidRPr="00AD54CA" w:rsidRDefault="00575F2D" w:rsidP="003D1819">
            <w:pPr>
              <w:tabs>
                <w:tab w:val="left" w:pos="0"/>
              </w:tabs>
              <w:spacing w:line="360" w:lineRule="auto"/>
              <w:ind w:right="62"/>
              <w:jc w:val="center"/>
              <w:rPr>
                <w:rFonts w:ascii="Arial" w:hAnsi="Arial" w:cs="Arial"/>
                <w:sz w:val="19"/>
                <w:szCs w:val="19"/>
                <w:lang w:eastAsia="en-US" w:bidi="ar-SA"/>
              </w:rPr>
            </w:pPr>
          </w:p>
        </w:tc>
        <w:tc>
          <w:tcPr>
            <w:tcW w:w="1350" w:type="dxa"/>
            <w:tcBorders>
              <w:top w:val="single" w:sz="4" w:space="0" w:color="auto"/>
              <w:bottom w:val="single" w:sz="4" w:space="0" w:color="auto"/>
            </w:tcBorders>
          </w:tcPr>
          <w:p w14:paraId="0E87A04B" w14:textId="77777777" w:rsidR="00575F2D" w:rsidRPr="00AD54CA" w:rsidRDefault="00575F2D" w:rsidP="003D1819">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1</w:t>
            </w:r>
          </w:p>
        </w:tc>
        <w:tc>
          <w:tcPr>
            <w:tcW w:w="270" w:type="dxa"/>
            <w:tcBorders>
              <w:top w:val="single" w:sz="4" w:space="0" w:color="auto"/>
            </w:tcBorders>
          </w:tcPr>
          <w:p w14:paraId="041D1107" w14:textId="77777777" w:rsidR="00575F2D" w:rsidRPr="00AD54CA" w:rsidRDefault="00575F2D" w:rsidP="003D1819">
            <w:pPr>
              <w:spacing w:line="360" w:lineRule="auto"/>
              <w:ind w:left="-120" w:right="-109"/>
              <w:jc w:val="center"/>
              <w:rPr>
                <w:rFonts w:ascii="Arial" w:hAnsi="Arial" w:cs="Arial"/>
                <w:sz w:val="19"/>
                <w:szCs w:val="19"/>
                <w:lang w:eastAsia="en-US" w:bidi="ar-SA"/>
              </w:rPr>
            </w:pPr>
          </w:p>
        </w:tc>
        <w:tc>
          <w:tcPr>
            <w:tcW w:w="1260" w:type="dxa"/>
            <w:tcBorders>
              <w:top w:val="single" w:sz="4" w:space="0" w:color="auto"/>
              <w:bottom w:val="single" w:sz="4" w:space="0" w:color="auto"/>
            </w:tcBorders>
          </w:tcPr>
          <w:p w14:paraId="6A22DA5C" w14:textId="77777777" w:rsidR="00575F2D" w:rsidRPr="00AD54CA" w:rsidRDefault="00575F2D" w:rsidP="003D1819">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2</w:t>
            </w:r>
          </w:p>
        </w:tc>
        <w:tc>
          <w:tcPr>
            <w:tcW w:w="270" w:type="dxa"/>
            <w:tcBorders>
              <w:top w:val="single" w:sz="4" w:space="0" w:color="auto"/>
            </w:tcBorders>
          </w:tcPr>
          <w:p w14:paraId="561FEAB0" w14:textId="77777777" w:rsidR="00575F2D" w:rsidRPr="00AD54CA" w:rsidRDefault="00575F2D" w:rsidP="003D1819">
            <w:pPr>
              <w:spacing w:line="360" w:lineRule="auto"/>
              <w:ind w:left="-120" w:right="-109"/>
              <w:jc w:val="center"/>
              <w:rPr>
                <w:rFonts w:ascii="Arial" w:hAnsi="Arial" w:cs="Arial"/>
                <w:sz w:val="19"/>
                <w:szCs w:val="19"/>
                <w:lang w:eastAsia="en-US" w:bidi="ar-SA"/>
              </w:rPr>
            </w:pPr>
          </w:p>
        </w:tc>
        <w:tc>
          <w:tcPr>
            <w:tcW w:w="1170" w:type="dxa"/>
            <w:tcBorders>
              <w:bottom w:val="single" w:sz="4" w:space="0" w:color="auto"/>
            </w:tcBorders>
          </w:tcPr>
          <w:p w14:paraId="217B5807" w14:textId="77777777" w:rsidR="00575F2D" w:rsidRPr="00AD54CA" w:rsidRDefault="00575F2D" w:rsidP="003D1819">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3</w:t>
            </w:r>
          </w:p>
        </w:tc>
        <w:tc>
          <w:tcPr>
            <w:tcW w:w="270" w:type="dxa"/>
            <w:tcBorders>
              <w:top w:val="single" w:sz="4" w:space="0" w:color="auto"/>
            </w:tcBorders>
          </w:tcPr>
          <w:p w14:paraId="13ECC236" w14:textId="77777777" w:rsidR="00575F2D" w:rsidRPr="00AD54CA" w:rsidRDefault="00575F2D" w:rsidP="003D1819">
            <w:pPr>
              <w:spacing w:line="360" w:lineRule="auto"/>
              <w:ind w:left="-120" w:right="-109"/>
              <w:jc w:val="center"/>
              <w:rPr>
                <w:rFonts w:ascii="Arial" w:hAnsi="Arial" w:cs="Arial"/>
                <w:sz w:val="19"/>
                <w:szCs w:val="19"/>
                <w:lang w:eastAsia="en-US" w:bidi="ar-SA"/>
              </w:rPr>
            </w:pPr>
          </w:p>
        </w:tc>
        <w:tc>
          <w:tcPr>
            <w:tcW w:w="1164" w:type="dxa"/>
            <w:tcBorders>
              <w:top w:val="single" w:sz="4" w:space="0" w:color="auto"/>
            </w:tcBorders>
          </w:tcPr>
          <w:p w14:paraId="7CE357E6" w14:textId="77777777" w:rsidR="00575F2D" w:rsidRPr="00AD54CA" w:rsidRDefault="00575F2D" w:rsidP="003D1819">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Total</w:t>
            </w:r>
          </w:p>
        </w:tc>
      </w:tr>
      <w:tr w:rsidR="00575F2D" w:rsidRPr="00F3251B" w14:paraId="09B1E43A" w14:textId="77777777" w:rsidTr="000757AB">
        <w:trPr>
          <w:trHeight w:val="199"/>
        </w:trPr>
        <w:tc>
          <w:tcPr>
            <w:tcW w:w="3216" w:type="dxa"/>
            <w:vAlign w:val="center"/>
          </w:tcPr>
          <w:p w14:paraId="523A5759" w14:textId="77777777" w:rsidR="00575F2D" w:rsidRPr="00AD54CA" w:rsidRDefault="00575F2D" w:rsidP="003D1819">
            <w:pPr>
              <w:tabs>
                <w:tab w:val="left" w:pos="0"/>
              </w:tabs>
              <w:spacing w:line="360" w:lineRule="auto"/>
              <w:ind w:right="62" w:hanging="94"/>
              <w:rPr>
                <w:rFonts w:ascii="Arial" w:hAnsi="Arial" w:cs="Arial"/>
                <w:b/>
                <w:bCs/>
                <w:sz w:val="19"/>
                <w:szCs w:val="19"/>
                <w:cs/>
                <w:lang w:eastAsia="en-US"/>
              </w:rPr>
            </w:pPr>
            <w:r w:rsidRPr="00AD54CA">
              <w:rPr>
                <w:rFonts w:ascii="Arial" w:hAnsi="Arial" w:cs="Arial"/>
                <w:b/>
                <w:bCs/>
                <w:sz w:val="19"/>
                <w:szCs w:val="19"/>
                <w:lang w:eastAsia="en-US" w:bidi="ar-SA"/>
              </w:rPr>
              <w:t>Assets measured at fair value</w:t>
            </w:r>
          </w:p>
        </w:tc>
        <w:tc>
          <w:tcPr>
            <w:tcW w:w="1350" w:type="dxa"/>
            <w:tcBorders>
              <w:top w:val="single" w:sz="4" w:space="0" w:color="auto"/>
            </w:tcBorders>
          </w:tcPr>
          <w:p w14:paraId="2335D7D6" w14:textId="77777777" w:rsidR="00575F2D" w:rsidRPr="006319C6" w:rsidRDefault="00575F2D" w:rsidP="003D1819">
            <w:pPr>
              <w:pStyle w:val="Caption"/>
              <w:spacing w:line="360" w:lineRule="auto"/>
              <w:ind w:left="-120"/>
              <w:jc w:val="right"/>
              <w:rPr>
                <w:rFonts w:cs="Arial"/>
                <w:b w:val="0"/>
                <w:bCs w:val="0"/>
                <w:sz w:val="19"/>
                <w:szCs w:val="19"/>
                <w:lang w:bidi="ar-SA"/>
              </w:rPr>
            </w:pPr>
          </w:p>
        </w:tc>
        <w:tc>
          <w:tcPr>
            <w:tcW w:w="270" w:type="dxa"/>
          </w:tcPr>
          <w:p w14:paraId="63A5F2CC" w14:textId="77777777" w:rsidR="00575F2D" w:rsidRPr="006319C6" w:rsidRDefault="00575F2D" w:rsidP="003D1819">
            <w:pPr>
              <w:pStyle w:val="Caption"/>
              <w:spacing w:line="360" w:lineRule="auto"/>
              <w:ind w:left="-120"/>
              <w:jc w:val="right"/>
              <w:rPr>
                <w:rFonts w:cs="Arial"/>
                <w:b w:val="0"/>
                <w:bCs w:val="0"/>
                <w:sz w:val="19"/>
                <w:szCs w:val="19"/>
                <w:lang w:bidi="ar-SA"/>
              </w:rPr>
            </w:pPr>
          </w:p>
        </w:tc>
        <w:tc>
          <w:tcPr>
            <w:tcW w:w="1260" w:type="dxa"/>
          </w:tcPr>
          <w:p w14:paraId="706075F1" w14:textId="77777777" w:rsidR="00575F2D" w:rsidRPr="006319C6" w:rsidRDefault="00575F2D" w:rsidP="003D1819">
            <w:pPr>
              <w:pStyle w:val="Caption"/>
              <w:spacing w:line="360" w:lineRule="auto"/>
              <w:ind w:left="-120"/>
              <w:jc w:val="right"/>
              <w:rPr>
                <w:rFonts w:cs="Arial"/>
                <w:b w:val="0"/>
                <w:bCs w:val="0"/>
                <w:sz w:val="19"/>
                <w:szCs w:val="19"/>
                <w:lang w:bidi="ar-SA"/>
              </w:rPr>
            </w:pPr>
          </w:p>
        </w:tc>
        <w:tc>
          <w:tcPr>
            <w:tcW w:w="270" w:type="dxa"/>
          </w:tcPr>
          <w:p w14:paraId="3F9985BA" w14:textId="77777777" w:rsidR="00575F2D" w:rsidRPr="006319C6" w:rsidRDefault="00575F2D" w:rsidP="003D1819">
            <w:pPr>
              <w:pStyle w:val="Caption"/>
              <w:spacing w:line="360" w:lineRule="auto"/>
              <w:ind w:left="-120"/>
              <w:jc w:val="right"/>
              <w:rPr>
                <w:rFonts w:cs="Arial"/>
                <w:b w:val="0"/>
                <w:bCs w:val="0"/>
                <w:sz w:val="19"/>
                <w:szCs w:val="19"/>
                <w:lang w:bidi="ar-SA"/>
              </w:rPr>
            </w:pPr>
          </w:p>
        </w:tc>
        <w:tc>
          <w:tcPr>
            <w:tcW w:w="1170" w:type="dxa"/>
            <w:tcBorders>
              <w:top w:val="single" w:sz="2" w:space="0" w:color="auto"/>
            </w:tcBorders>
          </w:tcPr>
          <w:p w14:paraId="7FAC0F0D" w14:textId="77777777" w:rsidR="00575F2D" w:rsidRPr="006319C6" w:rsidRDefault="00575F2D" w:rsidP="003D1819">
            <w:pPr>
              <w:pStyle w:val="Caption"/>
              <w:spacing w:line="360" w:lineRule="auto"/>
              <w:jc w:val="right"/>
              <w:rPr>
                <w:rFonts w:cs="Arial"/>
                <w:b w:val="0"/>
                <w:bCs w:val="0"/>
                <w:sz w:val="19"/>
                <w:szCs w:val="19"/>
                <w:lang w:bidi="ar-SA"/>
              </w:rPr>
            </w:pPr>
          </w:p>
        </w:tc>
        <w:tc>
          <w:tcPr>
            <w:tcW w:w="270" w:type="dxa"/>
          </w:tcPr>
          <w:p w14:paraId="06CA67CD" w14:textId="77777777" w:rsidR="00575F2D" w:rsidRPr="006319C6" w:rsidRDefault="00575F2D" w:rsidP="003D1819">
            <w:pPr>
              <w:pStyle w:val="Caption"/>
              <w:spacing w:line="360" w:lineRule="auto"/>
              <w:jc w:val="right"/>
              <w:rPr>
                <w:rFonts w:cs="Arial"/>
                <w:b w:val="0"/>
                <w:bCs w:val="0"/>
                <w:sz w:val="19"/>
                <w:szCs w:val="19"/>
                <w:lang w:bidi="ar-SA"/>
              </w:rPr>
            </w:pPr>
          </w:p>
        </w:tc>
        <w:tc>
          <w:tcPr>
            <w:tcW w:w="1164" w:type="dxa"/>
            <w:tcBorders>
              <w:top w:val="single" w:sz="4" w:space="0" w:color="auto"/>
            </w:tcBorders>
            <w:vAlign w:val="center"/>
          </w:tcPr>
          <w:p w14:paraId="1DFCE38A" w14:textId="77777777" w:rsidR="00575F2D" w:rsidRPr="006319C6" w:rsidRDefault="00575F2D" w:rsidP="003D1819">
            <w:pPr>
              <w:pStyle w:val="Caption"/>
              <w:spacing w:line="360" w:lineRule="auto"/>
              <w:jc w:val="right"/>
              <w:rPr>
                <w:rFonts w:cs="Arial"/>
                <w:b w:val="0"/>
                <w:bCs w:val="0"/>
                <w:sz w:val="19"/>
                <w:szCs w:val="19"/>
                <w:lang w:bidi="ar-SA"/>
              </w:rPr>
            </w:pPr>
          </w:p>
        </w:tc>
      </w:tr>
      <w:tr w:rsidR="004D5ABF" w:rsidRPr="00F3251B" w14:paraId="385D6668" w14:textId="77777777" w:rsidTr="000757AB">
        <w:trPr>
          <w:trHeight w:val="284"/>
        </w:trPr>
        <w:tc>
          <w:tcPr>
            <w:tcW w:w="3216" w:type="dxa"/>
            <w:vAlign w:val="center"/>
          </w:tcPr>
          <w:p w14:paraId="088D364D" w14:textId="77777777" w:rsidR="004D5ABF" w:rsidRPr="00AD54CA" w:rsidRDefault="004D5ABF" w:rsidP="004D5ABF">
            <w:pPr>
              <w:spacing w:line="360" w:lineRule="auto"/>
              <w:ind w:left="72" w:right="62"/>
              <w:rPr>
                <w:rFonts w:ascii="Arial" w:hAnsi="Arial" w:cs="Arial"/>
                <w:sz w:val="19"/>
                <w:szCs w:val="19"/>
                <w:rtl/>
                <w:cs/>
                <w:lang w:eastAsia="en-US"/>
              </w:rPr>
            </w:pPr>
            <w:r w:rsidRPr="006062A2">
              <w:rPr>
                <w:rFonts w:ascii="Arial" w:hAnsi="Arial" w:cs="Arial"/>
                <w:sz w:val="19"/>
                <w:szCs w:val="19"/>
                <w:lang w:eastAsia="en-US" w:bidi="ar-SA"/>
              </w:rPr>
              <w:t>Short-term investment</w:t>
            </w:r>
          </w:p>
        </w:tc>
        <w:tc>
          <w:tcPr>
            <w:tcW w:w="1350" w:type="dxa"/>
          </w:tcPr>
          <w:p w14:paraId="2C68E86A" w14:textId="77777777" w:rsidR="004D5ABF" w:rsidRPr="00AD54CA" w:rsidRDefault="004D5ABF" w:rsidP="004D5ABF">
            <w:pPr>
              <w:tabs>
                <w:tab w:val="left" w:pos="900"/>
                <w:tab w:val="left" w:pos="1440"/>
                <w:tab w:val="left" w:pos="2520"/>
                <w:tab w:val="right" w:pos="5400"/>
                <w:tab w:val="right" w:pos="6660"/>
                <w:tab w:val="right" w:pos="7920"/>
                <w:tab w:val="right" w:pos="9180"/>
                <w:tab w:val="right" w:pos="10890"/>
              </w:tabs>
              <w:spacing w:line="360" w:lineRule="auto"/>
              <w:ind w:left="-120"/>
              <w:jc w:val="center"/>
              <w:rPr>
                <w:rFonts w:ascii="Arial" w:hAnsi="Arial" w:cs="Arial"/>
                <w:sz w:val="19"/>
                <w:szCs w:val="19"/>
                <w:lang w:eastAsia="en-US" w:bidi="ar-SA"/>
              </w:rPr>
            </w:pPr>
            <w:r>
              <w:rPr>
                <w:rFonts w:ascii="Arial" w:hAnsi="Arial" w:cs="Arial"/>
                <w:sz w:val="19"/>
                <w:szCs w:val="19"/>
                <w:lang w:eastAsia="en-US" w:bidi="ar-SA"/>
              </w:rPr>
              <w:t xml:space="preserve">         -</w:t>
            </w:r>
          </w:p>
        </w:tc>
        <w:tc>
          <w:tcPr>
            <w:tcW w:w="270" w:type="dxa"/>
          </w:tcPr>
          <w:p w14:paraId="4FA8E613" w14:textId="77777777" w:rsidR="004D5ABF" w:rsidRPr="00AD54CA" w:rsidRDefault="004D5ABF" w:rsidP="004D5ABF">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260" w:type="dxa"/>
          </w:tcPr>
          <w:p w14:paraId="1D8F5041" w14:textId="77777777" w:rsidR="004D5ABF" w:rsidRPr="00AD54CA" w:rsidRDefault="004D5ABF" w:rsidP="004D5ABF">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286F52">
              <w:rPr>
                <w:rFonts w:ascii="Arial" w:hAnsi="Arial" w:cs="Arial"/>
                <w:sz w:val="19"/>
                <w:szCs w:val="19"/>
                <w:lang w:eastAsia="en-US" w:bidi="ar-SA"/>
              </w:rPr>
              <w:t>90,724</w:t>
            </w:r>
          </w:p>
        </w:tc>
        <w:tc>
          <w:tcPr>
            <w:tcW w:w="270" w:type="dxa"/>
          </w:tcPr>
          <w:p w14:paraId="1E068FED" w14:textId="77777777" w:rsidR="004D5ABF" w:rsidRPr="00AD54CA" w:rsidRDefault="004D5ABF" w:rsidP="004D5ABF">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170" w:type="dxa"/>
          </w:tcPr>
          <w:p w14:paraId="7CCC476B" w14:textId="4BF1C447" w:rsidR="004D5ABF" w:rsidRPr="00AD54CA" w:rsidRDefault="004D5ABF" w:rsidP="004D5ABF">
            <w:pPr>
              <w:tabs>
                <w:tab w:val="left" w:pos="900"/>
                <w:tab w:val="left" w:pos="2520"/>
                <w:tab w:val="right" w:pos="5400"/>
                <w:tab w:val="right" w:pos="6660"/>
                <w:tab w:val="right" w:pos="7920"/>
                <w:tab w:val="right" w:pos="9180"/>
                <w:tab w:val="right" w:pos="10890"/>
              </w:tabs>
              <w:spacing w:line="360" w:lineRule="auto"/>
              <w:jc w:val="center"/>
              <w:rPr>
                <w:rFonts w:ascii="Arial" w:hAnsi="Arial" w:cs="Arial"/>
                <w:sz w:val="19"/>
                <w:szCs w:val="19"/>
                <w:cs/>
                <w:lang w:eastAsia="en-US"/>
              </w:rPr>
            </w:pPr>
            <w:r>
              <w:rPr>
                <w:rFonts w:ascii="Arial" w:hAnsi="Arial" w:cs="Arial"/>
                <w:sz w:val="19"/>
                <w:szCs w:val="19"/>
                <w:lang w:eastAsia="en-US" w:bidi="ar-SA"/>
              </w:rPr>
              <w:t xml:space="preserve">      -</w:t>
            </w:r>
          </w:p>
        </w:tc>
        <w:tc>
          <w:tcPr>
            <w:tcW w:w="270" w:type="dxa"/>
          </w:tcPr>
          <w:p w14:paraId="43DCC949" w14:textId="77777777" w:rsidR="004D5ABF" w:rsidRPr="00AD54CA" w:rsidRDefault="004D5ABF" w:rsidP="004D5ABF">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64" w:type="dxa"/>
          </w:tcPr>
          <w:p w14:paraId="0822C147" w14:textId="77777777" w:rsidR="004D5ABF" w:rsidRPr="00AD54CA" w:rsidRDefault="004D5ABF" w:rsidP="004D5ABF">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286F52">
              <w:rPr>
                <w:rFonts w:ascii="Arial" w:hAnsi="Arial" w:cs="Arial"/>
                <w:sz w:val="19"/>
                <w:szCs w:val="19"/>
                <w:lang w:eastAsia="en-US" w:bidi="ar-SA"/>
              </w:rPr>
              <w:t>90,724</w:t>
            </w:r>
          </w:p>
        </w:tc>
      </w:tr>
      <w:tr w:rsidR="004D5ABF" w:rsidRPr="00F3251B" w14:paraId="1F0F9153" w14:textId="77777777" w:rsidTr="000757AB">
        <w:trPr>
          <w:trHeight w:val="284"/>
        </w:trPr>
        <w:tc>
          <w:tcPr>
            <w:tcW w:w="3216" w:type="dxa"/>
            <w:vAlign w:val="center"/>
          </w:tcPr>
          <w:p w14:paraId="722E84A9" w14:textId="77777777" w:rsidR="004D5ABF" w:rsidRPr="00F3251B" w:rsidRDefault="004D5ABF" w:rsidP="004D5ABF">
            <w:pPr>
              <w:spacing w:line="360" w:lineRule="auto"/>
              <w:ind w:left="72" w:right="62"/>
              <w:rPr>
                <w:rFonts w:ascii="Arial" w:hAnsi="Arial" w:cs="Arial"/>
                <w:sz w:val="19"/>
                <w:szCs w:val="19"/>
                <w:lang w:eastAsia="en-US" w:bidi="ar-SA"/>
              </w:rPr>
            </w:pPr>
            <w:r w:rsidRPr="006062A2">
              <w:rPr>
                <w:rFonts w:ascii="Arial" w:hAnsi="Arial" w:cs="Arial"/>
                <w:sz w:val="19"/>
                <w:szCs w:val="19"/>
                <w:lang w:eastAsia="en-US" w:bidi="ar-SA"/>
              </w:rPr>
              <w:t>Investment property </w:t>
            </w:r>
          </w:p>
        </w:tc>
        <w:tc>
          <w:tcPr>
            <w:tcW w:w="1350" w:type="dxa"/>
          </w:tcPr>
          <w:p w14:paraId="7DA44246" w14:textId="77777777" w:rsidR="004D5ABF" w:rsidRPr="00F3251B" w:rsidRDefault="004D5ABF" w:rsidP="004D5ABF">
            <w:pPr>
              <w:tabs>
                <w:tab w:val="left" w:pos="900"/>
                <w:tab w:val="left" w:pos="1440"/>
                <w:tab w:val="left" w:pos="2520"/>
                <w:tab w:val="right" w:pos="5400"/>
                <w:tab w:val="right" w:pos="6660"/>
                <w:tab w:val="right" w:pos="7920"/>
                <w:tab w:val="right" w:pos="9180"/>
                <w:tab w:val="right" w:pos="10890"/>
              </w:tabs>
              <w:spacing w:line="360" w:lineRule="auto"/>
              <w:ind w:left="-120"/>
              <w:jc w:val="center"/>
              <w:rPr>
                <w:rFonts w:ascii="Arial" w:hAnsi="Arial" w:cs="Arial"/>
                <w:sz w:val="19"/>
                <w:szCs w:val="19"/>
                <w:lang w:eastAsia="en-US" w:bidi="ar-SA"/>
              </w:rPr>
            </w:pPr>
            <w:r>
              <w:rPr>
                <w:rFonts w:ascii="Arial" w:hAnsi="Arial" w:cs="Arial"/>
                <w:sz w:val="19"/>
                <w:szCs w:val="19"/>
                <w:lang w:eastAsia="en-US" w:bidi="ar-SA"/>
              </w:rPr>
              <w:t xml:space="preserve">         -</w:t>
            </w:r>
          </w:p>
        </w:tc>
        <w:tc>
          <w:tcPr>
            <w:tcW w:w="270" w:type="dxa"/>
          </w:tcPr>
          <w:p w14:paraId="218F7370" w14:textId="77777777" w:rsidR="004D5ABF" w:rsidRPr="00F3251B" w:rsidRDefault="004D5ABF" w:rsidP="004D5ABF">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260" w:type="dxa"/>
          </w:tcPr>
          <w:p w14:paraId="174C5AD8" w14:textId="77777777" w:rsidR="004D5ABF" w:rsidRPr="00F3251B" w:rsidRDefault="004D5ABF" w:rsidP="004D5ABF">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286F52">
              <w:rPr>
                <w:rFonts w:ascii="Arial" w:hAnsi="Arial" w:cs="Arial"/>
                <w:sz w:val="19"/>
                <w:szCs w:val="19"/>
                <w:lang w:eastAsia="en-US" w:bidi="ar-SA"/>
              </w:rPr>
              <w:t>59,780</w:t>
            </w:r>
          </w:p>
        </w:tc>
        <w:tc>
          <w:tcPr>
            <w:tcW w:w="270" w:type="dxa"/>
          </w:tcPr>
          <w:p w14:paraId="6745CB10" w14:textId="77777777" w:rsidR="004D5ABF" w:rsidRPr="00F3251B" w:rsidRDefault="004D5ABF" w:rsidP="004D5ABF">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170" w:type="dxa"/>
          </w:tcPr>
          <w:p w14:paraId="7B8C004C" w14:textId="1503BB73" w:rsidR="004D5ABF" w:rsidRPr="00F3251B" w:rsidRDefault="004D5ABF" w:rsidP="004D5ABF">
            <w:pPr>
              <w:tabs>
                <w:tab w:val="left" w:pos="900"/>
                <w:tab w:val="left" w:pos="2520"/>
                <w:tab w:val="right" w:pos="5400"/>
                <w:tab w:val="right" w:pos="6660"/>
                <w:tab w:val="right" w:pos="7920"/>
                <w:tab w:val="right" w:pos="9180"/>
                <w:tab w:val="right" w:pos="10890"/>
              </w:tabs>
              <w:spacing w:line="360" w:lineRule="auto"/>
              <w:jc w:val="center"/>
              <w:rPr>
                <w:rFonts w:ascii="Arial" w:hAnsi="Arial" w:cs="Arial"/>
                <w:sz w:val="19"/>
                <w:szCs w:val="19"/>
                <w:cs/>
                <w:lang w:eastAsia="en-US"/>
              </w:rPr>
            </w:pPr>
            <w:r>
              <w:rPr>
                <w:rFonts w:ascii="Arial" w:hAnsi="Arial" w:cs="Arial"/>
                <w:sz w:val="19"/>
                <w:szCs w:val="19"/>
                <w:lang w:eastAsia="en-US" w:bidi="ar-SA"/>
              </w:rPr>
              <w:t xml:space="preserve">      -</w:t>
            </w:r>
          </w:p>
        </w:tc>
        <w:tc>
          <w:tcPr>
            <w:tcW w:w="270" w:type="dxa"/>
          </w:tcPr>
          <w:p w14:paraId="44F45B7F" w14:textId="77777777" w:rsidR="004D5ABF" w:rsidRPr="00F3251B" w:rsidRDefault="004D5ABF" w:rsidP="004D5ABF">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64" w:type="dxa"/>
          </w:tcPr>
          <w:p w14:paraId="6D66E296" w14:textId="77777777" w:rsidR="004D5ABF" w:rsidRPr="00F3251B" w:rsidRDefault="004D5ABF" w:rsidP="004D5ABF">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sidRPr="00286F52">
              <w:rPr>
                <w:rFonts w:ascii="Arial" w:hAnsi="Arial" w:cs="Arial"/>
                <w:sz w:val="19"/>
                <w:szCs w:val="19"/>
                <w:lang w:eastAsia="en-US" w:bidi="ar-SA"/>
              </w:rPr>
              <w:t>59,780</w:t>
            </w:r>
          </w:p>
        </w:tc>
      </w:tr>
    </w:tbl>
    <w:p w14:paraId="37F70475" w14:textId="52994E53" w:rsidR="00D66A3F" w:rsidRDefault="00D66A3F">
      <w:pPr>
        <w:rPr>
          <w:rFonts w:ascii="Arial" w:hAnsi="Arial" w:cs="Arial"/>
          <w:caps/>
          <w:sz w:val="19"/>
          <w:szCs w:val="19"/>
          <w:highlight w:val="yellow"/>
          <w:u w:val="single"/>
          <w:lang w:eastAsia="en-US" w:bidi="ar-SA"/>
        </w:rPr>
      </w:pPr>
    </w:p>
    <w:p w14:paraId="0A3B69B7" w14:textId="5F9252D8" w:rsidR="009E5006" w:rsidRDefault="009E5006">
      <w:pPr>
        <w:rPr>
          <w:rFonts w:ascii="Arial" w:hAnsi="Arial" w:cs="Arial"/>
          <w:caps/>
          <w:sz w:val="19"/>
          <w:szCs w:val="19"/>
          <w:u w:val="single"/>
          <w:lang w:eastAsia="en-US" w:bidi="ar-SA"/>
        </w:rPr>
      </w:pPr>
    </w:p>
    <w:p w14:paraId="7FAD33CD" w14:textId="6C1C06BD" w:rsidR="009E5006" w:rsidRPr="00A12AAE" w:rsidRDefault="009E5006" w:rsidP="000757AB">
      <w:pPr>
        <w:pStyle w:val="BodyTextIndent3"/>
        <w:numPr>
          <w:ilvl w:val="0"/>
          <w:numId w:val="5"/>
        </w:numPr>
        <w:tabs>
          <w:tab w:val="left" w:pos="900"/>
        </w:tabs>
        <w:spacing w:line="360" w:lineRule="auto"/>
        <w:jc w:val="left"/>
        <w:rPr>
          <w:rFonts w:ascii="Arial" w:hAnsi="Arial" w:cs="Arial"/>
          <w:sz w:val="19"/>
          <w:szCs w:val="19"/>
          <w:lang w:val="en-GB"/>
        </w:rPr>
      </w:pPr>
      <w:r w:rsidRPr="002B7158">
        <w:rPr>
          <w:rFonts w:ascii="Arial" w:hAnsi="Arial" w:cs="Arial"/>
          <w:caps/>
          <w:sz w:val="19"/>
          <w:szCs w:val="19"/>
          <w:u w:val="single"/>
        </w:rPr>
        <w:t>RECONCILIATION</w:t>
      </w:r>
      <w:r w:rsidRPr="00A12AAE">
        <w:rPr>
          <w:rFonts w:ascii="Arial" w:hAnsi="Arial" w:cs="Arial"/>
          <w:sz w:val="19"/>
          <w:szCs w:val="19"/>
          <w:u w:val="single"/>
          <w:lang w:val="en-GB"/>
        </w:rPr>
        <w:t xml:space="preserve"> OF LIABILITIES ARISING FROM FINANCING ACTIVITIES</w:t>
      </w:r>
    </w:p>
    <w:p w14:paraId="32A93842" w14:textId="77777777" w:rsidR="009E5006" w:rsidRPr="00AD54CA" w:rsidRDefault="009E5006" w:rsidP="009E5006">
      <w:pPr>
        <w:pStyle w:val="BodyTextIndent3"/>
        <w:spacing w:line="360" w:lineRule="auto"/>
        <w:ind w:left="0" w:firstLine="0"/>
        <w:rPr>
          <w:rFonts w:ascii="Arial" w:eastAsia="Arial" w:hAnsi="Arial" w:cs="Arial"/>
          <w:sz w:val="19"/>
          <w:szCs w:val="19"/>
          <w:u w:val="single"/>
          <w:lang w:val="en-GB"/>
        </w:rPr>
      </w:pPr>
    </w:p>
    <w:p w14:paraId="5E4E9DE7" w14:textId="0500F340" w:rsidR="009E5006" w:rsidRDefault="009E5006" w:rsidP="009E5006">
      <w:pPr>
        <w:spacing w:line="360" w:lineRule="auto"/>
        <w:ind w:left="378"/>
        <w:jc w:val="thaiDistribute"/>
        <w:rPr>
          <w:rFonts w:ascii="Arial" w:hAnsi="Arial" w:cs="Arial"/>
          <w:color w:val="000000" w:themeColor="text1"/>
          <w:sz w:val="19"/>
          <w:szCs w:val="19"/>
          <w:lang w:bidi="ar-SA"/>
        </w:rPr>
      </w:pPr>
      <w:r w:rsidRPr="000C22C8">
        <w:rPr>
          <w:rFonts w:ascii="Arial" w:hAnsi="Arial" w:cs="Arial"/>
          <w:color w:val="000000" w:themeColor="text1"/>
          <w:sz w:val="19"/>
          <w:szCs w:val="19"/>
          <w:lang w:bidi="ar-SA"/>
        </w:rPr>
        <w:t xml:space="preserve">The changes in </w:t>
      </w:r>
      <w:r w:rsidRPr="00E36BE3">
        <w:rPr>
          <w:rFonts w:ascii="Arial" w:hAnsi="Arial" w:cs="Arial"/>
          <w:color w:val="000000" w:themeColor="text1"/>
          <w:sz w:val="19"/>
          <w:szCs w:val="19"/>
          <w:lang w:bidi="ar-SA"/>
        </w:rPr>
        <w:t xml:space="preserve">the </w:t>
      </w:r>
      <w:r w:rsidR="00BF468C">
        <w:rPr>
          <w:rFonts w:ascii="Arial" w:hAnsi="Arial" w:cs="Browallia New"/>
          <w:color w:val="000000" w:themeColor="text1"/>
          <w:sz w:val="19"/>
        </w:rPr>
        <w:t>C</w:t>
      </w:r>
      <w:r w:rsidRPr="00E36BE3">
        <w:rPr>
          <w:rFonts w:ascii="Arial" w:hAnsi="Arial" w:cs="Arial"/>
          <w:color w:val="000000" w:themeColor="text1"/>
          <w:sz w:val="19"/>
          <w:szCs w:val="19"/>
          <w:lang w:bidi="ar-SA"/>
        </w:rPr>
        <w:t>ompany’s liabilities arising from financing activities can be classified as follows:</w:t>
      </w:r>
    </w:p>
    <w:p w14:paraId="20199637" w14:textId="77777777" w:rsidR="00940B55" w:rsidRDefault="00940B55" w:rsidP="009E5006">
      <w:pPr>
        <w:spacing w:line="360" w:lineRule="auto"/>
        <w:ind w:left="378"/>
        <w:jc w:val="thaiDistribute"/>
        <w:rPr>
          <w:rFonts w:ascii="Arial" w:hAnsi="Arial" w:cs="Arial"/>
          <w:color w:val="000000" w:themeColor="text1"/>
          <w:sz w:val="19"/>
          <w:szCs w:val="19"/>
          <w:lang w:bidi="ar-SA"/>
        </w:rPr>
      </w:pPr>
    </w:p>
    <w:tbl>
      <w:tblPr>
        <w:tblStyle w:val="TableGrid"/>
        <w:tblW w:w="896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9"/>
        <w:gridCol w:w="252"/>
        <w:gridCol w:w="1793"/>
        <w:gridCol w:w="253"/>
        <w:gridCol w:w="1779"/>
        <w:gridCol w:w="253"/>
        <w:gridCol w:w="1873"/>
      </w:tblGrid>
      <w:tr w:rsidR="00940B55" w:rsidRPr="00D11127" w14:paraId="10501DE9" w14:textId="77777777" w:rsidTr="00B233DE">
        <w:tc>
          <w:tcPr>
            <w:tcW w:w="2759" w:type="dxa"/>
          </w:tcPr>
          <w:p w14:paraId="7C650481" w14:textId="77777777" w:rsidR="00940B55" w:rsidRPr="00D11127" w:rsidRDefault="00940B55" w:rsidP="00B233DE">
            <w:pPr>
              <w:tabs>
                <w:tab w:val="num" w:pos="360"/>
                <w:tab w:val="left" w:pos="990"/>
              </w:tabs>
              <w:spacing w:line="360" w:lineRule="auto"/>
              <w:jc w:val="thaiDistribute"/>
              <w:rPr>
                <w:rFonts w:ascii="Arial" w:hAnsi="Arial" w:cs="Arial"/>
                <w:sz w:val="19"/>
                <w:szCs w:val="19"/>
                <w:lang w:val="en-GB"/>
              </w:rPr>
            </w:pPr>
          </w:p>
        </w:tc>
        <w:tc>
          <w:tcPr>
            <w:tcW w:w="252" w:type="dxa"/>
          </w:tcPr>
          <w:p w14:paraId="4A6ACA90" w14:textId="77777777" w:rsidR="00940B55" w:rsidRPr="00D11127" w:rsidRDefault="00940B55" w:rsidP="00B233DE">
            <w:pPr>
              <w:tabs>
                <w:tab w:val="num" w:pos="360"/>
                <w:tab w:val="left" w:pos="990"/>
              </w:tabs>
              <w:spacing w:line="360" w:lineRule="auto"/>
              <w:jc w:val="thaiDistribute"/>
              <w:rPr>
                <w:rFonts w:ascii="Arial" w:hAnsi="Arial" w:cs="Arial"/>
                <w:sz w:val="19"/>
                <w:szCs w:val="19"/>
                <w:lang w:val="en-GB"/>
              </w:rPr>
            </w:pPr>
          </w:p>
        </w:tc>
        <w:tc>
          <w:tcPr>
            <w:tcW w:w="5951" w:type="dxa"/>
            <w:gridSpan w:val="5"/>
            <w:tcBorders>
              <w:bottom w:val="single" w:sz="4" w:space="0" w:color="auto"/>
            </w:tcBorders>
          </w:tcPr>
          <w:p w14:paraId="7DE9E055" w14:textId="77777777" w:rsidR="00940B55" w:rsidRPr="00D11127" w:rsidRDefault="00940B55" w:rsidP="00B233DE">
            <w:pPr>
              <w:tabs>
                <w:tab w:val="num" w:pos="360"/>
                <w:tab w:val="left" w:pos="990"/>
              </w:tabs>
              <w:spacing w:line="360" w:lineRule="auto"/>
              <w:jc w:val="center"/>
              <w:rPr>
                <w:rFonts w:ascii="Arial" w:hAnsi="Arial" w:cs="Arial"/>
                <w:sz w:val="19"/>
                <w:szCs w:val="19"/>
                <w:lang w:val="en-GB"/>
              </w:rPr>
            </w:pPr>
            <w:r w:rsidRPr="00D11127">
              <w:rPr>
                <w:rFonts w:ascii="Arial" w:hAnsi="Arial" w:cs="Arial"/>
                <w:sz w:val="19"/>
                <w:szCs w:val="19"/>
                <w:lang w:val="en-GB"/>
              </w:rPr>
              <w:t>Thousand Baht</w:t>
            </w:r>
          </w:p>
        </w:tc>
      </w:tr>
      <w:tr w:rsidR="00940B55" w:rsidRPr="00D11127" w14:paraId="232D8612" w14:textId="77777777" w:rsidTr="00B233DE">
        <w:tc>
          <w:tcPr>
            <w:tcW w:w="2759" w:type="dxa"/>
          </w:tcPr>
          <w:p w14:paraId="6C981F07" w14:textId="77777777" w:rsidR="00940B55" w:rsidRPr="00D11127" w:rsidRDefault="00940B55" w:rsidP="00B233DE">
            <w:pPr>
              <w:tabs>
                <w:tab w:val="num" w:pos="360"/>
                <w:tab w:val="left" w:pos="990"/>
              </w:tabs>
              <w:spacing w:line="360" w:lineRule="auto"/>
              <w:jc w:val="thaiDistribute"/>
              <w:rPr>
                <w:rFonts w:ascii="Arial" w:hAnsi="Arial" w:cs="Arial"/>
                <w:sz w:val="19"/>
                <w:szCs w:val="19"/>
                <w:lang w:val="en-GB"/>
              </w:rPr>
            </w:pPr>
          </w:p>
        </w:tc>
        <w:tc>
          <w:tcPr>
            <w:tcW w:w="252" w:type="dxa"/>
          </w:tcPr>
          <w:p w14:paraId="22EB2FE7" w14:textId="77777777" w:rsidR="00940B55" w:rsidRPr="00D11127" w:rsidRDefault="00940B55" w:rsidP="00B233DE">
            <w:pPr>
              <w:tabs>
                <w:tab w:val="num" w:pos="360"/>
                <w:tab w:val="left" w:pos="990"/>
              </w:tabs>
              <w:spacing w:line="360" w:lineRule="auto"/>
              <w:jc w:val="thaiDistribute"/>
              <w:rPr>
                <w:rFonts w:ascii="Arial" w:hAnsi="Arial" w:cs="Arial"/>
                <w:sz w:val="19"/>
                <w:szCs w:val="19"/>
                <w:lang w:val="en-GB"/>
              </w:rPr>
            </w:pPr>
          </w:p>
        </w:tc>
        <w:tc>
          <w:tcPr>
            <w:tcW w:w="1793" w:type="dxa"/>
            <w:tcBorders>
              <w:top w:val="single" w:sz="4" w:space="0" w:color="auto"/>
              <w:bottom w:val="single" w:sz="4" w:space="0" w:color="auto"/>
            </w:tcBorders>
          </w:tcPr>
          <w:p w14:paraId="33997B2C" w14:textId="77777777" w:rsidR="00940B55" w:rsidRPr="00D11127" w:rsidRDefault="00940B55" w:rsidP="00B233DE">
            <w:pPr>
              <w:tabs>
                <w:tab w:val="num" w:pos="360"/>
                <w:tab w:val="left" w:pos="990"/>
              </w:tabs>
              <w:spacing w:line="360" w:lineRule="auto"/>
              <w:jc w:val="center"/>
              <w:rPr>
                <w:rFonts w:ascii="Arial" w:hAnsi="Arial" w:cs="Arial"/>
                <w:sz w:val="19"/>
                <w:szCs w:val="19"/>
                <w:lang w:val="en-GB"/>
              </w:rPr>
            </w:pPr>
            <w:r w:rsidRPr="00D11127">
              <w:rPr>
                <w:rFonts w:ascii="Arial" w:hAnsi="Arial" w:cs="Arial"/>
                <w:sz w:val="19"/>
                <w:szCs w:val="19"/>
                <w:lang w:val="en-GB"/>
              </w:rPr>
              <w:t>Lease liabilities</w:t>
            </w:r>
          </w:p>
        </w:tc>
        <w:tc>
          <w:tcPr>
            <w:tcW w:w="253" w:type="dxa"/>
            <w:tcBorders>
              <w:top w:val="single" w:sz="4" w:space="0" w:color="auto"/>
            </w:tcBorders>
          </w:tcPr>
          <w:p w14:paraId="2217210D" w14:textId="77777777" w:rsidR="00940B55" w:rsidRPr="00D11127" w:rsidRDefault="00940B55" w:rsidP="00B233DE">
            <w:pPr>
              <w:tabs>
                <w:tab w:val="num" w:pos="360"/>
                <w:tab w:val="left" w:pos="990"/>
              </w:tabs>
              <w:spacing w:line="360" w:lineRule="auto"/>
              <w:jc w:val="center"/>
              <w:rPr>
                <w:rFonts w:ascii="Arial" w:hAnsi="Arial" w:cs="Arial"/>
                <w:sz w:val="19"/>
                <w:szCs w:val="19"/>
                <w:lang w:val="en-GB"/>
              </w:rPr>
            </w:pPr>
          </w:p>
        </w:tc>
        <w:tc>
          <w:tcPr>
            <w:tcW w:w="1779" w:type="dxa"/>
            <w:tcBorders>
              <w:top w:val="single" w:sz="4" w:space="0" w:color="auto"/>
              <w:bottom w:val="single" w:sz="4" w:space="0" w:color="auto"/>
            </w:tcBorders>
          </w:tcPr>
          <w:p w14:paraId="6C5BAFEF" w14:textId="77777777" w:rsidR="00940B55" w:rsidRPr="00D11127" w:rsidRDefault="00940B55" w:rsidP="00B233DE">
            <w:pPr>
              <w:tabs>
                <w:tab w:val="num" w:pos="360"/>
                <w:tab w:val="left" w:pos="990"/>
              </w:tabs>
              <w:spacing w:line="360" w:lineRule="auto"/>
              <w:jc w:val="center"/>
              <w:rPr>
                <w:rFonts w:ascii="Arial" w:hAnsi="Arial" w:cs="Arial"/>
                <w:sz w:val="19"/>
                <w:szCs w:val="19"/>
                <w:lang w:val="en-GB"/>
              </w:rPr>
            </w:pPr>
            <w:r w:rsidRPr="00D11127">
              <w:rPr>
                <w:rFonts w:ascii="Arial" w:hAnsi="Arial" w:cs="Arial"/>
                <w:sz w:val="19"/>
                <w:szCs w:val="19"/>
                <w:lang w:val="en-GB"/>
              </w:rPr>
              <w:t>Short-term loans</w:t>
            </w:r>
          </w:p>
        </w:tc>
        <w:tc>
          <w:tcPr>
            <w:tcW w:w="253" w:type="dxa"/>
            <w:tcBorders>
              <w:top w:val="single" w:sz="4" w:space="0" w:color="auto"/>
            </w:tcBorders>
          </w:tcPr>
          <w:p w14:paraId="14795737" w14:textId="77777777" w:rsidR="00940B55" w:rsidRPr="00D11127" w:rsidRDefault="00940B55" w:rsidP="00B233DE">
            <w:pPr>
              <w:tabs>
                <w:tab w:val="num" w:pos="360"/>
                <w:tab w:val="left" w:pos="990"/>
              </w:tabs>
              <w:spacing w:line="360" w:lineRule="auto"/>
              <w:jc w:val="center"/>
              <w:rPr>
                <w:rFonts w:ascii="Arial" w:hAnsi="Arial" w:cs="Arial"/>
                <w:sz w:val="19"/>
                <w:szCs w:val="19"/>
                <w:lang w:val="en-GB"/>
              </w:rPr>
            </w:pPr>
          </w:p>
        </w:tc>
        <w:tc>
          <w:tcPr>
            <w:tcW w:w="1873" w:type="dxa"/>
            <w:tcBorders>
              <w:top w:val="single" w:sz="4" w:space="0" w:color="auto"/>
              <w:bottom w:val="single" w:sz="4" w:space="0" w:color="auto"/>
            </w:tcBorders>
          </w:tcPr>
          <w:p w14:paraId="0E13A855" w14:textId="77777777" w:rsidR="00940B55" w:rsidRPr="00D11127" w:rsidRDefault="00940B55" w:rsidP="00B233DE">
            <w:pPr>
              <w:tabs>
                <w:tab w:val="num" w:pos="360"/>
                <w:tab w:val="left" w:pos="990"/>
              </w:tabs>
              <w:spacing w:line="360" w:lineRule="auto"/>
              <w:jc w:val="center"/>
              <w:rPr>
                <w:rFonts w:ascii="Arial" w:hAnsi="Arial" w:cs="Arial"/>
                <w:sz w:val="19"/>
                <w:szCs w:val="19"/>
                <w:lang w:val="en-GB"/>
              </w:rPr>
            </w:pPr>
            <w:r w:rsidRPr="00D11127">
              <w:rPr>
                <w:rFonts w:ascii="Arial" w:hAnsi="Arial" w:cs="Arial"/>
                <w:sz w:val="19"/>
                <w:szCs w:val="19"/>
                <w:lang w:val="en-GB"/>
              </w:rPr>
              <w:t>Total</w:t>
            </w:r>
          </w:p>
        </w:tc>
      </w:tr>
      <w:tr w:rsidR="00940B55" w:rsidRPr="00D11127" w14:paraId="57EB9613" w14:textId="77777777" w:rsidTr="00B233DE">
        <w:trPr>
          <w:trHeight w:val="71"/>
        </w:trPr>
        <w:tc>
          <w:tcPr>
            <w:tcW w:w="2759" w:type="dxa"/>
          </w:tcPr>
          <w:p w14:paraId="66BD0FE8" w14:textId="77777777" w:rsidR="00940B55" w:rsidRPr="00D11127" w:rsidRDefault="00940B55" w:rsidP="00B233DE">
            <w:pPr>
              <w:tabs>
                <w:tab w:val="num" w:pos="360"/>
                <w:tab w:val="left" w:pos="990"/>
              </w:tabs>
              <w:spacing w:line="360" w:lineRule="auto"/>
              <w:jc w:val="thaiDistribute"/>
              <w:rPr>
                <w:rFonts w:ascii="Arial" w:hAnsi="Arial" w:cs="Arial"/>
                <w:b/>
                <w:bCs/>
                <w:sz w:val="19"/>
                <w:szCs w:val="19"/>
                <w:lang w:val="en-GB"/>
              </w:rPr>
            </w:pPr>
          </w:p>
        </w:tc>
        <w:tc>
          <w:tcPr>
            <w:tcW w:w="252" w:type="dxa"/>
          </w:tcPr>
          <w:p w14:paraId="7E1831EF" w14:textId="77777777" w:rsidR="00940B55" w:rsidRPr="00D11127" w:rsidRDefault="00940B55" w:rsidP="00B233DE">
            <w:pPr>
              <w:tabs>
                <w:tab w:val="num" w:pos="360"/>
                <w:tab w:val="left" w:pos="990"/>
              </w:tabs>
              <w:spacing w:line="360" w:lineRule="auto"/>
              <w:jc w:val="thaiDistribute"/>
              <w:rPr>
                <w:rFonts w:ascii="Arial" w:hAnsi="Arial" w:cs="Arial"/>
                <w:sz w:val="19"/>
                <w:szCs w:val="19"/>
                <w:lang w:val="en-GB"/>
              </w:rPr>
            </w:pPr>
          </w:p>
        </w:tc>
        <w:tc>
          <w:tcPr>
            <w:tcW w:w="1793" w:type="dxa"/>
          </w:tcPr>
          <w:p w14:paraId="0140AB4B" w14:textId="77777777" w:rsidR="00940B55" w:rsidRPr="00D11127" w:rsidRDefault="00940B55" w:rsidP="00B233DE">
            <w:pPr>
              <w:tabs>
                <w:tab w:val="num" w:pos="360"/>
                <w:tab w:val="left" w:pos="990"/>
              </w:tabs>
              <w:spacing w:line="360" w:lineRule="auto"/>
              <w:jc w:val="right"/>
              <w:rPr>
                <w:rFonts w:ascii="Arial" w:hAnsi="Arial" w:cs="Arial"/>
                <w:sz w:val="19"/>
                <w:szCs w:val="19"/>
                <w:lang w:val="en-GB"/>
              </w:rPr>
            </w:pPr>
          </w:p>
        </w:tc>
        <w:tc>
          <w:tcPr>
            <w:tcW w:w="253" w:type="dxa"/>
          </w:tcPr>
          <w:p w14:paraId="28F80D53" w14:textId="77777777" w:rsidR="00940B55" w:rsidRPr="00D11127" w:rsidRDefault="00940B55" w:rsidP="00B233DE">
            <w:pPr>
              <w:tabs>
                <w:tab w:val="num" w:pos="360"/>
                <w:tab w:val="left" w:pos="990"/>
              </w:tabs>
              <w:spacing w:line="360" w:lineRule="auto"/>
              <w:jc w:val="thaiDistribute"/>
              <w:rPr>
                <w:rFonts w:ascii="Arial" w:hAnsi="Arial" w:cs="Arial"/>
                <w:sz w:val="19"/>
                <w:szCs w:val="19"/>
                <w:lang w:val="en-GB"/>
              </w:rPr>
            </w:pPr>
          </w:p>
        </w:tc>
        <w:tc>
          <w:tcPr>
            <w:tcW w:w="1779" w:type="dxa"/>
          </w:tcPr>
          <w:p w14:paraId="4F240205" w14:textId="77777777" w:rsidR="00940B55" w:rsidRPr="00D11127" w:rsidRDefault="00940B55" w:rsidP="00B233DE">
            <w:pPr>
              <w:tabs>
                <w:tab w:val="num" w:pos="360"/>
                <w:tab w:val="left" w:pos="990"/>
              </w:tabs>
              <w:spacing w:line="360" w:lineRule="auto"/>
              <w:jc w:val="right"/>
              <w:rPr>
                <w:rFonts w:ascii="Arial" w:hAnsi="Arial" w:cs="Arial"/>
                <w:sz w:val="19"/>
                <w:szCs w:val="19"/>
                <w:lang w:val="en-GB"/>
              </w:rPr>
            </w:pPr>
          </w:p>
        </w:tc>
        <w:tc>
          <w:tcPr>
            <w:tcW w:w="253" w:type="dxa"/>
          </w:tcPr>
          <w:p w14:paraId="336E4921" w14:textId="77777777" w:rsidR="00940B55" w:rsidRPr="00D11127" w:rsidRDefault="00940B55" w:rsidP="00B233DE">
            <w:pPr>
              <w:tabs>
                <w:tab w:val="num" w:pos="360"/>
                <w:tab w:val="left" w:pos="990"/>
              </w:tabs>
              <w:spacing w:line="360" w:lineRule="auto"/>
              <w:jc w:val="thaiDistribute"/>
              <w:rPr>
                <w:rFonts w:ascii="Arial" w:hAnsi="Arial" w:cs="Arial"/>
                <w:sz w:val="19"/>
                <w:szCs w:val="19"/>
                <w:lang w:val="en-GB"/>
              </w:rPr>
            </w:pPr>
          </w:p>
        </w:tc>
        <w:tc>
          <w:tcPr>
            <w:tcW w:w="1873" w:type="dxa"/>
          </w:tcPr>
          <w:p w14:paraId="28F847EA" w14:textId="77777777" w:rsidR="00940B55" w:rsidRPr="00D11127" w:rsidRDefault="00940B55" w:rsidP="00B233DE">
            <w:pPr>
              <w:tabs>
                <w:tab w:val="num" w:pos="360"/>
                <w:tab w:val="left" w:pos="990"/>
              </w:tabs>
              <w:spacing w:line="360" w:lineRule="auto"/>
              <w:jc w:val="right"/>
              <w:rPr>
                <w:rFonts w:ascii="Arial" w:hAnsi="Arial" w:cs="Arial"/>
                <w:sz w:val="19"/>
                <w:szCs w:val="19"/>
                <w:lang w:val="en-GB"/>
              </w:rPr>
            </w:pPr>
          </w:p>
        </w:tc>
      </w:tr>
      <w:tr w:rsidR="00F56F7C" w:rsidRPr="00D11127" w14:paraId="404B9F9E" w14:textId="77777777" w:rsidTr="00B233DE">
        <w:tc>
          <w:tcPr>
            <w:tcW w:w="2759" w:type="dxa"/>
          </w:tcPr>
          <w:p w14:paraId="03E94E58" w14:textId="22CCAB3A" w:rsidR="00F56F7C" w:rsidRPr="00D11127" w:rsidRDefault="00F56F7C" w:rsidP="00F56F7C">
            <w:pPr>
              <w:tabs>
                <w:tab w:val="num" w:pos="360"/>
                <w:tab w:val="left" w:pos="990"/>
              </w:tabs>
              <w:spacing w:line="360" w:lineRule="auto"/>
              <w:jc w:val="thaiDistribute"/>
              <w:rPr>
                <w:rFonts w:ascii="Arial" w:hAnsi="Arial" w:cs="Arial"/>
                <w:sz w:val="19"/>
                <w:szCs w:val="19"/>
                <w:lang w:val="en-GB"/>
              </w:rPr>
            </w:pPr>
            <w:r w:rsidRPr="00D11127">
              <w:rPr>
                <w:rFonts w:ascii="Arial" w:hAnsi="Arial" w:cs="Arial"/>
                <w:b/>
                <w:bCs/>
                <w:sz w:val="19"/>
                <w:szCs w:val="19"/>
                <w:lang w:val="en-GB"/>
              </w:rPr>
              <w:t>1 January 2018</w:t>
            </w:r>
          </w:p>
        </w:tc>
        <w:tc>
          <w:tcPr>
            <w:tcW w:w="252" w:type="dxa"/>
          </w:tcPr>
          <w:p w14:paraId="286F279D" w14:textId="77777777" w:rsidR="00F56F7C" w:rsidRPr="00D11127" w:rsidRDefault="00F56F7C" w:rsidP="00F56F7C">
            <w:pPr>
              <w:tabs>
                <w:tab w:val="num" w:pos="360"/>
                <w:tab w:val="left" w:pos="990"/>
              </w:tabs>
              <w:spacing w:line="360" w:lineRule="auto"/>
              <w:jc w:val="thaiDistribute"/>
              <w:rPr>
                <w:rFonts w:ascii="Arial" w:hAnsi="Arial" w:cs="Arial"/>
                <w:sz w:val="19"/>
                <w:szCs w:val="19"/>
                <w:lang w:val="en-GB"/>
              </w:rPr>
            </w:pPr>
          </w:p>
        </w:tc>
        <w:tc>
          <w:tcPr>
            <w:tcW w:w="1793" w:type="dxa"/>
          </w:tcPr>
          <w:p w14:paraId="4B4F7ADD" w14:textId="20D18D84" w:rsidR="00F56F7C" w:rsidRPr="00D11127" w:rsidRDefault="00F56F7C" w:rsidP="00F56F7C">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5,997</w:t>
            </w:r>
          </w:p>
        </w:tc>
        <w:tc>
          <w:tcPr>
            <w:tcW w:w="253" w:type="dxa"/>
          </w:tcPr>
          <w:p w14:paraId="43295F67" w14:textId="77777777" w:rsidR="00F56F7C" w:rsidRPr="00D11127" w:rsidRDefault="00F56F7C" w:rsidP="00F56F7C">
            <w:pPr>
              <w:tabs>
                <w:tab w:val="num" w:pos="360"/>
                <w:tab w:val="left" w:pos="990"/>
              </w:tabs>
              <w:spacing w:line="360" w:lineRule="auto"/>
              <w:jc w:val="thaiDistribute"/>
              <w:rPr>
                <w:rFonts w:ascii="Arial" w:hAnsi="Arial" w:cs="Arial"/>
                <w:sz w:val="19"/>
                <w:szCs w:val="19"/>
                <w:lang w:val="en-GB"/>
              </w:rPr>
            </w:pPr>
          </w:p>
        </w:tc>
        <w:tc>
          <w:tcPr>
            <w:tcW w:w="1779" w:type="dxa"/>
          </w:tcPr>
          <w:p w14:paraId="253DDA92" w14:textId="222EB255" w:rsidR="00F56F7C" w:rsidRPr="00D11127" w:rsidRDefault="00F56F7C" w:rsidP="00F56F7C">
            <w:pPr>
              <w:tabs>
                <w:tab w:val="num" w:pos="360"/>
                <w:tab w:val="left" w:pos="990"/>
              </w:tabs>
              <w:spacing w:line="360" w:lineRule="auto"/>
              <w:jc w:val="right"/>
              <w:rPr>
                <w:rFonts w:ascii="Arial" w:hAnsi="Arial" w:cs="Arial"/>
                <w:sz w:val="19"/>
                <w:szCs w:val="19"/>
                <w:lang w:val="en-GB"/>
              </w:rPr>
            </w:pPr>
            <w:r w:rsidRPr="00D11127">
              <w:rPr>
                <w:rFonts w:ascii="Arial" w:hAnsi="Arial" w:cs="Arial"/>
                <w:sz w:val="19"/>
                <w:szCs w:val="19"/>
                <w:lang w:val="en-GB"/>
              </w:rPr>
              <w:t>297,816</w:t>
            </w:r>
          </w:p>
        </w:tc>
        <w:tc>
          <w:tcPr>
            <w:tcW w:w="253" w:type="dxa"/>
          </w:tcPr>
          <w:p w14:paraId="50F6D8F2" w14:textId="77777777" w:rsidR="00F56F7C" w:rsidRPr="00D11127" w:rsidRDefault="00F56F7C" w:rsidP="00F56F7C">
            <w:pPr>
              <w:tabs>
                <w:tab w:val="num" w:pos="360"/>
                <w:tab w:val="left" w:pos="990"/>
              </w:tabs>
              <w:spacing w:line="360" w:lineRule="auto"/>
              <w:jc w:val="thaiDistribute"/>
              <w:rPr>
                <w:rFonts w:ascii="Arial" w:hAnsi="Arial" w:cs="Arial"/>
                <w:sz w:val="19"/>
                <w:szCs w:val="19"/>
                <w:lang w:val="en-GB"/>
              </w:rPr>
            </w:pPr>
          </w:p>
        </w:tc>
        <w:tc>
          <w:tcPr>
            <w:tcW w:w="1873" w:type="dxa"/>
          </w:tcPr>
          <w:p w14:paraId="28EDA7D0" w14:textId="747C3540" w:rsidR="00F56F7C" w:rsidRPr="00D11127" w:rsidRDefault="00F56F7C" w:rsidP="00F56F7C">
            <w:pPr>
              <w:tabs>
                <w:tab w:val="num" w:pos="360"/>
                <w:tab w:val="left" w:pos="990"/>
              </w:tabs>
              <w:spacing w:line="360" w:lineRule="auto"/>
              <w:jc w:val="right"/>
              <w:rPr>
                <w:rFonts w:ascii="Arial" w:hAnsi="Arial" w:cs="Arial"/>
                <w:sz w:val="19"/>
                <w:szCs w:val="19"/>
                <w:lang w:val="en-GB"/>
              </w:rPr>
            </w:pPr>
            <w:r w:rsidRPr="00D11127">
              <w:rPr>
                <w:rFonts w:ascii="Arial" w:hAnsi="Arial" w:cs="Arial"/>
                <w:sz w:val="19"/>
                <w:szCs w:val="19"/>
                <w:lang w:val="en-GB"/>
              </w:rPr>
              <w:t>303,813</w:t>
            </w:r>
          </w:p>
        </w:tc>
      </w:tr>
      <w:tr w:rsidR="00F56F7C" w:rsidRPr="00D11127" w14:paraId="36018A7D" w14:textId="77777777" w:rsidTr="00B233DE">
        <w:tc>
          <w:tcPr>
            <w:tcW w:w="2759" w:type="dxa"/>
          </w:tcPr>
          <w:p w14:paraId="30374E0F" w14:textId="77777777" w:rsidR="00F56F7C" w:rsidRPr="00D11127" w:rsidRDefault="00F56F7C" w:rsidP="00F56F7C">
            <w:pPr>
              <w:tabs>
                <w:tab w:val="left" w:pos="990"/>
              </w:tabs>
              <w:spacing w:line="360" w:lineRule="auto"/>
              <w:jc w:val="thaiDistribute"/>
              <w:rPr>
                <w:rFonts w:ascii="Arial" w:hAnsi="Arial" w:cs="Arial"/>
                <w:sz w:val="19"/>
                <w:szCs w:val="19"/>
                <w:lang w:val="en-GB"/>
              </w:rPr>
            </w:pPr>
            <w:r w:rsidRPr="00D11127">
              <w:rPr>
                <w:rFonts w:ascii="Arial" w:hAnsi="Arial" w:cs="Arial"/>
                <w:sz w:val="19"/>
                <w:szCs w:val="19"/>
                <w:lang w:val="en-GB"/>
              </w:rPr>
              <w:t>Repayment</w:t>
            </w:r>
          </w:p>
        </w:tc>
        <w:tc>
          <w:tcPr>
            <w:tcW w:w="252" w:type="dxa"/>
          </w:tcPr>
          <w:p w14:paraId="54BA713C" w14:textId="77777777" w:rsidR="00F56F7C" w:rsidRPr="00D11127" w:rsidRDefault="00F56F7C" w:rsidP="00F56F7C">
            <w:pPr>
              <w:tabs>
                <w:tab w:val="num" w:pos="360"/>
                <w:tab w:val="left" w:pos="990"/>
              </w:tabs>
              <w:spacing w:line="360" w:lineRule="auto"/>
              <w:jc w:val="thaiDistribute"/>
              <w:rPr>
                <w:rFonts w:ascii="Arial" w:hAnsi="Arial" w:cs="Arial"/>
                <w:sz w:val="19"/>
                <w:szCs w:val="19"/>
                <w:lang w:val="en-GB"/>
              </w:rPr>
            </w:pPr>
          </w:p>
        </w:tc>
        <w:tc>
          <w:tcPr>
            <w:tcW w:w="1793" w:type="dxa"/>
          </w:tcPr>
          <w:p w14:paraId="0F96F832" w14:textId="77777777" w:rsidR="00F56F7C" w:rsidRPr="00D11127" w:rsidRDefault="00F56F7C" w:rsidP="00F56F7C">
            <w:pPr>
              <w:tabs>
                <w:tab w:val="num" w:pos="360"/>
                <w:tab w:val="left" w:pos="990"/>
              </w:tabs>
              <w:spacing w:line="360" w:lineRule="auto"/>
              <w:jc w:val="right"/>
              <w:rPr>
                <w:rFonts w:ascii="Arial" w:hAnsi="Arial" w:cs="Arial"/>
                <w:sz w:val="19"/>
                <w:szCs w:val="19"/>
                <w:lang w:val="en-GB"/>
              </w:rPr>
            </w:pPr>
            <w:r w:rsidRPr="00500DC7">
              <w:rPr>
                <w:rFonts w:ascii="Arial" w:hAnsi="Arial" w:cs="Arial"/>
                <w:sz w:val="19"/>
                <w:szCs w:val="19"/>
                <w:lang w:val="en-GB"/>
              </w:rPr>
              <w:t>(1,329)</w:t>
            </w:r>
          </w:p>
        </w:tc>
        <w:tc>
          <w:tcPr>
            <w:tcW w:w="253" w:type="dxa"/>
          </w:tcPr>
          <w:p w14:paraId="2DBC5122" w14:textId="77777777" w:rsidR="00F56F7C" w:rsidRPr="00D11127" w:rsidRDefault="00F56F7C" w:rsidP="00F56F7C">
            <w:pPr>
              <w:tabs>
                <w:tab w:val="num" w:pos="360"/>
                <w:tab w:val="left" w:pos="990"/>
              </w:tabs>
              <w:spacing w:line="360" w:lineRule="auto"/>
              <w:jc w:val="thaiDistribute"/>
              <w:rPr>
                <w:rFonts w:ascii="Arial" w:hAnsi="Arial" w:cs="Arial"/>
                <w:sz w:val="19"/>
                <w:szCs w:val="19"/>
                <w:lang w:val="en-GB"/>
              </w:rPr>
            </w:pPr>
          </w:p>
        </w:tc>
        <w:tc>
          <w:tcPr>
            <w:tcW w:w="1779" w:type="dxa"/>
            <w:shd w:val="clear" w:color="auto" w:fill="auto"/>
          </w:tcPr>
          <w:p w14:paraId="2C815D52" w14:textId="77777777" w:rsidR="00F56F7C" w:rsidRPr="00D93217" w:rsidRDefault="00F56F7C" w:rsidP="00F56F7C">
            <w:pPr>
              <w:tabs>
                <w:tab w:val="num" w:pos="360"/>
                <w:tab w:val="left" w:pos="990"/>
              </w:tabs>
              <w:spacing w:line="360" w:lineRule="auto"/>
              <w:jc w:val="right"/>
              <w:rPr>
                <w:rFonts w:ascii="Arial" w:hAnsi="Arial" w:cs="Arial"/>
                <w:sz w:val="19"/>
                <w:szCs w:val="19"/>
                <w:lang w:val="en-GB"/>
              </w:rPr>
            </w:pPr>
            <w:r w:rsidRPr="00D93217">
              <w:rPr>
                <w:rFonts w:ascii="Arial" w:hAnsi="Arial" w:cs="Arial"/>
                <w:sz w:val="19"/>
                <w:szCs w:val="19"/>
                <w:lang w:val="en-GB"/>
              </w:rPr>
              <w:t>(</w:t>
            </w:r>
            <w:r>
              <w:rPr>
                <w:rFonts w:ascii="Arial" w:hAnsi="Arial" w:cs="Arial"/>
                <w:sz w:val="19"/>
                <w:szCs w:val="19"/>
                <w:lang w:val="en-GB"/>
              </w:rPr>
              <w:t>1,931,861</w:t>
            </w:r>
            <w:r w:rsidRPr="00D93217">
              <w:rPr>
                <w:rFonts w:ascii="Arial" w:hAnsi="Arial" w:cs="Arial"/>
                <w:sz w:val="19"/>
                <w:szCs w:val="19"/>
                <w:lang w:val="en-GB"/>
              </w:rPr>
              <w:t>)</w:t>
            </w:r>
          </w:p>
        </w:tc>
        <w:tc>
          <w:tcPr>
            <w:tcW w:w="253" w:type="dxa"/>
          </w:tcPr>
          <w:p w14:paraId="79E5CFB4" w14:textId="77777777" w:rsidR="00F56F7C" w:rsidRPr="00D11127" w:rsidRDefault="00F56F7C" w:rsidP="00F56F7C">
            <w:pPr>
              <w:tabs>
                <w:tab w:val="num" w:pos="360"/>
                <w:tab w:val="left" w:pos="990"/>
              </w:tabs>
              <w:spacing w:line="360" w:lineRule="auto"/>
              <w:jc w:val="thaiDistribute"/>
              <w:rPr>
                <w:rFonts w:ascii="Arial" w:hAnsi="Arial" w:cs="Arial"/>
                <w:sz w:val="19"/>
                <w:szCs w:val="19"/>
                <w:lang w:val="en-GB"/>
              </w:rPr>
            </w:pPr>
          </w:p>
        </w:tc>
        <w:tc>
          <w:tcPr>
            <w:tcW w:w="1873" w:type="dxa"/>
          </w:tcPr>
          <w:p w14:paraId="005E2016" w14:textId="77777777" w:rsidR="00F56F7C" w:rsidRPr="00D11127" w:rsidRDefault="00F56F7C" w:rsidP="00F56F7C">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w:t>
            </w:r>
            <w:r w:rsidRPr="002D4A57">
              <w:rPr>
                <w:rFonts w:ascii="Arial" w:hAnsi="Arial" w:cs="Arial"/>
                <w:sz w:val="19"/>
                <w:szCs w:val="19"/>
                <w:lang w:val="en-GB"/>
              </w:rPr>
              <w:t>1,933,190</w:t>
            </w:r>
            <w:r>
              <w:rPr>
                <w:rFonts w:ascii="Arial" w:hAnsi="Arial" w:cs="Arial"/>
                <w:sz w:val="19"/>
                <w:szCs w:val="19"/>
                <w:lang w:val="en-GB"/>
              </w:rPr>
              <w:t>)</w:t>
            </w:r>
          </w:p>
        </w:tc>
      </w:tr>
      <w:tr w:rsidR="00F56F7C" w:rsidRPr="00D11127" w14:paraId="2EB05811" w14:textId="77777777" w:rsidTr="00B233DE">
        <w:tc>
          <w:tcPr>
            <w:tcW w:w="2759" w:type="dxa"/>
          </w:tcPr>
          <w:p w14:paraId="742AB47A" w14:textId="77777777" w:rsidR="00F56F7C" w:rsidRPr="00D11127" w:rsidRDefault="00F56F7C" w:rsidP="00F56F7C">
            <w:pPr>
              <w:tabs>
                <w:tab w:val="left" w:pos="990"/>
              </w:tabs>
              <w:spacing w:line="360" w:lineRule="auto"/>
              <w:jc w:val="thaiDistribute"/>
              <w:rPr>
                <w:rFonts w:ascii="Arial" w:hAnsi="Arial" w:cs="Arial"/>
                <w:sz w:val="19"/>
                <w:szCs w:val="19"/>
                <w:lang w:val="en-GB"/>
              </w:rPr>
            </w:pPr>
            <w:r w:rsidRPr="00D11127">
              <w:rPr>
                <w:rFonts w:ascii="Arial" w:hAnsi="Arial" w:cs="Arial"/>
                <w:sz w:val="19"/>
                <w:szCs w:val="19"/>
                <w:lang w:val="en-GB"/>
              </w:rPr>
              <w:t>Proceeds</w:t>
            </w:r>
          </w:p>
        </w:tc>
        <w:tc>
          <w:tcPr>
            <w:tcW w:w="252" w:type="dxa"/>
          </w:tcPr>
          <w:p w14:paraId="255A9718" w14:textId="77777777" w:rsidR="00F56F7C" w:rsidRPr="00D11127" w:rsidRDefault="00F56F7C" w:rsidP="00F56F7C">
            <w:pPr>
              <w:tabs>
                <w:tab w:val="num" w:pos="360"/>
                <w:tab w:val="left" w:pos="990"/>
              </w:tabs>
              <w:spacing w:line="360" w:lineRule="auto"/>
              <w:jc w:val="thaiDistribute"/>
              <w:rPr>
                <w:rFonts w:ascii="Arial" w:hAnsi="Arial" w:cs="Arial"/>
                <w:sz w:val="19"/>
                <w:szCs w:val="19"/>
                <w:lang w:val="en-GB"/>
              </w:rPr>
            </w:pPr>
          </w:p>
        </w:tc>
        <w:tc>
          <w:tcPr>
            <w:tcW w:w="1793" w:type="dxa"/>
          </w:tcPr>
          <w:p w14:paraId="1F63476A" w14:textId="77777777" w:rsidR="00F56F7C" w:rsidRPr="00D11127" w:rsidRDefault="00F56F7C" w:rsidP="00F56F7C">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Pr>
                <w:rFonts w:ascii="Arial" w:hAnsi="Arial" w:cstheme="minorBidi" w:hint="cs"/>
                <w:sz w:val="19"/>
                <w:szCs w:val="19"/>
                <w:cs/>
                <w:lang w:val="en-GB"/>
              </w:rPr>
              <w:t xml:space="preserve">  </w:t>
            </w:r>
            <w:r>
              <w:rPr>
                <w:rFonts w:ascii="Arial" w:hAnsi="Arial" w:cs="Arial"/>
                <w:sz w:val="19"/>
                <w:szCs w:val="19"/>
                <w:lang w:val="en-GB"/>
              </w:rPr>
              <w:t xml:space="preserve">          -</w:t>
            </w:r>
          </w:p>
        </w:tc>
        <w:tc>
          <w:tcPr>
            <w:tcW w:w="253" w:type="dxa"/>
          </w:tcPr>
          <w:p w14:paraId="3EB7833A" w14:textId="77777777" w:rsidR="00F56F7C" w:rsidRPr="00D11127" w:rsidRDefault="00F56F7C" w:rsidP="00F56F7C">
            <w:pPr>
              <w:tabs>
                <w:tab w:val="num" w:pos="360"/>
                <w:tab w:val="left" w:pos="990"/>
              </w:tabs>
              <w:spacing w:line="360" w:lineRule="auto"/>
              <w:jc w:val="thaiDistribute"/>
              <w:rPr>
                <w:rFonts w:ascii="Arial" w:hAnsi="Arial" w:cs="Arial"/>
                <w:sz w:val="19"/>
                <w:szCs w:val="19"/>
                <w:lang w:val="en-GB"/>
              </w:rPr>
            </w:pPr>
          </w:p>
        </w:tc>
        <w:tc>
          <w:tcPr>
            <w:tcW w:w="1779" w:type="dxa"/>
            <w:shd w:val="clear" w:color="auto" w:fill="auto"/>
          </w:tcPr>
          <w:p w14:paraId="21321A1E" w14:textId="77777777" w:rsidR="00F56F7C" w:rsidRPr="00D93217" w:rsidRDefault="00F56F7C" w:rsidP="00F56F7C">
            <w:pPr>
              <w:tabs>
                <w:tab w:val="num" w:pos="360"/>
                <w:tab w:val="left" w:pos="990"/>
              </w:tabs>
              <w:spacing w:line="360" w:lineRule="auto"/>
              <w:jc w:val="right"/>
              <w:rPr>
                <w:rFonts w:ascii="Arial" w:hAnsi="Arial" w:cs="Arial"/>
                <w:sz w:val="19"/>
                <w:szCs w:val="19"/>
                <w:lang w:val="en-GB"/>
              </w:rPr>
            </w:pPr>
            <w:r w:rsidRPr="00D93217">
              <w:rPr>
                <w:rFonts w:ascii="Arial" w:hAnsi="Arial" w:cs="Arial"/>
                <w:sz w:val="19"/>
                <w:szCs w:val="19"/>
                <w:lang w:val="en-GB"/>
              </w:rPr>
              <w:t>2,170,135</w:t>
            </w:r>
          </w:p>
        </w:tc>
        <w:tc>
          <w:tcPr>
            <w:tcW w:w="253" w:type="dxa"/>
          </w:tcPr>
          <w:p w14:paraId="1A20C6C5" w14:textId="77777777" w:rsidR="00F56F7C" w:rsidRPr="00D11127" w:rsidRDefault="00F56F7C" w:rsidP="00F56F7C">
            <w:pPr>
              <w:tabs>
                <w:tab w:val="num" w:pos="360"/>
                <w:tab w:val="left" w:pos="990"/>
              </w:tabs>
              <w:spacing w:line="360" w:lineRule="auto"/>
              <w:jc w:val="thaiDistribute"/>
              <w:rPr>
                <w:rFonts w:ascii="Arial" w:hAnsi="Arial" w:cs="Arial"/>
                <w:sz w:val="19"/>
                <w:szCs w:val="19"/>
                <w:lang w:val="en-GB"/>
              </w:rPr>
            </w:pPr>
          </w:p>
        </w:tc>
        <w:tc>
          <w:tcPr>
            <w:tcW w:w="1873" w:type="dxa"/>
          </w:tcPr>
          <w:p w14:paraId="76762D2F" w14:textId="77777777" w:rsidR="00F56F7C" w:rsidRPr="00D11127" w:rsidRDefault="00F56F7C" w:rsidP="00F56F7C">
            <w:pPr>
              <w:tabs>
                <w:tab w:val="num" w:pos="360"/>
                <w:tab w:val="left" w:pos="990"/>
              </w:tabs>
              <w:spacing w:line="360" w:lineRule="auto"/>
              <w:jc w:val="right"/>
              <w:rPr>
                <w:rFonts w:ascii="Arial" w:hAnsi="Arial" w:cs="Arial"/>
                <w:sz w:val="19"/>
                <w:szCs w:val="19"/>
                <w:lang w:val="en-GB"/>
              </w:rPr>
            </w:pPr>
            <w:r w:rsidRPr="00492B98">
              <w:rPr>
                <w:rFonts w:ascii="Arial" w:hAnsi="Arial" w:cs="Arial"/>
                <w:sz w:val="19"/>
                <w:szCs w:val="19"/>
                <w:lang w:val="en-GB"/>
              </w:rPr>
              <w:t>2,170,135</w:t>
            </w:r>
          </w:p>
        </w:tc>
      </w:tr>
      <w:tr w:rsidR="00F56F7C" w:rsidRPr="00D11127" w14:paraId="121E6C09" w14:textId="77777777" w:rsidTr="00B233DE">
        <w:tc>
          <w:tcPr>
            <w:tcW w:w="2759" w:type="dxa"/>
          </w:tcPr>
          <w:p w14:paraId="3E2F3E8C" w14:textId="77777777" w:rsidR="00F56F7C" w:rsidRPr="00D11127" w:rsidRDefault="00F56F7C" w:rsidP="00F56F7C">
            <w:pPr>
              <w:tabs>
                <w:tab w:val="left" w:pos="990"/>
              </w:tabs>
              <w:spacing w:line="360" w:lineRule="auto"/>
              <w:jc w:val="thaiDistribute"/>
              <w:rPr>
                <w:rFonts w:ascii="Arial" w:hAnsi="Arial" w:cs="Arial"/>
                <w:sz w:val="19"/>
                <w:szCs w:val="19"/>
                <w:lang w:val="en-GB"/>
              </w:rPr>
            </w:pPr>
            <w:r w:rsidRPr="00933816">
              <w:rPr>
                <w:rFonts w:ascii="Arial" w:hAnsi="Arial" w:cs="Arial"/>
                <w:b/>
                <w:bCs/>
                <w:sz w:val="19"/>
                <w:szCs w:val="19"/>
                <w:lang w:val="en-GB"/>
              </w:rPr>
              <w:t>Non-cash:</w:t>
            </w:r>
          </w:p>
        </w:tc>
        <w:tc>
          <w:tcPr>
            <w:tcW w:w="252" w:type="dxa"/>
          </w:tcPr>
          <w:p w14:paraId="357F4771" w14:textId="77777777" w:rsidR="00F56F7C" w:rsidRPr="00D11127" w:rsidRDefault="00F56F7C" w:rsidP="00F56F7C">
            <w:pPr>
              <w:tabs>
                <w:tab w:val="num" w:pos="360"/>
                <w:tab w:val="left" w:pos="990"/>
              </w:tabs>
              <w:spacing w:line="360" w:lineRule="auto"/>
              <w:jc w:val="thaiDistribute"/>
              <w:rPr>
                <w:rFonts w:ascii="Arial" w:hAnsi="Arial" w:cs="Arial"/>
                <w:sz w:val="19"/>
                <w:szCs w:val="19"/>
                <w:lang w:val="en-GB"/>
              </w:rPr>
            </w:pPr>
          </w:p>
        </w:tc>
        <w:tc>
          <w:tcPr>
            <w:tcW w:w="1793" w:type="dxa"/>
          </w:tcPr>
          <w:p w14:paraId="6EE497EF" w14:textId="77777777" w:rsidR="00F56F7C" w:rsidRDefault="00F56F7C" w:rsidP="00F56F7C">
            <w:pPr>
              <w:tabs>
                <w:tab w:val="num" w:pos="360"/>
                <w:tab w:val="left" w:pos="990"/>
              </w:tabs>
              <w:spacing w:line="360" w:lineRule="auto"/>
              <w:jc w:val="center"/>
              <w:rPr>
                <w:rFonts w:ascii="Arial" w:hAnsi="Arial" w:cs="Arial"/>
                <w:sz w:val="19"/>
                <w:szCs w:val="19"/>
                <w:lang w:val="en-GB"/>
              </w:rPr>
            </w:pPr>
          </w:p>
        </w:tc>
        <w:tc>
          <w:tcPr>
            <w:tcW w:w="253" w:type="dxa"/>
          </w:tcPr>
          <w:p w14:paraId="52A59C84" w14:textId="77777777" w:rsidR="00F56F7C" w:rsidRDefault="00F56F7C" w:rsidP="00F56F7C">
            <w:pPr>
              <w:tabs>
                <w:tab w:val="num" w:pos="360"/>
                <w:tab w:val="left" w:pos="990"/>
              </w:tabs>
              <w:spacing w:line="360" w:lineRule="auto"/>
              <w:jc w:val="thaiDistribute"/>
              <w:rPr>
                <w:rStyle w:val="CommentReference"/>
              </w:rPr>
            </w:pPr>
          </w:p>
        </w:tc>
        <w:tc>
          <w:tcPr>
            <w:tcW w:w="1779" w:type="dxa"/>
            <w:shd w:val="clear" w:color="auto" w:fill="auto"/>
          </w:tcPr>
          <w:p w14:paraId="367254FC" w14:textId="77777777" w:rsidR="00F56F7C" w:rsidRPr="00D93217" w:rsidRDefault="00F56F7C" w:rsidP="00F56F7C">
            <w:pPr>
              <w:tabs>
                <w:tab w:val="num" w:pos="360"/>
                <w:tab w:val="left" w:pos="990"/>
              </w:tabs>
              <w:spacing w:line="360" w:lineRule="auto"/>
              <w:jc w:val="right"/>
              <w:rPr>
                <w:rFonts w:ascii="Arial" w:hAnsi="Arial" w:cs="Arial"/>
                <w:sz w:val="19"/>
                <w:szCs w:val="19"/>
                <w:lang w:val="en-GB"/>
              </w:rPr>
            </w:pPr>
          </w:p>
        </w:tc>
        <w:tc>
          <w:tcPr>
            <w:tcW w:w="253" w:type="dxa"/>
          </w:tcPr>
          <w:p w14:paraId="5B332A00" w14:textId="77777777" w:rsidR="00F56F7C" w:rsidRPr="00D11127" w:rsidRDefault="00F56F7C" w:rsidP="00F56F7C">
            <w:pPr>
              <w:tabs>
                <w:tab w:val="num" w:pos="360"/>
                <w:tab w:val="left" w:pos="990"/>
              </w:tabs>
              <w:spacing w:line="360" w:lineRule="auto"/>
              <w:jc w:val="thaiDistribute"/>
              <w:rPr>
                <w:rFonts w:ascii="Arial" w:hAnsi="Arial" w:cs="Arial"/>
                <w:sz w:val="19"/>
                <w:szCs w:val="19"/>
                <w:lang w:val="en-GB"/>
              </w:rPr>
            </w:pPr>
          </w:p>
        </w:tc>
        <w:tc>
          <w:tcPr>
            <w:tcW w:w="1873" w:type="dxa"/>
          </w:tcPr>
          <w:p w14:paraId="54DF35C3" w14:textId="77777777" w:rsidR="00F56F7C" w:rsidRPr="00492B98" w:rsidRDefault="00F56F7C" w:rsidP="00F56F7C">
            <w:pPr>
              <w:tabs>
                <w:tab w:val="num" w:pos="360"/>
                <w:tab w:val="left" w:pos="990"/>
              </w:tabs>
              <w:spacing w:line="360" w:lineRule="auto"/>
              <w:jc w:val="right"/>
              <w:rPr>
                <w:rFonts w:ascii="Arial" w:hAnsi="Arial" w:cs="Arial"/>
                <w:sz w:val="19"/>
                <w:szCs w:val="19"/>
                <w:lang w:val="en-GB"/>
              </w:rPr>
            </w:pPr>
          </w:p>
        </w:tc>
      </w:tr>
      <w:tr w:rsidR="00F56F7C" w:rsidRPr="00D11127" w14:paraId="0125F13A" w14:textId="77777777" w:rsidTr="00631970">
        <w:tc>
          <w:tcPr>
            <w:tcW w:w="2759" w:type="dxa"/>
          </w:tcPr>
          <w:p w14:paraId="342341DA" w14:textId="77777777" w:rsidR="00F56F7C" w:rsidRPr="00D11127" w:rsidRDefault="00F56F7C" w:rsidP="00F56F7C">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E</w:t>
            </w:r>
            <w:r w:rsidRPr="00CE7218">
              <w:rPr>
                <w:rFonts w:ascii="Arial" w:hAnsi="Arial" w:cs="Arial"/>
                <w:sz w:val="19"/>
                <w:szCs w:val="19"/>
                <w:lang w:val="en-GB"/>
              </w:rPr>
              <w:t>xchange rate</w:t>
            </w:r>
          </w:p>
        </w:tc>
        <w:tc>
          <w:tcPr>
            <w:tcW w:w="252" w:type="dxa"/>
          </w:tcPr>
          <w:p w14:paraId="47A224F5" w14:textId="77777777" w:rsidR="00F56F7C" w:rsidRPr="00D11127" w:rsidRDefault="00F56F7C" w:rsidP="00F56F7C">
            <w:pPr>
              <w:tabs>
                <w:tab w:val="num" w:pos="360"/>
                <w:tab w:val="left" w:pos="990"/>
              </w:tabs>
              <w:spacing w:line="360" w:lineRule="auto"/>
              <w:jc w:val="thaiDistribute"/>
              <w:rPr>
                <w:rFonts w:ascii="Arial" w:hAnsi="Arial" w:cs="Arial"/>
                <w:sz w:val="19"/>
                <w:szCs w:val="19"/>
                <w:lang w:val="en-GB"/>
              </w:rPr>
            </w:pPr>
          </w:p>
        </w:tc>
        <w:tc>
          <w:tcPr>
            <w:tcW w:w="1793" w:type="dxa"/>
            <w:tcBorders>
              <w:bottom w:val="single" w:sz="4" w:space="0" w:color="auto"/>
            </w:tcBorders>
          </w:tcPr>
          <w:p w14:paraId="32709FE6" w14:textId="77777777" w:rsidR="00F56F7C" w:rsidRDefault="00F56F7C" w:rsidP="00F56F7C">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Pr>
                <w:rFonts w:ascii="Arial" w:hAnsi="Arial" w:cstheme="minorBidi" w:hint="cs"/>
                <w:sz w:val="19"/>
                <w:szCs w:val="19"/>
                <w:cs/>
                <w:lang w:val="en-GB"/>
              </w:rPr>
              <w:t xml:space="preserve">  </w:t>
            </w:r>
            <w:r>
              <w:rPr>
                <w:rFonts w:ascii="Arial" w:hAnsi="Arial" w:cs="Arial"/>
                <w:sz w:val="19"/>
                <w:szCs w:val="19"/>
                <w:lang w:val="en-GB"/>
              </w:rPr>
              <w:t xml:space="preserve">       -</w:t>
            </w:r>
          </w:p>
        </w:tc>
        <w:tc>
          <w:tcPr>
            <w:tcW w:w="253" w:type="dxa"/>
          </w:tcPr>
          <w:p w14:paraId="25B30CAE" w14:textId="77777777" w:rsidR="00F56F7C" w:rsidRDefault="00F56F7C" w:rsidP="00F56F7C">
            <w:pPr>
              <w:tabs>
                <w:tab w:val="num" w:pos="360"/>
                <w:tab w:val="left" w:pos="990"/>
              </w:tabs>
              <w:spacing w:line="360" w:lineRule="auto"/>
              <w:jc w:val="thaiDistribute"/>
              <w:rPr>
                <w:rStyle w:val="CommentReference"/>
              </w:rPr>
            </w:pPr>
          </w:p>
        </w:tc>
        <w:tc>
          <w:tcPr>
            <w:tcW w:w="1779" w:type="dxa"/>
            <w:tcBorders>
              <w:bottom w:val="single" w:sz="4" w:space="0" w:color="auto"/>
            </w:tcBorders>
            <w:shd w:val="clear" w:color="auto" w:fill="auto"/>
          </w:tcPr>
          <w:p w14:paraId="60FA25AF" w14:textId="77777777" w:rsidR="00F56F7C" w:rsidRPr="00D93217" w:rsidRDefault="00F56F7C" w:rsidP="00F56F7C">
            <w:pPr>
              <w:tabs>
                <w:tab w:val="num" w:pos="360"/>
                <w:tab w:val="left" w:pos="990"/>
              </w:tabs>
              <w:spacing w:line="360" w:lineRule="auto"/>
              <w:jc w:val="right"/>
              <w:rPr>
                <w:rFonts w:ascii="Arial" w:hAnsi="Arial" w:cs="Arial"/>
                <w:sz w:val="19"/>
                <w:szCs w:val="19"/>
                <w:lang w:val="en-GB"/>
              </w:rPr>
            </w:pPr>
            <w:r w:rsidRPr="00F80C77">
              <w:rPr>
                <w:rFonts w:ascii="Arial" w:hAnsi="Arial" w:cs="Arial"/>
                <w:sz w:val="19"/>
                <w:szCs w:val="19"/>
                <w:lang w:val="en-GB"/>
              </w:rPr>
              <w:t>7</w:t>
            </w:r>
            <w:r>
              <w:rPr>
                <w:rFonts w:ascii="Arial" w:hAnsi="Arial" w:cs="Arial"/>
                <w:sz w:val="19"/>
                <w:szCs w:val="19"/>
                <w:lang w:val="en-GB"/>
              </w:rPr>
              <w:t>,</w:t>
            </w:r>
            <w:r w:rsidRPr="00F80C77">
              <w:rPr>
                <w:rFonts w:ascii="Arial" w:hAnsi="Arial" w:cs="Arial"/>
                <w:sz w:val="19"/>
                <w:szCs w:val="19"/>
                <w:lang w:val="en-GB"/>
              </w:rPr>
              <w:t>281</w:t>
            </w:r>
          </w:p>
        </w:tc>
        <w:tc>
          <w:tcPr>
            <w:tcW w:w="253" w:type="dxa"/>
          </w:tcPr>
          <w:p w14:paraId="7784866F" w14:textId="77777777" w:rsidR="00F56F7C" w:rsidRPr="00D11127" w:rsidRDefault="00F56F7C" w:rsidP="00F56F7C">
            <w:pPr>
              <w:tabs>
                <w:tab w:val="num" w:pos="360"/>
                <w:tab w:val="left" w:pos="990"/>
              </w:tabs>
              <w:spacing w:line="360" w:lineRule="auto"/>
              <w:jc w:val="thaiDistribute"/>
              <w:rPr>
                <w:rFonts w:ascii="Arial" w:hAnsi="Arial" w:cs="Arial"/>
                <w:sz w:val="19"/>
                <w:szCs w:val="19"/>
                <w:lang w:val="en-GB"/>
              </w:rPr>
            </w:pPr>
          </w:p>
        </w:tc>
        <w:tc>
          <w:tcPr>
            <w:tcW w:w="1873" w:type="dxa"/>
            <w:tcBorders>
              <w:bottom w:val="single" w:sz="4" w:space="0" w:color="auto"/>
            </w:tcBorders>
          </w:tcPr>
          <w:p w14:paraId="322644B0" w14:textId="77777777" w:rsidR="00F56F7C" w:rsidRPr="00492B98" w:rsidRDefault="00F56F7C" w:rsidP="00F56F7C">
            <w:pPr>
              <w:tabs>
                <w:tab w:val="num" w:pos="360"/>
                <w:tab w:val="left" w:pos="990"/>
              </w:tabs>
              <w:spacing w:line="360" w:lineRule="auto"/>
              <w:jc w:val="right"/>
              <w:rPr>
                <w:rFonts w:ascii="Arial" w:hAnsi="Arial" w:cs="Arial"/>
                <w:sz w:val="19"/>
                <w:szCs w:val="19"/>
                <w:lang w:val="en-GB"/>
              </w:rPr>
            </w:pPr>
            <w:r w:rsidRPr="00F80C77">
              <w:rPr>
                <w:rFonts w:ascii="Arial" w:hAnsi="Arial" w:cs="Arial"/>
                <w:sz w:val="19"/>
                <w:szCs w:val="19"/>
                <w:lang w:val="en-GB"/>
              </w:rPr>
              <w:t>7</w:t>
            </w:r>
            <w:r>
              <w:rPr>
                <w:rFonts w:ascii="Arial" w:hAnsi="Arial" w:cs="Arial"/>
                <w:sz w:val="19"/>
                <w:szCs w:val="19"/>
                <w:lang w:val="en-GB"/>
              </w:rPr>
              <w:t>,</w:t>
            </w:r>
            <w:r w:rsidRPr="00F80C77">
              <w:rPr>
                <w:rFonts w:ascii="Arial" w:hAnsi="Arial" w:cs="Arial"/>
                <w:sz w:val="19"/>
                <w:szCs w:val="19"/>
                <w:lang w:val="en-GB"/>
              </w:rPr>
              <w:t>281</w:t>
            </w:r>
          </w:p>
        </w:tc>
      </w:tr>
      <w:tr w:rsidR="00F56F7C" w:rsidRPr="00D11127" w14:paraId="316633BB" w14:textId="77777777" w:rsidTr="00631970">
        <w:tc>
          <w:tcPr>
            <w:tcW w:w="2759" w:type="dxa"/>
          </w:tcPr>
          <w:p w14:paraId="27A3F705" w14:textId="77777777" w:rsidR="00F56F7C" w:rsidRPr="00D11127" w:rsidRDefault="00F56F7C" w:rsidP="00F56F7C">
            <w:pPr>
              <w:tabs>
                <w:tab w:val="left" w:pos="990"/>
              </w:tabs>
              <w:spacing w:line="360" w:lineRule="auto"/>
              <w:jc w:val="thaiDistribute"/>
              <w:rPr>
                <w:rFonts w:ascii="Arial" w:hAnsi="Arial" w:cs="Arial"/>
                <w:b/>
                <w:bCs/>
                <w:sz w:val="19"/>
                <w:szCs w:val="19"/>
                <w:lang w:val="en-GB"/>
              </w:rPr>
            </w:pPr>
            <w:r w:rsidRPr="00D11127">
              <w:rPr>
                <w:rFonts w:ascii="Arial" w:hAnsi="Arial" w:cs="Arial"/>
                <w:b/>
                <w:bCs/>
                <w:sz w:val="19"/>
                <w:szCs w:val="19"/>
                <w:lang w:val="en-GB"/>
              </w:rPr>
              <w:t>31 December 2018</w:t>
            </w:r>
          </w:p>
        </w:tc>
        <w:tc>
          <w:tcPr>
            <w:tcW w:w="252" w:type="dxa"/>
          </w:tcPr>
          <w:p w14:paraId="58483017" w14:textId="77777777" w:rsidR="00F56F7C" w:rsidRPr="00D11127" w:rsidRDefault="00F56F7C" w:rsidP="00F56F7C">
            <w:pPr>
              <w:tabs>
                <w:tab w:val="num" w:pos="360"/>
                <w:tab w:val="left" w:pos="990"/>
              </w:tabs>
              <w:spacing w:line="360" w:lineRule="auto"/>
              <w:jc w:val="thaiDistribute"/>
              <w:rPr>
                <w:rFonts w:ascii="Arial" w:hAnsi="Arial" w:cs="Arial"/>
                <w:sz w:val="19"/>
                <w:szCs w:val="19"/>
                <w:lang w:val="en-GB"/>
              </w:rPr>
            </w:pPr>
          </w:p>
        </w:tc>
        <w:tc>
          <w:tcPr>
            <w:tcW w:w="1793" w:type="dxa"/>
            <w:tcBorders>
              <w:top w:val="single" w:sz="4" w:space="0" w:color="auto"/>
            </w:tcBorders>
          </w:tcPr>
          <w:p w14:paraId="6469CD50" w14:textId="77777777" w:rsidR="00F56F7C" w:rsidRPr="00D11127" w:rsidRDefault="00F56F7C" w:rsidP="00F56F7C">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4,6</w:t>
            </w:r>
            <w:r>
              <w:rPr>
                <w:rFonts w:ascii="Arial" w:hAnsi="Arial" w:cstheme="minorBidi"/>
                <w:sz w:val="19"/>
                <w:szCs w:val="19"/>
              </w:rPr>
              <w:t>6</w:t>
            </w:r>
            <w:r>
              <w:rPr>
                <w:rFonts w:ascii="Arial" w:hAnsi="Arial" w:cs="Arial"/>
                <w:sz w:val="19"/>
                <w:szCs w:val="19"/>
                <w:lang w:val="en-GB"/>
              </w:rPr>
              <w:t>8</w:t>
            </w:r>
          </w:p>
        </w:tc>
        <w:tc>
          <w:tcPr>
            <w:tcW w:w="253" w:type="dxa"/>
          </w:tcPr>
          <w:p w14:paraId="49F66E3F" w14:textId="77777777" w:rsidR="00F56F7C" w:rsidRPr="00D11127" w:rsidRDefault="00F56F7C" w:rsidP="00F56F7C">
            <w:pPr>
              <w:tabs>
                <w:tab w:val="num" w:pos="360"/>
                <w:tab w:val="left" w:pos="990"/>
              </w:tabs>
              <w:spacing w:line="360" w:lineRule="auto"/>
              <w:jc w:val="thaiDistribute"/>
              <w:rPr>
                <w:rFonts w:ascii="Arial" w:hAnsi="Arial" w:cs="Arial"/>
                <w:b/>
                <w:bCs/>
                <w:sz w:val="19"/>
                <w:szCs w:val="19"/>
                <w:lang w:val="en-GB"/>
              </w:rPr>
            </w:pPr>
          </w:p>
        </w:tc>
        <w:tc>
          <w:tcPr>
            <w:tcW w:w="1779" w:type="dxa"/>
            <w:tcBorders>
              <w:top w:val="single" w:sz="4" w:space="0" w:color="auto"/>
            </w:tcBorders>
            <w:shd w:val="clear" w:color="auto" w:fill="auto"/>
          </w:tcPr>
          <w:p w14:paraId="0DF04E37" w14:textId="77777777" w:rsidR="00F56F7C" w:rsidRPr="00F01E3E" w:rsidRDefault="00F56F7C" w:rsidP="00F56F7C">
            <w:pPr>
              <w:tabs>
                <w:tab w:val="num" w:pos="360"/>
                <w:tab w:val="left" w:pos="990"/>
              </w:tabs>
              <w:spacing w:line="360" w:lineRule="auto"/>
              <w:jc w:val="right"/>
              <w:rPr>
                <w:rFonts w:ascii="Arial" w:hAnsi="Arial" w:cs="Arial"/>
                <w:sz w:val="19"/>
                <w:szCs w:val="19"/>
                <w:lang w:val="en-GB"/>
              </w:rPr>
            </w:pPr>
            <w:r w:rsidRPr="00F01E3E">
              <w:rPr>
                <w:rFonts w:ascii="Arial" w:hAnsi="Arial" w:cs="Arial"/>
                <w:sz w:val="19"/>
                <w:szCs w:val="19"/>
                <w:lang w:val="en-GB"/>
              </w:rPr>
              <w:t>543,371</w:t>
            </w:r>
          </w:p>
        </w:tc>
        <w:tc>
          <w:tcPr>
            <w:tcW w:w="253" w:type="dxa"/>
          </w:tcPr>
          <w:p w14:paraId="56F559F6" w14:textId="77777777" w:rsidR="00F56F7C" w:rsidRPr="00D11127" w:rsidRDefault="00F56F7C" w:rsidP="00F56F7C">
            <w:pPr>
              <w:tabs>
                <w:tab w:val="num" w:pos="360"/>
                <w:tab w:val="left" w:pos="990"/>
              </w:tabs>
              <w:spacing w:line="360" w:lineRule="auto"/>
              <w:jc w:val="thaiDistribute"/>
              <w:rPr>
                <w:rFonts w:ascii="Arial" w:hAnsi="Arial" w:cs="Arial"/>
                <w:b/>
                <w:bCs/>
                <w:sz w:val="19"/>
                <w:szCs w:val="19"/>
                <w:lang w:val="en-GB"/>
              </w:rPr>
            </w:pPr>
          </w:p>
        </w:tc>
        <w:tc>
          <w:tcPr>
            <w:tcW w:w="1873" w:type="dxa"/>
            <w:tcBorders>
              <w:top w:val="single" w:sz="4" w:space="0" w:color="auto"/>
            </w:tcBorders>
          </w:tcPr>
          <w:p w14:paraId="1D89253C" w14:textId="77777777" w:rsidR="00F56F7C" w:rsidRPr="00D11127" w:rsidRDefault="00F56F7C" w:rsidP="00F56F7C">
            <w:pPr>
              <w:tabs>
                <w:tab w:val="num" w:pos="360"/>
                <w:tab w:val="left" w:pos="990"/>
              </w:tabs>
              <w:spacing w:line="360" w:lineRule="auto"/>
              <w:jc w:val="right"/>
              <w:rPr>
                <w:rFonts w:ascii="Arial" w:hAnsi="Arial" w:cs="Arial"/>
                <w:sz w:val="19"/>
                <w:szCs w:val="19"/>
                <w:lang w:val="en-GB"/>
              </w:rPr>
            </w:pPr>
            <w:r w:rsidRPr="00D11127">
              <w:rPr>
                <w:rFonts w:ascii="Arial" w:hAnsi="Arial" w:cs="Arial"/>
                <w:sz w:val="19"/>
                <w:szCs w:val="19"/>
                <w:lang w:val="en-GB"/>
              </w:rPr>
              <w:t>548,0</w:t>
            </w:r>
            <w:r>
              <w:rPr>
                <w:rFonts w:ascii="Arial" w:hAnsi="Arial" w:cs="Arial"/>
                <w:sz w:val="19"/>
                <w:szCs w:val="19"/>
                <w:lang w:val="en-GB"/>
              </w:rPr>
              <w:t>3</w:t>
            </w:r>
            <w:r w:rsidRPr="00D11127">
              <w:rPr>
                <w:rFonts w:ascii="Arial" w:hAnsi="Arial" w:cs="Arial"/>
                <w:sz w:val="19"/>
                <w:szCs w:val="19"/>
                <w:lang w:val="en-GB"/>
              </w:rPr>
              <w:t>9</w:t>
            </w:r>
          </w:p>
        </w:tc>
      </w:tr>
      <w:tr w:rsidR="00F56F7C" w:rsidRPr="00D11127" w14:paraId="35103A23" w14:textId="77777777" w:rsidTr="00631970">
        <w:tc>
          <w:tcPr>
            <w:tcW w:w="2759" w:type="dxa"/>
          </w:tcPr>
          <w:p w14:paraId="24CEF84B" w14:textId="03497C97" w:rsidR="00F56F7C" w:rsidRPr="00D11127" w:rsidRDefault="00F56F7C" w:rsidP="00F56F7C">
            <w:pPr>
              <w:tabs>
                <w:tab w:val="left" w:pos="990"/>
              </w:tabs>
              <w:spacing w:line="360" w:lineRule="auto"/>
              <w:jc w:val="thaiDistribute"/>
              <w:rPr>
                <w:rFonts w:ascii="Arial" w:hAnsi="Arial" w:cs="Arial"/>
                <w:sz w:val="19"/>
                <w:szCs w:val="19"/>
                <w:lang w:val="en-GB"/>
              </w:rPr>
            </w:pPr>
            <w:r w:rsidRPr="00D11127">
              <w:rPr>
                <w:rFonts w:ascii="Arial" w:hAnsi="Arial" w:cs="Arial"/>
                <w:sz w:val="19"/>
                <w:szCs w:val="19"/>
                <w:lang w:val="en-GB"/>
              </w:rPr>
              <w:t>Repayment</w:t>
            </w:r>
          </w:p>
        </w:tc>
        <w:tc>
          <w:tcPr>
            <w:tcW w:w="252" w:type="dxa"/>
          </w:tcPr>
          <w:p w14:paraId="33182B91" w14:textId="77777777" w:rsidR="00F56F7C" w:rsidRPr="00D11127" w:rsidRDefault="00F56F7C" w:rsidP="00F56F7C">
            <w:pPr>
              <w:tabs>
                <w:tab w:val="num" w:pos="360"/>
                <w:tab w:val="left" w:pos="990"/>
              </w:tabs>
              <w:spacing w:line="360" w:lineRule="auto"/>
              <w:jc w:val="thaiDistribute"/>
              <w:rPr>
                <w:rFonts w:ascii="Arial" w:hAnsi="Arial" w:cs="Arial"/>
                <w:sz w:val="19"/>
                <w:szCs w:val="19"/>
                <w:lang w:val="en-GB"/>
              </w:rPr>
            </w:pPr>
          </w:p>
        </w:tc>
        <w:tc>
          <w:tcPr>
            <w:tcW w:w="1793" w:type="dxa"/>
          </w:tcPr>
          <w:p w14:paraId="414C16BE" w14:textId="0ED1D94F" w:rsidR="00F56F7C" w:rsidRPr="00500DC7" w:rsidRDefault="00CA3C29" w:rsidP="00F56F7C">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(1,367)</w:t>
            </w:r>
          </w:p>
        </w:tc>
        <w:tc>
          <w:tcPr>
            <w:tcW w:w="253" w:type="dxa"/>
          </w:tcPr>
          <w:p w14:paraId="1F11524A" w14:textId="77777777" w:rsidR="00F56F7C" w:rsidRPr="00D11127" w:rsidRDefault="00F56F7C" w:rsidP="00F56F7C">
            <w:pPr>
              <w:tabs>
                <w:tab w:val="num" w:pos="360"/>
                <w:tab w:val="left" w:pos="990"/>
              </w:tabs>
              <w:spacing w:line="360" w:lineRule="auto"/>
              <w:jc w:val="thaiDistribute"/>
              <w:rPr>
                <w:rFonts w:ascii="Arial" w:hAnsi="Arial" w:cs="Arial"/>
                <w:sz w:val="19"/>
                <w:szCs w:val="19"/>
                <w:lang w:val="en-GB"/>
              </w:rPr>
            </w:pPr>
          </w:p>
        </w:tc>
        <w:tc>
          <w:tcPr>
            <w:tcW w:w="1779" w:type="dxa"/>
            <w:shd w:val="clear" w:color="auto" w:fill="auto"/>
          </w:tcPr>
          <w:p w14:paraId="768E9D7F" w14:textId="37C5BBF2" w:rsidR="00F56F7C" w:rsidRPr="00F01E3E" w:rsidRDefault="0020682B" w:rsidP="00F56F7C">
            <w:pPr>
              <w:tabs>
                <w:tab w:val="num" w:pos="360"/>
                <w:tab w:val="left" w:pos="990"/>
              </w:tabs>
              <w:spacing w:line="360" w:lineRule="auto"/>
              <w:jc w:val="right"/>
              <w:rPr>
                <w:rFonts w:ascii="Arial" w:hAnsi="Arial" w:cs="Arial"/>
                <w:sz w:val="19"/>
                <w:szCs w:val="19"/>
                <w:lang w:val="en-GB"/>
              </w:rPr>
            </w:pPr>
            <w:r w:rsidRPr="00F01E3E">
              <w:rPr>
                <w:rFonts w:ascii="Arial" w:hAnsi="Arial" w:cs="Arial"/>
                <w:sz w:val="19"/>
                <w:szCs w:val="19"/>
                <w:lang w:val="en-GB"/>
              </w:rPr>
              <w:t>(</w:t>
            </w:r>
            <w:r w:rsidR="00B32A13" w:rsidRPr="00F01E3E">
              <w:rPr>
                <w:rFonts w:ascii="Arial" w:hAnsi="Arial" w:cs="Arial"/>
                <w:sz w:val="19"/>
                <w:szCs w:val="19"/>
                <w:lang w:val="en-GB"/>
              </w:rPr>
              <w:t>1,546,916)</w:t>
            </w:r>
          </w:p>
        </w:tc>
        <w:tc>
          <w:tcPr>
            <w:tcW w:w="253" w:type="dxa"/>
          </w:tcPr>
          <w:p w14:paraId="583D0F51" w14:textId="77777777" w:rsidR="00F56F7C" w:rsidRPr="00D11127" w:rsidRDefault="00F56F7C" w:rsidP="00F56F7C">
            <w:pPr>
              <w:tabs>
                <w:tab w:val="num" w:pos="360"/>
                <w:tab w:val="left" w:pos="990"/>
              </w:tabs>
              <w:spacing w:line="360" w:lineRule="auto"/>
              <w:jc w:val="thaiDistribute"/>
              <w:rPr>
                <w:rFonts w:ascii="Arial" w:hAnsi="Arial" w:cs="Arial"/>
                <w:sz w:val="19"/>
                <w:szCs w:val="19"/>
                <w:lang w:val="en-GB"/>
              </w:rPr>
            </w:pPr>
          </w:p>
        </w:tc>
        <w:tc>
          <w:tcPr>
            <w:tcW w:w="1873" w:type="dxa"/>
          </w:tcPr>
          <w:p w14:paraId="39816BC5" w14:textId="3AA51491" w:rsidR="00F56F7C" w:rsidRDefault="00886F44" w:rsidP="00F56F7C">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(1,548,283)</w:t>
            </w:r>
          </w:p>
        </w:tc>
      </w:tr>
      <w:tr w:rsidR="00C5472B" w:rsidRPr="00D11127" w14:paraId="73CE7C37" w14:textId="77777777" w:rsidTr="00B233DE">
        <w:tc>
          <w:tcPr>
            <w:tcW w:w="2759" w:type="dxa"/>
          </w:tcPr>
          <w:p w14:paraId="285CE6ED" w14:textId="77777777" w:rsidR="00C5472B" w:rsidRPr="00D11127" w:rsidRDefault="00C5472B" w:rsidP="00C5472B">
            <w:pPr>
              <w:tabs>
                <w:tab w:val="left" w:pos="990"/>
              </w:tabs>
              <w:spacing w:line="360" w:lineRule="auto"/>
              <w:jc w:val="thaiDistribute"/>
              <w:rPr>
                <w:rFonts w:ascii="Arial" w:hAnsi="Arial" w:cs="Arial"/>
                <w:sz w:val="19"/>
                <w:szCs w:val="19"/>
                <w:lang w:val="en-GB"/>
              </w:rPr>
            </w:pPr>
            <w:r w:rsidRPr="00D11127">
              <w:rPr>
                <w:rFonts w:ascii="Arial" w:hAnsi="Arial" w:cs="Arial"/>
                <w:sz w:val="19"/>
                <w:szCs w:val="19"/>
                <w:lang w:val="en-GB"/>
              </w:rPr>
              <w:t>Proceeds</w:t>
            </w:r>
          </w:p>
        </w:tc>
        <w:tc>
          <w:tcPr>
            <w:tcW w:w="252" w:type="dxa"/>
          </w:tcPr>
          <w:p w14:paraId="0F13D7C9" w14:textId="77777777" w:rsidR="00C5472B" w:rsidRPr="00D11127" w:rsidRDefault="00C5472B" w:rsidP="00C5472B">
            <w:pPr>
              <w:tabs>
                <w:tab w:val="num" w:pos="360"/>
                <w:tab w:val="left" w:pos="990"/>
              </w:tabs>
              <w:spacing w:line="360" w:lineRule="auto"/>
              <w:jc w:val="thaiDistribute"/>
              <w:rPr>
                <w:rFonts w:ascii="Arial" w:hAnsi="Arial" w:cs="Arial"/>
                <w:sz w:val="19"/>
                <w:szCs w:val="19"/>
                <w:lang w:val="en-GB"/>
              </w:rPr>
            </w:pPr>
          </w:p>
        </w:tc>
        <w:tc>
          <w:tcPr>
            <w:tcW w:w="1793" w:type="dxa"/>
          </w:tcPr>
          <w:p w14:paraId="0749F627" w14:textId="576C5499" w:rsidR="00C5472B" w:rsidRPr="00D11127" w:rsidRDefault="00C5472B" w:rsidP="00C5472B">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Pr>
                <w:rFonts w:ascii="Arial" w:hAnsi="Arial" w:cstheme="minorBidi" w:hint="cs"/>
                <w:sz w:val="19"/>
                <w:szCs w:val="19"/>
                <w:cs/>
                <w:lang w:val="en-GB"/>
              </w:rPr>
              <w:t xml:space="preserve">  </w:t>
            </w:r>
            <w:r>
              <w:rPr>
                <w:rFonts w:ascii="Arial" w:hAnsi="Arial" w:cs="Arial"/>
                <w:sz w:val="19"/>
                <w:szCs w:val="19"/>
                <w:lang w:val="en-GB"/>
              </w:rPr>
              <w:t xml:space="preserve">          -</w:t>
            </w:r>
          </w:p>
        </w:tc>
        <w:tc>
          <w:tcPr>
            <w:tcW w:w="253" w:type="dxa"/>
          </w:tcPr>
          <w:p w14:paraId="3B74F3DF" w14:textId="1B104ADF" w:rsidR="00C5472B" w:rsidRPr="00D11127" w:rsidRDefault="00C5472B" w:rsidP="00C5472B">
            <w:pPr>
              <w:tabs>
                <w:tab w:val="num" w:pos="360"/>
                <w:tab w:val="left" w:pos="990"/>
              </w:tabs>
              <w:spacing w:line="360" w:lineRule="auto"/>
              <w:jc w:val="thaiDistribute"/>
              <w:rPr>
                <w:rFonts w:ascii="Arial" w:hAnsi="Arial" w:cs="Arial"/>
                <w:sz w:val="19"/>
                <w:szCs w:val="19"/>
                <w:lang w:val="en-GB"/>
              </w:rPr>
            </w:pPr>
          </w:p>
        </w:tc>
        <w:tc>
          <w:tcPr>
            <w:tcW w:w="1779" w:type="dxa"/>
            <w:shd w:val="clear" w:color="auto" w:fill="auto"/>
          </w:tcPr>
          <w:p w14:paraId="10BC8EF7" w14:textId="6FA7855E" w:rsidR="00C5472B" w:rsidRPr="00F01E3E" w:rsidRDefault="00F14D8D" w:rsidP="00C5472B">
            <w:pPr>
              <w:tabs>
                <w:tab w:val="num" w:pos="360"/>
                <w:tab w:val="left" w:pos="990"/>
              </w:tabs>
              <w:spacing w:line="360" w:lineRule="auto"/>
              <w:jc w:val="right"/>
              <w:rPr>
                <w:rFonts w:ascii="Arial" w:hAnsi="Arial" w:cs="Arial"/>
                <w:sz w:val="19"/>
                <w:szCs w:val="19"/>
                <w:lang w:val="en-GB"/>
              </w:rPr>
            </w:pPr>
            <w:r w:rsidRPr="00F01E3E">
              <w:rPr>
                <w:rFonts w:ascii="Arial" w:hAnsi="Arial" w:cs="Arial"/>
                <w:sz w:val="19"/>
                <w:szCs w:val="19"/>
                <w:lang w:val="en-GB"/>
              </w:rPr>
              <w:t>1,145,532</w:t>
            </w:r>
          </w:p>
        </w:tc>
        <w:tc>
          <w:tcPr>
            <w:tcW w:w="253" w:type="dxa"/>
          </w:tcPr>
          <w:p w14:paraId="2CC5468A" w14:textId="77777777" w:rsidR="00C5472B" w:rsidRPr="00D11127" w:rsidRDefault="00C5472B" w:rsidP="00C5472B">
            <w:pPr>
              <w:tabs>
                <w:tab w:val="num" w:pos="360"/>
                <w:tab w:val="left" w:pos="990"/>
              </w:tabs>
              <w:spacing w:line="360" w:lineRule="auto"/>
              <w:jc w:val="thaiDistribute"/>
              <w:rPr>
                <w:rFonts w:ascii="Arial" w:hAnsi="Arial" w:cs="Arial"/>
                <w:sz w:val="19"/>
                <w:szCs w:val="19"/>
                <w:lang w:val="en-GB"/>
              </w:rPr>
            </w:pPr>
          </w:p>
        </w:tc>
        <w:tc>
          <w:tcPr>
            <w:tcW w:w="1873" w:type="dxa"/>
          </w:tcPr>
          <w:p w14:paraId="272FE770" w14:textId="7C85B0A7" w:rsidR="00C5472B" w:rsidRPr="00D11127" w:rsidRDefault="00886F44" w:rsidP="00C5472B">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1,145,532</w:t>
            </w:r>
          </w:p>
        </w:tc>
      </w:tr>
      <w:tr w:rsidR="00F56F7C" w:rsidRPr="00D11127" w14:paraId="271FD1DE" w14:textId="77777777" w:rsidTr="00B233DE">
        <w:tc>
          <w:tcPr>
            <w:tcW w:w="2759" w:type="dxa"/>
          </w:tcPr>
          <w:p w14:paraId="53804397" w14:textId="77777777" w:rsidR="00F56F7C" w:rsidRPr="00D11127" w:rsidRDefault="00F56F7C" w:rsidP="00F56F7C">
            <w:pPr>
              <w:tabs>
                <w:tab w:val="left" w:pos="990"/>
              </w:tabs>
              <w:spacing w:line="360" w:lineRule="auto"/>
              <w:jc w:val="thaiDistribute"/>
              <w:rPr>
                <w:rFonts w:ascii="Arial" w:hAnsi="Arial" w:cs="Arial"/>
                <w:sz w:val="19"/>
                <w:szCs w:val="19"/>
                <w:lang w:val="en-GB"/>
              </w:rPr>
            </w:pPr>
            <w:r w:rsidRPr="00933816">
              <w:rPr>
                <w:rFonts w:ascii="Arial" w:hAnsi="Arial" w:cs="Arial"/>
                <w:b/>
                <w:bCs/>
                <w:sz w:val="19"/>
                <w:szCs w:val="19"/>
                <w:lang w:val="en-GB"/>
              </w:rPr>
              <w:t>Non-cash:</w:t>
            </w:r>
          </w:p>
        </w:tc>
        <w:tc>
          <w:tcPr>
            <w:tcW w:w="252" w:type="dxa"/>
          </w:tcPr>
          <w:p w14:paraId="7AADCA33" w14:textId="77777777" w:rsidR="00F56F7C" w:rsidRPr="00D11127" w:rsidRDefault="00F56F7C" w:rsidP="00F56F7C">
            <w:pPr>
              <w:tabs>
                <w:tab w:val="num" w:pos="360"/>
                <w:tab w:val="left" w:pos="990"/>
              </w:tabs>
              <w:spacing w:line="360" w:lineRule="auto"/>
              <w:jc w:val="thaiDistribute"/>
              <w:rPr>
                <w:rFonts w:ascii="Arial" w:hAnsi="Arial" w:cs="Arial"/>
                <w:sz w:val="19"/>
                <w:szCs w:val="19"/>
                <w:lang w:val="en-GB"/>
              </w:rPr>
            </w:pPr>
          </w:p>
        </w:tc>
        <w:tc>
          <w:tcPr>
            <w:tcW w:w="1793" w:type="dxa"/>
          </w:tcPr>
          <w:p w14:paraId="7832F844" w14:textId="77777777" w:rsidR="00F56F7C" w:rsidRDefault="00F56F7C" w:rsidP="00F56F7C">
            <w:pPr>
              <w:tabs>
                <w:tab w:val="num" w:pos="360"/>
                <w:tab w:val="left" w:pos="990"/>
              </w:tabs>
              <w:spacing w:line="360" w:lineRule="auto"/>
              <w:jc w:val="center"/>
              <w:rPr>
                <w:rFonts w:ascii="Arial" w:hAnsi="Arial" w:cs="Arial"/>
                <w:sz w:val="19"/>
                <w:szCs w:val="19"/>
                <w:lang w:val="en-GB"/>
              </w:rPr>
            </w:pPr>
          </w:p>
        </w:tc>
        <w:tc>
          <w:tcPr>
            <w:tcW w:w="253" w:type="dxa"/>
          </w:tcPr>
          <w:p w14:paraId="566B3EB7" w14:textId="77777777" w:rsidR="00F56F7C" w:rsidRDefault="00F56F7C" w:rsidP="00F56F7C">
            <w:pPr>
              <w:tabs>
                <w:tab w:val="num" w:pos="360"/>
                <w:tab w:val="left" w:pos="990"/>
              </w:tabs>
              <w:spacing w:line="360" w:lineRule="auto"/>
              <w:jc w:val="thaiDistribute"/>
              <w:rPr>
                <w:rStyle w:val="CommentReference"/>
              </w:rPr>
            </w:pPr>
          </w:p>
        </w:tc>
        <w:tc>
          <w:tcPr>
            <w:tcW w:w="1779" w:type="dxa"/>
            <w:shd w:val="clear" w:color="auto" w:fill="auto"/>
          </w:tcPr>
          <w:p w14:paraId="6B51CF9D" w14:textId="77777777" w:rsidR="00F56F7C" w:rsidRPr="00D93217" w:rsidRDefault="00F56F7C" w:rsidP="00F56F7C">
            <w:pPr>
              <w:tabs>
                <w:tab w:val="num" w:pos="360"/>
                <w:tab w:val="left" w:pos="990"/>
              </w:tabs>
              <w:spacing w:line="360" w:lineRule="auto"/>
              <w:jc w:val="right"/>
              <w:rPr>
                <w:rFonts w:ascii="Arial" w:hAnsi="Arial" w:cs="Arial"/>
                <w:sz w:val="19"/>
                <w:szCs w:val="19"/>
                <w:lang w:val="en-GB"/>
              </w:rPr>
            </w:pPr>
          </w:p>
        </w:tc>
        <w:tc>
          <w:tcPr>
            <w:tcW w:w="253" w:type="dxa"/>
          </w:tcPr>
          <w:p w14:paraId="3C96B1C5" w14:textId="77777777" w:rsidR="00F56F7C" w:rsidRPr="00D11127" w:rsidRDefault="00F56F7C" w:rsidP="00F56F7C">
            <w:pPr>
              <w:tabs>
                <w:tab w:val="num" w:pos="360"/>
                <w:tab w:val="left" w:pos="990"/>
              </w:tabs>
              <w:spacing w:line="360" w:lineRule="auto"/>
              <w:jc w:val="thaiDistribute"/>
              <w:rPr>
                <w:rFonts w:ascii="Arial" w:hAnsi="Arial" w:cs="Arial"/>
                <w:sz w:val="19"/>
                <w:szCs w:val="19"/>
                <w:lang w:val="en-GB"/>
              </w:rPr>
            </w:pPr>
          </w:p>
        </w:tc>
        <w:tc>
          <w:tcPr>
            <w:tcW w:w="1873" w:type="dxa"/>
          </w:tcPr>
          <w:p w14:paraId="7C2EB698" w14:textId="77777777" w:rsidR="00F56F7C" w:rsidRPr="00492B98" w:rsidRDefault="00F56F7C" w:rsidP="00F56F7C">
            <w:pPr>
              <w:tabs>
                <w:tab w:val="num" w:pos="360"/>
                <w:tab w:val="left" w:pos="990"/>
              </w:tabs>
              <w:spacing w:line="360" w:lineRule="auto"/>
              <w:jc w:val="right"/>
              <w:rPr>
                <w:rFonts w:ascii="Arial" w:hAnsi="Arial" w:cs="Arial"/>
                <w:sz w:val="19"/>
                <w:szCs w:val="19"/>
                <w:lang w:val="en-GB"/>
              </w:rPr>
            </w:pPr>
          </w:p>
        </w:tc>
      </w:tr>
      <w:tr w:rsidR="00C5472B" w:rsidRPr="00D11127" w14:paraId="0F431555" w14:textId="77777777" w:rsidTr="00B233DE">
        <w:tc>
          <w:tcPr>
            <w:tcW w:w="2759" w:type="dxa"/>
          </w:tcPr>
          <w:p w14:paraId="0AC2F3D0" w14:textId="77777777" w:rsidR="00C5472B" w:rsidRPr="00D11127" w:rsidRDefault="00C5472B" w:rsidP="00C5472B">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E</w:t>
            </w:r>
            <w:r w:rsidRPr="00CE7218">
              <w:rPr>
                <w:rFonts w:ascii="Arial" w:hAnsi="Arial" w:cs="Arial"/>
                <w:sz w:val="19"/>
                <w:szCs w:val="19"/>
                <w:lang w:val="en-GB"/>
              </w:rPr>
              <w:t>xchange rate</w:t>
            </w:r>
          </w:p>
        </w:tc>
        <w:tc>
          <w:tcPr>
            <w:tcW w:w="252" w:type="dxa"/>
          </w:tcPr>
          <w:p w14:paraId="741034F2" w14:textId="77777777" w:rsidR="00C5472B" w:rsidRPr="00D11127" w:rsidRDefault="00C5472B" w:rsidP="00C5472B">
            <w:pPr>
              <w:tabs>
                <w:tab w:val="num" w:pos="360"/>
                <w:tab w:val="left" w:pos="990"/>
              </w:tabs>
              <w:spacing w:line="360" w:lineRule="auto"/>
              <w:jc w:val="thaiDistribute"/>
              <w:rPr>
                <w:rFonts w:ascii="Arial" w:hAnsi="Arial" w:cs="Arial"/>
                <w:sz w:val="19"/>
                <w:szCs w:val="19"/>
                <w:lang w:val="en-GB"/>
              </w:rPr>
            </w:pPr>
          </w:p>
        </w:tc>
        <w:tc>
          <w:tcPr>
            <w:tcW w:w="1793" w:type="dxa"/>
          </w:tcPr>
          <w:p w14:paraId="2CCC2592" w14:textId="2697AA06" w:rsidR="00C5472B" w:rsidRDefault="00C5472B" w:rsidP="00C5472B">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r>
              <w:rPr>
                <w:rFonts w:ascii="Arial" w:hAnsi="Arial" w:cstheme="minorBidi" w:hint="cs"/>
                <w:sz w:val="19"/>
                <w:szCs w:val="19"/>
                <w:cs/>
                <w:lang w:val="en-GB"/>
              </w:rPr>
              <w:t xml:space="preserve">  </w:t>
            </w:r>
            <w:r>
              <w:rPr>
                <w:rFonts w:ascii="Arial" w:hAnsi="Arial" w:cs="Arial"/>
                <w:sz w:val="19"/>
                <w:szCs w:val="19"/>
                <w:lang w:val="en-GB"/>
              </w:rPr>
              <w:t xml:space="preserve">          -</w:t>
            </w:r>
          </w:p>
        </w:tc>
        <w:tc>
          <w:tcPr>
            <w:tcW w:w="253" w:type="dxa"/>
          </w:tcPr>
          <w:p w14:paraId="2ECA1D0B" w14:textId="77777777" w:rsidR="00C5472B" w:rsidRDefault="00C5472B" w:rsidP="00C5472B">
            <w:pPr>
              <w:tabs>
                <w:tab w:val="num" w:pos="360"/>
                <w:tab w:val="left" w:pos="990"/>
              </w:tabs>
              <w:spacing w:line="360" w:lineRule="auto"/>
              <w:jc w:val="thaiDistribute"/>
              <w:rPr>
                <w:rStyle w:val="CommentReference"/>
              </w:rPr>
            </w:pPr>
          </w:p>
        </w:tc>
        <w:tc>
          <w:tcPr>
            <w:tcW w:w="1779" w:type="dxa"/>
            <w:shd w:val="clear" w:color="auto" w:fill="auto"/>
          </w:tcPr>
          <w:p w14:paraId="1AC90205" w14:textId="56104ACC" w:rsidR="00C5472B" w:rsidRPr="00D93217" w:rsidRDefault="00C5472B" w:rsidP="00C5472B">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(384)</w:t>
            </w:r>
          </w:p>
        </w:tc>
        <w:tc>
          <w:tcPr>
            <w:tcW w:w="253" w:type="dxa"/>
          </w:tcPr>
          <w:p w14:paraId="2C5F372F" w14:textId="77777777" w:rsidR="00C5472B" w:rsidRPr="00D11127" w:rsidRDefault="00C5472B" w:rsidP="00C5472B">
            <w:pPr>
              <w:tabs>
                <w:tab w:val="num" w:pos="360"/>
                <w:tab w:val="left" w:pos="990"/>
              </w:tabs>
              <w:spacing w:line="360" w:lineRule="auto"/>
              <w:jc w:val="thaiDistribute"/>
              <w:rPr>
                <w:rFonts w:ascii="Arial" w:hAnsi="Arial" w:cs="Arial"/>
                <w:sz w:val="19"/>
                <w:szCs w:val="19"/>
                <w:lang w:val="en-GB"/>
              </w:rPr>
            </w:pPr>
          </w:p>
        </w:tc>
        <w:tc>
          <w:tcPr>
            <w:tcW w:w="1873" w:type="dxa"/>
          </w:tcPr>
          <w:p w14:paraId="5BD4D6D8" w14:textId="6CA4C9AE" w:rsidR="00C5472B" w:rsidRPr="00492B98" w:rsidRDefault="00CD3DBD" w:rsidP="00C5472B">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(384)</w:t>
            </w:r>
          </w:p>
        </w:tc>
      </w:tr>
      <w:tr w:rsidR="00F56F7C" w:rsidRPr="00D11127" w14:paraId="22F9449D" w14:textId="77777777" w:rsidTr="00B233DE">
        <w:tc>
          <w:tcPr>
            <w:tcW w:w="2759" w:type="dxa"/>
          </w:tcPr>
          <w:p w14:paraId="1B9610D5" w14:textId="3BA37EC4" w:rsidR="00F56F7C" w:rsidRPr="00D11127" w:rsidRDefault="00F56F7C" w:rsidP="00F56F7C">
            <w:pPr>
              <w:tabs>
                <w:tab w:val="left" w:pos="990"/>
              </w:tabs>
              <w:spacing w:line="360" w:lineRule="auto"/>
              <w:jc w:val="thaiDistribute"/>
              <w:rPr>
                <w:rFonts w:ascii="Arial" w:hAnsi="Arial" w:cs="Arial"/>
                <w:b/>
                <w:bCs/>
                <w:sz w:val="19"/>
                <w:szCs w:val="19"/>
                <w:lang w:val="en-GB"/>
              </w:rPr>
            </w:pPr>
            <w:r w:rsidRPr="00D11127">
              <w:rPr>
                <w:rFonts w:ascii="Arial" w:hAnsi="Arial" w:cs="Arial"/>
                <w:b/>
                <w:bCs/>
                <w:sz w:val="19"/>
                <w:szCs w:val="19"/>
                <w:lang w:val="en-GB"/>
              </w:rPr>
              <w:t>31 December 201</w:t>
            </w:r>
            <w:r w:rsidR="00B169CB">
              <w:rPr>
                <w:rFonts w:ascii="Arial" w:hAnsi="Arial" w:cs="Arial"/>
                <w:b/>
                <w:bCs/>
                <w:sz w:val="19"/>
                <w:szCs w:val="19"/>
                <w:lang w:val="en-GB"/>
              </w:rPr>
              <w:t>9</w:t>
            </w:r>
          </w:p>
        </w:tc>
        <w:tc>
          <w:tcPr>
            <w:tcW w:w="252" w:type="dxa"/>
          </w:tcPr>
          <w:p w14:paraId="671082A2" w14:textId="77777777" w:rsidR="00F56F7C" w:rsidRPr="00D11127" w:rsidRDefault="00F56F7C" w:rsidP="00F56F7C">
            <w:pPr>
              <w:tabs>
                <w:tab w:val="num" w:pos="360"/>
                <w:tab w:val="left" w:pos="990"/>
              </w:tabs>
              <w:spacing w:line="360" w:lineRule="auto"/>
              <w:jc w:val="thaiDistribute"/>
              <w:rPr>
                <w:rFonts w:ascii="Arial" w:hAnsi="Arial" w:cs="Arial"/>
                <w:sz w:val="19"/>
                <w:szCs w:val="19"/>
                <w:lang w:val="en-GB"/>
              </w:rPr>
            </w:pPr>
          </w:p>
        </w:tc>
        <w:tc>
          <w:tcPr>
            <w:tcW w:w="1793" w:type="dxa"/>
            <w:tcBorders>
              <w:top w:val="single" w:sz="4" w:space="0" w:color="auto"/>
              <w:bottom w:val="single" w:sz="12" w:space="0" w:color="auto"/>
            </w:tcBorders>
          </w:tcPr>
          <w:p w14:paraId="7F707716" w14:textId="171B1F08" w:rsidR="00F56F7C" w:rsidRPr="00D11127" w:rsidRDefault="00B72629" w:rsidP="00F56F7C">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3,301</w:t>
            </w:r>
          </w:p>
        </w:tc>
        <w:tc>
          <w:tcPr>
            <w:tcW w:w="253" w:type="dxa"/>
          </w:tcPr>
          <w:p w14:paraId="189578F6" w14:textId="77777777" w:rsidR="00F56F7C" w:rsidRPr="00D11127" w:rsidRDefault="00F56F7C" w:rsidP="00F56F7C">
            <w:pPr>
              <w:tabs>
                <w:tab w:val="num" w:pos="360"/>
                <w:tab w:val="left" w:pos="990"/>
              </w:tabs>
              <w:spacing w:line="360" w:lineRule="auto"/>
              <w:jc w:val="thaiDistribute"/>
              <w:rPr>
                <w:rFonts w:ascii="Arial" w:hAnsi="Arial" w:cs="Arial"/>
                <w:b/>
                <w:bCs/>
                <w:sz w:val="19"/>
                <w:szCs w:val="19"/>
                <w:lang w:val="en-GB"/>
              </w:rPr>
            </w:pPr>
          </w:p>
        </w:tc>
        <w:tc>
          <w:tcPr>
            <w:tcW w:w="1779" w:type="dxa"/>
            <w:tcBorders>
              <w:top w:val="single" w:sz="4" w:space="0" w:color="auto"/>
              <w:bottom w:val="single" w:sz="12" w:space="0" w:color="auto"/>
            </w:tcBorders>
            <w:shd w:val="clear" w:color="auto" w:fill="auto"/>
          </w:tcPr>
          <w:p w14:paraId="394E337C" w14:textId="6EDC318F" w:rsidR="00F56F7C" w:rsidRPr="00D93217" w:rsidRDefault="00443E2F" w:rsidP="00F56F7C">
            <w:pPr>
              <w:tabs>
                <w:tab w:val="num" w:pos="360"/>
                <w:tab w:val="left" w:pos="990"/>
              </w:tabs>
              <w:spacing w:line="360" w:lineRule="auto"/>
              <w:jc w:val="right"/>
              <w:rPr>
                <w:rFonts w:ascii="Arial" w:hAnsi="Arial" w:cs="Arial"/>
                <w:sz w:val="19"/>
                <w:szCs w:val="19"/>
                <w:lang w:val="en-GB"/>
              </w:rPr>
            </w:pPr>
            <w:r w:rsidRPr="00443E2F">
              <w:rPr>
                <w:rFonts w:ascii="Arial" w:hAnsi="Arial" w:cs="Arial"/>
                <w:sz w:val="19"/>
                <w:szCs w:val="19"/>
                <w:lang w:val="en-GB"/>
              </w:rPr>
              <w:t>141</w:t>
            </w:r>
            <w:r>
              <w:rPr>
                <w:rFonts w:ascii="Arial" w:hAnsi="Arial" w:cs="Arial"/>
                <w:sz w:val="19"/>
                <w:szCs w:val="19"/>
                <w:lang w:val="en-GB"/>
              </w:rPr>
              <w:t>,</w:t>
            </w:r>
            <w:r w:rsidRPr="00443E2F">
              <w:rPr>
                <w:rFonts w:ascii="Arial" w:hAnsi="Arial" w:cs="Arial"/>
                <w:sz w:val="19"/>
                <w:szCs w:val="19"/>
                <w:lang w:val="en-GB"/>
              </w:rPr>
              <w:t>603</w:t>
            </w:r>
          </w:p>
        </w:tc>
        <w:tc>
          <w:tcPr>
            <w:tcW w:w="253" w:type="dxa"/>
          </w:tcPr>
          <w:p w14:paraId="0819E5C8" w14:textId="77777777" w:rsidR="00F56F7C" w:rsidRPr="00D11127" w:rsidRDefault="00F56F7C" w:rsidP="00F56F7C">
            <w:pPr>
              <w:tabs>
                <w:tab w:val="num" w:pos="360"/>
                <w:tab w:val="left" w:pos="990"/>
              </w:tabs>
              <w:spacing w:line="360" w:lineRule="auto"/>
              <w:jc w:val="thaiDistribute"/>
              <w:rPr>
                <w:rFonts w:ascii="Arial" w:hAnsi="Arial" w:cs="Arial"/>
                <w:b/>
                <w:bCs/>
                <w:sz w:val="19"/>
                <w:szCs w:val="19"/>
                <w:lang w:val="en-GB"/>
              </w:rPr>
            </w:pPr>
          </w:p>
        </w:tc>
        <w:tc>
          <w:tcPr>
            <w:tcW w:w="1873" w:type="dxa"/>
            <w:tcBorders>
              <w:top w:val="single" w:sz="4" w:space="0" w:color="auto"/>
              <w:bottom w:val="single" w:sz="12" w:space="0" w:color="auto"/>
            </w:tcBorders>
          </w:tcPr>
          <w:p w14:paraId="6490D2F1" w14:textId="62C98E70" w:rsidR="00F56F7C" w:rsidRPr="00D11127" w:rsidRDefault="00F162FC" w:rsidP="00F56F7C">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144</w:t>
            </w:r>
            <w:r w:rsidR="00F56F7C" w:rsidRPr="00D11127">
              <w:rPr>
                <w:rFonts w:ascii="Arial" w:hAnsi="Arial" w:cs="Arial"/>
                <w:sz w:val="19"/>
                <w:szCs w:val="19"/>
                <w:lang w:val="en-GB"/>
              </w:rPr>
              <w:t>,9</w:t>
            </w:r>
            <w:r>
              <w:rPr>
                <w:rFonts w:ascii="Arial" w:hAnsi="Arial" w:cs="Arial"/>
                <w:sz w:val="19"/>
                <w:szCs w:val="19"/>
                <w:lang w:val="en-GB"/>
              </w:rPr>
              <w:t>04</w:t>
            </w:r>
          </w:p>
        </w:tc>
      </w:tr>
    </w:tbl>
    <w:p w14:paraId="4FCA0570" w14:textId="77777777" w:rsidR="009E5006" w:rsidRDefault="009E5006" w:rsidP="009E5006">
      <w:pPr>
        <w:rPr>
          <w:rFonts w:ascii="Arial" w:eastAsia="Arial" w:hAnsi="Arial" w:cs="Arial"/>
          <w:sz w:val="19"/>
          <w:szCs w:val="19"/>
          <w:u w:val="single"/>
        </w:rPr>
      </w:pPr>
    </w:p>
    <w:p w14:paraId="13E7C3EB" w14:textId="2AAB1FE5" w:rsidR="009E5006" w:rsidRDefault="009E5006">
      <w:pPr>
        <w:rPr>
          <w:rFonts w:ascii="Arial" w:hAnsi="Arial" w:cs="Arial"/>
          <w:caps/>
          <w:sz w:val="19"/>
          <w:szCs w:val="19"/>
          <w:u w:val="single"/>
          <w:lang w:eastAsia="en-US" w:bidi="ar-SA"/>
        </w:rPr>
      </w:pPr>
    </w:p>
    <w:p w14:paraId="74138AE3" w14:textId="77777777" w:rsidR="00927CE9" w:rsidRDefault="00927CE9">
      <w:pPr>
        <w:rPr>
          <w:rFonts w:ascii="Arial" w:hAnsi="Arial" w:cs="Arial"/>
          <w:caps/>
          <w:sz w:val="19"/>
          <w:szCs w:val="19"/>
          <w:u w:val="single"/>
          <w:lang w:eastAsia="en-US" w:bidi="ar-SA"/>
        </w:rPr>
      </w:pPr>
      <w:r>
        <w:rPr>
          <w:rFonts w:ascii="Arial" w:hAnsi="Arial" w:cs="Arial"/>
          <w:caps/>
          <w:sz w:val="19"/>
          <w:szCs w:val="19"/>
          <w:u w:val="single"/>
        </w:rPr>
        <w:br w:type="page"/>
      </w:r>
    </w:p>
    <w:p w14:paraId="5358601F" w14:textId="0B812275" w:rsidR="00990175" w:rsidRPr="00571377" w:rsidRDefault="00197D15" w:rsidP="008D579E">
      <w:pPr>
        <w:pStyle w:val="BodyTextIndent3"/>
        <w:numPr>
          <w:ilvl w:val="0"/>
          <w:numId w:val="5"/>
        </w:numPr>
        <w:tabs>
          <w:tab w:val="left" w:pos="360"/>
        </w:tabs>
        <w:spacing w:line="360" w:lineRule="auto"/>
        <w:jc w:val="left"/>
        <w:rPr>
          <w:rFonts w:ascii="Arial" w:hAnsi="Arial" w:cs="Arial"/>
          <w:sz w:val="19"/>
          <w:szCs w:val="19"/>
          <w:u w:val="single"/>
          <w:lang w:val="en-GB"/>
        </w:rPr>
      </w:pPr>
      <w:r w:rsidRPr="00571377">
        <w:rPr>
          <w:rFonts w:ascii="Arial" w:hAnsi="Arial" w:cs="Arial"/>
          <w:caps/>
          <w:sz w:val="19"/>
          <w:szCs w:val="19"/>
          <w:u w:val="single"/>
        </w:rPr>
        <w:t>EVENTS</w:t>
      </w:r>
      <w:r w:rsidRPr="00571377">
        <w:rPr>
          <w:rFonts w:ascii="Arial" w:hAnsi="Arial" w:cs="Arial"/>
          <w:sz w:val="19"/>
          <w:szCs w:val="19"/>
          <w:u w:val="single"/>
          <w:lang w:val="en-GB"/>
        </w:rPr>
        <w:t xml:space="preserve"> AFTER THE REPORTING PERIOD</w:t>
      </w:r>
    </w:p>
    <w:p w14:paraId="5C0CF1A3" w14:textId="77777777" w:rsidR="00990175" w:rsidRPr="00990175" w:rsidRDefault="00990175" w:rsidP="008D579E">
      <w:pPr>
        <w:pStyle w:val="BodyTextIndent3"/>
        <w:spacing w:line="360" w:lineRule="auto"/>
        <w:ind w:left="360" w:firstLine="0"/>
        <w:rPr>
          <w:rFonts w:ascii="Arial" w:hAnsi="Arial" w:cs="Arial"/>
          <w:sz w:val="19"/>
          <w:szCs w:val="19"/>
          <w:u w:val="single"/>
          <w:lang w:val="en-GB"/>
        </w:rPr>
      </w:pPr>
    </w:p>
    <w:p w14:paraId="381DA8BE" w14:textId="5248D584" w:rsidR="00450EAF" w:rsidRPr="00450EAF" w:rsidRDefault="0035339C" w:rsidP="008D579E">
      <w:pPr>
        <w:pStyle w:val="BodyTextIndent3"/>
        <w:spacing w:line="360" w:lineRule="auto"/>
        <w:ind w:left="360" w:firstLine="0"/>
        <w:rPr>
          <w:rFonts w:ascii="Arial" w:hAnsi="Arial" w:cs="Arial"/>
          <w:spacing w:val="-2"/>
          <w:sz w:val="19"/>
          <w:szCs w:val="19"/>
        </w:rPr>
      </w:pPr>
      <w:r>
        <w:rPr>
          <w:rFonts w:ascii="Arial" w:hAnsi="Arial" w:cs="Arial"/>
          <w:spacing w:val="-2"/>
          <w:sz w:val="19"/>
          <w:szCs w:val="19"/>
        </w:rPr>
        <w:t>At t</w:t>
      </w:r>
      <w:r w:rsidRPr="004D425D">
        <w:rPr>
          <w:rFonts w:ascii="Arial" w:hAnsi="Arial" w:cs="Arial"/>
          <w:spacing w:val="-2"/>
          <w:sz w:val="19"/>
          <w:szCs w:val="19"/>
        </w:rPr>
        <w:t xml:space="preserve">he Board of Directors’ meeting </w:t>
      </w:r>
      <w:r>
        <w:rPr>
          <w:rFonts w:ascii="Arial" w:hAnsi="Arial" w:cs="Arial"/>
          <w:spacing w:val="-2"/>
          <w:sz w:val="19"/>
          <w:szCs w:val="19"/>
        </w:rPr>
        <w:t xml:space="preserve">held on </w:t>
      </w:r>
      <w:r w:rsidR="00906530">
        <w:rPr>
          <w:rFonts w:ascii="Arial" w:hAnsi="Arial" w:cs="Arial"/>
          <w:spacing w:val="-2"/>
          <w:sz w:val="19"/>
          <w:szCs w:val="19"/>
        </w:rPr>
        <w:t>21</w:t>
      </w:r>
      <w:r w:rsidRPr="00450EAF">
        <w:rPr>
          <w:rFonts w:ascii="Arial" w:hAnsi="Arial" w:cs="Arial"/>
          <w:spacing w:val="-2"/>
          <w:sz w:val="19"/>
          <w:szCs w:val="19"/>
        </w:rPr>
        <w:t xml:space="preserve"> February 20</w:t>
      </w:r>
      <w:r>
        <w:rPr>
          <w:rFonts w:ascii="Arial" w:hAnsi="Arial" w:cs="Arial"/>
          <w:spacing w:val="-2"/>
          <w:sz w:val="19"/>
          <w:szCs w:val="19"/>
        </w:rPr>
        <w:t>20</w:t>
      </w:r>
      <w:r w:rsidRPr="00450EAF">
        <w:rPr>
          <w:rFonts w:ascii="Arial" w:hAnsi="Arial" w:cs="Arial"/>
          <w:spacing w:val="-2"/>
          <w:sz w:val="19"/>
          <w:szCs w:val="19"/>
          <w:lang w:val="en-GB"/>
        </w:rPr>
        <w:t xml:space="preserve">, </w:t>
      </w:r>
      <w:r w:rsidR="00450EAF" w:rsidRPr="00450EAF">
        <w:rPr>
          <w:rFonts w:ascii="Arial" w:hAnsi="Arial" w:cs="Arial"/>
          <w:spacing w:val="-2"/>
          <w:sz w:val="19"/>
          <w:szCs w:val="19"/>
          <w:lang w:val="en-GB"/>
        </w:rPr>
        <w:t>t</w:t>
      </w:r>
      <w:r w:rsidR="00450EAF" w:rsidRPr="00450EAF">
        <w:rPr>
          <w:rFonts w:ascii="Arial" w:hAnsi="Arial" w:cs="Arial"/>
          <w:spacing w:val="-2"/>
          <w:sz w:val="19"/>
          <w:szCs w:val="19"/>
        </w:rPr>
        <w:t xml:space="preserve">he Board of Director passed a resolution to propose to the Annual Shareholders </w:t>
      </w:r>
      <w:r w:rsidR="00450EAF" w:rsidRPr="00C96EA6">
        <w:rPr>
          <w:rFonts w:ascii="Arial" w:hAnsi="Arial" w:cs="Arial"/>
          <w:spacing w:val="-2"/>
          <w:sz w:val="19"/>
          <w:szCs w:val="19"/>
        </w:rPr>
        <w:t xml:space="preserve">Meeting </w:t>
      </w:r>
      <w:r w:rsidR="00452D71" w:rsidRPr="00C96EA6">
        <w:rPr>
          <w:rFonts w:ascii="Arial" w:hAnsi="Arial" w:cs="Browallia New"/>
          <w:spacing w:val="-2"/>
          <w:sz w:val="19"/>
          <w:szCs w:val="19"/>
          <w:lang w:bidi="th-TH"/>
        </w:rPr>
        <w:t>t</w:t>
      </w:r>
      <w:r w:rsidR="00450EAF" w:rsidRPr="00C96EA6">
        <w:rPr>
          <w:rFonts w:ascii="Arial" w:hAnsi="Arial" w:cs="Browallia New"/>
          <w:spacing w:val="-2"/>
          <w:sz w:val="19"/>
          <w:szCs w:val="19"/>
          <w:lang w:bidi="th-TH"/>
        </w:rPr>
        <w:t>o a</w:t>
      </w:r>
      <w:r w:rsidR="00450EAF" w:rsidRPr="00C96EA6">
        <w:rPr>
          <w:rFonts w:ascii="Arial" w:hAnsi="Arial" w:cs="Arial"/>
          <w:spacing w:val="-2"/>
          <w:sz w:val="19"/>
          <w:szCs w:val="19"/>
        </w:rPr>
        <w:t>pprove dividend paymen</w:t>
      </w:r>
      <w:r w:rsidRPr="00C96EA6">
        <w:rPr>
          <w:rFonts w:ascii="Arial" w:hAnsi="Arial" w:cs="Arial"/>
          <w:spacing w:val="-2"/>
          <w:sz w:val="19"/>
          <w:szCs w:val="19"/>
        </w:rPr>
        <w:t xml:space="preserve">t </w:t>
      </w:r>
      <w:r w:rsidR="00450EAF" w:rsidRPr="00C96EA6">
        <w:rPr>
          <w:rFonts w:ascii="Arial" w:hAnsi="Arial" w:cs="Arial"/>
          <w:spacing w:val="-2"/>
          <w:sz w:val="19"/>
          <w:szCs w:val="19"/>
        </w:rPr>
        <w:t>from the net profit for the year ended 31 December 201</w:t>
      </w:r>
      <w:r w:rsidR="008137DE" w:rsidRPr="00C96EA6">
        <w:rPr>
          <w:rFonts w:ascii="Arial" w:hAnsi="Arial" w:cs="Arial"/>
          <w:spacing w:val="-2"/>
          <w:sz w:val="19"/>
          <w:szCs w:val="19"/>
        </w:rPr>
        <w:t>9</w:t>
      </w:r>
      <w:r w:rsidR="00450EAF" w:rsidRPr="00C96EA6">
        <w:rPr>
          <w:rFonts w:ascii="Arial" w:hAnsi="Arial" w:cs="Arial"/>
          <w:spacing w:val="-2"/>
          <w:sz w:val="19"/>
          <w:szCs w:val="19"/>
        </w:rPr>
        <w:t xml:space="preserve"> of Baht</w:t>
      </w:r>
      <w:r w:rsidR="00450EAF" w:rsidRPr="00C96EA6">
        <w:rPr>
          <w:rFonts w:ascii="Arial" w:hAnsi="Arial" w:cs="Arial"/>
          <w:spacing w:val="-2"/>
          <w:sz w:val="19"/>
          <w:szCs w:val="19"/>
          <w:lang w:bidi="th-TH"/>
        </w:rPr>
        <w:t xml:space="preserve"> </w:t>
      </w:r>
      <w:r w:rsidR="009E2E58" w:rsidRPr="000757AB">
        <w:rPr>
          <w:rFonts w:ascii="Arial" w:hAnsi="Arial" w:cs="Arial"/>
          <w:spacing w:val="-2"/>
          <w:sz w:val="19"/>
          <w:szCs w:val="19"/>
          <w:lang w:bidi="th-TH"/>
        </w:rPr>
        <w:t>0.42</w:t>
      </w:r>
      <w:r w:rsidR="00450EAF" w:rsidRPr="00C96EA6">
        <w:rPr>
          <w:rFonts w:ascii="Arial" w:hAnsi="Arial" w:cs="Arial"/>
          <w:spacing w:val="-2"/>
          <w:sz w:val="19"/>
          <w:szCs w:val="19"/>
        </w:rPr>
        <w:t xml:space="preserve"> per share, of which an interim dividend payment for the six-month period ended 30 June 201</w:t>
      </w:r>
      <w:r w:rsidR="00F1696A" w:rsidRPr="00C96EA6">
        <w:rPr>
          <w:rFonts w:ascii="Arial" w:hAnsi="Arial" w:cs="Browallia New"/>
          <w:spacing w:val="-2"/>
          <w:sz w:val="19"/>
          <w:szCs w:val="24"/>
          <w:lang w:bidi="th-TH"/>
        </w:rPr>
        <w:t>9</w:t>
      </w:r>
      <w:r w:rsidR="00450EAF" w:rsidRPr="00C96EA6">
        <w:rPr>
          <w:rFonts w:ascii="Arial" w:hAnsi="Arial" w:cs="Arial"/>
          <w:spacing w:val="-2"/>
          <w:sz w:val="19"/>
          <w:szCs w:val="19"/>
        </w:rPr>
        <w:t xml:space="preserve"> has been paid of Baht 0.</w:t>
      </w:r>
      <w:r w:rsidR="00A53FF6" w:rsidRPr="00C96EA6">
        <w:rPr>
          <w:rFonts w:ascii="Arial" w:hAnsi="Arial" w:cs="Arial"/>
          <w:spacing w:val="-2"/>
          <w:sz w:val="19"/>
          <w:szCs w:val="19"/>
        </w:rPr>
        <w:t>24</w:t>
      </w:r>
      <w:r w:rsidR="00450EAF" w:rsidRPr="00C96EA6">
        <w:rPr>
          <w:rFonts w:ascii="Arial" w:hAnsi="Arial" w:cs="Arial"/>
          <w:spacing w:val="-2"/>
          <w:sz w:val="19"/>
          <w:szCs w:val="19"/>
        </w:rPr>
        <w:t xml:space="preserve"> per share for 535,506,333 shares, totaling Baht 1</w:t>
      </w:r>
      <w:r w:rsidR="00A53FF6" w:rsidRPr="00C96EA6">
        <w:rPr>
          <w:rFonts w:ascii="Arial" w:hAnsi="Arial" w:cs="Arial"/>
          <w:spacing w:val="-2"/>
          <w:sz w:val="19"/>
          <w:szCs w:val="19"/>
        </w:rPr>
        <w:t>29</w:t>
      </w:r>
      <w:r w:rsidR="00450EAF" w:rsidRPr="00C96EA6">
        <w:rPr>
          <w:rFonts w:ascii="Arial" w:hAnsi="Arial" w:cs="Arial"/>
          <w:spacing w:val="-2"/>
          <w:sz w:val="19"/>
          <w:szCs w:val="19"/>
        </w:rPr>
        <w:t xml:space="preserve"> million on </w:t>
      </w:r>
      <w:r w:rsidR="00EB0978" w:rsidRPr="00C96EA6">
        <w:rPr>
          <w:rFonts w:ascii="Arial" w:hAnsi="Arial" w:cs="Arial"/>
          <w:spacing w:val="-2"/>
          <w:sz w:val="19"/>
          <w:szCs w:val="19"/>
        </w:rPr>
        <w:t>6</w:t>
      </w:r>
      <w:r w:rsidR="00450EAF" w:rsidRPr="00C96EA6">
        <w:rPr>
          <w:rFonts w:ascii="Arial" w:hAnsi="Arial" w:cs="Arial"/>
          <w:spacing w:val="-2"/>
          <w:sz w:val="19"/>
          <w:szCs w:val="19"/>
        </w:rPr>
        <w:t xml:space="preserve"> September 201</w:t>
      </w:r>
      <w:r w:rsidR="00EB0978" w:rsidRPr="00C96EA6">
        <w:rPr>
          <w:rFonts w:ascii="Arial" w:hAnsi="Arial" w:cs="Arial"/>
          <w:spacing w:val="-2"/>
          <w:sz w:val="19"/>
          <w:szCs w:val="19"/>
        </w:rPr>
        <w:t>9</w:t>
      </w:r>
      <w:r w:rsidR="00450EAF" w:rsidRPr="00C96EA6">
        <w:rPr>
          <w:rFonts w:ascii="Arial" w:hAnsi="Arial" w:cs="Arial"/>
          <w:spacing w:val="-2"/>
          <w:sz w:val="19"/>
          <w:szCs w:val="19"/>
        </w:rPr>
        <w:t xml:space="preserve">. The Company therefore, has remaining dividend payment for the period from 1 July 2018 to 31 December 2018 of Baht </w:t>
      </w:r>
      <w:r w:rsidR="009E2E58" w:rsidRPr="000757AB">
        <w:rPr>
          <w:rFonts w:ascii="Arial" w:hAnsi="Arial" w:cs="Arial"/>
          <w:spacing w:val="-2"/>
          <w:sz w:val="19"/>
          <w:szCs w:val="19"/>
        </w:rPr>
        <w:t>0.18</w:t>
      </w:r>
      <w:r w:rsidR="00450EAF" w:rsidRPr="00C96EA6">
        <w:rPr>
          <w:rFonts w:ascii="Arial" w:hAnsi="Arial" w:cs="Arial"/>
          <w:spacing w:val="-2"/>
          <w:sz w:val="19"/>
          <w:szCs w:val="19"/>
        </w:rPr>
        <w:t xml:space="preserve"> per share amounting to Baht </w:t>
      </w:r>
      <w:r w:rsidR="009E2E58" w:rsidRPr="000757AB">
        <w:rPr>
          <w:rFonts w:ascii="Arial" w:hAnsi="Arial" w:cs="Arial"/>
          <w:spacing w:val="-2"/>
          <w:sz w:val="19"/>
          <w:szCs w:val="19"/>
        </w:rPr>
        <w:t>97</w:t>
      </w:r>
      <w:r w:rsidR="00450EAF" w:rsidRPr="00C96EA6">
        <w:rPr>
          <w:rFonts w:ascii="Arial" w:hAnsi="Arial" w:cs="Arial"/>
          <w:spacing w:val="-2"/>
          <w:sz w:val="19"/>
          <w:szCs w:val="19"/>
        </w:rPr>
        <w:t xml:space="preserve"> million</w:t>
      </w:r>
      <w:r w:rsidR="00450EAF" w:rsidRPr="00DF7927">
        <w:rPr>
          <w:rFonts w:ascii="Arial" w:hAnsi="Arial" w:cs="Arial"/>
          <w:spacing w:val="-2"/>
          <w:sz w:val="19"/>
          <w:szCs w:val="19"/>
        </w:rPr>
        <w:t>.</w:t>
      </w:r>
    </w:p>
    <w:p w14:paraId="48D8A66C" w14:textId="1A19C2D3" w:rsidR="004B2F74" w:rsidRDefault="004B2F74" w:rsidP="000757AB">
      <w:pPr>
        <w:spacing w:line="360" w:lineRule="auto"/>
        <w:rPr>
          <w:rFonts w:ascii="Arial" w:hAnsi="Arial" w:cs="Browallia New"/>
          <w:caps/>
          <w:sz w:val="19"/>
          <w:u w:val="single"/>
          <w:lang w:eastAsia="en-US"/>
        </w:rPr>
      </w:pPr>
    </w:p>
    <w:p w14:paraId="75DF6398" w14:textId="613EFF65" w:rsidR="00612214" w:rsidRPr="004F72D5" w:rsidRDefault="0013186C" w:rsidP="008D579E">
      <w:pPr>
        <w:pStyle w:val="BodyTextIndent3"/>
        <w:numPr>
          <w:ilvl w:val="0"/>
          <w:numId w:val="5"/>
        </w:numPr>
        <w:tabs>
          <w:tab w:val="left" w:pos="360"/>
        </w:tabs>
        <w:spacing w:line="360" w:lineRule="auto"/>
        <w:jc w:val="left"/>
        <w:rPr>
          <w:rFonts w:ascii="Arial" w:hAnsi="Arial" w:cs="Arial"/>
          <w:sz w:val="19"/>
          <w:szCs w:val="19"/>
          <w:u w:val="single"/>
          <w:lang w:val="en-GB"/>
        </w:rPr>
      </w:pPr>
      <w:r>
        <w:rPr>
          <w:rFonts w:ascii="Arial" w:hAnsi="Arial" w:cs="Browallia New"/>
          <w:caps/>
          <w:sz w:val="19"/>
          <w:szCs w:val="24"/>
          <w:u w:val="single"/>
          <w:lang w:bidi="th-TH"/>
        </w:rPr>
        <w:t xml:space="preserve">OTHER </w:t>
      </w:r>
      <w:r w:rsidRPr="004F72D5">
        <w:rPr>
          <w:rFonts w:ascii="Arial" w:hAnsi="Arial" w:cs="Browallia New"/>
          <w:caps/>
          <w:sz w:val="19"/>
          <w:szCs w:val="24"/>
          <w:u w:val="single"/>
          <w:lang w:bidi="th-TH"/>
        </w:rPr>
        <w:t>MATTERS</w:t>
      </w:r>
    </w:p>
    <w:p w14:paraId="46678878" w14:textId="0CEB4BF9" w:rsidR="00990215" w:rsidRDefault="00990215" w:rsidP="008D579E">
      <w:pPr>
        <w:pStyle w:val="BodyTextIndent3"/>
        <w:tabs>
          <w:tab w:val="left" w:pos="360"/>
        </w:tabs>
        <w:spacing w:line="360" w:lineRule="auto"/>
        <w:ind w:left="360" w:firstLine="0"/>
        <w:jc w:val="left"/>
        <w:rPr>
          <w:rFonts w:ascii="Arial" w:hAnsi="Arial" w:cs="Arial"/>
          <w:sz w:val="19"/>
          <w:szCs w:val="19"/>
          <w:u w:val="single"/>
          <w:lang w:val="en-GB"/>
        </w:rPr>
      </w:pPr>
    </w:p>
    <w:p w14:paraId="11D1EBFF" w14:textId="4F341500" w:rsidR="00973808" w:rsidRPr="00657BD2" w:rsidRDefault="00990215" w:rsidP="008D579E">
      <w:pPr>
        <w:pStyle w:val="BodyTextIndent3"/>
        <w:spacing w:line="360" w:lineRule="auto"/>
        <w:ind w:left="360" w:firstLine="0"/>
        <w:rPr>
          <w:rFonts w:ascii="Arial" w:hAnsi="Arial" w:cs="Arial"/>
          <w:sz w:val="19"/>
          <w:szCs w:val="19"/>
        </w:rPr>
      </w:pPr>
      <w:r w:rsidRPr="004F72D5">
        <w:rPr>
          <w:rFonts w:ascii="Arial" w:hAnsi="Arial" w:cs="Arial"/>
          <w:sz w:val="19"/>
          <w:szCs w:val="19"/>
          <w:lang w:val="en-GB"/>
        </w:rPr>
        <w:t>At the Board of Directors’ meeting No. 5/2019 held on 29 October 2019, the Board of Director passed a resolution to appropriate for the establishing of new oversea</w:t>
      </w:r>
      <w:r w:rsidRPr="004F72D5">
        <w:rPr>
          <w:rFonts w:ascii="Arial" w:hAnsi="Arial" w:cs="Browallia New"/>
          <w:sz w:val="19"/>
          <w:szCs w:val="24"/>
          <w:lang w:bidi="th-TH"/>
        </w:rPr>
        <w:t>s</w:t>
      </w:r>
      <w:r w:rsidRPr="004F72D5">
        <w:rPr>
          <w:rFonts w:ascii="Arial" w:hAnsi="Arial" w:cs="Arial"/>
          <w:sz w:val="19"/>
          <w:szCs w:val="19"/>
          <w:lang w:val="en-GB"/>
        </w:rPr>
        <w:t xml:space="preserve"> subsidiaries for the Company’s business expansion purposes</w:t>
      </w:r>
      <w:r w:rsidR="00914CCE">
        <w:rPr>
          <w:rFonts w:ascii="Arial" w:hAnsi="Arial" w:cs="Arial"/>
          <w:sz w:val="19"/>
          <w:szCs w:val="19"/>
          <w:lang w:val="en-GB"/>
        </w:rPr>
        <w:t xml:space="preserve">. </w:t>
      </w:r>
      <w:r w:rsidR="00330572" w:rsidRPr="004F72D5">
        <w:rPr>
          <w:rFonts w:ascii="Arial" w:hAnsi="Arial" w:cs="Arial"/>
          <w:sz w:val="19"/>
          <w:szCs w:val="19"/>
          <w:lang w:val="en-GB"/>
        </w:rPr>
        <w:t xml:space="preserve">At the Board of Directors’ meeting No. </w:t>
      </w:r>
      <w:r w:rsidR="009A0870">
        <w:rPr>
          <w:rFonts w:ascii="Arial" w:hAnsi="Arial" w:cs="Arial"/>
          <w:sz w:val="19"/>
          <w:szCs w:val="19"/>
          <w:lang w:val="en-GB"/>
        </w:rPr>
        <w:t>7</w:t>
      </w:r>
      <w:r w:rsidR="00330572" w:rsidRPr="004F72D5">
        <w:rPr>
          <w:rFonts w:ascii="Arial" w:hAnsi="Arial" w:cs="Arial"/>
          <w:sz w:val="19"/>
          <w:szCs w:val="19"/>
          <w:lang w:val="en-GB"/>
        </w:rPr>
        <w:t>/2019 held on 2</w:t>
      </w:r>
      <w:r w:rsidR="00FD67C3">
        <w:rPr>
          <w:rFonts w:ascii="Arial" w:hAnsi="Arial" w:cs="Arial"/>
          <w:sz w:val="19"/>
          <w:szCs w:val="19"/>
          <w:lang w:val="en-GB"/>
        </w:rPr>
        <w:t>0</w:t>
      </w:r>
      <w:r w:rsidR="00330572" w:rsidRPr="004F72D5">
        <w:rPr>
          <w:rFonts w:ascii="Arial" w:hAnsi="Arial" w:cs="Arial"/>
          <w:sz w:val="19"/>
          <w:szCs w:val="19"/>
          <w:lang w:val="en-GB"/>
        </w:rPr>
        <w:t xml:space="preserve"> </w:t>
      </w:r>
      <w:r w:rsidR="00FD67C3">
        <w:rPr>
          <w:rFonts w:ascii="Arial" w:hAnsi="Arial" w:cs="Arial"/>
          <w:sz w:val="19"/>
          <w:szCs w:val="19"/>
          <w:lang w:val="en-GB"/>
        </w:rPr>
        <w:t xml:space="preserve">December </w:t>
      </w:r>
      <w:r w:rsidR="00330572" w:rsidRPr="004F72D5">
        <w:rPr>
          <w:rFonts w:ascii="Arial" w:hAnsi="Arial" w:cs="Arial"/>
          <w:sz w:val="19"/>
          <w:szCs w:val="19"/>
          <w:lang w:val="en-GB"/>
        </w:rPr>
        <w:t xml:space="preserve">2019, the Board of Director passed a resolution to appropriate authorized the Executive committee </w:t>
      </w:r>
      <w:r w:rsidR="00330572" w:rsidRPr="004F72D5">
        <w:rPr>
          <w:rFonts w:ascii="Arial" w:hAnsi="Arial" w:cs="Browallia New"/>
          <w:sz w:val="19"/>
          <w:szCs w:val="24"/>
          <w:lang w:bidi="th-TH"/>
        </w:rPr>
        <w:t xml:space="preserve">to </w:t>
      </w:r>
      <w:r w:rsidR="00330572" w:rsidRPr="004F72D5">
        <w:rPr>
          <w:rFonts w:ascii="Arial" w:hAnsi="Arial" w:cs="Arial"/>
          <w:sz w:val="19"/>
          <w:szCs w:val="19"/>
          <w:lang w:val="en-GB"/>
        </w:rPr>
        <w:t xml:space="preserve">consider and complete the operations </w:t>
      </w:r>
      <w:r w:rsidR="00F4796F">
        <w:rPr>
          <w:rFonts w:ascii="Arial" w:hAnsi="Arial" w:cs="Browallia New"/>
          <w:sz w:val="19"/>
          <w:szCs w:val="24"/>
          <w:lang w:bidi="th-TH"/>
        </w:rPr>
        <w:t xml:space="preserve">within the </w:t>
      </w:r>
      <w:r w:rsidR="00B66271" w:rsidRPr="00B66271">
        <w:rPr>
          <w:rFonts w:ascii="Arial" w:hAnsi="Arial" w:cs="Browallia New"/>
          <w:sz w:val="19"/>
          <w:szCs w:val="24"/>
          <w:lang w:bidi="th-TH"/>
        </w:rPr>
        <w:t>appropriate</w:t>
      </w:r>
      <w:r w:rsidR="00B66271" w:rsidRPr="00B66271" w:rsidDel="00B66271">
        <w:rPr>
          <w:rFonts w:ascii="Arial" w:hAnsi="Arial" w:cs="Browallia New"/>
          <w:sz w:val="19"/>
          <w:szCs w:val="24"/>
          <w:lang w:bidi="th-TH"/>
        </w:rPr>
        <w:t xml:space="preserve"> </w:t>
      </w:r>
      <w:r w:rsidR="00F4796F">
        <w:rPr>
          <w:rFonts w:ascii="Arial" w:hAnsi="Arial" w:cs="Browallia New"/>
          <w:sz w:val="19"/>
          <w:szCs w:val="24"/>
          <w:lang w:bidi="th-TH"/>
        </w:rPr>
        <w:t>time.</w:t>
      </w:r>
    </w:p>
    <w:p w14:paraId="58192F93" w14:textId="377D791F" w:rsidR="00CD13F3" w:rsidRDefault="00CD13F3" w:rsidP="000757AB">
      <w:pPr>
        <w:spacing w:line="360" w:lineRule="auto"/>
        <w:rPr>
          <w:rFonts w:ascii="Arial" w:hAnsi="Arial" w:cs="Browallia New"/>
          <w:caps/>
          <w:sz w:val="19"/>
          <w:u w:val="single"/>
          <w:lang w:eastAsia="en-US"/>
        </w:rPr>
      </w:pPr>
    </w:p>
    <w:p w14:paraId="3736DE8A" w14:textId="18E9B032" w:rsidR="006B5637" w:rsidRPr="00631970" w:rsidRDefault="006B5637" w:rsidP="008D579E">
      <w:pPr>
        <w:pStyle w:val="BodyTextIndent3"/>
        <w:numPr>
          <w:ilvl w:val="0"/>
          <w:numId w:val="5"/>
        </w:numPr>
        <w:tabs>
          <w:tab w:val="left" w:pos="360"/>
        </w:tabs>
        <w:spacing w:line="360" w:lineRule="auto"/>
        <w:jc w:val="left"/>
        <w:rPr>
          <w:rFonts w:ascii="Arial" w:hAnsi="Arial" w:cs="Arial"/>
          <w:sz w:val="19"/>
          <w:szCs w:val="19"/>
          <w:u w:val="single"/>
        </w:rPr>
      </w:pPr>
      <w:r w:rsidRPr="00631970">
        <w:rPr>
          <w:rFonts w:ascii="Arial" w:hAnsi="Arial" w:cs="Browallia New"/>
          <w:caps/>
          <w:sz w:val="19"/>
          <w:szCs w:val="24"/>
          <w:u w:val="single"/>
          <w:lang w:bidi="th-TH"/>
        </w:rPr>
        <w:t>RECLASSIFICATION</w:t>
      </w:r>
      <w:r w:rsidRPr="00631970">
        <w:rPr>
          <w:rFonts w:ascii="Arial" w:hAnsi="Arial" w:cs="Arial"/>
          <w:sz w:val="19"/>
          <w:szCs w:val="19"/>
          <w:u w:val="single"/>
        </w:rPr>
        <w:t xml:space="preserve"> OF ACCOUNTS</w:t>
      </w:r>
    </w:p>
    <w:p w14:paraId="3D5F7092" w14:textId="2B1F2020" w:rsidR="00E4307F" w:rsidRDefault="00E4307F" w:rsidP="008D579E">
      <w:pPr>
        <w:pStyle w:val="BodyTextIndent3"/>
        <w:tabs>
          <w:tab w:val="left" w:pos="360"/>
        </w:tabs>
        <w:spacing w:line="360" w:lineRule="auto"/>
        <w:ind w:left="360" w:firstLine="0"/>
        <w:jc w:val="left"/>
        <w:rPr>
          <w:rFonts w:ascii="Arial" w:hAnsi="Arial" w:cs="Arial"/>
          <w:sz w:val="19"/>
          <w:szCs w:val="19"/>
          <w:u w:val="single"/>
          <w:lang w:val="en-GB"/>
        </w:rPr>
      </w:pPr>
    </w:p>
    <w:p w14:paraId="54C7ADE4" w14:textId="48C995AC" w:rsidR="00B82E51" w:rsidRPr="00631970" w:rsidRDefault="00B82E51" w:rsidP="008D579E">
      <w:pPr>
        <w:spacing w:line="360" w:lineRule="auto"/>
        <w:ind w:left="360" w:right="4"/>
        <w:jc w:val="thaiDistribute"/>
        <w:rPr>
          <w:rFonts w:ascii="Arial" w:hAnsi="Arial" w:cs="Arial"/>
          <w:sz w:val="19"/>
          <w:szCs w:val="19"/>
          <w:lang w:val="en-GB" w:eastAsia="en-US" w:bidi="ar-SA"/>
        </w:rPr>
      </w:pPr>
      <w:r w:rsidRPr="00631970">
        <w:rPr>
          <w:rFonts w:ascii="Arial" w:hAnsi="Arial" w:cs="Arial"/>
          <w:sz w:val="19"/>
          <w:szCs w:val="19"/>
          <w:lang w:val="en-GB" w:eastAsia="en-US" w:bidi="ar-SA"/>
        </w:rPr>
        <w:t>Certain accounts in the financial statement for the year ended 31 December 201</w:t>
      </w:r>
      <w:r w:rsidR="006E0E5C">
        <w:rPr>
          <w:rFonts w:ascii="Arial" w:hAnsi="Arial" w:cs="Browallia New"/>
          <w:sz w:val="19"/>
          <w:lang w:eastAsia="en-US"/>
        </w:rPr>
        <w:t>8</w:t>
      </w:r>
      <w:r w:rsidRPr="00631970">
        <w:rPr>
          <w:rFonts w:ascii="Arial" w:hAnsi="Arial" w:cs="Arial"/>
          <w:sz w:val="19"/>
          <w:szCs w:val="19"/>
          <w:lang w:val="en-GB" w:eastAsia="en-US" w:bidi="ar-SA"/>
        </w:rPr>
        <w:t xml:space="preserve"> have been reclassified to conform with current year classification. The reclassifications are as follows:</w:t>
      </w:r>
    </w:p>
    <w:p w14:paraId="642032BB" w14:textId="787FB508" w:rsidR="008C3B39" w:rsidRDefault="008C3B39" w:rsidP="006B5637">
      <w:pPr>
        <w:pStyle w:val="BodyTextIndent3"/>
        <w:tabs>
          <w:tab w:val="left" w:pos="360"/>
        </w:tabs>
        <w:spacing w:line="360" w:lineRule="auto"/>
        <w:ind w:left="360" w:firstLine="0"/>
        <w:jc w:val="left"/>
        <w:rPr>
          <w:rFonts w:ascii="Arial" w:hAnsi="Arial" w:cs="Arial"/>
          <w:sz w:val="19"/>
          <w:szCs w:val="19"/>
          <w:u w:val="single"/>
          <w:lang w:val="en-GB"/>
        </w:rPr>
      </w:pPr>
    </w:p>
    <w:tbl>
      <w:tblPr>
        <w:tblW w:w="9072" w:type="dxa"/>
        <w:tblInd w:w="284" w:type="dxa"/>
        <w:tblCellMar>
          <w:left w:w="0" w:type="dxa"/>
          <w:right w:w="0" w:type="dxa"/>
        </w:tblCellMar>
        <w:tblLook w:val="04A0" w:firstRow="1" w:lastRow="0" w:firstColumn="1" w:lastColumn="0" w:noHBand="0" w:noVBand="1"/>
      </w:tblPr>
      <w:tblGrid>
        <w:gridCol w:w="5812"/>
        <w:gridCol w:w="1559"/>
        <w:gridCol w:w="238"/>
        <w:gridCol w:w="1463"/>
      </w:tblGrid>
      <w:tr w:rsidR="00986330" w14:paraId="3BCEBA9D" w14:textId="77777777" w:rsidTr="00631970">
        <w:trPr>
          <w:cantSplit/>
        </w:trPr>
        <w:tc>
          <w:tcPr>
            <w:tcW w:w="5812" w:type="dxa"/>
            <w:tcMar>
              <w:top w:w="0" w:type="dxa"/>
              <w:left w:w="108" w:type="dxa"/>
              <w:bottom w:w="0" w:type="dxa"/>
              <w:right w:w="108" w:type="dxa"/>
            </w:tcMar>
          </w:tcPr>
          <w:p w14:paraId="036339B1" w14:textId="77777777" w:rsidR="00986330" w:rsidRPr="00631970" w:rsidRDefault="00986330">
            <w:pPr>
              <w:pStyle w:val="Caption"/>
              <w:spacing w:line="360" w:lineRule="auto"/>
              <w:jc w:val="center"/>
              <w:rPr>
                <w:rFonts w:cs="Arial"/>
                <w:b w:val="0"/>
                <w:bCs w:val="0"/>
                <w:sz w:val="19"/>
                <w:szCs w:val="19"/>
                <w:lang w:val="en-GB" w:bidi="ar-SA"/>
              </w:rPr>
            </w:pPr>
          </w:p>
        </w:tc>
        <w:tc>
          <w:tcPr>
            <w:tcW w:w="3260" w:type="dxa"/>
            <w:gridSpan w:val="3"/>
            <w:tcBorders>
              <w:top w:val="nil"/>
              <w:left w:val="nil"/>
              <w:bottom w:val="single" w:sz="4" w:space="0" w:color="auto"/>
              <w:right w:val="nil"/>
            </w:tcBorders>
            <w:tcMar>
              <w:top w:w="0" w:type="dxa"/>
              <w:left w:w="108" w:type="dxa"/>
              <w:bottom w:w="0" w:type="dxa"/>
              <w:right w:w="108" w:type="dxa"/>
            </w:tcMar>
          </w:tcPr>
          <w:p w14:paraId="10A8EE68" w14:textId="1E4006E9" w:rsidR="00986330" w:rsidRPr="00631970" w:rsidRDefault="00A12AF3">
            <w:pPr>
              <w:spacing w:line="360" w:lineRule="auto"/>
              <w:jc w:val="center"/>
              <w:rPr>
                <w:rFonts w:ascii="Arial" w:hAnsi="Arial" w:cs="Browallia New"/>
                <w:sz w:val="19"/>
                <w:lang w:eastAsia="en-US"/>
              </w:rPr>
            </w:pPr>
            <w:r>
              <w:rPr>
                <w:rFonts w:ascii="Arial" w:hAnsi="Arial" w:cs="Browallia New"/>
                <w:sz w:val="19"/>
                <w:lang w:eastAsia="en-US"/>
              </w:rPr>
              <w:t>Thousand Baht</w:t>
            </w:r>
          </w:p>
        </w:tc>
      </w:tr>
      <w:tr w:rsidR="00B832C3" w14:paraId="75313921" w14:textId="77777777" w:rsidTr="00631970">
        <w:trPr>
          <w:cantSplit/>
        </w:trPr>
        <w:tc>
          <w:tcPr>
            <w:tcW w:w="5812" w:type="dxa"/>
            <w:tcMar>
              <w:top w:w="0" w:type="dxa"/>
              <w:left w:w="108" w:type="dxa"/>
              <w:bottom w:w="0" w:type="dxa"/>
              <w:right w:w="108" w:type="dxa"/>
            </w:tcMar>
          </w:tcPr>
          <w:p w14:paraId="679376AD" w14:textId="77777777" w:rsidR="00D20E0B" w:rsidRPr="00631970" w:rsidRDefault="00D20E0B">
            <w:pPr>
              <w:pStyle w:val="Caption"/>
              <w:spacing w:line="360" w:lineRule="auto"/>
              <w:jc w:val="center"/>
              <w:rPr>
                <w:rFonts w:cs="Arial"/>
                <w:b w:val="0"/>
                <w:bCs w:val="0"/>
                <w:sz w:val="19"/>
                <w:szCs w:val="19"/>
                <w:lang w:val="en-GB" w:bidi="ar-SA"/>
              </w:rPr>
            </w:pPr>
          </w:p>
        </w:tc>
        <w:tc>
          <w:tcPr>
            <w:tcW w:w="1559" w:type="dxa"/>
            <w:tcBorders>
              <w:top w:val="single" w:sz="4" w:space="0" w:color="auto"/>
              <w:left w:val="nil"/>
              <w:bottom w:val="single" w:sz="4" w:space="0" w:color="auto"/>
              <w:right w:val="nil"/>
            </w:tcBorders>
            <w:tcMar>
              <w:top w:w="0" w:type="dxa"/>
              <w:left w:w="108" w:type="dxa"/>
              <w:bottom w:w="0" w:type="dxa"/>
              <w:right w:w="108" w:type="dxa"/>
            </w:tcMar>
            <w:hideMark/>
          </w:tcPr>
          <w:p w14:paraId="1F3CCAFA" w14:textId="77777777" w:rsidR="00D20E0B" w:rsidRPr="00631970" w:rsidRDefault="00D20E0B">
            <w:pPr>
              <w:pStyle w:val="Caption"/>
              <w:spacing w:line="360" w:lineRule="auto"/>
              <w:jc w:val="center"/>
              <w:rPr>
                <w:rFonts w:cs="Arial"/>
                <w:b w:val="0"/>
                <w:bCs w:val="0"/>
                <w:sz w:val="19"/>
                <w:szCs w:val="19"/>
                <w:lang w:val="en-GB" w:bidi="ar-SA"/>
              </w:rPr>
            </w:pPr>
            <w:r w:rsidRPr="00631970">
              <w:rPr>
                <w:rFonts w:cs="Arial"/>
                <w:b w:val="0"/>
                <w:bCs w:val="0"/>
                <w:sz w:val="19"/>
                <w:szCs w:val="19"/>
                <w:lang w:val="en-GB" w:bidi="ar-SA"/>
              </w:rPr>
              <w:t>Before</w:t>
            </w:r>
          </w:p>
          <w:p w14:paraId="7A43A385" w14:textId="77777777" w:rsidR="00D20E0B" w:rsidRPr="00631970" w:rsidRDefault="00D20E0B">
            <w:pPr>
              <w:pStyle w:val="Caption"/>
              <w:spacing w:line="360" w:lineRule="auto"/>
              <w:jc w:val="center"/>
              <w:rPr>
                <w:rFonts w:cs="Arial"/>
                <w:b w:val="0"/>
                <w:bCs w:val="0"/>
                <w:sz w:val="19"/>
                <w:szCs w:val="19"/>
                <w:lang w:val="en-GB" w:bidi="ar-SA"/>
              </w:rPr>
            </w:pPr>
            <w:r w:rsidRPr="00631970">
              <w:rPr>
                <w:rFonts w:cs="Arial"/>
                <w:b w:val="0"/>
                <w:bCs w:val="0"/>
                <w:sz w:val="19"/>
                <w:szCs w:val="19"/>
                <w:lang w:val="en-GB" w:bidi="ar-SA"/>
              </w:rPr>
              <w:t>reclassification</w:t>
            </w:r>
          </w:p>
        </w:tc>
        <w:tc>
          <w:tcPr>
            <w:tcW w:w="238" w:type="dxa"/>
            <w:tcBorders>
              <w:top w:val="single" w:sz="4" w:space="0" w:color="auto"/>
            </w:tcBorders>
            <w:tcMar>
              <w:top w:w="0" w:type="dxa"/>
              <w:left w:w="108" w:type="dxa"/>
              <w:bottom w:w="0" w:type="dxa"/>
              <w:right w:w="108" w:type="dxa"/>
            </w:tcMar>
          </w:tcPr>
          <w:p w14:paraId="0FE52932" w14:textId="77777777" w:rsidR="00D20E0B" w:rsidRPr="00631970" w:rsidRDefault="00D20E0B">
            <w:pPr>
              <w:pStyle w:val="Caption"/>
              <w:spacing w:line="360" w:lineRule="auto"/>
              <w:jc w:val="center"/>
              <w:rPr>
                <w:rFonts w:cs="Arial"/>
                <w:b w:val="0"/>
                <w:bCs w:val="0"/>
                <w:sz w:val="19"/>
                <w:szCs w:val="19"/>
                <w:lang w:val="en-GB" w:bidi="ar-SA"/>
              </w:rPr>
            </w:pPr>
          </w:p>
        </w:tc>
        <w:tc>
          <w:tcPr>
            <w:tcW w:w="1463" w:type="dxa"/>
            <w:tcBorders>
              <w:top w:val="single" w:sz="4" w:space="0" w:color="auto"/>
              <w:left w:val="nil"/>
              <w:bottom w:val="single" w:sz="4" w:space="0" w:color="auto"/>
              <w:right w:val="nil"/>
            </w:tcBorders>
            <w:tcMar>
              <w:top w:w="0" w:type="dxa"/>
              <w:left w:w="108" w:type="dxa"/>
              <w:bottom w:w="0" w:type="dxa"/>
              <w:right w:w="108" w:type="dxa"/>
            </w:tcMar>
            <w:hideMark/>
          </w:tcPr>
          <w:p w14:paraId="656A0AA6" w14:textId="77777777" w:rsidR="00D20E0B" w:rsidRPr="00631970" w:rsidRDefault="00D20E0B">
            <w:pPr>
              <w:pStyle w:val="Caption"/>
              <w:spacing w:line="360" w:lineRule="auto"/>
              <w:jc w:val="center"/>
              <w:rPr>
                <w:rFonts w:cs="Arial"/>
                <w:b w:val="0"/>
                <w:bCs w:val="0"/>
                <w:sz w:val="19"/>
                <w:szCs w:val="19"/>
                <w:lang w:val="en-GB" w:bidi="ar-SA"/>
              </w:rPr>
            </w:pPr>
            <w:r w:rsidRPr="00631970">
              <w:rPr>
                <w:rFonts w:cs="Arial"/>
                <w:b w:val="0"/>
                <w:bCs w:val="0"/>
                <w:sz w:val="19"/>
                <w:szCs w:val="19"/>
                <w:lang w:val="en-GB" w:bidi="ar-SA"/>
              </w:rPr>
              <w:t>After</w:t>
            </w:r>
          </w:p>
          <w:p w14:paraId="302777F2" w14:textId="77777777" w:rsidR="00D20E0B" w:rsidRPr="00631970" w:rsidRDefault="00D20E0B">
            <w:pPr>
              <w:pStyle w:val="Caption"/>
              <w:spacing w:line="360" w:lineRule="auto"/>
              <w:jc w:val="center"/>
              <w:rPr>
                <w:rFonts w:cs="Arial"/>
                <w:b w:val="0"/>
                <w:bCs w:val="0"/>
                <w:sz w:val="19"/>
                <w:szCs w:val="19"/>
                <w:lang w:val="en-GB" w:bidi="ar-SA"/>
              </w:rPr>
            </w:pPr>
            <w:r w:rsidRPr="00631970">
              <w:rPr>
                <w:rFonts w:cs="Arial"/>
                <w:b w:val="0"/>
                <w:bCs w:val="0"/>
                <w:sz w:val="19"/>
                <w:szCs w:val="19"/>
                <w:lang w:val="en-GB" w:bidi="ar-SA"/>
              </w:rPr>
              <w:t>reclassification</w:t>
            </w:r>
          </w:p>
        </w:tc>
      </w:tr>
      <w:tr w:rsidR="00D20E0B" w:rsidRPr="00F31747" w14:paraId="526FE851" w14:textId="77777777" w:rsidTr="00631970">
        <w:trPr>
          <w:cantSplit/>
        </w:trPr>
        <w:tc>
          <w:tcPr>
            <w:tcW w:w="9072" w:type="dxa"/>
            <w:gridSpan w:val="4"/>
            <w:tcMar>
              <w:top w:w="0" w:type="dxa"/>
              <w:left w:w="108" w:type="dxa"/>
              <w:bottom w:w="0" w:type="dxa"/>
              <w:right w:w="108" w:type="dxa"/>
            </w:tcMar>
          </w:tcPr>
          <w:p w14:paraId="5E99EEED" w14:textId="3E0A5EC4" w:rsidR="00D20E0B" w:rsidRPr="00631970" w:rsidRDefault="00736D8A" w:rsidP="00631970">
            <w:pPr>
              <w:pStyle w:val="Caption"/>
              <w:spacing w:line="360" w:lineRule="auto"/>
              <w:rPr>
                <w:rFonts w:cs="Arial"/>
                <w:sz w:val="19"/>
                <w:szCs w:val="19"/>
                <w:lang w:val="en-GB" w:bidi="ar-SA"/>
              </w:rPr>
            </w:pPr>
            <w:r w:rsidRPr="00631970">
              <w:rPr>
                <w:rFonts w:cs="Arial"/>
                <w:sz w:val="19"/>
                <w:szCs w:val="19"/>
                <w:lang w:val="en-GB" w:bidi="ar-SA"/>
              </w:rPr>
              <w:t>Statement of profit or loss and other comprehensive income</w:t>
            </w:r>
          </w:p>
        </w:tc>
      </w:tr>
      <w:tr w:rsidR="00B832C3" w14:paraId="2840209A" w14:textId="77777777" w:rsidTr="00631970">
        <w:tc>
          <w:tcPr>
            <w:tcW w:w="5812" w:type="dxa"/>
            <w:tcMar>
              <w:top w:w="0" w:type="dxa"/>
              <w:left w:w="108" w:type="dxa"/>
              <w:bottom w:w="0" w:type="dxa"/>
              <w:right w:w="108" w:type="dxa"/>
            </w:tcMar>
            <w:hideMark/>
          </w:tcPr>
          <w:p w14:paraId="4BD3457E" w14:textId="0A037906" w:rsidR="00D20E0B" w:rsidRPr="00631970" w:rsidRDefault="002432E0">
            <w:pPr>
              <w:pStyle w:val="Caption"/>
              <w:spacing w:line="360" w:lineRule="auto"/>
              <w:ind w:left="241" w:hanging="241"/>
              <w:rPr>
                <w:rFonts w:cs="Arial"/>
                <w:b w:val="0"/>
                <w:bCs w:val="0"/>
                <w:sz w:val="19"/>
                <w:szCs w:val="19"/>
                <w:lang w:val="en-GB" w:bidi="ar-SA"/>
              </w:rPr>
            </w:pPr>
            <w:r w:rsidRPr="002432E0">
              <w:rPr>
                <w:rFonts w:cs="Arial"/>
                <w:b w:val="0"/>
                <w:bCs w:val="0"/>
                <w:sz w:val="19"/>
                <w:szCs w:val="19"/>
                <w:lang w:val="en-GB" w:bidi="ar-SA"/>
              </w:rPr>
              <w:t>Revenue from sales</w:t>
            </w:r>
          </w:p>
        </w:tc>
        <w:tc>
          <w:tcPr>
            <w:tcW w:w="1559" w:type="dxa"/>
            <w:tcMar>
              <w:top w:w="0" w:type="dxa"/>
              <w:left w:w="108" w:type="dxa"/>
              <w:bottom w:w="0" w:type="dxa"/>
              <w:right w:w="108" w:type="dxa"/>
            </w:tcMar>
            <w:vAlign w:val="center"/>
            <w:hideMark/>
          </w:tcPr>
          <w:p w14:paraId="031DDB01" w14:textId="1806A105" w:rsidR="00D20E0B" w:rsidRPr="00631970" w:rsidRDefault="00B832C3">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4,450,570</w:t>
            </w:r>
          </w:p>
        </w:tc>
        <w:tc>
          <w:tcPr>
            <w:tcW w:w="238" w:type="dxa"/>
            <w:tcMar>
              <w:top w:w="0" w:type="dxa"/>
              <w:left w:w="108" w:type="dxa"/>
              <w:bottom w:w="0" w:type="dxa"/>
              <w:right w:w="108" w:type="dxa"/>
            </w:tcMar>
          </w:tcPr>
          <w:p w14:paraId="2B675BE1" w14:textId="77777777" w:rsidR="00D20E0B" w:rsidRPr="00631970" w:rsidRDefault="00D20E0B">
            <w:pPr>
              <w:pStyle w:val="Caption"/>
              <w:spacing w:line="360" w:lineRule="auto"/>
              <w:ind w:left="241" w:hanging="241"/>
              <w:jc w:val="right"/>
              <w:rPr>
                <w:rFonts w:cs="Arial"/>
                <w:b w:val="0"/>
                <w:bCs w:val="0"/>
                <w:sz w:val="19"/>
                <w:szCs w:val="19"/>
                <w:lang w:val="en-GB" w:bidi="ar-SA"/>
              </w:rPr>
            </w:pPr>
          </w:p>
        </w:tc>
        <w:tc>
          <w:tcPr>
            <w:tcW w:w="1463" w:type="dxa"/>
            <w:tcMar>
              <w:top w:w="0" w:type="dxa"/>
              <w:left w:w="108" w:type="dxa"/>
              <w:bottom w:w="0" w:type="dxa"/>
              <w:right w:w="108" w:type="dxa"/>
            </w:tcMar>
            <w:hideMark/>
          </w:tcPr>
          <w:p w14:paraId="373C8827" w14:textId="7BAA3D42" w:rsidR="00D20E0B" w:rsidRPr="00631970" w:rsidRDefault="00B832C3">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4,452,928</w:t>
            </w:r>
          </w:p>
        </w:tc>
      </w:tr>
      <w:tr w:rsidR="00B832C3" w14:paraId="4650809F" w14:textId="77777777" w:rsidTr="00631970">
        <w:tc>
          <w:tcPr>
            <w:tcW w:w="5812" w:type="dxa"/>
            <w:tcMar>
              <w:top w:w="0" w:type="dxa"/>
              <w:left w:w="108" w:type="dxa"/>
              <w:bottom w:w="0" w:type="dxa"/>
              <w:right w:w="108" w:type="dxa"/>
            </w:tcMar>
            <w:hideMark/>
          </w:tcPr>
          <w:p w14:paraId="3F2F8505" w14:textId="31CF0FB7" w:rsidR="00D20E0B" w:rsidRPr="00631970" w:rsidRDefault="003C3792">
            <w:pPr>
              <w:pStyle w:val="Caption"/>
              <w:spacing w:line="360" w:lineRule="auto"/>
              <w:ind w:left="241" w:hanging="241"/>
              <w:rPr>
                <w:rFonts w:cs="Arial"/>
                <w:b w:val="0"/>
                <w:bCs w:val="0"/>
                <w:sz w:val="19"/>
                <w:szCs w:val="19"/>
                <w:lang w:bidi="ar-SA"/>
              </w:rPr>
            </w:pPr>
            <w:r w:rsidRPr="003C3792">
              <w:rPr>
                <w:rFonts w:cs="Arial"/>
                <w:b w:val="0"/>
                <w:bCs w:val="0"/>
                <w:sz w:val="19"/>
                <w:szCs w:val="19"/>
                <w:lang w:val="en-GB" w:bidi="ar-SA"/>
              </w:rPr>
              <w:t>Other income</w:t>
            </w:r>
          </w:p>
        </w:tc>
        <w:tc>
          <w:tcPr>
            <w:tcW w:w="1559" w:type="dxa"/>
            <w:tcMar>
              <w:top w:w="0" w:type="dxa"/>
              <w:left w:w="108" w:type="dxa"/>
              <w:bottom w:w="0" w:type="dxa"/>
              <w:right w:w="108" w:type="dxa"/>
            </w:tcMar>
            <w:vAlign w:val="center"/>
            <w:hideMark/>
          </w:tcPr>
          <w:p w14:paraId="1D0ED8D3" w14:textId="4F0E0E7E" w:rsidR="00D20E0B" w:rsidRPr="00631970" w:rsidRDefault="00B832C3">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246,307</w:t>
            </w:r>
          </w:p>
        </w:tc>
        <w:tc>
          <w:tcPr>
            <w:tcW w:w="238" w:type="dxa"/>
            <w:tcMar>
              <w:top w:w="0" w:type="dxa"/>
              <w:left w:w="108" w:type="dxa"/>
              <w:bottom w:w="0" w:type="dxa"/>
              <w:right w:w="108" w:type="dxa"/>
            </w:tcMar>
          </w:tcPr>
          <w:p w14:paraId="5DA0DF7B" w14:textId="77777777" w:rsidR="00D20E0B" w:rsidRPr="00631970" w:rsidRDefault="00D20E0B">
            <w:pPr>
              <w:pStyle w:val="Caption"/>
              <w:spacing w:line="360" w:lineRule="auto"/>
              <w:ind w:left="241" w:hanging="241"/>
              <w:jc w:val="right"/>
              <w:rPr>
                <w:rFonts w:cs="Arial"/>
                <w:b w:val="0"/>
                <w:bCs w:val="0"/>
                <w:sz w:val="19"/>
                <w:szCs w:val="19"/>
                <w:lang w:val="en-GB" w:bidi="ar-SA"/>
              </w:rPr>
            </w:pPr>
          </w:p>
        </w:tc>
        <w:tc>
          <w:tcPr>
            <w:tcW w:w="1463" w:type="dxa"/>
            <w:tcMar>
              <w:top w:w="0" w:type="dxa"/>
              <w:left w:w="108" w:type="dxa"/>
              <w:bottom w:w="0" w:type="dxa"/>
              <w:right w:w="108" w:type="dxa"/>
            </w:tcMar>
            <w:hideMark/>
          </w:tcPr>
          <w:p w14:paraId="7FAA60CC" w14:textId="1C1677FF" w:rsidR="00D20E0B" w:rsidRPr="00631970" w:rsidRDefault="00B832C3">
            <w:pPr>
              <w:pStyle w:val="Caption"/>
              <w:spacing w:line="360" w:lineRule="auto"/>
              <w:ind w:left="241" w:hanging="241"/>
              <w:jc w:val="right"/>
              <w:rPr>
                <w:rFonts w:cs="Arial"/>
                <w:b w:val="0"/>
                <w:bCs w:val="0"/>
                <w:sz w:val="19"/>
                <w:szCs w:val="19"/>
                <w:lang w:val="en-GB" w:bidi="ar-SA"/>
              </w:rPr>
            </w:pPr>
            <w:r>
              <w:rPr>
                <w:rFonts w:cs="Arial"/>
                <w:b w:val="0"/>
                <w:bCs w:val="0"/>
                <w:sz w:val="19"/>
                <w:szCs w:val="19"/>
                <w:lang w:val="en-GB" w:bidi="ar-SA"/>
              </w:rPr>
              <w:t>243,949</w:t>
            </w:r>
          </w:p>
        </w:tc>
      </w:tr>
    </w:tbl>
    <w:p w14:paraId="7B974895" w14:textId="77777777" w:rsidR="008158E6" w:rsidRPr="00631970" w:rsidRDefault="008158E6" w:rsidP="008D579E">
      <w:pPr>
        <w:pStyle w:val="BodyTextIndent3"/>
        <w:tabs>
          <w:tab w:val="left" w:pos="360"/>
        </w:tabs>
        <w:spacing w:line="360" w:lineRule="auto"/>
        <w:ind w:left="360" w:firstLine="0"/>
        <w:jc w:val="left"/>
        <w:rPr>
          <w:rFonts w:ascii="Arial" w:hAnsi="Arial" w:cs="Arial"/>
          <w:sz w:val="19"/>
          <w:szCs w:val="19"/>
          <w:u w:val="single"/>
          <w:lang w:val="en-GB"/>
        </w:rPr>
      </w:pPr>
    </w:p>
    <w:p w14:paraId="4CEDE548" w14:textId="37EDEB0F" w:rsidR="00990175" w:rsidRPr="00A76D80" w:rsidRDefault="00F63DE7" w:rsidP="008D579E">
      <w:pPr>
        <w:pStyle w:val="BodyTextIndent3"/>
        <w:numPr>
          <w:ilvl w:val="0"/>
          <w:numId w:val="5"/>
        </w:numPr>
        <w:tabs>
          <w:tab w:val="left" w:pos="360"/>
        </w:tabs>
        <w:spacing w:line="360" w:lineRule="auto"/>
        <w:jc w:val="left"/>
        <w:rPr>
          <w:rFonts w:ascii="Arial" w:hAnsi="Arial" w:cs="Arial"/>
          <w:sz w:val="19"/>
          <w:szCs w:val="19"/>
          <w:u w:val="single"/>
          <w:lang w:val="en-GB"/>
        </w:rPr>
      </w:pPr>
      <w:r w:rsidRPr="0004685E">
        <w:rPr>
          <w:rFonts w:ascii="Arial" w:hAnsi="Arial" w:cs="Arial"/>
          <w:caps/>
          <w:sz w:val="19"/>
          <w:szCs w:val="19"/>
          <w:u w:val="single"/>
        </w:rPr>
        <w:t>APPROVAL</w:t>
      </w:r>
      <w:r w:rsidRPr="00A76D80">
        <w:rPr>
          <w:rFonts w:ascii="Arial" w:hAnsi="Arial" w:cs="Arial"/>
          <w:sz w:val="19"/>
          <w:szCs w:val="19"/>
          <w:u w:val="single"/>
          <w:lang w:val="en-GB"/>
        </w:rPr>
        <w:t xml:space="preserve"> OF FINANCIAL STATEMENTS</w:t>
      </w:r>
    </w:p>
    <w:p w14:paraId="50F3B4FF" w14:textId="77777777" w:rsidR="00990175" w:rsidRPr="00990175" w:rsidRDefault="00990175" w:rsidP="008D579E">
      <w:pPr>
        <w:pStyle w:val="BodyTextIndent3"/>
        <w:spacing w:line="360" w:lineRule="auto"/>
        <w:ind w:left="360" w:firstLine="0"/>
        <w:rPr>
          <w:rFonts w:ascii="Arial" w:hAnsi="Arial" w:cs="Arial"/>
          <w:sz w:val="19"/>
          <w:szCs w:val="19"/>
          <w:lang w:val="en-GB"/>
        </w:rPr>
      </w:pPr>
    </w:p>
    <w:p w14:paraId="10571FCD" w14:textId="639C705A" w:rsidR="00111A32" w:rsidRPr="00A76D80" w:rsidRDefault="00F63DE7" w:rsidP="008D579E">
      <w:pPr>
        <w:pStyle w:val="BodyTextIndent3"/>
        <w:spacing w:line="360" w:lineRule="auto"/>
        <w:ind w:left="360" w:firstLine="0"/>
        <w:rPr>
          <w:rFonts w:ascii="Arial" w:hAnsi="Arial" w:cs="Arial"/>
          <w:sz w:val="19"/>
          <w:szCs w:val="19"/>
          <w:lang w:val="en-GB" w:bidi="th-TH"/>
        </w:rPr>
      </w:pPr>
      <w:r w:rsidRPr="00571377">
        <w:rPr>
          <w:rFonts w:ascii="Arial" w:hAnsi="Arial" w:cs="Arial"/>
          <w:sz w:val="19"/>
          <w:szCs w:val="19"/>
          <w:lang w:val="en-GB"/>
        </w:rPr>
        <w:t xml:space="preserve">These financial statements were authorized by the </w:t>
      </w:r>
      <w:r w:rsidR="00CE03C4" w:rsidRPr="00571377">
        <w:rPr>
          <w:rFonts w:ascii="Arial" w:hAnsi="Arial" w:cs="Arial"/>
          <w:sz w:val="19"/>
          <w:szCs w:val="19"/>
          <w:lang w:val="en-GB"/>
        </w:rPr>
        <w:t xml:space="preserve">Board of Directors </w:t>
      </w:r>
      <w:r w:rsidRPr="00571377">
        <w:rPr>
          <w:rFonts w:ascii="Arial" w:hAnsi="Arial" w:cs="Arial"/>
          <w:sz w:val="19"/>
          <w:szCs w:val="19"/>
          <w:lang w:val="en-GB"/>
        </w:rPr>
        <w:t xml:space="preserve">on </w:t>
      </w:r>
      <w:r w:rsidR="00E155DD">
        <w:rPr>
          <w:rFonts w:ascii="Arial" w:hAnsi="Arial" w:cs="Arial"/>
          <w:sz w:val="19"/>
          <w:szCs w:val="19"/>
          <w:lang w:val="en-GB"/>
        </w:rPr>
        <w:t>2</w:t>
      </w:r>
      <w:r w:rsidR="00A813CD" w:rsidRPr="00571377">
        <w:rPr>
          <w:rFonts w:ascii="Arial" w:hAnsi="Arial" w:cs="Arial"/>
          <w:spacing w:val="-2"/>
          <w:sz w:val="19"/>
          <w:szCs w:val="19"/>
          <w:lang w:val="en-GB"/>
        </w:rPr>
        <w:t>1 Feb</w:t>
      </w:r>
      <w:r w:rsidR="00C0750D" w:rsidRPr="00571377">
        <w:rPr>
          <w:rFonts w:ascii="Arial" w:hAnsi="Arial" w:cs="Arial"/>
          <w:spacing w:val="-2"/>
          <w:sz w:val="19"/>
          <w:szCs w:val="19"/>
          <w:lang w:val="en-GB"/>
        </w:rPr>
        <w:t>r</w:t>
      </w:r>
      <w:r w:rsidR="00A813CD" w:rsidRPr="00571377">
        <w:rPr>
          <w:rFonts w:ascii="Arial" w:hAnsi="Arial" w:cs="Arial"/>
          <w:spacing w:val="-2"/>
          <w:sz w:val="19"/>
          <w:szCs w:val="19"/>
          <w:lang w:val="en-GB"/>
        </w:rPr>
        <w:t>uary</w:t>
      </w:r>
      <w:r w:rsidR="00575F2D" w:rsidRPr="00571377">
        <w:rPr>
          <w:rFonts w:ascii="Arial" w:hAnsi="Arial" w:cs="Arial"/>
          <w:spacing w:val="-2"/>
          <w:sz w:val="19"/>
          <w:szCs w:val="19"/>
        </w:rPr>
        <w:t xml:space="preserve"> 2020</w:t>
      </w:r>
      <w:r w:rsidRPr="00321BC6">
        <w:rPr>
          <w:rFonts w:ascii="Arial" w:hAnsi="Arial" w:cs="Arial"/>
          <w:sz w:val="19"/>
          <w:szCs w:val="19"/>
          <w:lang w:val="en-GB"/>
        </w:rPr>
        <w:t>.</w:t>
      </w:r>
      <w:r w:rsidRPr="00A76D80">
        <w:rPr>
          <w:rFonts w:ascii="Arial" w:hAnsi="Arial" w:cs="Arial"/>
          <w:sz w:val="19"/>
          <w:szCs w:val="19"/>
          <w:lang w:val="en-GB"/>
        </w:rPr>
        <w:t xml:space="preserve"> </w:t>
      </w:r>
      <w:r w:rsidR="00ED2FD2">
        <w:rPr>
          <w:rFonts w:ascii="Arial" w:hAnsi="Arial" w:cs="Arial"/>
          <w:sz w:val="19"/>
          <w:szCs w:val="19"/>
          <w:lang w:val="en-GB"/>
        </w:rPr>
        <w:t xml:space="preserve"> </w:t>
      </w:r>
    </w:p>
    <w:sectPr w:rsidR="00111A32" w:rsidRPr="00A76D80" w:rsidSect="000757AB">
      <w:footerReference w:type="default" r:id="rId11"/>
      <w:pgSz w:w="11907" w:h="16840" w:code="9"/>
      <w:pgMar w:top="1350" w:right="1107" w:bottom="1078" w:left="1440" w:header="709" w:footer="317"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8934A" w14:textId="77777777" w:rsidR="00B031FD" w:rsidRDefault="00B031FD">
      <w:r>
        <w:separator/>
      </w:r>
    </w:p>
  </w:endnote>
  <w:endnote w:type="continuationSeparator" w:id="0">
    <w:p w14:paraId="242D0086" w14:textId="77777777" w:rsidR="00B031FD" w:rsidRDefault="00B031FD">
      <w:r>
        <w:continuationSeparator/>
      </w:r>
    </w:p>
  </w:endnote>
  <w:endnote w:type="continuationNotice" w:id="1">
    <w:p w14:paraId="74ACF071" w14:textId="77777777" w:rsidR="00B031FD" w:rsidRDefault="00B031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Browallia New">
    <w:altName w:val="Leelawadee UI"/>
    <w:panose1 w:val="020B06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BD580" w14:textId="5B2F195F" w:rsidR="00B233DE" w:rsidRPr="00256C3E" w:rsidRDefault="00B233DE"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256C3E">
      <w:rPr>
        <w:rFonts w:ascii="Arial" w:hAnsi="Arial" w:cs="Arial"/>
        <w:sz w:val="19"/>
        <w:szCs w:val="19"/>
        <w:u w:val="single"/>
      </w:rPr>
      <w:t xml:space="preserve">                                                    </w:t>
    </w:r>
    <w:r w:rsidRPr="00256C3E">
      <w:rPr>
        <w:rFonts w:ascii="Arial" w:hAnsi="Arial" w:cs="Arial"/>
        <w:sz w:val="19"/>
        <w:szCs w:val="19"/>
      </w:rPr>
      <w:t xml:space="preserve"> Director </w:t>
    </w:r>
    <w:r w:rsidRPr="00256C3E">
      <w:rPr>
        <w:rFonts w:ascii="Arial" w:hAnsi="Arial" w:cs="Arial"/>
        <w:sz w:val="19"/>
        <w:szCs w:val="19"/>
      </w:rPr>
      <w:tab/>
    </w:r>
    <w:r w:rsidRPr="00256C3E">
      <w:rPr>
        <w:rFonts w:ascii="Arial" w:hAnsi="Arial" w:cs="Arial"/>
        <w:sz w:val="19"/>
        <w:szCs w:val="19"/>
        <w:u w:val="single"/>
      </w:rPr>
      <w:t xml:space="preserve">                                               </w:t>
    </w:r>
    <w:r w:rsidRPr="00256C3E">
      <w:rPr>
        <w:rFonts w:ascii="Arial" w:hAnsi="Arial" w:cs="Arial"/>
        <w:sz w:val="19"/>
        <w:szCs w:val="19"/>
      </w:rPr>
      <w:t xml:space="preserve"> Director</w:t>
    </w:r>
    <w:r w:rsidRPr="00256C3E">
      <w:rPr>
        <w:rFonts w:ascii="Arial" w:hAnsi="Arial" w:cs="Arial"/>
        <w:sz w:val="19"/>
        <w:szCs w:val="19"/>
      </w:rPr>
      <w:tab/>
    </w:r>
    <w:r w:rsidRPr="00256C3E">
      <w:rPr>
        <w:rFonts w:ascii="Arial" w:hAnsi="Arial" w:cs="Arial"/>
        <w:sz w:val="19"/>
        <w:szCs w:val="19"/>
      </w:rPr>
      <w:fldChar w:fldCharType="begin"/>
    </w:r>
    <w:r w:rsidRPr="00256C3E">
      <w:rPr>
        <w:rFonts w:ascii="Arial" w:hAnsi="Arial" w:cs="Arial"/>
        <w:sz w:val="19"/>
        <w:szCs w:val="19"/>
      </w:rPr>
      <w:instrText xml:space="preserve"> PAGE   \* MERGEFORMAT </w:instrText>
    </w:r>
    <w:r w:rsidRPr="00256C3E">
      <w:rPr>
        <w:rFonts w:ascii="Arial" w:hAnsi="Arial" w:cs="Arial"/>
        <w:sz w:val="19"/>
        <w:szCs w:val="19"/>
      </w:rPr>
      <w:fldChar w:fldCharType="separate"/>
    </w:r>
    <w:r>
      <w:rPr>
        <w:rFonts w:ascii="Arial" w:hAnsi="Arial" w:cs="Arial"/>
        <w:noProof/>
        <w:sz w:val="19"/>
        <w:szCs w:val="19"/>
      </w:rPr>
      <w:t>36</w:t>
    </w:r>
    <w:r w:rsidRPr="00256C3E">
      <w:rPr>
        <w:rFonts w:ascii="Arial" w:hAnsi="Arial" w:cs="Arial"/>
        <w:noProof/>
        <w:sz w:val="19"/>
        <w:szCs w:val="19"/>
      </w:rPr>
      <w:fldChar w:fldCharType="end"/>
    </w:r>
  </w:p>
  <w:p w14:paraId="365A50C3" w14:textId="41098438" w:rsidR="00B233DE" w:rsidRPr="00256C3E" w:rsidRDefault="00B233DE" w:rsidP="002325DE">
    <w:pPr>
      <w:pStyle w:val="Footer"/>
      <w:spacing w:line="360" w:lineRule="auto"/>
      <w:ind w:left="360" w:right="357"/>
      <w:rPr>
        <w:rFonts w:ascii="Arial" w:hAnsi="Arial" w:cs="Arial"/>
        <w:sz w:val="19"/>
        <w:szCs w:val="19"/>
      </w:rPr>
    </w:pPr>
    <w:r w:rsidRPr="00256C3E">
      <w:rPr>
        <w:rFonts w:ascii="Arial" w:hAnsi="Arial" w:cs="Arial"/>
        <w:sz w:val="19"/>
        <w:szCs w:val="19"/>
      </w:rPr>
      <w:t>(                                                 )</w:t>
    </w:r>
    <w:r w:rsidRPr="00256C3E">
      <w:rPr>
        <w:rFonts w:ascii="Arial" w:hAnsi="Arial" w:cs="Arial"/>
        <w:sz w:val="19"/>
        <w:szCs w:val="19"/>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4C768" w14:textId="77777777" w:rsidR="00B031FD" w:rsidRDefault="00B031FD">
      <w:r>
        <w:separator/>
      </w:r>
    </w:p>
  </w:footnote>
  <w:footnote w:type="continuationSeparator" w:id="0">
    <w:p w14:paraId="1D2F4513" w14:textId="77777777" w:rsidR="00B031FD" w:rsidRDefault="00B031FD">
      <w:r>
        <w:continuationSeparator/>
      </w:r>
    </w:p>
  </w:footnote>
  <w:footnote w:type="continuationNotice" w:id="1">
    <w:p w14:paraId="0B2F918D" w14:textId="77777777" w:rsidR="00B031FD" w:rsidRDefault="00B031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644"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01A37BAD"/>
    <w:multiLevelType w:val="hybridMultilevel"/>
    <w:tmpl w:val="CA468866"/>
    <w:lvl w:ilvl="0" w:tplc="15E4547E">
      <w:start w:val="1"/>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22456"/>
    <w:multiLevelType w:val="hybridMultilevel"/>
    <w:tmpl w:val="3BDE0AA2"/>
    <w:lvl w:ilvl="0" w:tplc="4C82790A">
      <w:start w:val="1"/>
      <w:numFmt w:val="decimal"/>
      <w:lvlText w:val="%1."/>
      <w:lvlJc w:val="left"/>
      <w:pPr>
        <w:tabs>
          <w:tab w:val="num" w:pos="360"/>
        </w:tabs>
        <w:ind w:left="36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7" w15:restartNumberingAfterBreak="0">
    <w:nsid w:val="10A40B2A"/>
    <w:multiLevelType w:val="multilevel"/>
    <w:tmpl w:val="0C50A10A"/>
    <w:lvl w:ilvl="0">
      <w:start w:val="1"/>
      <w:numFmt w:val="decimal"/>
      <w:lvlText w:val="%1"/>
      <w:lvlJc w:val="left"/>
      <w:pPr>
        <w:tabs>
          <w:tab w:val="num" w:pos="340"/>
        </w:tabs>
        <w:ind w:left="340" w:hanging="340"/>
      </w:pPr>
      <w:rPr>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cs"/>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36E2A18"/>
    <w:multiLevelType w:val="hybridMultilevel"/>
    <w:tmpl w:val="8CE0E518"/>
    <w:lvl w:ilvl="0" w:tplc="53402C14">
      <w:start w:val="1"/>
      <w:numFmt w:val="decimal"/>
      <w:lvlText w:val="%1."/>
      <w:lvlJc w:val="left"/>
      <w:pPr>
        <w:ind w:left="1518" w:hanging="360"/>
      </w:pPr>
      <w:rPr>
        <w:i w:val="0"/>
        <w:iCs w:val="0"/>
      </w:rPr>
    </w:lvl>
    <w:lvl w:ilvl="1" w:tplc="04090019" w:tentative="1">
      <w:start w:val="1"/>
      <w:numFmt w:val="lowerLetter"/>
      <w:lvlText w:val="%2."/>
      <w:lvlJc w:val="left"/>
      <w:pPr>
        <w:ind w:left="2238" w:hanging="360"/>
      </w:pPr>
    </w:lvl>
    <w:lvl w:ilvl="2" w:tplc="0409001B" w:tentative="1">
      <w:start w:val="1"/>
      <w:numFmt w:val="lowerRoman"/>
      <w:lvlText w:val="%3."/>
      <w:lvlJc w:val="right"/>
      <w:pPr>
        <w:ind w:left="2958" w:hanging="180"/>
      </w:pPr>
    </w:lvl>
    <w:lvl w:ilvl="3" w:tplc="0409000F" w:tentative="1">
      <w:start w:val="1"/>
      <w:numFmt w:val="decimal"/>
      <w:lvlText w:val="%4."/>
      <w:lvlJc w:val="left"/>
      <w:pPr>
        <w:ind w:left="3678" w:hanging="360"/>
      </w:pPr>
    </w:lvl>
    <w:lvl w:ilvl="4" w:tplc="04090019" w:tentative="1">
      <w:start w:val="1"/>
      <w:numFmt w:val="lowerLetter"/>
      <w:lvlText w:val="%5."/>
      <w:lvlJc w:val="left"/>
      <w:pPr>
        <w:ind w:left="4398" w:hanging="360"/>
      </w:pPr>
    </w:lvl>
    <w:lvl w:ilvl="5" w:tplc="0409001B" w:tentative="1">
      <w:start w:val="1"/>
      <w:numFmt w:val="lowerRoman"/>
      <w:lvlText w:val="%6."/>
      <w:lvlJc w:val="right"/>
      <w:pPr>
        <w:ind w:left="5118" w:hanging="180"/>
      </w:pPr>
    </w:lvl>
    <w:lvl w:ilvl="6" w:tplc="0409000F" w:tentative="1">
      <w:start w:val="1"/>
      <w:numFmt w:val="decimal"/>
      <w:lvlText w:val="%7."/>
      <w:lvlJc w:val="left"/>
      <w:pPr>
        <w:ind w:left="5838" w:hanging="360"/>
      </w:pPr>
    </w:lvl>
    <w:lvl w:ilvl="7" w:tplc="04090019" w:tentative="1">
      <w:start w:val="1"/>
      <w:numFmt w:val="lowerLetter"/>
      <w:lvlText w:val="%8."/>
      <w:lvlJc w:val="left"/>
      <w:pPr>
        <w:ind w:left="6558" w:hanging="360"/>
      </w:pPr>
    </w:lvl>
    <w:lvl w:ilvl="8" w:tplc="0409001B" w:tentative="1">
      <w:start w:val="1"/>
      <w:numFmt w:val="lowerRoman"/>
      <w:lvlText w:val="%9."/>
      <w:lvlJc w:val="right"/>
      <w:pPr>
        <w:ind w:left="7278" w:hanging="180"/>
      </w:pPr>
    </w:lvl>
  </w:abstractNum>
  <w:abstractNum w:abstractNumId="9" w15:restartNumberingAfterBreak="0">
    <w:nsid w:val="151D3248"/>
    <w:multiLevelType w:val="hybridMultilevel"/>
    <w:tmpl w:val="0B2021FE"/>
    <w:lvl w:ilvl="0" w:tplc="5204F916">
      <w:start w:val="1"/>
      <w:numFmt w:val="decimal"/>
      <w:lvlText w:val="%1."/>
      <w:lvlJc w:val="left"/>
      <w:pPr>
        <w:ind w:left="502" w:hanging="360"/>
      </w:pPr>
      <w:rPr>
        <w:rFonts w:hint="default"/>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8B62EF2"/>
    <w:multiLevelType w:val="hybridMultilevel"/>
    <w:tmpl w:val="0804ED58"/>
    <w:lvl w:ilvl="0" w:tplc="0AA4A4DC">
      <w:start w:val="1"/>
      <w:numFmt w:val="bullet"/>
      <w:lvlText w:val="-"/>
      <w:lvlJc w:val="left"/>
      <w:pPr>
        <w:ind w:left="1080" w:hanging="360"/>
      </w:pPr>
      <w:rPr>
        <w:rFonts w:ascii="Arial" w:eastAsiaTheme="minorHAnsi" w:hAnsi="Arial" w:cs="Arial" w:hint="default"/>
        <w:b w:val="0"/>
        <w:bCs w:val="0"/>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2" w15:restartNumberingAfterBreak="0">
    <w:nsid w:val="2CB850CF"/>
    <w:multiLevelType w:val="multilevel"/>
    <w:tmpl w:val="8D2C4478"/>
    <w:lvl w:ilvl="0">
      <w:start w:val="1"/>
      <w:numFmt w:val="decimal"/>
      <w:lvlText w:val="%1."/>
      <w:lvlJc w:val="left"/>
      <w:pPr>
        <w:ind w:left="360" w:hanging="360"/>
      </w:pPr>
      <w:rPr>
        <w:rFonts w:hint="default"/>
        <w:b w:val="0"/>
        <w:bCs w:val="0"/>
        <w:i w:val="0"/>
        <w:iCs w:val="0"/>
        <w:u w:val="none"/>
      </w:rPr>
    </w:lvl>
    <w:lvl w:ilvl="1">
      <w:start w:val="1"/>
      <w:numFmt w:val="lowerLetter"/>
      <w:lvlText w:val="%2)"/>
      <w:lvlJc w:val="left"/>
      <w:pPr>
        <w:ind w:left="720" w:hanging="360"/>
      </w:pPr>
      <w:rPr>
        <w:rFonts w:hint="default"/>
        <w:u w:val="no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CFD2EBC"/>
    <w:multiLevelType w:val="hybridMultilevel"/>
    <w:tmpl w:val="0C521A50"/>
    <w:lvl w:ilvl="0" w:tplc="0409000F">
      <w:start w:val="1"/>
      <w:numFmt w:val="decimal"/>
      <w:lvlText w:val="%1."/>
      <w:lvlJc w:val="left"/>
      <w:pPr>
        <w:ind w:left="743" w:hanging="360"/>
      </w:pPr>
    </w:lvl>
    <w:lvl w:ilvl="1" w:tplc="04090019">
      <w:start w:val="1"/>
      <w:numFmt w:val="lowerLetter"/>
      <w:lvlText w:val="%2."/>
      <w:lvlJc w:val="left"/>
      <w:pPr>
        <w:ind w:left="1463" w:hanging="360"/>
      </w:pPr>
    </w:lvl>
    <w:lvl w:ilvl="2" w:tplc="0409001B">
      <w:start w:val="1"/>
      <w:numFmt w:val="lowerRoman"/>
      <w:lvlText w:val="%3."/>
      <w:lvlJc w:val="right"/>
      <w:pPr>
        <w:ind w:left="2183" w:hanging="180"/>
      </w:pPr>
    </w:lvl>
    <w:lvl w:ilvl="3" w:tplc="0409000F">
      <w:start w:val="1"/>
      <w:numFmt w:val="decimal"/>
      <w:lvlText w:val="%4."/>
      <w:lvlJc w:val="left"/>
      <w:pPr>
        <w:ind w:left="2903" w:hanging="360"/>
      </w:pPr>
    </w:lvl>
    <w:lvl w:ilvl="4" w:tplc="04090019">
      <w:start w:val="1"/>
      <w:numFmt w:val="lowerLetter"/>
      <w:lvlText w:val="%5."/>
      <w:lvlJc w:val="left"/>
      <w:pPr>
        <w:ind w:left="3623" w:hanging="360"/>
      </w:pPr>
    </w:lvl>
    <w:lvl w:ilvl="5" w:tplc="0409001B">
      <w:start w:val="1"/>
      <w:numFmt w:val="lowerRoman"/>
      <w:lvlText w:val="%6."/>
      <w:lvlJc w:val="right"/>
      <w:pPr>
        <w:ind w:left="4343" w:hanging="180"/>
      </w:pPr>
    </w:lvl>
    <w:lvl w:ilvl="6" w:tplc="0409000F">
      <w:start w:val="1"/>
      <w:numFmt w:val="decimal"/>
      <w:lvlText w:val="%7."/>
      <w:lvlJc w:val="left"/>
      <w:pPr>
        <w:ind w:left="5063" w:hanging="360"/>
      </w:pPr>
    </w:lvl>
    <w:lvl w:ilvl="7" w:tplc="04090019">
      <w:start w:val="1"/>
      <w:numFmt w:val="lowerLetter"/>
      <w:lvlText w:val="%8."/>
      <w:lvlJc w:val="left"/>
      <w:pPr>
        <w:ind w:left="5783" w:hanging="360"/>
      </w:pPr>
    </w:lvl>
    <w:lvl w:ilvl="8" w:tplc="0409001B">
      <w:start w:val="1"/>
      <w:numFmt w:val="lowerRoman"/>
      <w:lvlText w:val="%9."/>
      <w:lvlJc w:val="right"/>
      <w:pPr>
        <w:ind w:left="6503" w:hanging="180"/>
      </w:pPr>
    </w:lvl>
  </w:abstractNum>
  <w:abstractNum w:abstractNumId="14" w15:restartNumberingAfterBreak="0">
    <w:nsid w:val="2E1800FE"/>
    <w:multiLevelType w:val="hybridMultilevel"/>
    <w:tmpl w:val="E1842702"/>
    <w:lvl w:ilvl="0" w:tplc="EF2CEB20">
      <w:start w:val="1"/>
      <w:numFmt w:val="bullet"/>
      <w:lvlText w:val="-"/>
      <w:lvlJc w:val="left"/>
      <w:pPr>
        <w:ind w:left="612" w:hanging="360"/>
      </w:pPr>
      <w:rPr>
        <w:rFonts w:ascii="Arial" w:eastAsia="Calibri"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5" w15:restartNumberingAfterBreak="0">
    <w:nsid w:val="2E3B53E5"/>
    <w:multiLevelType w:val="multilevel"/>
    <w:tmpl w:val="BAAE5E3E"/>
    <w:lvl w:ilvl="0">
      <w:start w:val="21"/>
      <w:numFmt w:val="decimal"/>
      <w:lvlText w:val="%1"/>
      <w:lvlJc w:val="left"/>
      <w:pPr>
        <w:ind w:left="360" w:hanging="360"/>
      </w:pPr>
      <w:rPr>
        <w:rFonts w:hint="default"/>
      </w:rPr>
    </w:lvl>
    <w:lvl w:ilvl="1">
      <w:start w:val="1"/>
      <w:numFmt w:val="decimal"/>
      <w:lvlText w:val="2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34DE597E"/>
    <w:multiLevelType w:val="hybridMultilevel"/>
    <w:tmpl w:val="A64E6676"/>
    <w:lvl w:ilvl="0" w:tplc="4552E07C">
      <w:numFmt w:val="bullet"/>
      <w:lvlText w:val="-"/>
      <w:lvlJc w:val="left"/>
      <w:pPr>
        <w:ind w:left="720" w:hanging="360"/>
      </w:pPr>
      <w:rPr>
        <w:rFonts w:ascii="Arial" w:eastAsia="Times New Roman" w:hAnsi="Arial" w:cs="Arial" w:hint="default"/>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6421C"/>
    <w:multiLevelType w:val="hybridMultilevel"/>
    <w:tmpl w:val="FD7AB3E4"/>
    <w:lvl w:ilvl="0" w:tplc="B50C09AE">
      <w:start w:val="1"/>
      <w:numFmt w:val="upperLetter"/>
      <w:lvlText w:val="%1)"/>
      <w:lvlJc w:val="left"/>
      <w:pPr>
        <w:tabs>
          <w:tab w:val="num" w:pos="720"/>
        </w:tabs>
        <w:ind w:left="720" w:hanging="360"/>
      </w:pPr>
      <w:rPr>
        <w:rFonts w:hint="default"/>
        <w:sz w:val="21"/>
        <w:szCs w:val="21"/>
      </w:rPr>
    </w:lvl>
    <w:lvl w:ilvl="1" w:tplc="AAFC3384">
      <w:start w:val="31"/>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9300AE"/>
    <w:multiLevelType w:val="hybridMultilevel"/>
    <w:tmpl w:val="97F297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8954324"/>
    <w:multiLevelType w:val="hybridMultilevel"/>
    <w:tmpl w:val="3F563220"/>
    <w:lvl w:ilvl="0" w:tplc="FFFFFFFF">
      <w:start w:val="63"/>
      <w:numFmt w:val="bullet"/>
      <w:lvlText w:val="-"/>
      <w:lvlJc w:val="left"/>
      <w:pPr>
        <w:tabs>
          <w:tab w:val="num" w:pos="786"/>
        </w:tabs>
        <w:ind w:left="786" w:hanging="360"/>
      </w:pPr>
      <w:rPr>
        <w:rFonts w:ascii="Garamond" w:eastAsia="Times New Roman" w:hAnsi="Garamond" w:hint="default"/>
      </w:rPr>
    </w:lvl>
    <w:lvl w:ilvl="1" w:tplc="FFFFFFFF">
      <w:start w:val="1"/>
      <w:numFmt w:val="bullet"/>
      <w:lvlText w:val="o"/>
      <w:lvlJc w:val="left"/>
      <w:pPr>
        <w:tabs>
          <w:tab w:val="num" w:pos="1506"/>
        </w:tabs>
        <w:ind w:left="1506" w:hanging="360"/>
      </w:pPr>
      <w:rPr>
        <w:rFonts w:ascii="Courier New" w:hAnsi="Courier New" w:cs="Times New Roman" w:hint="default"/>
      </w:rPr>
    </w:lvl>
    <w:lvl w:ilvl="2" w:tplc="FFFFFFFF">
      <w:start w:val="1"/>
      <w:numFmt w:val="bullet"/>
      <w:lvlText w:val=""/>
      <w:lvlJc w:val="left"/>
      <w:pPr>
        <w:tabs>
          <w:tab w:val="num" w:pos="2226"/>
        </w:tabs>
        <w:ind w:left="2226" w:hanging="360"/>
      </w:pPr>
      <w:rPr>
        <w:rFonts w:ascii="Wingdings" w:hAnsi="Wingdings" w:hint="default"/>
      </w:rPr>
    </w:lvl>
    <w:lvl w:ilvl="3" w:tplc="FFFFFFFF">
      <w:start w:val="1"/>
      <w:numFmt w:val="bullet"/>
      <w:lvlText w:val=""/>
      <w:lvlJc w:val="left"/>
      <w:pPr>
        <w:tabs>
          <w:tab w:val="num" w:pos="2946"/>
        </w:tabs>
        <w:ind w:left="2946" w:hanging="360"/>
      </w:pPr>
      <w:rPr>
        <w:rFonts w:ascii="Symbol" w:hAnsi="Symbol" w:hint="default"/>
      </w:rPr>
    </w:lvl>
    <w:lvl w:ilvl="4" w:tplc="FFFFFFFF">
      <w:start w:val="1"/>
      <w:numFmt w:val="bullet"/>
      <w:lvlText w:val="o"/>
      <w:lvlJc w:val="left"/>
      <w:pPr>
        <w:tabs>
          <w:tab w:val="num" w:pos="3666"/>
        </w:tabs>
        <w:ind w:left="3666" w:hanging="360"/>
      </w:pPr>
      <w:rPr>
        <w:rFonts w:ascii="Courier New" w:hAnsi="Courier New" w:cs="Times New Roman" w:hint="default"/>
      </w:rPr>
    </w:lvl>
    <w:lvl w:ilvl="5" w:tplc="FFFFFFFF">
      <w:start w:val="1"/>
      <w:numFmt w:val="bullet"/>
      <w:lvlText w:val=""/>
      <w:lvlJc w:val="left"/>
      <w:pPr>
        <w:tabs>
          <w:tab w:val="num" w:pos="4386"/>
        </w:tabs>
        <w:ind w:left="4386" w:hanging="360"/>
      </w:pPr>
      <w:rPr>
        <w:rFonts w:ascii="Wingdings" w:hAnsi="Wingdings" w:hint="default"/>
      </w:rPr>
    </w:lvl>
    <w:lvl w:ilvl="6" w:tplc="FFFFFFFF">
      <w:start w:val="1"/>
      <w:numFmt w:val="bullet"/>
      <w:lvlText w:val=""/>
      <w:lvlJc w:val="left"/>
      <w:pPr>
        <w:tabs>
          <w:tab w:val="num" w:pos="5106"/>
        </w:tabs>
        <w:ind w:left="5106" w:hanging="360"/>
      </w:pPr>
      <w:rPr>
        <w:rFonts w:ascii="Symbol" w:hAnsi="Symbol" w:hint="default"/>
      </w:rPr>
    </w:lvl>
    <w:lvl w:ilvl="7" w:tplc="FFFFFFFF">
      <w:start w:val="1"/>
      <w:numFmt w:val="bullet"/>
      <w:lvlText w:val="o"/>
      <w:lvlJc w:val="left"/>
      <w:pPr>
        <w:tabs>
          <w:tab w:val="num" w:pos="5826"/>
        </w:tabs>
        <w:ind w:left="5826" w:hanging="360"/>
      </w:pPr>
      <w:rPr>
        <w:rFonts w:ascii="Courier New" w:hAnsi="Courier New" w:cs="Times New Roman" w:hint="default"/>
      </w:rPr>
    </w:lvl>
    <w:lvl w:ilvl="8" w:tplc="FFFFFFFF">
      <w:start w:val="1"/>
      <w:numFmt w:val="bullet"/>
      <w:lvlText w:val=""/>
      <w:lvlJc w:val="left"/>
      <w:pPr>
        <w:tabs>
          <w:tab w:val="num" w:pos="6546"/>
        </w:tabs>
        <w:ind w:left="6546" w:hanging="360"/>
      </w:pPr>
      <w:rPr>
        <w:rFonts w:ascii="Wingdings" w:hAnsi="Wingdings" w:hint="default"/>
      </w:rPr>
    </w:lvl>
  </w:abstractNum>
  <w:abstractNum w:abstractNumId="21" w15:restartNumberingAfterBreak="0">
    <w:nsid w:val="49E10D1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50F92A4D"/>
    <w:multiLevelType w:val="multilevel"/>
    <w:tmpl w:val="31D2D4B8"/>
    <w:lvl w:ilvl="0">
      <w:start w:val="2"/>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1"/>
      <w:numFmt w:val="decimal"/>
      <w:lvlText w:val="%1.%2.%3"/>
      <w:lvlJc w:val="left"/>
      <w:pPr>
        <w:ind w:left="1080" w:hanging="720"/>
      </w:pPr>
      <w:rPr>
        <w:rFonts w:ascii="Arial" w:hAnsi="Arial" w:cs="Arial" w:hint="default"/>
        <w:sz w:val="19"/>
        <w:szCs w:val="19"/>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3" w15:restartNumberingAfterBreak="0">
    <w:nsid w:val="51224F78"/>
    <w:multiLevelType w:val="hybridMultilevel"/>
    <w:tmpl w:val="BE347868"/>
    <w:lvl w:ilvl="0" w:tplc="925EC308">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1414D"/>
    <w:multiLevelType w:val="hybridMultilevel"/>
    <w:tmpl w:val="AF909C76"/>
    <w:lvl w:ilvl="0" w:tplc="C540A4C6">
      <w:numFmt w:val="bullet"/>
      <w:lvlText w:val="-"/>
      <w:lvlJc w:val="left"/>
      <w:pPr>
        <w:ind w:left="720" w:hanging="360"/>
      </w:pPr>
      <w:rPr>
        <w:rFonts w:ascii="Arial" w:eastAsia="MS Mincho" w:hAnsi="Arial" w:cs="Arial"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977EAC"/>
    <w:multiLevelType w:val="multilevel"/>
    <w:tmpl w:val="823CBFA8"/>
    <w:lvl w:ilvl="0">
      <w:start w:val="1"/>
      <w:numFmt w:val="decimal"/>
      <w:lvlText w:val="%1."/>
      <w:lvlJc w:val="left"/>
      <w:pPr>
        <w:tabs>
          <w:tab w:val="num" w:pos="644"/>
        </w:tabs>
        <w:ind w:left="644" w:hanging="360"/>
      </w:pPr>
      <w:rPr>
        <w:rFonts w:cs="Times New Roman"/>
        <w:b/>
        <w:bCs/>
      </w:rPr>
    </w:lvl>
    <w:lvl w:ilvl="1">
      <w:start w:val="2"/>
      <w:numFmt w:val="decimal"/>
      <w:isLgl/>
      <w:lvlText w:val="%1.%2"/>
      <w:lvlJc w:val="left"/>
      <w:pPr>
        <w:tabs>
          <w:tab w:val="num" w:pos="928"/>
        </w:tabs>
        <w:ind w:left="928"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6" w15:restartNumberingAfterBreak="0">
    <w:nsid w:val="5EA51DC9"/>
    <w:multiLevelType w:val="hybridMultilevel"/>
    <w:tmpl w:val="AC244C5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EE25625"/>
    <w:multiLevelType w:val="hybridMultilevel"/>
    <w:tmpl w:val="08B0C0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7644092"/>
    <w:multiLevelType w:val="multilevel"/>
    <w:tmpl w:val="D8FA84DA"/>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9" w15:restartNumberingAfterBreak="0">
    <w:nsid w:val="689603D2"/>
    <w:multiLevelType w:val="multilevel"/>
    <w:tmpl w:val="CFA2321A"/>
    <w:lvl w:ilvl="0">
      <w:start w:val="25"/>
      <w:numFmt w:val="decimal"/>
      <w:lvlText w:val="%1"/>
      <w:lvlJc w:val="left"/>
      <w:pPr>
        <w:ind w:left="360" w:hanging="360"/>
      </w:pPr>
      <w:rPr>
        <w:rFonts w:hint="default"/>
      </w:rPr>
    </w:lvl>
    <w:lvl w:ilvl="1">
      <w:start w:val="1"/>
      <w:numFmt w:val="decimal"/>
      <w:lvlText w:val="26.%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0" w15:restartNumberingAfterBreak="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15:restartNumberingAfterBreak="0">
    <w:nsid w:val="740B1AB1"/>
    <w:multiLevelType w:val="hybridMultilevel"/>
    <w:tmpl w:val="C172B4BE"/>
    <w:lvl w:ilvl="0" w:tplc="57EA2938">
      <w:numFmt w:val="bullet"/>
      <w:lvlText w:val="-"/>
      <w:lvlJc w:val="left"/>
      <w:pPr>
        <w:ind w:left="612" w:hanging="360"/>
      </w:pPr>
      <w:rPr>
        <w:rFonts w:ascii="Arial" w:eastAsia="Times New Roman" w:hAnsi="Arial" w:cs="Arial" w:hint="default"/>
      </w:rPr>
    </w:lvl>
    <w:lvl w:ilvl="1" w:tplc="08090003" w:tentative="1">
      <w:start w:val="1"/>
      <w:numFmt w:val="bullet"/>
      <w:lvlText w:val="o"/>
      <w:lvlJc w:val="left"/>
      <w:pPr>
        <w:ind w:left="1332" w:hanging="360"/>
      </w:pPr>
      <w:rPr>
        <w:rFonts w:ascii="Courier New" w:hAnsi="Courier New" w:cs="Courier New" w:hint="default"/>
      </w:rPr>
    </w:lvl>
    <w:lvl w:ilvl="2" w:tplc="08090005" w:tentative="1">
      <w:start w:val="1"/>
      <w:numFmt w:val="bullet"/>
      <w:lvlText w:val=""/>
      <w:lvlJc w:val="left"/>
      <w:pPr>
        <w:ind w:left="2052" w:hanging="360"/>
      </w:pPr>
      <w:rPr>
        <w:rFonts w:ascii="Wingdings" w:hAnsi="Wingdings" w:hint="default"/>
      </w:rPr>
    </w:lvl>
    <w:lvl w:ilvl="3" w:tplc="08090001" w:tentative="1">
      <w:start w:val="1"/>
      <w:numFmt w:val="bullet"/>
      <w:lvlText w:val=""/>
      <w:lvlJc w:val="left"/>
      <w:pPr>
        <w:ind w:left="2772" w:hanging="360"/>
      </w:pPr>
      <w:rPr>
        <w:rFonts w:ascii="Symbol" w:hAnsi="Symbol" w:hint="default"/>
      </w:rPr>
    </w:lvl>
    <w:lvl w:ilvl="4" w:tplc="08090003" w:tentative="1">
      <w:start w:val="1"/>
      <w:numFmt w:val="bullet"/>
      <w:lvlText w:val="o"/>
      <w:lvlJc w:val="left"/>
      <w:pPr>
        <w:ind w:left="3492" w:hanging="360"/>
      </w:pPr>
      <w:rPr>
        <w:rFonts w:ascii="Courier New" w:hAnsi="Courier New" w:cs="Courier New" w:hint="default"/>
      </w:rPr>
    </w:lvl>
    <w:lvl w:ilvl="5" w:tplc="08090005" w:tentative="1">
      <w:start w:val="1"/>
      <w:numFmt w:val="bullet"/>
      <w:lvlText w:val=""/>
      <w:lvlJc w:val="left"/>
      <w:pPr>
        <w:ind w:left="4212" w:hanging="360"/>
      </w:pPr>
      <w:rPr>
        <w:rFonts w:ascii="Wingdings" w:hAnsi="Wingdings" w:hint="default"/>
      </w:rPr>
    </w:lvl>
    <w:lvl w:ilvl="6" w:tplc="08090001" w:tentative="1">
      <w:start w:val="1"/>
      <w:numFmt w:val="bullet"/>
      <w:lvlText w:val=""/>
      <w:lvlJc w:val="left"/>
      <w:pPr>
        <w:ind w:left="4932" w:hanging="360"/>
      </w:pPr>
      <w:rPr>
        <w:rFonts w:ascii="Symbol" w:hAnsi="Symbol" w:hint="default"/>
      </w:rPr>
    </w:lvl>
    <w:lvl w:ilvl="7" w:tplc="08090003" w:tentative="1">
      <w:start w:val="1"/>
      <w:numFmt w:val="bullet"/>
      <w:lvlText w:val="o"/>
      <w:lvlJc w:val="left"/>
      <w:pPr>
        <w:ind w:left="5652" w:hanging="360"/>
      </w:pPr>
      <w:rPr>
        <w:rFonts w:ascii="Courier New" w:hAnsi="Courier New" w:cs="Courier New" w:hint="default"/>
      </w:rPr>
    </w:lvl>
    <w:lvl w:ilvl="8" w:tplc="08090005" w:tentative="1">
      <w:start w:val="1"/>
      <w:numFmt w:val="bullet"/>
      <w:lvlText w:val=""/>
      <w:lvlJc w:val="left"/>
      <w:pPr>
        <w:ind w:left="6372" w:hanging="360"/>
      </w:pPr>
      <w:rPr>
        <w:rFonts w:ascii="Wingdings" w:hAnsi="Wingdings" w:hint="default"/>
      </w:rPr>
    </w:lvl>
  </w:abstractNum>
  <w:abstractNum w:abstractNumId="32" w15:restartNumberingAfterBreak="0">
    <w:nsid w:val="74357956"/>
    <w:multiLevelType w:val="multilevel"/>
    <w:tmpl w:val="8D2C4478"/>
    <w:lvl w:ilvl="0">
      <w:start w:val="1"/>
      <w:numFmt w:val="decimal"/>
      <w:lvlText w:val="%1."/>
      <w:lvlJc w:val="left"/>
      <w:pPr>
        <w:ind w:left="360" w:hanging="360"/>
      </w:pPr>
      <w:rPr>
        <w:rFonts w:hint="default"/>
        <w:b w:val="0"/>
        <w:bCs w:val="0"/>
        <w:i w:val="0"/>
        <w:iCs w:val="0"/>
        <w:u w:val="none"/>
      </w:rPr>
    </w:lvl>
    <w:lvl w:ilvl="1">
      <w:start w:val="1"/>
      <w:numFmt w:val="lowerLetter"/>
      <w:lvlText w:val="%2)"/>
      <w:lvlJc w:val="left"/>
      <w:pPr>
        <w:ind w:left="720" w:hanging="360"/>
      </w:pPr>
      <w:rPr>
        <w:rFonts w:hint="default"/>
        <w:u w:val="no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7107FAE"/>
    <w:multiLevelType w:val="hybridMultilevel"/>
    <w:tmpl w:val="1666A3A6"/>
    <w:lvl w:ilvl="0" w:tplc="6DEC6F66">
      <w:start w:val="31"/>
      <w:numFmt w:val="bullet"/>
      <w:lvlText w:val="-"/>
      <w:lvlJc w:val="left"/>
      <w:pPr>
        <w:ind w:left="720" w:hanging="360"/>
      </w:pPr>
      <w:rPr>
        <w:rFonts w:ascii="Garamond" w:eastAsia="Times New Roman" w:hAnsi="Garamond"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1E7A7C"/>
    <w:multiLevelType w:val="multilevel"/>
    <w:tmpl w:val="53A8D3B4"/>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8720" w:hanging="1440"/>
      </w:pPr>
      <w:rPr>
        <w:rFonts w:hint="default"/>
      </w:rPr>
    </w:lvl>
  </w:abstractNum>
  <w:abstractNum w:abstractNumId="3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C410FFA"/>
    <w:multiLevelType w:val="multilevel"/>
    <w:tmpl w:val="56AC8AD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7" w15:restartNumberingAfterBreak="0">
    <w:nsid w:val="7C4B1790"/>
    <w:multiLevelType w:val="multilevel"/>
    <w:tmpl w:val="4D4269AE"/>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bullet"/>
      <w:lvlText w:val=""/>
      <w:lvlJc w:val="left"/>
      <w:pPr>
        <w:ind w:left="1080" w:hanging="720"/>
      </w:pPr>
      <w:rPr>
        <w:rFonts w:ascii="Symbol" w:hAnsi="Symbol" w:hint="default"/>
        <w:sz w:val="20"/>
        <w:szCs w:val="2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8" w15:restartNumberingAfterBreak="0">
    <w:nsid w:val="7C604DC4"/>
    <w:multiLevelType w:val="hybridMultilevel"/>
    <w:tmpl w:val="1B6682EE"/>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9" w15:restartNumberingAfterBreak="0">
    <w:nsid w:val="7F327612"/>
    <w:multiLevelType w:val="multilevel"/>
    <w:tmpl w:val="B60093AA"/>
    <w:lvl w:ilvl="0">
      <w:start w:val="4"/>
      <w:numFmt w:val="decimal"/>
      <w:lvlText w:val="%1."/>
      <w:lvlJc w:val="left"/>
      <w:pPr>
        <w:tabs>
          <w:tab w:val="num" w:pos="360"/>
        </w:tabs>
        <w:ind w:left="360" w:hanging="360"/>
      </w:pPr>
      <w:rPr>
        <w:rFonts w:cs="Times New Roman" w:hint="default"/>
        <w:b w:val="0"/>
        <w:bCs w:val="0"/>
      </w:rPr>
    </w:lvl>
    <w:lvl w:ilvl="1">
      <w:start w:val="2"/>
      <w:numFmt w:val="decimal"/>
      <w:isLgl/>
      <w:lvlText w:val="%1.%2"/>
      <w:lvlJc w:val="left"/>
      <w:pPr>
        <w:tabs>
          <w:tab w:val="num" w:pos="644"/>
        </w:tabs>
        <w:ind w:left="644" w:hanging="360"/>
      </w:pPr>
      <w:rPr>
        <w:rFonts w:cs="Times New Roman" w:hint="default"/>
      </w:rPr>
    </w:lvl>
    <w:lvl w:ilvl="2">
      <w:start w:val="1"/>
      <w:numFmt w:val="decimal"/>
      <w:isLgl/>
      <w:lvlText w:val="%1.%2.%3"/>
      <w:lvlJc w:val="left"/>
      <w:pPr>
        <w:tabs>
          <w:tab w:val="num" w:pos="796"/>
        </w:tabs>
        <w:ind w:left="796" w:hanging="720"/>
      </w:pPr>
      <w:rPr>
        <w:rFonts w:cs="Times New Roman" w:hint="default"/>
      </w:rPr>
    </w:lvl>
    <w:lvl w:ilvl="3">
      <w:start w:val="1"/>
      <w:numFmt w:val="decimal"/>
      <w:isLgl/>
      <w:lvlText w:val="%1.%2.%3.%4"/>
      <w:lvlJc w:val="left"/>
      <w:pPr>
        <w:tabs>
          <w:tab w:val="num" w:pos="796"/>
        </w:tabs>
        <w:ind w:left="796" w:hanging="720"/>
      </w:pPr>
      <w:rPr>
        <w:rFonts w:cs="Times New Roman" w:hint="default"/>
      </w:rPr>
    </w:lvl>
    <w:lvl w:ilvl="4">
      <w:start w:val="1"/>
      <w:numFmt w:val="decimal"/>
      <w:isLgl/>
      <w:lvlText w:val="%1.%2.%3.%4.%5"/>
      <w:lvlJc w:val="left"/>
      <w:pPr>
        <w:tabs>
          <w:tab w:val="num" w:pos="1156"/>
        </w:tabs>
        <w:ind w:left="1156" w:hanging="1080"/>
      </w:pPr>
      <w:rPr>
        <w:rFonts w:cs="Times New Roman" w:hint="default"/>
      </w:rPr>
    </w:lvl>
    <w:lvl w:ilvl="5">
      <w:start w:val="1"/>
      <w:numFmt w:val="decimal"/>
      <w:isLgl/>
      <w:lvlText w:val="%1.%2.%3.%4.%5.%6"/>
      <w:lvlJc w:val="left"/>
      <w:pPr>
        <w:tabs>
          <w:tab w:val="num" w:pos="1156"/>
        </w:tabs>
        <w:ind w:left="1156" w:hanging="1080"/>
      </w:pPr>
      <w:rPr>
        <w:rFonts w:cs="Times New Roman" w:hint="default"/>
      </w:rPr>
    </w:lvl>
    <w:lvl w:ilvl="6">
      <w:start w:val="1"/>
      <w:numFmt w:val="decimal"/>
      <w:isLgl/>
      <w:lvlText w:val="%1.%2.%3.%4.%5.%6.%7"/>
      <w:lvlJc w:val="left"/>
      <w:pPr>
        <w:tabs>
          <w:tab w:val="num" w:pos="1516"/>
        </w:tabs>
        <w:ind w:left="1516" w:hanging="1440"/>
      </w:pPr>
      <w:rPr>
        <w:rFonts w:cs="Times New Roman" w:hint="default"/>
      </w:rPr>
    </w:lvl>
    <w:lvl w:ilvl="7">
      <w:start w:val="1"/>
      <w:numFmt w:val="decimal"/>
      <w:isLgl/>
      <w:lvlText w:val="%1.%2.%3.%4.%5.%6.%7.%8"/>
      <w:lvlJc w:val="left"/>
      <w:pPr>
        <w:tabs>
          <w:tab w:val="num" w:pos="1516"/>
        </w:tabs>
        <w:ind w:left="1516" w:hanging="1440"/>
      </w:pPr>
      <w:rPr>
        <w:rFonts w:cs="Times New Roman" w:hint="default"/>
      </w:rPr>
    </w:lvl>
    <w:lvl w:ilvl="8">
      <w:start w:val="1"/>
      <w:numFmt w:val="decimal"/>
      <w:isLgl/>
      <w:lvlText w:val="%1.%2.%3.%4.%5.%6.%7.%8.%9"/>
      <w:lvlJc w:val="left"/>
      <w:pPr>
        <w:tabs>
          <w:tab w:val="num" w:pos="1876"/>
        </w:tabs>
        <w:ind w:left="1876" w:hanging="1800"/>
      </w:pPr>
      <w:rPr>
        <w:rFonts w:cs="Times New Roman" w:hint="default"/>
      </w:rPr>
    </w:lvl>
  </w:abstractNum>
  <w:abstractNum w:abstractNumId="40" w15:restartNumberingAfterBreak="0">
    <w:nsid w:val="7F4B41C5"/>
    <w:multiLevelType w:val="multilevel"/>
    <w:tmpl w:val="782E04CA"/>
    <w:lvl w:ilvl="0">
      <w:start w:val="21"/>
      <w:numFmt w:val="decimal"/>
      <w:lvlText w:val="%1"/>
      <w:lvlJc w:val="left"/>
      <w:pPr>
        <w:ind w:left="360" w:hanging="360"/>
      </w:pPr>
      <w:rPr>
        <w:rFonts w:hint="default"/>
        <w:u w:val="none"/>
      </w:rPr>
    </w:lvl>
    <w:lvl w:ilvl="1">
      <w:start w:val="1"/>
      <w:numFmt w:val="decimal"/>
      <w:lvlText w:val="2.%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41" w15:restartNumberingAfterBreak="0">
    <w:nsid w:val="7FF66493"/>
    <w:multiLevelType w:val="multilevel"/>
    <w:tmpl w:val="33D4B80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 w:numId="5">
    <w:abstractNumId w:val="12"/>
  </w:num>
  <w:num w:numId="6">
    <w:abstractNumId w:val="17"/>
  </w:num>
  <w:num w:numId="7">
    <w:abstractNumId w:val="4"/>
  </w:num>
  <w:num w:numId="8">
    <w:abstractNumId w:val="20"/>
  </w:num>
  <w:num w:numId="9">
    <w:abstractNumId w:val="15"/>
  </w:num>
  <w:num w:numId="10">
    <w:abstractNumId w:val="30"/>
  </w:num>
  <w:num w:numId="11">
    <w:abstractNumId w:val="19"/>
  </w:num>
  <w:num w:numId="12">
    <w:abstractNumId w:val="35"/>
  </w:num>
  <w:num w:numId="13">
    <w:abstractNumId w:val="11"/>
  </w:num>
  <w:num w:numId="14">
    <w:abstractNumId w:val="28"/>
  </w:num>
  <w:num w:numId="15">
    <w:abstractNumId w:val="1"/>
    <w:lvlOverride w:ilvl="0">
      <w:startOverride w:val="1"/>
    </w:lvlOverride>
  </w:num>
  <w:num w:numId="16">
    <w:abstractNumId w:val="29"/>
  </w:num>
  <w:num w:numId="17">
    <w:abstractNumId w:val="21"/>
  </w:num>
  <w:num w:numId="18">
    <w:abstractNumId w:val="31"/>
  </w:num>
  <w:num w:numId="19">
    <w:abstractNumId w:val="36"/>
  </w:num>
  <w:num w:numId="20">
    <w:abstractNumId w:val="8"/>
  </w:num>
  <w:num w:numId="21">
    <w:abstractNumId w:val="38"/>
  </w:num>
  <w:num w:numId="22">
    <w:abstractNumId w:val="39"/>
  </w:num>
  <w:num w:numId="23">
    <w:abstractNumId w:val="27"/>
  </w:num>
  <w:num w:numId="24">
    <w:abstractNumId w:val="32"/>
  </w:num>
  <w:num w:numId="25">
    <w:abstractNumId w:val="34"/>
  </w:num>
  <w:num w:numId="26">
    <w:abstractNumId w:val="41"/>
  </w:num>
  <w:num w:numId="27">
    <w:abstractNumId w:val="22"/>
  </w:num>
  <w:num w:numId="28">
    <w:abstractNumId w:val="18"/>
  </w:num>
  <w:num w:numId="29">
    <w:abstractNumId w:val="26"/>
  </w:num>
  <w:num w:numId="30">
    <w:abstractNumId w:val="37"/>
  </w:num>
  <w:num w:numId="31">
    <w:abstractNumId w:val="40"/>
  </w:num>
  <w:num w:numId="32">
    <w:abstractNumId w:val="6"/>
  </w:num>
  <w:num w:numId="33">
    <w:abstractNumId w:val="13"/>
  </w:num>
  <w:num w:numId="34">
    <w:abstractNumId w:val="7"/>
    <w:lvlOverride w:ilvl="0">
      <w:startOverride w:val="1"/>
    </w:lvlOverride>
    <w:lvlOverride w:ilvl="1"/>
    <w:lvlOverride w:ilvl="2"/>
    <w:lvlOverride w:ilvl="3"/>
    <w:lvlOverride w:ilvl="4"/>
    <w:lvlOverride w:ilvl="5"/>
    <w:lvlOverride w:ilvl="6"/>
    <w:lvlOverride w:ilvl="7"/>
    <w:lvlOverride w:ilvl="8"/>
  </w:num>
  <w:num w:numId="35">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10"/>
  </w:num>
  <w:num w:numId="38">
    <w:abstractNumId w:val="5"/>
  </w:num>
  <w:num w:numId="39">
    <w:abstractNumId w:val="23"/>
  </w:num>
  <w:num w:numId="40">
    <w:abstractNumId w:val="14"/>
  </w:num>
  <w:num w:numId="41">
    <w:abstractNumId w:val="24"/>
  </w:num>
  <w:num w:numId="42">
    <w:abstractNumId w:val="33"/>
  </w:num>
  <w:num w:numId="4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557"/>
    <w:rsid w:val="00000B29"/>
    <w:rsid w:val="0000120C"/>
    <w:rsid w:val="000017B9"/>
    <w:rsid w:val="000022E6"/>
    <w:rsid w:val="000024D7"/>
    <w:rsid w:val="00003780"/>
    <w:rsid w:val="00003792"/>
    <w:rsid w:val="00003A11"/>
    <w:rsid w:val="00003D74"/>
    <w:rsid w:val="00004548"/>
    <w:rsid w:val="000047DC"/>
    <w:rsid w:val="000052B0"/>
    <w:rsid w:val="00006059"/>
    <w:rsid w:val="000065AB"/>
    <w:rsid w:val="000068E2"/>
    <w:rsid w:val="00006D3A"/>
    <w:rsid w:val="00006DCF"/>
    <w:rsid w:val="00007409"/>
    <w:rsid w:val="00010565"/>
    <w:rsid w:val="00010784"/>
    <w:rsid w:val="00010988"/>
    <w:rsid w:val="000109A4"/>
    <w:rsid w:val="00010DC5"/>
    <w:rsid w:val="00012687"/>
    <w:rsid w:val="00012AD6"/>
    <w:rsid w:val="000130F9"/>
    <w:rsid w:val="000131A1"/>
    <w:rsid w:val="0001360F"/>
    <w:rsid w:val="00013ED5"/>
    <w:rsid w:val="00014684"/>
    <w:rsid w:val="00016334"/>
    <w:rsid w:val="00017B94"/>
    <w:rsid w:val="000205F1"/>
    <w:rsid w:val="00020624"/>
    <w:rsid w:val="000211A4"/>
    <w:rsid w:val="0002129F"/>
    <w:rsid w:val="00021596"/>
    <w:rsid w:val="00021937"/>
    <w:rsid w:val="00021B0F"/>
    <w:rsid w:val="00023D96"/>
    <w:rsid w:val="00023EB4"/>
    <w:rsid w:val="00024015"/>
    <w:rsid w:val="0002414D"/>
    <w:rsid w:val="00024404"/>
    <w:rsid w:val="00025E27"/>
    <w:rsid w:val="0002601D"/>
    <w:rsid w:val="00026215"/>
    <w:rsid w:val="00026B53"/>
    <w:rsid w:val="00026CF1"/>
    <w:rsid w:val="0002719F"/>
    <w:rsid w:val="00027F6A"/>
    <w:rsid w:val="0003046B"/>
    <w:rsid w:val="0003070E"/>
    <w:rsid w:val="00031D46"/>
    <w:rsid w:val="00031D5A"/>
    <w:rsid w:val="000341DB"/>
    <w:rsid w:val="0003555E"/>
    <w:rsid w:val="0003555F"/>
    <w:rsid w:val="000357D8"/>
    <w:rsid w:val="00035C0E"/>
    <w:rsid w:val="00035EB9"/>
    <w:rsid w:val="00037C40"/>
    <w:rsid w:val="00040683"/>
    <w:rsid w:val="00041598"/>
    <w:rsid w:val="00041BB9"/>
    <w:rsid w:val="00041FD4"/>
    <w:rsid w:val="00042484"/>
    <w:rsid w:val="000425B9"/>
    <w:rsid w:val="00042BAA"/>
    <w:rsid w:val="00042EAA"/>
    <w:rsid w:val="00043979"/>
    <w:rsid w:val="00043FAA"/>
    <w:rsid w:val="000453EB"/>
    <w:rsid w:val="00045D4F"/>
    <w:rsid w:val="00045DD2"/>
    <w:rsid w:val="0004671F"/>
    <w:rsid w:val="0004685E"/>
    <w:rsid w:val="00046974"/>
    <w:rsid w:val="00046AAD"/>
    <w:rsid w:val="00046F09"/>
    <w:rsid w:val="000472B6"/>
    <w:rsid w:val="00047B58"/>
    <w:rsid w:val="00050505"/>
    <w:rsid w:val="00050913"/>
    <w:rsid w:val="0005113D"/>
    <w:rsid w:val="000521FE"/>
    <w:rsid w:val="00052FE2"/>
    <w:rsid w:val="00053168"/>
    <w:rsid w:val="0005325F"/>
    <w:rsid w:val="00053A2A"/>
    <w:rsid w:val="00053A60"/>
    <w:rsid w:val="00053D21"/>
    <w:rsid w:val="00054D79"/>
    <w:rsid w:val="00055186"/>
    <w:rsid w:val="000559FF"/>
    <w:rsid w:val="00055D88"/>
    <w:rsid w:val="00055EBC"/>
    <w:rsid w:val="0005661F"/>
    <w:rsid w:val="0005686F"/>
    <w:rsid w:val="00056FF1"/>
    <w:rsid w:val="000570A6"/>
    <w:rsid w:val="0005785A"/>
    <w:rsid w:val="00060686"/>
    <w:rsid w:val="0006100E"/>
    <w:rsid w:val="0006149B"/>
    <w:rsid w:val="00061864"/>
    <w:rsid w:val="0006190A"/>
    <w:rsid w:val="00061976"/>
    <w:rsid w:val="00061AC8"/>
    <w:rsid w:val="0006223C"/>
    <w:rsid w:val="0006246C"/>
    <w:rsid w:val="00062538"/>
    <w:rsid w:val="000626EF"/>
    <w:rsid w:val="000632A2"/>
    <w:rsid w:val="000632BD"/>
    <w:rsid w:val="000633C5"/>
    <w:rsid w:val="000646E5"/>
    <w:rsid w:val="000651C2"/>
    <w:rsid w:val="000652BA"/>
    <w:rsid w:val="000656C7"/>
    <w:rsid w:val="00065922"/>
    <w:rsid w:val="000662D9"/>
    <w:rsid w:val="00066BCB"/>
    <w:rsid w:val="00066C7F"/>
    <w:rsid w:val="00066D23"/>
    <w:rsid w:val="00066D5C"/>
    <w:rsid w:val="00066E1C"/>
    <w:rsid w:val="00066F15"/>
    <w:rsid w:val="00067E77"/>
    <w:rsid w:val="00070D0B"/>
    <w:rsid w:val="0007102B"/>
    <w:rsid w:val="00071047"/>
    <w:rsid w:val="00071148"/>
    <w:rsid w:val="00071B02"/>
    <w:rsid w:val="00071E3A"/>
    <w:rsid w:val="0007353F"/>
    <w:rsid w:val="00073C09"/>
    <w:rsid w:val="00073C33"/>
    <w:rsid w:val="00073F7B"/>
    <w:rsid w:val="00073FB0"/>
    <w:rsid w:val="00074592"/>
    <w:rsid w:val="00074E26"/>
    <w:rsid w:val="00074EB7"/>
    <w:rsid w:val="000757AB"/>
    <w:rsid w:val="00077021"/>
    <w:rsid w:val="0007710D"/>
    <w:rsid w:val="00077731"/>
    <w:rsid w:val="00077EB5"/>
    <w:rsid w:val="000806AA"/>
    <w:rsid w:val="00080ADD"/>
    <w:rsid w:val="00080ECF"/>
    <w:rsid w:val="00081A02"/>
    <w:rsid w:val="00081B0A"/>
    <w:rsid w:val="0008208E"/>
    <w:rsid w:val="000827D9"/>
    <w:rsid w:val="000827EB"/>
    <w:rsid w:val="00082C72"/>
    <w:rsid w:val="00083895"/>
    <w:rsid w:val="0008393E"/>
    <w:rsid w:val="000841F5"/>
    <w:rsid w:val="00084711"/>
    <w:rsid w:val="00084D2A"/>
    <w:rsid w:val="000850F9"/>
    <w:rsid w:val="000852CB"/>
    <w:rsid w:val="00086363"/>
    <w:rsid w:val="00086579"/>
    <w:rsid w:val="00087152"/>
    <w:rsid w:val="000873DD"/>
    <w:rsid w:val="000873FB"/>
    <w:rsid w:val="00087EF6"/>
    <w:rsid w:val="000902E7"/>
    <w:rsid w:val="00090B70"/>
    <w:rsid w:val="000910A7"/>
    <w:rsid w:val="000912CE"/>
    <w:rsid w:val="00092096"/>
    <w:rsid w:val="00093E77"/>
    <w:rsid w:val="00093EDA"/>
    <w:rsid w:val="0009430C"/>
    <w:rsid w:val="000943FF"/>
    <w:rsid w:val="00094884"/>
    <w:rsid w:val="00095119"/>
    <w:rsid w:val="000958D6"/>
    <w:rsid w:val="00095CF2"/>
    <w:rsid w:val="000960EA"/>
    <w:rsid w:val="000960F9"/>
    <w:rsid w:val="00096CC7"/>
    <w:rsid w:val="000A0519"/>
    <w:rsid w:val="000A092D"/>
    <w:rsid w:val="000A0BB1"/>
    <w:rsid w:val="000A0EF2"/>
    <w:rsid w:val="000A155E"/>
    <w:rsid w:val="000A19C8"/>
    <w:rsid w:val="000A2FA7"/>
    <w:rsid w:val="000A4551"/>
    <w:rsid w:val="000A48A3"/>
    <w:rsid w:val="000A4E11"/>
    <w:rsid w:val="000A4F90"/>
    <w:rsid w:val="000A5D6C"/>
    <w:rsid w:val="000A5DCE"/>
    <w:rsid w:val="000A5DD5"/>
    <w:rsid w:val="000A617F"/>
    <w:rsid w:val="000A7768"/>
    <w:rsid w:val="000A77F2"/>
    <w:rsid w:val="000B04C4"/>
    <w:rsid w:val="000B0E15"/>
    <w:rsid w:val="000B175A"/>
    <w:rsid w:val="000B24F7"/>
    <w:rsid w:val="000B271D"/>
    <w:rsid w:val="000B2779"/>
    <w:rsid w:val="000B2BD0"/>
    <w:rsid w:val="000B2E09"/>
    <w:rsid w:val="000B36C9"/>
    <w:rsid w:val="000B3AC6"/>
    <w:rsid w:val="000B400C"/>
    <w:rsid w:val="000B54E9"/>
    <w:rsid w:val="000B577C"/>
    <w:rsid w:val="000B5870"/>
    <w:rsid w:val="000B5C63"/>
    <w:rsid w:val="000B5EAF"/>
    <w:rsid w:val="000B61E1"/>
    <w:rsid w:val="000B6D15"/>
    <w:rsid w:val="000B77D1"/>
    <w:rsid w:val="000C00C8"/>
    <w:rsid w:val="000C09AA"/>
    <w:rsid w:val="000C0B7E"/>
    <w:rsid w:val="000C1716"/>
    <w:rsid w:val="000C1836"/>
    <w:rsid w:val="000C1DCB"/>
    <w:rsid w:val="000C27E4"/>
    <w:rsid w:val="000C2A6A"/>
    <w:rsid w:val="000C3667"/>
    <w:rsid w:val="000C544E"/>
    <w:rsid w:val="000C59DF"/>
    <w:rsid w:val="000C696E"/>
    <w:rsid w:val="000C7F2A"/>
    <w:rsid w:val="000D11C7"/>
    <w:rsid w:val="000D142B"/>
    <w:rsid w:val="000D1451"/>
    <w:rsid w:val="000D1486"/>
    <w:rsid w:val="000D14B7"/>
    <w:rsid w:val="000D1646"/>
    <w:rsid w:val="000D2012"/>
    <w:rsid w:val="000D26B6"/>
    <w:rsid w:val="000D369F"/>
    <w:rsid w:val="000D3EE1"/>
    <w:rsid w:val="000D4491"/>
    <w:rsid w:val="000D4514"/>
    <w:rsid w:val="000D4C5D"/>
    <w:rsid w:val="000D5721"/>
    <w:rsid w:val="000D5A6E"/>
    <w:rsid w:val="000D5AA4"/>
    <w:rsid w:val="000D6930"/>
    <w:rsid w:val="000D69BD"/>
    <w:rsid w:val="000D722D"/>
    <w:rsid w:val="000D74B2"/>
    <w:rsid w:val="000D7643"/>
    <w:rsid w:val="000E0A49"/>
    <w:rsid w:val="000E0C72"/>
    <w:rsid w:val="000E1308"/>
    <w:rsid w:val="000E1F43"/>
    <w:rsid w:val="000E24A0"/>
    <w:rsid w:val="000E338B"/>
    <w:rsid w:val="000E39B7"/>
    <w:rsid w:val="000E3FE9"/>
    <w:rsid w:val="000E45DB"/>
    <w:rsid w:val="000E4667"/>
    <w:rsid w:val="000E4EEC"/>
    <w:rsid w:val="000E517E"/>
    <w:rsid w:val="000E54A8"/>
    <w:rsid w:val="000E609E"/>
    <w:rsid w:val="000E618A"/>
    <w:rsid w:val="000E6B31"/>
    <w:rsid w:val="000E6BFD"/>
    <w:rsid w:val="000E73E9"/>
    <w:rsid w:val="000E7F16"/>
    <w:rsid w:val="000F06EE"/>
    <w:rsid w:val="000F1958"/>
    <w:rsid w:val="000F1AC4"/>
    <w:rsid w:val="000F1D1A"/>
    <w:rsid w:val="000F2273"/>
    <w:rsid w:val="000F4230"/>
    <w:rsid w:val="000F4B7A"/>
    <w:rsid w:val="000F4D7D"/>
    <w:rsid w:val="000F58AF"/>
    <w:rsid w:val="000F5CE5"/>
    <w:rsid w:val="000F5F77"/>
    <w:rsid w:val="000F6401"/>
    <w:rsid w:val="000F68BD"/>
    <w:rsid w:val="000F7B34"/>
    <w:rsid w:val="000F7C2E"/>
    <w:rsid w:val="000F7DA5"/>
    <w:rsid w:val="000F7E2F"/>
    <w:rsid w:val="001002A3"/>
    <w:rsid w:val="00100309"/>
    <w:rsid w:val="00100BE1"/>
    <w:rsid w:val="00100E8B"/>
    <w:rsid w:val="00101209"/>
    <w:rsid w:val="001015C3"/>
    <w:rsid w:val="00101BAD"/>
    <w:rsid w:val="00101D4E"/>
    <w:rsid w:val="00103707"/>
    <w:rsid w:val="00104701"/>
    <w:rsid w:val="00105F75"/>
    <w:rsid w:val="001063A0"/>
    <w:rsid w:val="0010694F"/>
    <w:rsid w:val="00106A18"/>
    <w:rsid w:val="00106DCD"/>
    <w:rsid w:val="00107424"/>
    <w:rsid w:val="00107628"/>
    <w:rsid w:val="00107869"/>
    <w:rsid w:val="00110A4B"/>
    <w:rsid w:val="00110EAB"/>
    <w:rsid w:val="001112CB"/>
    <w:rsid w:val="00111A32"/>
    <w:rsid w:val="001130AF"/>
    <w:rsid w:val="0011350A"/>
    <w:rsid w:val="00113B7D"/>
    <w:rsid w:val="00113E0D"/>
    <w:rsid w:val="00113E1D"/>
    <w:rsid w:val="00113FD8"/>
    <w:rsid w:val="001140E3"/>
    <w:rsid w:val="00114183"/>
    <w:rsid w:val="00114220"/>
    <w:rsid w:val="0011530E"/>
    <w:rsid w:val="001159AA"/>
    <w:rsid w:val="00115AA5"/>
    <w:rsid w:val="00115DE8"/>
    <w:rsid w:val="00116F8C"/>
    <w:rsid w:val="00117059"/>
    <w:rsid w:val="001202C3"/>
    <w:rsid w:val="0012099D"/>
    <w:rsid w:val="00120BD5"/>
    <w:rsid w:val="00121C55"/>
    <w:rsid w:val="00121CC6"/>
    <w:rsid w:val="00121ECE"/>
    <w:rsid w:val="0012225B"/>
    <w:rsid w:val="0012276B"/>
    <w:rsid w:val="001234B6"/>
    <w:rsid w:val="00123BBD"/>
    <w:rsid w:val="00123F22"/>
    <w:rsid w:val="0012417E"/>
    <w:rsid w:val="00124B54"/>
    <w:rsid w:val="00125E68"/>
    <w:rsid w:val="00126180"/>
    <w:rsid w:val="001267FE"/>
    <w:rsid w:val="001268A0"/>
    <w:rsid w:val="00126D40"/>
    <w:rsid w:val="00126E75"/>
    <w:rsid w:val="00127087"/>
    <w:rsid w:val="001274DE"/>
    <w:rsid w:val="00127CBC"/>
    <w:rsid w:val="001304C9"/>
    <w:rsid w:val="00130892"/>
    <w:rsid w:val="00130E52"/>
    <w:rsid w:val="00131586"/>
    <w:rsid w:val="0013186C"/>
    <w:rsid w:val="00131E3E"/>
    <w:rsid w:val="00131F3C"/>
    <w:rsid w:val="00131FB4"/>
    <w:rsid w:val="001325A0"/>
    <w:rsid w:val="00132B42"/>
    <w:rsid w:val="00133004"/>
    <w:rsid w:val="00133510"/>
    <w:rsid w:val="00133544"/>
    <w:rsid w:val="00134488"/>
    <w:rsid w:val="001346E5"/>
    <w:rsid w:val="001349B6"/>
    <w:rsid w:val="00134BF2"/>
    <w:rsid w:val="00135153"/>
    <w:rsid w:val="00135848"/>
    <w:rsid w:val="001358BF"/>
    <w:rsid w:val="00135A2C"/>
    <w:rsid w:val="001360B7"/>
    <w:rsid w:val="0013640E"/>
    <w:rsid w:val="00137F54"/>
    <w:rsid w:val="0014001D"/>
    <w:rsid w:val="0014168A"/>
    <w:rsid w:val="00142CAF"/>
    <w:rsid w:val="00142E7D"/>
    <w:rsid w:val="00142FE1"/>
    <w:rsid w:val="00143237"/>
    <w:rsid w:val="00143763"/>
    <w:rsid w:val="001441D6"/>
    <w:rsid w:val="001449B6"/>
    <w:rsid w:val="00144BAF"/>
    <w:rsid w:val="00144DAE"/>
    <w:rsid w:val="0014601C"/>
    <w:rsid w:val="001468DD"/>
    <w:rsid w:val="00146F95"/>
    <w:rsid w:val="001478DC"/>
    <w:rsid w:val="001504F6"/>
    <w:rsid w:val="00150714"/>
    <w:rsid w:val="00151204"/>
    <w:rsid w:val="00152C23"/>
    <w:rsid w:val="001531E4"/>
    <w:rsid w:val="001537D1"/>
    <w:rsid w:val="001538F9"/>
    <w:rsid w:val="00153E63"/>
    <w:rsid w:val="00154A48"/>
    <w:rsid w:val="00154BB6"/>
    <w:rsid w:val="00154F0B"/>
    <w:rsid w:val="001560C5"/>
    <w:rsid w:val="0015714E"/>
    <w:rsid w:val="00157593"/>
    <w:rsid w:val="001579FC"/>
    <w:rsid w:val="00160038"/>
    <w:rsid w:val="00161AD5"/>
    <w:rsid w:val="00161FB5"/>
    <w:rsid w:val="00162DA6"/>
    <w:rsid w:val="00163950"/>
    <w:rsid w:val="00163B33"/>
    <w:rsid w:val="00163C21"/>
    <w:rsid w:val="00163D1F"/>
    <w:rsid w:val="00165059"/>
    <w:rsid w:val="00166007"/>
    <w:rsid w:val="00166531"/>
    <w:rsid w:val="00167D02"/>
    <w:rsid w:val="0017044D"/>
    <w:rsid w:val="00170701"/>
    <w:rsid w:val="0017263A"/>
    <w:rsid w:val="00172D46"/>
    <w:rsid w:val="00173602"/>
    <w:rsid w:val="00174207"/>
    <w:rsid w:val="00174BFC"/>
    <w:rsid w:val="0017543A"/>
    <w:rsid w:val="00176255"/>
    <w:rsid w:val="001762C7"/>
    <w:rsid w:val="001764C2"/>
    <w:rsid w:val="001774A4"/>
    <w:rsid w:val="0017763F"/>
    <w:rsid w:val="0017794B"/>
    <w:rsid w:val="001806EA"/>
    <w:rsid w:val="00180CD6"/>
    <w:rsid w:val="00181C63"/>
    <w:rsid w:val="00182228"/>
    <w:rsid w:val="00182960"/>
    <w:rsid w:val="00183236"/>
    <w:rsid w:val="00184835"/>
    <w:rsid w:val="00184B81"/>
    <w:rsid w:val="00185212"/>
    <w:rsid w:val="001853BF"/>
    <w:rsid w:val="00185B8B"/>
    <w:rsid w:val="00185D21"/>
    <w:rsid w:val="00185EF0"/>
    <w:rsid w:val="00185F84"/>
    <w:rsid w:val="00187C69"/>
    <w:rsid w:val="0019009B"/>
    <w:rsid w:val="00190F77"/>
    <w:rsid w:val="00191E4C"/>
    <w:rsid w:val="00193226"/>
    <w:rsid w:val="00193302"/>
    <w:rsid w:val="00193392"/>
    <w:rsid w:val="001948D5"/>
    <w:rsid w:val="00194ABD"/>
    <w:rsid w:val="00194E0B"/>
    <w:rsid w:val="00195129"/>
    <w:rsid w:val="00195417"/>
    <w:rsid w:val="00195A03"/>
    <w:rsid w:val="00195A68"/>
    <w:rsid w:val="001966F1"/>
    <w:rsid w:val="00197D15"/>
    <w:rsid w:val="00197F79"/>
    <w:rsid w:val="001A023A"/>
    <w:rsid w:val="001A09B5"/>
    <w:rsid w:val="001A24D3"/>
    <w:rsid w:val="001A26A8"/>
    <w:rsid w:val="001A294B"/>
    <w:rsid w:val="001A39DD"/>
    <w:rsid w:val="001A3E8F"/>
    <w:rsid w:val="001A42A2"/>
    <w:rsid w:val="001A44B1"/>
    <w:rsid w:val="001A45AC"/>
    <w:rsid w:val="001A4BCF"/>
    <w:rsid w:val="001A4C7B"/>
    <w:rsid w:val="001A53B0"/>
    <w:rsid w:val="001A54CB"/>
    <w:rsid w:val="001A61D3"/>
    <w:rsid w:val="001A7640"/>
    <w:rsid w:val="001A76B8"/>
    <w:rsid w:val="001A79BD"/>
    <w:rsid w:val="001B0578"/>
    <w:rsid w:val="001B0892"/>
    <w:rsid w:val="001B1CD0"/>
    <w:rsid w:val="001B2DAF"/>
    <w:rsid w:val="001B2FB4"/>
    <w:rsid w:val="001B3B23"/>
    <w:rsid w:val="001B418C"/>
    <w:rsid w:val="001B42D1"/>
    <w:rsid w:val="001B47F5"/>
    <w:rsid w:val="001B48B3"/>
    <w:rsid w:val="001B7A5D"/>
    <w:rsid w:val="001B7CF6"/>
    <w:rsid w:val="001B7D30"/>
    <w:rsid w:val="001B7D87"/>
    <w:rsid w:val="001B7E7C"/>
    <w:rsid w:val="001B7F5D"/>
    <w:rsid w:val="001C0A25"/>
    <w:rsid w:val="001C0AC7"/>
    <w:rsid w:val="001C138E"/>
    <w:rsid w:val="001C1B61"/>
    <w:rsid w:val="001C1D0C"/>
    <w:rsid w:val="001C2955"/>
    <w:rsid w:val="001C3F8C"/>
    <w:rsid w:val="001C41C9"/>
    <w:rsid w:val="001C41CD"/>
    <w:rsid w:val="001C44C2"/>
    <w:rsid w:val="001C4BF6"/>
    <w:rsid w:val="001C518E"/>
    <w:rsid w:val="001C557A"/>
    <w:rsid w:val="001C5742"/>
    <w:rsid w:val="001C6C3B"/>
    <w:rsid w:val="001C78A0"/>
    <w:rsid w:val="001D0037"/>
    <w:rsid w:val="001D02EA"/>
    <w:rsid w:val="001D0BB1"/>
    <w:rsid w:val="001D1241"/>
    <w:rsid w:val="001D1935"/>
    <w:rsid w:val="001D2549"/>
    <w:rsid w:val="001D290F"/>
    <w:rsid w:val="001D2B1F"/>
    <w:rsid w:val="001D3607"/>
    <w:rsid w:val="001D53E7"/>
    <w:rsid w:val="001D5891"/>
    <w:rsid w:val="001D6676"/>
    <w:rsid w:val="001D77C3"/>
    <w:rsid w:val="001D79DC"/>
    <w:rsid w:val="001E013C"/>
    <w:rsid w:val="001E06AF"/>
    <w:rsid w:val="001E0C6D"/>
    <w:rsid w:val="001E0FD8"/>
    <w:rsid w:val="001E108C"/>
    <w:rsid w:val="001E154F"/>
    <w:rsid w:val="001E15AF"/>
    <w:rsid w:val="001E1E7E"/>
    <w:rsid w:val="001E21BC"/>
    <w:rsid w:val="001E3800"/>
    <w:rsid w:val="001E3935"/>
    <w:rsid w:val="001E39D0"/>
    <w:rsid w:val="001E3AB5"/>
    <w:rsid w:val="001E41B2"/>
    <w:rsid w:val="001E4621"/>
    <w:rsid w:val="001E47F2"/>
    <w:rsid w:val="001E4B43"/>
    <w:rsid w:val="001E4C1D"/>
    <w:rsid w:val="001E4F04"/>
    <w:rsid w:val="001E4FB9"/>
    <w:rsid w:val="001E5565"/>
    <w:rsid w:val="001E767A"/>
    <w:rsid w:val="001E7CF1"/>
    <w:rsid w:val="001F04CC"/>
    <w:rsid w:val="001F0650"/>
    <w:rsid w:val="001F0B81"/>
    <w:rsid w:val="001F0CB6"/>
    <w:rsid w:val="001F0E00"/>
    <w:rsid w:val="001F0E67"/>
    <w:rsid w:val="001F1AFF"/>
    <w:rsid w:val="001F1DB3"/>
    <w:rsid w:val="001F2829"/>
    <w:rsid w:val="001F2D98"/>
    <w:rsid w:val="001F3306"/>
    <w:rsid w:val="001F34C6"/>
    <w:rsid w:val="001F41E3"/>
    <w:rsid w:val="001F461D"/>
    <w:rsid w:val="001F5274"/>
    <w:rsid w:val="001F59B0"/>
    <w:rsid w:val="001F6720"/>
    <w:rsid w:val="001F6CD3"/>
    <w:rsid w:val="001F7087"/>
    <w:rsid w:val="001F7240"/>
    <w:rsid w:val="001F77B3"/>
    <w:rsid w:val="001F7A31"/>
    <w:rsid w:val="001F7BB3"/>
    <w:rsid w:val="001F7C6E"/>
    <w:rsid w:val="002010C3"/>
    <w:rsid w:val="00201796"/>
    <w:rsid w:val="002020EC"/>
    <w:rsid w:val="00202DED"/>
    <w:rsid w:val="00203234"/>
    <w:rsid w:val="00204185"/>
    <w:rsid w:val="002061F5"/>
    <w:rsid w:val="0020672F"/>
    <w:rsid w:val="0020682B"/>
    <w:rsid w:val="00206A5D"/>
    <w:rsid w:val="00206D9B"/>
    <w:rsid w:val="00207055"/>
    <w:rsid w:val="002101BE"/>
    <w:rsid w:val="00210864"/>
    <w:rsid w:val="002109E4"/>
    <w:rsid w:val="00210A59"/>
    <w:rsid w:val="0021153B"/>
    <w:rsid w:val="00211690"/>
    <w:rsid w:val="002116E7"/>
    <w:rsid w:val="00211EA3"/>
    <w:rsid w:val="00212092"/>
    <w:rsid w:val="00212C06"/>
    <w:rsid w:val="00212F55"/>
    <w:rsid w:val="00213658"/>
    <w:rsid w:val="00213904"/>
    <w:rsid w:val="00214905"/>
    <w:rsid w:val="0021498A"/>
    <w:rsid w:val="00215167"/>
    <w:rsid w:val="00215CEE"/>
    <w:rsid w:val="00216CEC"/>
    <w:rsid w:val="00216D12"/>
    <w:rsid w:val="00216E0B"/>
    <w:rsid w:val="0021709B"/>
    <w:rsid w:val="00220DB1"/>
    <w:rsid w:val="002212DA"/>
    <w:rsid w:val="002212EA"/>
    <w:rsid w:val="002214C1"/>
    <w:rsid w:val="00221589"/>
    <w:rsid w:val="002215E3"/>
    <w:rsid w:val="00222592"/>
    <w:rsid w:val="002235E0"/>
    <w:rsid w:val="0022365F"/>
    <w:rsid w:val="002243EB"/>
    <w:rsid w:val="00225009"/>
    <w:rsid w:val="0022544A"/>
    <w:rsid w:val="00225543"/>
    <w:rsid w:val="00225616"/>
    <w:rsid w:val="00225954"/>
    <w:rsid w:val="00225A61"/>
    <w:rsid w:val="00226B6A"/>
    <w:rsid w:val="002274D1"/>
    <w:rsid w:val="002276FD"/>
    <w:rsid w:val="002278BE"/>
    <w:rsid w:val="00230074"/>
    <w:rsid w:val="00230A66"/>
    <w:rsid w:val="00230E55"/>
    <w:rsid w:val="00230F01"/>
    <w:rsid w:val="0023173A"/>
    <w:rsid w:val="002325DE"/>
    <w:rsid w:val="00232797"/>
    <w:rsid w:val="00232874"/>
    <w:rsid w:val="00233527"/>
    <w:rsid w:val="0023392A"/>
    <w:rsid w:val="002342A7"/>
    <w:rsid w:val="0023484F"/>
    <w:rsid w:val="00234CD3"/>
    <w:rsid w:val="00234F8B"/>
    <w:rsid w:val="00235886"/>
    <w:rsid w:val="002358BF"/>
    <w:rsid w:val="00235DDD"/>
    <w:rsid w:val="002362A0"/>
    <w:rsid w:val="002368B8"/>
    <w:rsid w:val="00237318"/>
    <w:rsid w:val="00237604"/>
    <w:rsid w:val="00240509"/>
    <w:rsid w:val="002405AE"/>
    <w:rsid w:val="00240888"/>
    <w:rsid w:val="00240B14"/>
    <w:rsid w:val="00241159"/>
    <w:rsid w:val="002419C7"/>
    <w:rsid w:val="00243203"/>
    <w:rsid w:val="002432E0"/>
    <w:rsid w:val="002439BE"/>
    <w:rsid w:val="002441E3"/>
    <w:rsid w:val="00244724"/>
    <w:rsid w:val="00244AD5"/>
    <w:rsid w:val="00244FC9"/>
    <w:rsid w:val="00246568"/>
    <w:rsid w:val="00246672"/>
    <w:rsid w:val="00247D63"/>
    <w:rsid w:val="002507AA"/>
    <w:rsid w:val="002510C0"/>
    <w:rsid w:val="0025115C"/>
    <w:rsid w:val="00251A63"/>
    <w:rsid w:val="002525AE"/>
    <w:rsid w:val="00253335"/>
    <w:rsid w:val="00253665"/>
    <w:rsid w:val="00254095"/>
    <w:rsid w:val="00254488"/>
    <w:rsid w:val="00255C03"/>
    <w:rsid w:val="00255E8B"/>
    <w:rsid w:val="0025612D"/>
    <w:rsid w:val="0025691D"/>
    <w:rsid w:val="00256C3E"/>
    <w:rsid w:val="00257260"/>
    <w:rsid w:val="002577FF"/>
    <w:rsid w:val="002579E8"/>
    <w:rsid w:val="00257D04"/>
    <w:rsid w:val="0026093E"/>
    <w:rsid w:val="00260C37"/>
    <w:rsid w:val="00260D17"/>
    <w:rsid w:val="00262514"/>
    <w:rsid w:val="002638FB"/>
    <w:rsid w:val="00265ED7"/>
    <w:rsid w:val="002663E3"/>
    <w:rsid w:val="0026642D"/>
    <w:rsid w:val="00266934"/>
    <w:rsid w:val="00266CD5"/>
    <w:rsid w:val="00267847"/>
    <w:rsid w:val="00267A91"/>
    <w:rsid w:val="0027026A"/>
    <w:rsid w:val="0027047C"/>
    <w:rsid w:val="00270F97"/>
    <w:rsid w:val="00270FC5"/>
    <w:rsid w:val="00271F70"/>
    <w:rsid w:val="00272C9F"/>
    <w:rsid w:val="0027318B"/>
    <w:rsid w:val="00273697"/>
    <w:rsid w:val="00273A62"/>
    <w:rsid w:val="00274441"/>
    <w:rsid w:val="0027478D"/>
    <w:rsid w:val="0027494D"/>
    <w:rsid w:val="00275773"/>
    <w:rsid w:val="0027582F"/>
    <w:rsid w:val="00275909"/>
    <w:rsid w:val="00276382"/>
    <w:rsid w:val="00277BC7"/>
    <w:rsid w:val="0028065B"/>
    <w:rsid w:val="00280A0F"/>
    <w:rsid w:val="00281DE1"/>
    <w:rsid w:val="00282728"/>
    <w:rsid w:val="0028318E"/>
    <w:rsid w:val="00284625"/>
    <w:rsid w:val="00284E20"/>
    <w:rsid w:val="00284F97"/>
    <w:rsid w:val="002856CC"/>
    <w:rsid w:val="002862F6"/>
    <w:rsid w:val="00286F52"/>
    <w:rsid w:val="002874BF"/>
    <w:rsid w:val="00287967"/>
    <w:rsid w:val="00290613"/>
    <w:rsid w:val="002913BF"/>
    <w:rsid w:val="00291E1B"/>
    <w:rsid w:val="00292060"/>
    <w:rsid w:val="00293342"/>
    <w:rsid w:val="0029354C"/>
    <w:rsid w:val="0029380D"/>
    <w:rsid w:val="00293895"/>
    <w:rsid w:val="0029463A"/>
    <w:rsid w:val="00295B57"/>
    <w:rsid w:val="00296153"/>
    <w:rsid w:val="00296DF4"/>
    <w:rsid w:val="00297288"/>
    <w:rsid w:val="00297AE7"/>
    <w:rsid w:val="002A0273"/>
    <w:rsid w:val="002A09D5"/>
    <w:rsid w:val="002A0A14"/>
    <w:rsid w:val="002A18AF"/>
    <w:rsid w:val="002A1B22"/>
    <w:rsid w:val="002A1C17"/>
    <w:rsid w:val="002A1F08"/>
    <w:rsid w:val="002A1F5C"/>
    <w:rsid w:val="002A21E7"/>
    <w:rsid w:val="002A3D96"/>
    <w:rsid w:val="002A44A8"/>
    <w:rsid w:val="002A54E8"/>
    <w:rsid w:val="002A5943"/>
    <w:rsid w:val="002A67F4"/>
    <w:rsid w:val="002A6D09"/>
    <w:rsid w:val="002A6F45"/>
    <w:rsid w:val="002A7616"/>
    <w:rsid w:val="002A7BD2"/>
    <w:rsid w:val="002A7FAB"/>
    <w:rsid w:val="002B0106"/>
    <w:rsid w:val="002B091F"/>
    <w:rsid w:val="002B0EBA"/>
    <w:rsid w:val="002B107E"/>
    <w:rsid w:val="002B11CD"/>
    <w:rsid w:val="002B29F5"/>
    <w:rsid w:val="002B2CE6"/>
    <w:rsid w:val="002B38AF"/>
    <w:rsid w:val="002B3A0A"/>
    <w:rsid w:val="002B59FA"/>
    <w:rsid w:val="002B73D4"/>
    <w:rsid w:val="002B753D"/>
    <w:rsid w:val="002B7DD5"/>
    <w:rsid w:val="002B7DDA"/>
    <w:rsid w:val="002B7FAF"/>
    <w:rsid w:val="002C02B4"/>
    <w:rsid w:val="002C057A"/>
    <w:rsid w:val="002C06F0"/>
    <w:rsid w:val="002C0962"/>
    <w:rsid w:val="002C1359"/>
    <w:rsid w:val="002C1CE6"/>
    <w:rsid w:val="002C304F"/>
    <w:rsid w:val="002C3B0B"/>
    <w:rsid w:val="002C439B"/>
    <w:rsid w:val="002C4831"/>
    <w:rsid w:val="002C515B"/>
    <w:rsid w:val="002C5DF9"/>
    <w:rsid w:val="002C6159"/>
    <w:rsid w:val="002C63A0"/>
    <w:rsid w:val="002C6446"/>
    <w:rsid w:val="002C66D1"/>
    <w:rsid w:val="002C6FF8"/>
    <w:rsid w:val="002C77CA"/>
    <w:rsid w:val="002C7C54"/>
    <w:rsid w:val="002D0400"/>
    <w:rsid w:val="002D0B63"/>
    <w:rsid w:val="002D10F9"/>
    <w:rsid w:val="002D1340"/>
    <w:rsid w:val="002D13EE"/>
    <w:rsid w:val="002D1F6D"/>
    <w:rsid w:val="002D278C"/>
    <w:rsid w:val="002D30C3"/>
    <w:rsid w:val="002D3451"/>
    <w:rsid w:val="002D3C7F"/>
    <w:rsid w:val="002D3CCC"/>
    <w:rsid w:val="002D450F"/>
    <w:rsid w:val="002D4A57"/>
    <w:rsid w:val="002D691F"/>
    <w:rsid w:val="002D7D60"/>
    <w:rsid w:val="002E09C0"/>
    <w:rsid w:val="002E0ABA"/>
    <w:rsid w:val="002E0FB4"/>
    <w:rsid w:val="002E1663"/>
    <w:rsid w:val="002E2C64"/>
    <w:rsid w:val="002E3A70"/>
    <w:rsid w:val="002E3DEE"/>
    <w:rsid w:val="002E40FC"/>
    <w:rsid w:val="002E47D1"/>
    <w:rsid w:val="002E4CE4"/>
    <w:rsid w:val="002E4DC1"/>
    <w:rsid w:val="002E4E88"/>
    <w:rsid w:val="002E5062"/>
    <w:rsid w:val="002E5560"/>
    <w:rsid w:val="002E596C"/>
    <w:rsid w:val="002E5F6E"/>
    <w:rsid w:val="002E6197"/>
    <w:rsid w:val="002F0021"/>
    <w:rsid w:val="002F0567"/>
    <w:rsid w:val="002F0B7B"/>
    <w:rsid w:val="002F2269"/>
    <w:rsid w:val="002F2683"/>
    <w:rsid w:val="002F29C9"/>
    <w:rsid w:val="002F2A09"/>
    <w:rsid w:val="002F2D2D"/>
    <w:rsid w:val="002F369B"/>
    <w:rsid w:val="002F38A9"/>
    <w:rsid w:val="002F3CDA"/>
    <w:rsid w:val="002F3D31"/>
    <w:rsid w:val="002F412D"/>
    <w:rsid w:val="002F4D9B"/>
    <w:rsid w:val="002F4E79"/>
    <w:rsid w:val="002F5AAA"/>
    <w:rsid w:val="002F6101"/>
    <w:rsid w:val="002F69DF"/>
    <w:rsid w:val="002F6AC4"/>
    <w:rsid w:val="002F6C45"/>
    <w:rsid w:val="002F7BBF"/>
    <w:rsid w:val="003008A2"/>
    <w:rsid w:val="003010A5"/>
    <w:rsid w:val="00301853"/>
    <w:rsid w:val="0030205E"/>
    <w:rsid w:val="00303781"/>
    <w:rsid w:val="003037B1"/>
    <w:rsid w:val="00303C65"/>
    <w:rsid w:val="003044BF"/>
    <w:rsid w:val="00304B6D"/>
    <w:rsid w:val="00304D0D"/>
    <w:rsid w:val="003052C7"/>
    <w:rsid w:val="00305C7B"/>
    <w:rsid w:val="003069A8"/>
    <w:rsid w:val="003105C2"/>
    <w:rsid w:val="0031083D"/>
    <w:rsid w:val="00310A82"/>
    <w:rsid w:val="00311257"/>
    <w:rsid w:val="003123A5"/>
    <w:rsid w:val="00312A16"/>
    <w:rsid w:val="00312C7F"/>
    <w:rsid w:val="00312E3B"/>
    <w:rsid w:val="00313260"/>
    <w:rsid w:val="003138D7"/>
    <w:rsid w:val="00313B11"/>
    <w:rsid w:val="00313C59"/>
    <w:rsid w:val="00314551"/>
    <w:rsid w:val="00314A16"/>
    <w:rsid w:val="00314A4C"/>
    <w:rsid w:val="00314C9B"/>
    <w:rsid w:val="00315741"/>
    <w:rsid w:val="00315972"/>
    <w:rsid w:val="00315BD6"/>
    <w:rsid w:val="00315FD8"/>
    <w:rsid w:val="00316142"/>
    <w:rsid w:val="0031685D"/>
    <w:rsid w:val="003173BB"/>
    <w:rsid w:val="003174C3"/>
    <w:rsid w:val="00320090"/>
    <w:rsid w:val="00320295"/>
    <w:rsid w:val="00320A84"/>
    <w:rsid w:val="00321130"/>
    <w:rsid w:val="00321BC6"/>
    <w:rsid w:val="00321F4C"/>
    <w:rsid w:val="003227F1"/>
    <w:rsid w:val="00322953"/>
    <w:rsid w:val="00322FEC"/>
    <w:rsid w:val="003230FF"/>
    <w:rsid w:val="003232B4"/>
    <w:rsid w:val="00323B67"/>
    <w:rsid w:val="00323C35"/>
    <w:rsid w:val="00325071"/>
    <w:rsid w:val="0032523B"/>
    <w:rsid w:val="00325437"/>
    <w:rsid w:val="00325529"/>
    <w:rsid w:val="00325DB7"/>
    <w:rsid w:val="00325E60"/>
    <w:rsid w:val="00326E50"/>
    <w:rsid w:val="0032751D"/>
    <w:rsid w:val="00330194"/>
    <w:rsid w:val="0033029E"/>
    <w:rsid w:val="00330572"/>
    <w:rsid w:val="003309D5"/>
    <w:rsid w:val="00331253"/>
    <w:rsid w:val="003313E5"/>
    <w:rsid w:val="00331790"/>
    <w:rsid w:val="003321DA"/>
    <w:rsid w:val="003324E3"/>
    <w:rsid w:val="00332776"/>
    <w:rsid w:val="00332ABC"/>
    <w:rsid w:val="003330FB"/>
    <w:rsid w:val="00333187"/>
    <w:rsid w:val="0033360A"/>
    <w:rsid w:val="0033396C"/>
    <w:rsid w:val="00333990"/>
    <w:rsid w:val="003339BC"/>
    <w:rsid w:val="003341DA"/>
    <w:rsid w:val="003347E7"/>
    <w:rsid w:val="00334E63"/>
    <w:rsid w:val="003365A9"/>
    <w:rsid w:val="003366B0"/>
    <w:rsid w:val="0033693B"/>
    <w:rsid w:val="00336945"/>
    <w:rsid w:val="00336C81"/>
    <w:rsid w:val="003376AE"/>
    <w:rsid w:val="00337A35"/>
    <w:rsid w:val="0034016D"/>
    <w:rsid w:val="003428DE"/>
    <w:rsid w:val="00342FF7"/>
    <w:rsid w:val="0034308F"/>
    <w:rsid w:val="0034323B"/>
    <w:rsid w:val="003456A4"/>
    <w:rsid w:val="0034574B"/>
    <w:rsid w:val="00345CD6"/>
    <w:rsid w:val="003467DE"/>
    <w:rsid w:val="003469CE"/>
    <w:rsid w:val="00346EA7"/>
    <w:rsid w:val="00347514"/>
    <w:rsid w:val="00350114"/>
    <w:rsid w:val="003502BF"/>
    <w:rsid w:val="00350A7A"/>
    <w:rsid w:val="00350DA5"/>
    <w:rsid w:val="00351AB9"/>
    <w:rsid w:val="0035208F"/>
    <w:rsid w:val="00352C6C"/>
    <w:rsid w:val="00352EFA"/>
    <w:rsid w:val="0035325C"/>
    <w:rsid w:val="0035339C"/>
    <w:rsid w:val="003548E5"/>
    <w:rsid w:val="00355369"/>
    <w:rsid w:val="003556CE"/>
    <w:rsid w:val="00357216"/>
    <w:rsid w:val="00357D5E"/>
    <w:rsid w:val="00361017"/>
    <w:rsid w:val="00361169"/>
    <w:rsid w:val="0036167B"/>
    <w:rsid w:val="003618F7"/>
    <w:rsid w:val="00361C5A"/>
    <w:rsid w:val="003620A4"/>
    <w:rsid w:val="00362144"/>
    <w:rsid w:val="00362E0B"/>
    <w:rsid w:val="003636EB"/>
    <w:rsid w:val="003639A4"/>
    <w:rsid w:val="00363BE1"/>
    <w:rsid w:val="00364097"/>
    <w:rsid w:val="00364CF5"/>
    <w:rsid w:val="00364E9B"/>
    <w:rsid w:val="0036513E"/>
    <w:rsid w:val="00367B84"/>
    <w:rsid w:val="00367D31"/>
    <w:rsid w:val="00367EB7"/>
    <w:rsid w:val="00370426"/>
    <w:rsid w:val="003719B5"/>
    <w:rsid w:val="00371DCF"/>
    <w:rsid w:val="003720A5"/>
    <w:rsid w:val="0037262A"/>
    <w:rsid w:val="003732CE"/>
    <w:rsid w:val="00373F88"/>
    <w:rsid w:val="00375423"/>
    <w:rsid w:val="003757F5"/>
    <w:rsid w:val="00375A77"/>
    <w:rsid w:val="00375AD8"/>
    <w:rsid w:val="00375B05"/>
    <w:rsid w:val="00375CF7"/>
    <w:rsid w:val="003768DD"/>
    <w:rsid w:val="00376DD5"/>
    <w:rsid w:val="0037705B"/>
    <w:rsid w:val="00377222"/>
    <w:rsid w:val="00377D99"/>
    <w:rsid w:val="00380178"/>
    <w:rsid w:val="00380E28"/>
    <w:rsid w:val="00381610"/>
    <w:rsid w:val="00381A07"/>
    <w:rsid w:val="00381D26"/>
    <w:rsid w:val="00381D2E"/>
    <w:rsid w:val="00382170"/>
    <w:rsid w:val="00382221"/>
    <w:rsid w:val="00382B0B"/>
    <w:rsid w:val="003846FA"/>
    <w:rsid w:val="00384EBF"/>
    <w:rsid w:val="00385062"/>
    <w:rsid w:val="003857BB"/>
    <w:rsid w:val="00385A74"/>
    <w:rsid w:val="00385BB2"/>
    <w:rsid w:val="0038607F"/>
    <w:rsid w:val="00386BA7"/>
    <w:rsid w:val="00386F9B"/>
    <w:rsid w:val="00386FFB"/>
    <w:rsid w:val="00387956"/>
    <w:rsid w:val="00390100"/>
    <w:rsid w:val="00390571"/>
    <w:rsid w:val="003906E4"/>
    <w:rsid w:val="00390F41"/>
    <w:rsid w:val="00391688"/>
    <w:rsid w:val="00393D7C"/>
    <w:rsid w:val="00393EBD"/>
    <w:rsid w:val="003940F9"/>
    <w:rsid w:val="003957CF"/>
    <w:rsid w:val="00395CFD"/>
    <w:rsid w:val="00395E8C"/>
    <w:rsid w:val="00396DCA"/>
    <w:rsid w:val="003974C5"/>
    <w:rsid w:val="00397A5E"/>
    <w:rsid w:val="003A006D"/>
    <w:rsid w:val="003A0780"/>
    <w:rsid w:val="003A0AE3"/>
    <w:rsid w:val="003A1234"/>
    <w:rsid w:val="003A1EC5"/>
    <w:rsid w:val="003A1FDD"/>
    <w:rsid w:val="003A2DA7"/>
    <w:rsid w:val="003A3AEA"/>
    <w:rsid w:val="003A3FC8"/>
    <w:rsid w:val="003A4B95"/>
    <w:rsid w:val="003A5482"/>
    <w:rsid w:val="003A5717"/>
    <w:rsid w:val="003A5A0B"/>
    <w:rsid w:val="003A5CA7"/>
    <w:rsid w:val="003A605D"/>
    <w:rsid w:val="003A60DF"/>
    <w:rsid w:val="003B003B"/>
    <w:rsid w:val="003B050C"/>
    <w:rsid w:val="003B076B"/>
    <w:rsid w:val="003B0AD3"/>
    <w:rsid w:val="003B1296"/>
    <w:rsid w:val="003B19D5"/>
    <w:rsid w:val="003B241B"/>
    <w:rsid w:val="003B2BAE"/>
    <w:rsid w:val="003B2FF0"/>
    <w:rsid w:val="003B4692"/>
    <w:rsid w:val="003B4A6A"/>
    <w:rsid w:val="003B4CAE"/>
    <w:rsid w:val="003B5555"/>
    <w:rsid w:val="003B63AC"/>
    <w:rsid w:val="003B662F"/>
    <w:rsid w:val="003B71A1"/>
    <w:rsid w:val="003C0171"/>
    <w:rsid w:val="003C071D"/>
    <w:rsid w:val="003C13CA"/>
    <w:rsid w:val="003C13FA"/>
    <w:rsid w:val="003C1858"/>
    <w:rsid w:val="003C2450"/>
    <w:rsid w:val="003C3792"/>
    <w:rsid w:val="003C3871"/>
    <w:rsid w:val="003C4395"/>
    <w:rsid w:val="003C498D"/>
    <w:rsid w:val="003C50E7"/>
    <w:rsid w:val="003C51D4"/>
    <w:rsid w:val="003C5E7C"/>
    <w:rsid w:val="003C5FD6"/>
    <w:rsid w:val="003D00FF"/>
    <w:rsid w:val="003D037E"/>
    <w:rsid w:val="003D0C99"/>
    <w:rsid w:val="003D122B"/>
    <w:rsid w:val="003D1243"/>
    <w:rsid w:val="003D1819"/>
    <w:rsid w:val="003D2D66"/>
    <w:rsid w:val="003D38C1"/>
    <w:rsid w:val="003D3EB2"/>
    <w:rsid w:val="003D4095"/>
    <w:rsid w:val="003D4923"/>
    <w:rsid w:val="003D4CBD"/>
    <w:rsid w:val="003D5CCF"/>
    <w:rsid w:val="003D6233"/>
    <w:rsid w:val="003D63DF"/>
    <w:rsid w:val="003D6E1F"/>
    <w:rsid w:val="003D70C5"/>
    <w:rsid w:val="003E0536"/>
    <w:rsid w:val="003E0741"/>
    <w:rsid w:val="003E09B3"/>
    <w:rsid w:val="003E1651"/>
    <w:rsid w:val="003E36C9"/>
    <w:rsid w:val="003E3AEA"/>
    <w:rsid w:val="003E5224"/>
    <w:rsid w:val="003E5B10"/>
    <w:rsid w:val="003F000C"/>
    <w:rsid w:val="003F009D"/>
    <w:rsid w:val="003F09AF"/>
    <w:rsid w:val="003F150A"/>
    <w:rsid w:val="003F1676"/>
    <w:rsid w:val="003F1934"/>
    <w:rsid w:val="003F1C21"/>
    <w:rsid w:val="003F1D69"/>
    <w:rsid w:val="003F25F6"/>
    <w:rsid w:val="003F2C36"/>
    <w:rsid w:val="003F2F0F"/>
    <w:rsid w:val="003F2F18"/>
    <w:rsid w:val="003F3488"/>
    <w:rsid w:val="003F3720"/>
    <w:rsid w:val="003F42D7"/>
    <w:rsid w:val="003F46FD"/>
    <w:rsid w:val="003F4C0C"/>
    <w:rsid w:val="003F548D"/>
    <w:rsid w:val="003F6574"/>
    <w:rsid w:val="003F6C0D"/>
    <w:rsid w:val="003F7689"/>
    <w:rsid w:val="004003B9"/>
    <w:rsid w:val="00403A58"/>
    <w:rsid w:val="00403F46"/>
    <w:rsid w:val="00403F81"/>
    <w:rsid w:val="004046B4"/>
    <w:rsid w:val="0040484F"/>
    <w:rsid w:val="004048D7"/>
    <w:rsid w:val="004057B7"/>
    <w:rsid w:val="00405950"/>
    <w:rsid w:val="00406565"/>
    <w:rsid w:val="004079E3"/>
    <w:rsid w:val="00407F59"/>
    <w:rsid w:val="00411954"/>
    <w:rsid w:val="00412AA4"/>
    <w:rsid w:val="00413159"/>
    <w:rsid w:val="004136A8"/>
    <w:rsid w:val="004137DE"/>
    <w:rsid w:val="00413CDB"/>
    <w:rsid w:val="00413E44"/>
    <w:rsid w:val="004145A3"/>
    <w:rsid w:val="00414CB3"/>
    <w:rsid w:val="00415317"/>
    <w:rsid w:val="00415521"/>
    <w:rsid w:val="00415A53"/>
    <w:rsid w:val="004161D8"/>
    <w:rsid w:val="0041648E"/>
    <w:rsid w:val="00416BDF"/>
    <w:rsid w:val="0041786D"/>
    <w:rsid w:val="00417D21"/>
    <w:rsid w:val="004206E8"/>
    <w:rsid w:val="0042101F"/>
    <w:rsid w:val="0042208E"/>
    <w:rsid w:val="00422BBC"/>
    <w:rsid w:val="00422C9C"/>
    <w:rsid w:val="0042349E"/>
    <w:rsid w:val="00424664"/>
    <w:rsid w:val="00424B8F"/>
    <w:rsid w:val="00425240"/>
    <w:rsid w:val="0042582D"/>
    <w:rsid w:val="00425CE9"/>
    <w:rsid w:val="00426A4C"/>
    <w:rsid w:val="00427788"/>
    <w:rsid w:val="0042782A"/>
    <w:rsid w:val="004279C5"/>
    <w:rsid w:val="00427ADC"/>
    <w:rsid w:val="00427D9A"/>
    <w:rsid w:val="00430856"/>
    <w:rsid w:val="004308D8"/>
    <w:rsid w:val="0043185D"/>
    <w:rsid w:val="00432ACB"/>
    <w:rsid w:val="00433884"/>
    <w:rsid w:val="00433B65"/>
    <w:rsid w:val="004341CB"/>
    <w:rsid w:val="004347C6"/>
    <w:rsid w:val="004364EB"/>
    <w:rsid w:val="004365C4"/>
    <w:rsid w:val="00436742"/>
    <w:rsid w:val="004374BB"/>
    <w:rsid w:val="00437563"/>
    <w:rsid w:val="00437BDF"/>
    <w:rsid w:val="00441019"/>
    <w:rsid w:val="0044186C"/>
    <w:rsid w:val="004420A2"/>
    <w:rsid w:val="00442B1E"/>
    <w:rsid w:val="0044358A"/>
    <w:rsid w:val="00443AA9"/>
    <w:rsid w:val="00443E2F"/>
    <w:rsid w:val="0044402A"/>
    <w:rsid w:val="004440A5"/>
    <w:rsid w:val="004444AE"/>
    <w:rsid w:val="0044483C"/>
    <w:rsid w:val="00445CA0"/>
    <w:rsid w:val="00446F73"/>
    <w:rsid w:val="004471AB"/>
    <w:rsid w:val="0044762F"/>
    <w:rsid w:val="0044767C"/>
    <w:rsid w:val="00447798"/>
    <w:rsid w:val="00447B82"/>
    <w:rsid w:val="00447B88"/>
    <w:rsid w:val="00447C27"/>
    <w:rsid w:val="00450ADB"/>
    <w:rsid w:val="00450EAF"/>
    <w:rsid w:val="00450EC4"/>
    <w:rsid w:val="00451C3F"/>
    <w:rsid w:val="0045229F"/>
    <w:rsid w:val="00452363"/>
    <w:rsid w:val="00452769"/>
    <w:rsid w:val="00452D71"/>
    <w:rsid w:val="00453986"/>
    <w:rsid w:val="00454414"/>
    <w:rsid w:val="00454D9C"/>
    <w:rsid w:val="004554AB"/>
    <w:rsid w:val="00455706"/>
    <w:rsid w:val="00455A11"/>
    <w:rsid w:val="00455E49"/>
    <w:rsid w:val="00456B1F"/>
    <w:rsid w:val="00456E79"/>
    <w:rsid w:val="00457135"/>
    <w:rsid w:val="004572FA"/>
    <w:rsid w:val="00457DF0"/>
    <w:rsid w:val="00460F7D"/>
    <w:rsid w:val="004613A0"/>
    <w:rsid w:val="0046140E"/>
    <w:rsid w:val="0046223F"/>
    <w:rsid w:val="0046243F"/>
    <w:rsid w:val="0046268A"/>
    <w:rsid w:val="00462D50"/>
    <w:rsid w:val="00463492"/>
    <w:rsid w:val="00463A2C"/>
    <w:rsid w:val="00463A36"/>
    <w:rsid w:val="004650F5"/>
    <w:rsid w:val="00466369"/>
    <w:rsid w:val="00466548"/>
    <w:rsid w:val="004666BF"/>
    <w:rsid w:val="00466806"/>
    <w:rsid w:val="00466E18"/>
    <w:rsid w:val="0046736A"/>
    <w:rsid w:val="004673DF"/>
    <w:rsid w:val="00467561"/>
    <w:rsid w:val="004677F2"/>
    <w:rsid w:val="004679DD"/>
    <w:rsid w:val="00467D3B"/>
    <w:rsid w:val="0047163C"/>
    <w:rsid w:val="00471822"/>
    <w:rsid w:val="00472B28"/>
    <w:rsid w:val="00472D71"/>
    <w:rsid w:val="0047369C"/>
    <w:rsid w:val="00473D1E"/>
    <w:rsid w:val="00474E92"/>
    <w:rsid w:val="00475665"/>
    <w:rsid w:val="0047570A"/>
    <w:rsid w:val="00475D04"/>
    <w:rsid w:val="0047604D"/>
    <w:rsid w:val="0047633E"/>
    <w:rsid w:val="00476F65"/>
    <w:rsid w:val="00477157"/>
    <w:rsid w:val="00477200"/>
    <w:rsid w:val="004778AD"/>
    <w:rsid w:val="00477FAA"/>
    <w:rsid w:val="00480390"/>
    <w:rsid w:val="00480679"/>
    <w:rsid w:val="00481596"/>
    <w:rsid w:val="004816A9"/>
    <w:rsid w:val="004825B3"/>
    <w:rsid w:val="00483016"/>
    <w:rsid w:val="00484458"/>
    <w:rsid w:val="00484C19"/>
    <w:rsid w:val="004855C3"/>
    <w:rsid w:val="00485928"/>
    <w:rsid w:val="004860AB"/>
    <w:rsid w:val="004864FE"/>
    <w:rsid w:val="0048682E"/>
    <w:rsid w:val="00487085"/>
    <w:rsid w:val="0048762B"/>
    <w:rsid w:val="004879C3"/>
    <w:rsid w:val="00487CDF"/>
    <w:rsid w:val="0049115E"/>
    <w:rsid w:val="00491225"/>
    <w:rsid w:val="00491749"/>
    <w:rsid w:val="00491B1A"/>
    <w:rsid w:val="00492121"/>
    <w:rsid w:val="00492B5E"/>
    <w:rsid w:val="004943E1"/>
    <w:rsid w:val="004944A1"/>
    <w:rsid w:val="00495B49"/>
    <w:rsid w:val="00495D70"/>
    <w:rsid w:val="00496475"/>
    <w:rsid w:val="00496556"/>
    <w:rsid w:val="0049680F"/>
    <w:rsid w:val="00497307"/>
    <w:rsid w:val="004A02F3"/>
    <w:rsid w:val="004A0403"/>
    <w:rsid w:val="004A0785"/>
    <w:rsid w:val="004A0F23"/>
    <w:rsid w:val="004A12BD"/>
    <w:rsid w:val="004A1624"/>
    <w:rsid w:val="004A1D56"/>
    <w:rsid w:val="004A1EFF"/>
    <w:rsid w:val="004A28B2"/>
    <w:rsid w:val="004A2B70"/>
    <w:rsid w:val="004A2E2C"/>
    <w:rsid w:val="004A37C2"/>
    <w:rsid w:val="004A3BCD"/>
    <w:rsid w:val="004A458E"/>
    <w:rsid w:val="004A4F8D"/>
    <w:rsid w:val="004A5321"/>
    <w:rsid w:val="004A5728"/>
    <w:rsid w:val="004A6803"/>
    <w:rsid w:val="004A7CE7"/>
    <w:rsid w:val="004A7D72"/>
    <w:rsid w:val="004B0799"/>
    <w:rsid w:val="004B0D5B"/>
    <w:rsid w:val="004B1B39"/>
    <w:rsid w:val="004B1CDE"/>
    <w:rsid w:val="004B2313"/>
    <w:rsid w:val="004B233E"/>
    <w:rsid w:val="004B2AF5"/>
    <w:rsid w:val="004B2F74"/>
    <w:rsid w:val="004B45C6"/>
    <w:rsid w:val="004B4EA9"/>
    <w:rsid w:val="004B589D"/>
    <w:rsid w:val="004B58C0"/>
    <w:rsid w:val="004B5B62"/>
    <w:rsid w:val="004B6075"/>
    <w:rsid w:val="004B62DA"/>
    <w:rsid w:val="004B77A5"/>
    <w:rsid w:val="004C0C7B"/>
    <w:rsid w:val="004C1102"/>
    <w:rsid w:val="004C11E5"/>
    <w:rsid w:val="004C1B3C"/>
    <w:rsid w:val="004C22F6"/>
    <w:rsid w:val="004C2B5E"/>
    <w:rsid w:val="004C2C7A"/>
    <w:rsid w:val="004C379E"/>
    <w:rsid w:val="004C3F2A"/>
    <w:rsid w:val="004C429B"/>
    <w:rsid w:val="004C44AF"/>
    <w:rsid w:val="004C44D2"/>
    <w:rsid w:val="004C4CF7"/>
    <w:rsid w:val="004C5064"/>
    <w:rsid w:val="004C5DC5"/>
    <w:rsid w:val="004C68BF"/>
    <w:rsid w:val="004C6E3E"/>
    <w:rsid w:val="004C7125"/>
    <w:rsid w:val="004C7AEC"/>
    <w:rsid w:val="004C7AF6"/>
    <w:rsid w:val="004D00E2"/>
    <w:rsid w:val="004D0B93"/>
    <w:rsid w:val="004D15F1"/>
    <w:rsid w:val="004D1607"/>
    <w:rsid w:val="004D1BDD"/>
    <w:rsid w:val="004D1E9F"/>
    <w:rsid w:val="004D425D"/>
    <w:rsid w:val="004D470A"/>
    <w:rsid w:val="004D47F5"/>
    <w:rsid w:val="004D4834"/>
    <w:rsid w:val="004D4B6C"/>
    <w:rsid w:val="004D4EF8"/>
    <w:rsid w:val="004D55F5"/>
    <w:rsid w:val="004D5ABF"/>
    <w:rsid w:val="004D604C"/>
    <w:rsid w:val="004D65D2"/>
    <w:rsid w:val="004D6786"/>
    <w:rsid w:val="004D6B56"/>
    <w:rsid w:val="004D6C17"/>
    <w:rsid w:val="004D7205"/>
    <w:rsid w:val="004D755C"/>
    <w:rsid w:val="004E1F1E"/>
    <w:rsid w:val="004E20B8"/>
    <w:rsid w:val="004E335A"/>
    <w:rsid w:val="004E3469"/>
    <w:rsid w:val="004E378A"/>
    <w:rsid w:val="004E3832"/>
    <w:rsid w:val="004E3E25"/>
    <w:rsid w:val="004E4347"/>
    <w:rsid w:val="004E44D4"/>
    <w:rsid w:val="004E4AFC"/>
    <w:rsid w:val="004E4D4A"/>
    <w:rsid w:val="004E4E9A"/>
    <w:rsid w:val="004E4F2B"/>
    <w:rsid w:val="004E4F82"/>
    <w:rsid w:val="004E59B2"/>
    <w:rsid w:val="004E5D50"/>
    <w:rsid w:val="004E5DC6"/>
    <w:rsid w:val="004E5DD3"/>
    <w:rsid w:val="004E5E5D"/>
    <w:rsid w:val="004E5ECC"/>
    <w:rsid w:val="004E603B"/>
    <w:rsid w:val="004E61D0"/>
    <w:rsid w:val="004E61E4"/>
    <w:rsid w:val="004E6823"/>
    <w:rsid w:val="004E7094"/>
    <w:rsid w:val="004E728C"/>
    <w:rsid w:val="004E7BBE"/>
    <w:rsid w:val="004E7D1F"/>
    <w:rsid w:val="004F00D6"/>
    <w:rsid w:val="004F0552"/>
    <w:rsid w:val="004F06B5"/>
    <w:rsid w:val="004F302A"/>
    <w:rsid w:val="004F401B"/>
    <w:rsid w:val="004F48E0"/>
    <w:rsid w:val="004F49AC"/>
    <w:rsid w:val="004F4CC2"/>
    <w:rsid w:val="004F4D3C"/>
    <w:rsid w:val="004F54FB"/>
    <w:rsid w:val="004F5C9A"/>
    <w:rsid w:val="004F661D"/>
    <w:rsid w:val="004F6C02"/>
    <w:rsid w:val="004F6FBD"/>
    <w:rsid w:val="004F72D5"/>
    <w:rsid w:val="004F7563"/>
    <w:rsid w:val="004F76A5"/>
    <w:rsid w:val="004F79A3"/>
    <w:rsid w:val="005002F0"/>
    <w:rsid w:val="00500588"/>
    <w:rsid w:val="00500B54"/>
    <w:rsid w:val="00500D0E"/>
    <w:rsid w:val="00500DC7"/>
    <w:rsid w:val="00500DD1"/>
    <w:rsid w:val="00500E30"/>
    <w:rsid w:val="0050127F"/>
    <w:rsid w:val="00501D77"/>
    <w:rsid w:val="00502440"/>
    <w:rsid w:val="00502826"/>
    <w:rsid w:val="00503311"/>
    <w:rsid w:val="005034BF"/>
    <w:rsid w:val="0050384B"/>
    <w:rsid w:val="00503A3B"/>
    <w:rsid w:val="00503EB7"/>
    <w:rsid w:val="00504629"/>
    <w:rsid w:val="0050534C"/>
    <w:rsid w:val="00505435"/>
    <w:rsid w:val="005054AE"/>
    <w:rsid w:val="005055DE"/>
    <w:rsid w:val="00505B7C"/>
    <w:rsid w:val="00505D53"/>
    <w:rsid w:val="00506130"/>
    <w:rsid w:val="0050705B"/>
    <w:rsid w:val="005071A1"/>
    <w:rsid w:val="005076B7"/>
    <w:rsid w:val="00507A07"/>
    <w:rsid w:val="00510070"/>
    <w:rsid w:val="005103EC"/>
    <w:rsid w:val="00510A3F"/>
    <w:rsid w:val="005118B5"/>
    <w:rsid w:val="00511B7A"/>
    <w:rsid w:val="00511CEE"/>
    <w:rsid w:val="00512CBF"/>
    <w:rsid w:val="00513321"/>
    <w:rsid w:val="005142D1"/>
    <w:rsid w:val="00514821"/>
    <w:rsid w:val="005159A6"/>
    <w:rsid w:val="005161E8"/>
    <w:rsid w:val="0051735D"/>
    <w:rsid w:val="00517798"/>
    <w:rsid w:val="00521219"/>
    <w:rsid w:val="0052152A"/>
    <w:rsid w:val="00521B6C"/>
    <w:rsid w:val="005228FB"/>
    <w:rsid w:val="00522965"/>
    <w:rsid w:val="00523C13"/>
    <w:rsid w:val="00525419"/>
    <w:rsid w:val="005254FD"/>
    <w:rsid w:val="00525D88"/>
    <w:rsid w:val="00526293"/>
    <w:rsid w:val="00527204"/>
    <w:rsid w:val="0052730D"/>
    <w:rsid w:val="00527A5C"/>
    <w:rsid w:val="00531596"/>
    <w:rsid w:val="005317AA"/>
    <w:rsid w:val="005330A3"/>
    <w:rsid w:val="00533C5A"/>
    <w:rsid w:val="005344F0"/>
    <w:rsid w:val="00535381"/>
    <w:rsid w:val="005368C3"/>
    <w:rsid w:val="00536B4E"/>
    <w:rsid w:val="0053770D"/>
    <w:rsid w:val="00537B39"/>
    <w:rsid w:val="00537DD7"/>
    <w:rsid w:val="005401FE"/>
    <w:rsid w:val="005427F7"/>
    <w:rsid w:val="005433DE"/>
    <w:rsid w:val="005436CB"/>
    <w:rsid w:val="005437C9"/>
    <w:rsid w:val="00544040"/>
    <w:rsid w:val="00544128"/>
    <w:rsid w:val="005441F8"/>
    <w:rsid w:val="00544CB4"/>
    <w:rsid w:val="00545308"/>
    <w:rsid w:val="0054531B"/>
    <w:rsid w:val="00545646"/>
    <w:rsid w:val="005457D1"/>
    <w:rsid w:val="00545E64"/>
    <w:rsid w:val="00545F72"/>
    <w:rsid w:val="00546369"/>
    <w:rsid w:val="00546714"/>
    <w:rsid w:val="00546C92"/>
    <w:rsid w:val="00547ECF"/>
    <w:rsid w:val="00550112"/>
    <w:rsid w:val="00550683"/>
    <w:rsid w:val="00550E43"/>
    <w:rsid w:val="005510DB"/>
    <w:rsid w:val="005513C0"/>
    <w:rsid w:val="0055302D"/>
    <w:rsid w:val="005534F9"/>
    <w:rsid w:val="005546D0"/>
    <w:rsid w:val="00554786"/>
    <w:rsid w:val="00554840"/>
    <w:rsid w:val="005548BB"/>
    <w:rsid w:val="00554FA1"/>
    <w:rsid w:val="00556254"/>
    <w:rsid w:val="0055699A"/>
    <w:rsid w:val="00556D4C"/>
    <w:rsid w:val="00556F09"/>
    <w:rsid w:val="00557F6B"/>
    <w:rsid w:val="00557F90"/>
    <w:rsid w:val="00562D1B"/>
    <w:rsid w:val="00563B3E"/>
    <w:rsid w:val="0056403B"/>
    <w:rsid w:val="00565634"/>
    <w:rsid w:val="00565A60"/>
    <w:rsid w:val="00565B6E"/>
    <w:rsid w:val="00565EE1"/>
    <w:rsid w:val="00566033"/>
    <w:rsid w:val="00566153"/>
    <w:rsid w:val="0056719D"/>
    <w:rsid w:val="00567CEB"/>
    <w:rsid w:val="00570214"/>
    <w:rsid w:val="00571377"/>
    <w:rsid w:val="0057169F"/>
    <w:rsid w:val="005721EA"/>
    <w:rsid w:val="0057243A"/>
    <w:rsid w:val="005733B2"/>
    <w:rsid w:val="00573838"/>
    <w:rsid w:val="00573A44"/>
    <w:rsid w:val="00575019"/>
    <w:rsid w:val="00575F2D"/>
    <w:rsid w:val="00576017"/>
    <w:rsid w:val="0057713D"/>
    <w:rsid w:val="0057791F"/>
    <w:rsid w:val="00577A82"/>
    <w:rsid w:val="005801A1"/>
    <w:rsid w:val="00580D01"/>
    <w:rsid w:val="00580E1A"/>
    <w:rsid w:val="00580E2F"/>
    <w:rsid w:val="00581A79"/>
    <w:rsid w:val="00581CB6"/>
    <w:rsid w:val="0058239D"/>
    <w:rsid w:val="00583172"/>
    <w:rsid w:val="0058441D"/>
    <w:rsid w:val="0058638F"/>
    <w:rsid w:val="00586994"/>
    <w:rsid w:val="00586D5B"/>
    <w:rsid w:val="005872B5"/>
    <w:rsid w:val="00587AD1"/>
    <w:rsid w:val="00587C5C"/>
    <w:rsid w:val="00590BA1"/>
    <w:rsid w:val="00590D96"/>
    <w:rsid w:val="00591065"/>
    <w:rsid w:val="00591E61"/>
    <w:rsid w:val="00592B95"/>
    <w:rsid w:val="00592BF6"/>
    <w:rsid w:val="005938D3"/>
    <w:rsid w:val="00593D2C"/>
    <w:rsid w:val="0059417E"/>
    <w:rsid w:val="00594DE7"/>
    <w:rsid w:val="005952E1"/>
    <w:rsid w:val="00595602"/>
    <w:rsid w:val="005962D6"/>
    <w:rsid w:val="005969A5"/>
    <w:rsid w:val="00596E02"/>
    <w:rsid w:val="0059759F"/>
    <w:rsid w:val="0059799E"/>
    <w:rsid w:val="00597C65"/>
    <w:rsid w:val="005A0CC2"/>
    <w:rsid w:val="005A0D66"/>
    <w:rsid w:val="005A1165"/>
    <w:rsid w:val="005A1238"/>
    <w:rsid w:val="005A1B03"/>
    <w:rsid w:val="005A2195"/>
    <w:rsid w:val="005A227C"/>
    <w:rsid w:val="005A256A"/>
    <w:rsid w:val="005A2727"/>
    <w:rsid w:val="005A2EC7"/>
    <w:rsid w:val="005A4556"/>
    <w:rsid w:val="005A46B9"/>
    <w:rsid w:val="005A53B0"/>
    <w:rsid w:val="005A62AF"/>
    <w:rsid w:val="005A6356"/>
    <w:rsid w:val="005A688B"/>
    <w:rsid w:val="005A7567"/>
    <w:rsid w:val="005A7C8A"/>
    <w:rsid w:val="005B01D0"/>
    <w:rsid w:val="005B0281"/>
    <w:rsid w:val="005B0713"/>
    <w:rsid w:val="005B0E16"/>
    <w:rsid w:val="005B268F"/>
    <w:rsid w:val="005B2729"/>
    <w:rsid w:val="005B3870"/>
    <w:rsid w:val="005B3979"/>
    <w:rsid w:val="005B3E46"/>
    <w:rsid w:val="005B4264"/>
    <w:rsid w:val="005B4537"/>
    <w:rsid w:val="005B50FC"/>
    <w:rsid w:val="005B51A8"/>
    <w:rsid w:val="005B5499"/>
    <w:rsid w:val="005B5865"/>
    <w:rsid w:val="005B5AFD"/>
    <w:rsid w:val="005B6683"/>
    <w:rsid w:val="005B69E6"/>
    <w:rsid w:val="005B6A46"/>
    <w:rsid w:val="005B6E29"/>
    <w:rsid w:val="005B6EE0"/>
    <w:rsid w:val="005C1507"/>
    <w:rsid w:val="005C1D78"/>
    <w:rsid w:val="005C20D4"/>
    <w:rsid w:val="005C2749"/>
    <w:rsid w:val="005C2CE5"/>
    <w:rsid w:val="005C419C"/>
    <w:rsid w:val="005C4E6C"/>
    <w:rsid w:val="005C75AB"/>
    <w:rsid w:val="005C7797"/>
    <w:rsid w:val="005C78F1"/>
    <w:rsid w:val="005C7AC8"/>
    <w:rsid w:val="005D0CC5"/>
    <w:rsid w:val="005D13F9"/>
    <w:rsid w:val="005D182D"/>
    <w:rsid w:val="005D1A28"/>
    <w:rsid w:val="005D2BE2"/>
    <w:rsid w:val="005D31AE"/>
    <w:rsid w:val="005D41BF"/>
    <w:rsid w:val="005D4AE2"/>
    <w:rsid w:val="005D5655"/>
    <w:rsid w:val="005D5E91"/>
    <w:rsid w:val="005D645B"/>
    <w:rsid w:val="005D66BF"/>
    <w:rsid w:val="005D7391"/>
    <w:rsid w:val="005D78C5"/>
    <w:rsid w:val="005D7DBC"/>
    <w:rsid w:val="005D7E66"/>
    <w:rsid w:val="005E1215"/>
    <w:rsid w:val="005E1713"/>
    <w:rsid w:val="005E2658"/>
    <w:rsid w:val="005E29B4"/>
    <w:rsid w:val="005E2C22"/>
    <w:rsid w:val="005E3C83"/>
    <w:rsid w:val="005E3DA4"/>
    <w:rsid w:val="005E418B"/>
    <w:rsid w:val="005E491C"/>
    <w:rsid w:val="005E4D01"/>
    <w:rsid w:val="005E4D1E"/>
    <w:rsid w:val="005E54EB"/>
    <w:rsid w:val="005E569B"/>
    <w:rsid w:val="005E5C6B"/>
    <w:rsid w:val="005E6340"/>
    <w:rsid w:val="005E648C"/>
    <w:rsid w:val="005E7621"/>
    <w:rsid w:val="005E7D6C"/>
    <w:rsid w:val="005F0E42"/>
    <w:rsid w:val="005F1B9E"/>
    <w:rsid w:val="005F1D40"/>
    <w:rsid w:val="005F2EAB"/>
    <w:rsid w:val="005F2F2F"/>
    <w:rsid w:val="005F30AA"/>
    <w:rsid w:val="005F3AAC"/>
    <w:rsid w:val="005F3BF0"/>
    <w:rsid w:val="005F3C7B"/>
    <w:rsid w:val="005F3DD1"/>
    <w:rsid w:val="005F4225"/>
    <w:rsid w:val="005F44BF"/>
    <w:rsid w:val="005F4825"/>
    <w:rsid w:val="005F516F"/>
    <w:rsid w:val="005F5367"/>
    <w:rsid w:val="005F54FC"/>
    <w:rsid w:val="005F5CC7"/>
    <w:rsid w:val="005F6045"/>
    <w:rsid w:val="005F64D2"/>
    <w:rsid w:val="005F6D9C"/>
    <w:rsid w:val="00600115"/>
    <w:rsid w:val="006005B0"/>
    <w:rsid w:val="00600951"/>
    <w:rsid w:val="006009B7"/>
    <w:rsid w:val="00601855"/>
    <w:rsid w:val="00601965"/>
    <w:rsid w:val="00602406"/>
    <w:rsid w:val="006025AE"/>
    <w:rsid w:val="0060278A"/>
    <w:rsid w:val="00602ABA"/>
    <w:rsid w:val="006037D3"/>
    <w:rsid w:val="006042CD"/>
    <w:rsid w:val="00604C47"/>
    <w:rsid w:val="00605A0B"/>
    <w:rsid w:val="006062A2"/>
    <w:rsid w:val="00606896"/>
    <w:rsid w:val="0060767C"/>
    <w:rsid w:val="00607695"/>
    <w:rsid w:val="00607D06"/>
    <w:rsid w:val="006105C4"/>
    <w:rsid w:val="00610CBB"/>
    <w:rsid w:val="00610D6B"/>
    <w:rsid w:val="00610D93"/>
    <w:rsid w:val="0061164F"/>
    <w:rsid w:val="00611E60"/>
    <w:rsid w:val="00612214"/>
    <w:rsid w:val="006139F6"/>
    <w:rsid w:val="00613CE1"/>
    <w:rsid w:val="00613F42"/>
    <w:rsid w:val="0061444D"/>
    <w:rsid w:val="00614842"/>
    <w:rsid w:val="00614975"/>
    <w:rsid w:val="00614CA0"/>
    <w:rsid w:val="00616054"/>
    <w:rsid w:val="00616491"/>
    <w:rsid w:val="0061677F"/>
    <w:rsid w:val="00616B24"/>
    <w:rsid w:val="006170B6"/>
    <w:rsid w:val="00617591"/>
    <w:rsid w:val="00617CE0"/>
    <w:rsid w:val="00620A73"/>
    <w:rsid w:val="00621CFF"/>
    <w:rsid w:val="00621FEB"/>
    <w:rsid w:val="00622284"/>
    <w:rsid w:val="006226CC"/>
    <w:rsid w:val="00622D7E"/>
    <w:rsid w:val="00622F25"/>
    <w:rsid w:val="00624358"/>
    <w:rsid w:val="0062446D"/>
    <w:rsid w:val="0062446F"/>
    <w:rsid w:val="00624987"/>
    <w:rsid w:val="00624A8A"/>
    <w:rsid w:val="00624C99"/>
    <w:rsid w:val="006251FE"/>
    <w:rsid w:val="006258DB"/>
    <w:rsid w:val="00625CCE"/>
    <w:rsid w:val="00626290"/>
    <w:rsid w:val="006264F8"/>
    <w:rsid w:val="006266FA"/>
    <w:rsid w:val="00630039"/>
    <w:rsid w:val="00630BF4"/>
    <w:rsid w:val="00631970"/>
    <w:rsid w:val="006319C3"/>
    <w:rsid w:val="006319FE"/>
    <w:rsid w:val="00631B84"/>
    <w:rsid w:val="006322D7"/>
    <w:rsid w:val="00632CDD"/>
    <w:rsid w:val="0063323E"/>
    <w:rsid w:val="00633568"/>
    <w:rsid w:val="00634050"/>
    <w:rsid w:val="006341B7"/>
    <w:rsid w:val="00634279"/>
    <w:rsid w:val="00634638"/>
    <w:rsid w:val="00635101"/>
    <w:rsid w:val="006367C6"/>
    <w:rsid w:val="0063698C"/>
    <w:rsid w:val="00636B36"/>
    <w:rsid w:val="006408DC"/>
    <w:rsid w:val="00642AE9"/>
    <w:rsid w:val="00642D81"/>
    <w:rsid w:val="00642DA1"/>
    <w:rsid w:val="0064323A"/>
    <w:rsid w:val="00643922"/>
    <w:rsid w:val="00644A3B"/>
    <w:rsid w:val="00644EA0"/>
    <w:rsid w:val="00645629"/>
    <w:rsid w:val="006458D2"/>
    <w:rsid w:val="006459CF"/>
    <w:rsid w:val="006469AF"/>
    <w:rsid w:val="00646F3B"/>
    <w:rsid w:val="00647B52"/>
    <w:rsid w:val="00650718"/>
    <w:rsid w:val="0065073E"/>
    <w:rsid w:val="00650D00"/>
    <w:rsid w:val="006515EE"/>
    <w:rsid w:val="00652936"/>
    <w:rsid w:val="0065313B"/>
    <w:rsid w:val="00653316"/>
    <w:rsid w:val="00653395"/>
    <w:rsid w:val="0065378B"/>
    <w:rsid w:val="00653DE8"/>
    <w:rsid w:val="0065423B"/>
    <w:rsid w:val="006546F9"/>
    <w:rsid w:val="00654875"/>
    <w:rsid w:val="00655222"/>
    <w:rsid w:val="0065601A"/>
    <w:rsid w:val="0065672E"/>
    <w:rsid w:val="006569EF"/>
    <w:rsid w:val="00657383"/>
    <w:rsid w:val="00657C45"/>
    <w:rsid w:val="00657D57"/>
    <w:rsid w:val="00657ED0"/>
    <w:rsid w:val="00660E99"/>
    <w:rsid w:val="00661059"/>
    <w:rsid w:val="006610CA"/>
    <w:rsid w:val="006611B9"/>
    <w:rsid w:val="00661207"/>
    <w:rsid w:val="00662044"/>
    <w:rsid w:val="006620C7"/>
    <w:rsid w:val="0066315C"/>
    <w:rsid w:val="00663706"/>
    <w:rsid w:val="00663AAB"/>
    <w:rsid w:val="0066480D"/>
    <w:rsid w:val="0066518E"/>
    <w:rsid w:val="0066555C"/>
    <w:rsid w:val="0066563E"/>
    <w:rsid w:val="00665B25"/>
    <w:rsid w:val="00666137"/>
    <w:rsid w:val="006666F4"/>
    <w:rsid w:val="00666886"/>
    <w:rsid w:val="00666A31"/>
    <w:rsid w:val="00666E45"/>
    <w:rsid w:val="006677B4"/>
    <w:rsid w:val="006701F8"/>
    <w:rsid w:val="00671BD6"/>
    <w:rsid w:val="006720FC"/>
    <w:rsid w:val="0067216C"/>
    <w:rsid w:val="00672512"/>
    <w:rsid w:val="0067261A"/>
    <w:rsid w:val="00672632"/>
    <w:rsid w:val="00672799"/>
    <w:rsid w:val="00672964"/>
    <w:rsid w:val="00672C96"/>
    <w:rsid w:val="00673979"/>
    <w:rsid w:val="00673B18"/>
    <w:rsid w:val="00673C72"/>
    <w:rsid w:val="00673E66"/>
    <w:rsid w:val="00673E77"/>
    <w:rsid w:val="006745A2"/>
    <w:rsid w:val="00675496"/>
    <w:rsid w:val="006754FE"/>
    <w:rsid w:val="00675836"/>
    <w:rsid w:val="00675E9A"/>
    <w:rsid w:val="006765F1"/>
    <w:rsid w:val="0067670B"/>
    <w:rsid w:val="00676899"/>
    <w:rsid w:val="006770A6"/>
    <w:rsid w:val="00677150"/>
    <w:rsid w:val="006805F5"/>
    <w:rsid w:val="006809DE"/>
    <w:rsid w:val="00680B00"/>
    <w:rsid w:val="006814E3"/>
    <w:rsid w:val="006814E4"/>
    <w:rsid w:val="00681C31"/>
    <w:rsid w:val="006822DC"/>
    <w:rsid w:val="00682306"/>
    <w:rsid w:val="0068344D"/>
    <w:rsid w:val="00684EED"/>
    <w:rsid w:val="00685740"/>
    <w:rsid w:val="0068607C"/>
    <w:rsid w:val="00686439"/>
    <w:rsid w:val="00686ADB"/>
    <w:rsid w:val="00686F11"/>
    <w:rsid w:val="00687F79"/>
    <w:rsid w:val="006902C5"/>
    <w:rsid w:val="0069037E"/>
    <w:rsid w:val="00691335"/>
    <w:rsid w:val="00691606"/>
    <w:rsid w:val="00691644"/>
    <w:rsid w:val="00691667"/>
    <w:rsid w:val="00691961"/>
    <w:rsid w:val="006927A5"/>
    <w:rsid w:val="0069280B"/>
    <w:rsid w:val="006928BB"/>
    <w:rsid w:val="00692D6E"/>
    <w:rsid w:val="0069390E"/>
    <w:rsid w:val="00694ADB"/>
    <w:rsid w:val="00694C4A"/>
    <w:rsid w:val="00695246"/>
    <w:rsid w:val="00695362"/>
    <w:rsid w:val="006956DB"/>
    <w:rsid w:val="006962A8"/>
    <w:rsid w:val="00696EF2"/>
    <w:rsid w:val="006979FC"/>
    <w:rsid w:val="006A000B"/>
    <w:rsid w:val="006A23A3"/>
    <w:rsid w:val="006A29FC"/>
    <w:rsid w:val="006A2ED9"/>
    <w:rsid w:val="006A3B05"/>
    <w:rsid w:val="006A3F12"/>
    <w:rsid w:val="006A40DE"/>
    <w:rsid w:val="006A4483"/>
    <w:rsid w:val="006A4CD0"/>
    <w:rsid w:val="006A56BA"/>
    <w:rsid w:val="006A5909"/>
    <w:rsid w:val="006A5C92"/>
    <w:rsid w:val="006A71CF"/>
    <w:rsid w:val="006A7835"/>
    <w:rsid w:val="006A78F0"/>
    <w:rsid w:val="006A7D9B"/>
    <w:rsid w:val="006B0980"/>
    <w:rsid w:val="006B0C6A"/>
    <w:rsid w:val="006B0EF9"/>
    <w:rsid w:val="006B1B87"/>
    <w:rsid w:val="006B2F72"/>
    <w:rsid w:val="006B346F"/>
    <w:rsid w:val="006B3BBC"/>
    <w:rsid w:val="006B4ABF"/>
    <w:rsid w:val="006B5264"/>
    <w:rsid w:val="006B5350"/>
    <w:rsid w:val="006B5637"/>
    <w:rsid w:val="006B579C"/>
    <w:rsid w:val="006B6344"/>
    <w:rsid w:val="006B66F1"/>
    <w:rsid w:val="006B6D67"/>
    <w:rsid w:val="006B72E9"/>
    <w:rsid w:val="006B746D"/>
    <w:rsid w:val="006B74D1"/>
    <w:rsid w:val="006C04F3"/>
    <w:rsid w:val="006C0BCA"/>
    <w:rsid w:val="006C104C"/>
    <w:rsid w:val="006C1351"/>
    <w:rsid w:val="006C17EF"/>
    <w:rsid w:val="006C18DC"/>
    <w:rsid w:val="006C2342"/>
    <w:rsid w:val="006C2448"/>
    <w:rsid w:val="006C24A4"/>
    <w:rsid w:val="006C2908"/>
    <w:rsid w:val="006C2C26"/>
    <w:rsid w:val="006C2DCF"/>
    <w:rsid w:val="006C47FE"/>
    <w:rsid w:val="006C5387"/>
    <w:rsid w:val="006C5BDA"/>
    <w:rsid w:val="006C6FBF"/>
    <w:rsid w:val="006C7120"/>
    <w:rsid w:val="006C7B15"/>
    <w:rsid w:val="006C7BEC"/>
    <w:rsid w:val="006C7D10"/>
    <w:rsid w:val="006D0B4F"/>
    <w:rsid w:val="006D0B57"/>
    <w:rsid w:val="006D259B"/>
    <w:rsid w:val="006D311C"/>
    <w:rsid w:val="006D3E9F"/>
    <w:rsid w:val="006D4591"/>
    <w:rsid w:val="006D50CC"/>
    <w:rsid w:val="006D67CA"/>
    <w:rsid w:val="006D6AB0"/>
    <w:rsid w:val="006D7230"/>
    <w:rsid w:val="006D744B"/>
    <w:rsid w:val="006D7F40"/>
    <w:rsid w:val="006E02BD"/>
    <w:rsid w:val="006E02C4"/>
    <w:rsid w:val="006E0E5C"/>
    <w:rsid w:val="006E117C"/>
    <w:rsid w:val="006E15BF"/>
    <w:rsid w:val="006E1999"/>
    <w:rsid w:val="006E1D32"/>
    <w:rsid w:val="006E1DF1"/>
    <w:rsid w:val="006E2010"/>
    <w:rsid w:val="006E2759"/>
    <w:rsid w:val="006E2891"/>
    <w:rsid w:val="006E2A73"/>
    <w:rsid w:val="006E2BA2"/>
    <w:rsid w:val="006E34B2"/>
    <w:rsid w:val="006E3521"/>
    <w:rsid w:val="006E386A"/>
    <w:rsid w:val="006E3A56"/>
    <w:rsid w:val="006E3B4B"/>
    <w:rsid w:val="006E4AD6"/>
    <w:rsid w:val="006E5C9F"/>
    <w:rsid w:val="006E632C"/>
    <w:rsid w:val="006E69E1"/>
    <w:rsid w:val="006E743E"/>
    <w:rsid w:val="006E7632"/>
    <w:rsid w:val="006E7782"/>
    <w:rsid w:val="006E7A8D"/>
    <w:rsid w:val="006E7E89"/>
    <w:rsid w:val="006F04AF"/>
    <w:rsid w:val="006F1928"/>
    <w:rsid w:val="006F1CA7"/>
    <w:rsid w:val="006F26E7"/>
    <w:rsid w:val="006F3198"/>
    <w:rsid w:val="006F3A2F"/>
    <w:rsid w:val="006F3BE0"/>
    <w:rsid w:val="006F414A"/>
    <w:rsid w:val="006F4801"/>
    <w:rsid w:val="006F49FD"/>
    <w:rsid w:val="006F4CC4"/>
    <w:rsid w:val="006F4E61"/>
    <w:rsid w:val="006F5A61"/>
    <w:rsid w:val="006F5D06"/>
    <w:rsid w:val="006F5F35"/>
    <w:rsid w:val="006F65DA"/>
    <w:rsid w:val="006F6D1B"/>
    <w:rsid w:val="006F6E93"/>
    <w:rsid w:val="006F7135"/>
    <w:rsid w:val="006F751C"/>
    <w:rsid w:val="006F7852"/>
    <w:rsid w:val="00701158"/>
    <w:rsid w:val="007011C8"/>
    <w:rsid w:val="007024E2"/>
    <w:rsid w:val="00702502"/>
    <w:rsid w:val="007025E8"/>
    <w:rsid w:val="00702C9B"/>
    <w:rsid w:val="007038FD"/>
    <w:rsid w:val="0070390A"/>
    <w:rsid w:val="00703997"/>
    <w:rsid w:val="00703C20"/>
    <w:rsid w:val="00705189"/>
    <w:rsid w:val="00707ADD"/>
    <w:rsid w:val="00710310"/>
    <w:rsid w:val="00711BAE"/>
    <w:rsid w:val="00712265"/>
    <w:rsid w:val="0071272A"/>
    <w:rsid w:val="00712EAE"/>
    <w:rsid w:val="00713C3F"/>
    <w:rsid w:val="00713C54"/>
    <w:rsid w:val="00714905"/>
    <w:rsid w:val="007149B0"/>
    <w:rsid w:val="007150A1"/>
    <w:rsid w:val="007164E9"/>
    <w:rsid w:val="00716B14"/>
    <w:rsid w:val="0071778C"/>
    <w:rsid w:val="00717B8A"/>
    <w:rsid w:val="00717C04"/>
    <w:rsid w:val="00720395"/>
    <w:rsid w:val="00720AA1"/>
    <w:rsid w:val="00721194"/>
    <w:rsid w:val="0072155B"/>
    <w:rsid w:val="007217A1"/>
    <w:rsid w:val="007218D9"/>
    <w:rsid w:val="0072197C"/>
    <w:rsid w:val="007227BC"/>
    <w:rsid w:val="00722887"/>
    <w:rsid w:val="00722890"/>
    <w:rsid w:val="0072444B"/>
    <w:rsid w:val="00724CC5"/>
    <w:rsid w:val="00724EE9"/>
    <w:rsid w:val="00725B04"/>
    <w:rsid w:val="007262BD"/>
    <w:rsid w:val="007262E7"/>
    <w:rsid w:val="00727618"/>
    <w:rsid w:val="00727BC8"/>
    <w:rsid w:val="007301A7"/>
    <w:rsid w:val="00730F11"/>
    <w:rsid w:val="00731385"/>
    <w:rsid w:val="00731B2E"/>
    <w:rsid w:val="0073227A"/>
    <w:rsid w:val="00732743"/>
    <w:rsid w:val="00732FF4"/>
    <w:rsid w:val="00733D01"/>
    <w:rsid w:val="0073427B"/>
    <w:rsid w:val="0073427F"/>
    <w:rsid w:val="00734552"/>
    <w:rsid w:val="007352FB"/>
    <w:rsid w:val="00735555"/>
    <w:rsid w:val="00735A77"/>
    <w:rsid w:val="00736B7A"/>
    <w:rsid w:val="00736C2F"/>
    <w:rsid w:val="00736D8A"/>
    <w:rsid w:val="0073779B"/>
    <w:rsid w:val="00740342"/>
    <w:rsid w:val="0074055A"/>
    <w:rsid w:val="007406BC"/>
    <w:rsid w:val="00741EAF"/>
    <w:rsid w:val="00743B1A"/>
    <w:rsid w:val="00743FCB"/>
    <w:rsid w:val="0074539D"/>
    <w:rsid w:val="0074559F"/>
    <w:rsid w:val="00745959"/>
    <w:rsid w:val="00745F9E"/>
    <w:rsid w:val="007465E1"/>
    <w:rsid w:val="007506A1"/>
    <w:rsid w:val="0075118C"/>
    <w:rsid w:val="007516D7"/>
    <w:rsid w:val="007519EB"/>
    <w:rsid w:val="00751FFC"/>
    <w:rsid w:val="007524AF"/>
    <w:rsid w:val="0075290E"/>
    <w:rsid w:val="00752CFD"/>
    <w:rsid w:val="0075307F"/>
    <w:rsid w:val="00753160"/>
    <w:rsid w:val="00753884"/>
    <w:rsid w:val="00753F1B"/>
    <w:rsid w:val="00754678"/>
    <w:rsid w:val="00754BAA"/>
    <w:rsid w:val="0075561C"/>
    <w:rsid w:val="0075581C"/>
    <w:rsid w:val="00755B5F"/>
    <w:rsid w:val="00755F76"/>
    <w:rsid w:val="00756111"/>
    <w:rsid w:val="0075661E"/>
    <w:rsid w:val="0075724A"/>
    <w:rsid w:val="00757406"/>
    <w:rsid w:val="0075794F"/>
    <w:rsid w:val="00760F35"/>
    <w:rsid w:val="00761401"/>
    <w:rsid w:val="00761D84"/>
    <w:rsid w:val="00762411"/>
    <w:rsid w:val="007625B8"/>
    <w:rsid w:val="007627E3"/>
    <w:rsid w:val="00762F1F"/>
    <w:rsid w:val="007635E8"/>
    <w:rsid w:val="0076528B"/>
    <w:rsid w:val="00765AC5"/>
    <w:rsid w:val="00765BE7"/>
    <w:rsid w:val="0076607B"/>
    <w:rsid w:val="00766A61"/>
    <w:rsid w:val="0076722B"/>
    <w:rsid w:val="007677A1"/>
    <w:rsid w:val="00770D31"/>
    <w:rsid w:val="00770D7D"/>
    <w:rsid w:val="007711EC"/>
    <w:rsid w:val="00771DF0"/>
    <w:rsid w:val="00771E26"/>
    <w:rsid w:val="00773837"/>
    <w:rsid w:val="0077457E"/>
    <w:rsid w:val="007746DA"/>
    <w:rsid w:val="007757B9"/>
    <w:rsid w:val="007761A9"/>
    <w:rsid w:val="00776CE8"/>
    <w:rsid w:val="00776D11"/>
    <w:rsid w:val="00776FC0"/>
    <w:rsid w:val="0077704F"/>
    <w:rsid w:val="0077710A"/>
    <w:rsid w:val="00777F3E"/>
    <w:rsid w:val="00780499"/>
    <w:rsid w:val="00780E13"/>
    <w:rsid w:val="00781041"/>
    <w:rsid w:val="00781D61"/>
    <w:rsid w:val="00782B76"/>
    <w:rsid w:val="007834F3"/>
    <w:rsid w:val="007835A8"/>
    <w:rsid w:val="00783C79"/>
    <w:rsid w:val="007840AE"/>
    <w:rsid w:val="007843D7"/>
    <w:rsid w:val="0078442F"/>
    <w:rsid w:val="0078455A"/>
    <w:rsid w:val="007845DB"/>
    <w:rsid w:val="00784CBF"/>
    <w:rsid w:val="00784DEE"/>
    <w:rsid w:val="00785075"/>
    <w:rsid w:val="007865B6"/>
    <w:rsid w:val="007877B4"/>
    <w:rsid w:val="00787C68"/>
    <w:rsid w:val="00787E78"/>
    <w:rsid w:val="0079019E"/>
    <w:rsid w:val="007906C0"/>
    <w:rsid w:val="00790EDD"/>
    <w:rsid w:val="00791531"/>
    <w:rsid w:val="00791742"/>
    <w:rsid w:val="0079287F"/>
    <w:rsid w:val="0079293C"/>
    <w:rsid w:val="00792CB5"/>
    <w:rsid w:val="00792E61"/>
    <w:rsid w:val="0079306E"/>
    <w:rsid w:val="00793BF3"/>
    <w:rsid w:val="007943C1"/>
    <w:rsid w:val="00794895"/>
    <w:rsid w:val="007956B5"/>
    <w:rsid w:val="00795C6D"/>
    <w:rsid w:val="00796DFF"/>
    <w:rsid w:val="00796E28"/>
    <w:rsid w:val="00797DF9"/>
    <w:rsid w:val="00797EEA"/>
    <w:rsid w:val="007A003B"/>
    <w:rsid w:val="007A0068"/>
    <w:rsid w:val="007A053C"/>
    <w:rsid w:val="007A0A0F"/>
    <w:rsid w:val="007A113F"/>
    <w:rsid w:val="007A1182"/>
    <w:rsid w:val="007A16F6"/>
    <w:rsid w:val="007A183C"/>
    <w:rsid w:val="007A193E"/>
    <w:rsid w:val="007A3A57"/>
    <w:rsid w:val="007A43AF"/>
    <w:rsid w:val="007A43E3"/>
    <w:rsid w:val="007A4496"/>
    <w:rsid w:val="007A45A7"/>
    <w:rsid w:val="007A4AA1"/>
    <w:rsid w:val="007A53CD"/>
    <w:rsid w:val="007A5503"/>
    <w:rsid w:val="007A577D"/>
    <w:rsid w:val="007A64B2"/>
    <w:rsid w:val="007A6A56"/>
    <w:rsid w:val="007A7ED2"/>
    <w:rsid w:val="007B0D0F"/>
    <w:rsid w:val="007B1289"/>
    <w:rsid w:val="007B1E0F"/>
    <w:rsid w:val="007B2DBC"/>
    <w:rsid w:val="007B3050"/>
    <w:rsid w:val="007B32AA"/>
    <w:rsid w:val="007B34AC"/>
    <w:rsid w:val="007B3848"/>
    <w:rsid w:val="007B432B"/>
    <w:rsid w:val="007B4439"/>
    <w:rsid w:val="007B4AA7"/>
    <w:rsid w:val="007B5579"/>
    <w:rsid w:val="007B581C"/>
    <w:rsid w:val="007B5E88"/>
    <w:rsid w:val="007B632B"/>
    <w:rsid w:val="007B6861"/>
    <w:rsid w:val="007B77C8"/>
    <w:rsid w:val="007B7B7C"/>
    <w:rsid w:val="007B7C2D"/>
    <w:rsid w:val="007C020D"/>
    <w:rsid w:val="007C0337"/>
    <w:rsid w:val="007C0460"/>
    <w:rsid w:val="007C0DE4"/>
    <w:rsid w:val="007C269D"/>
    <w:rsid w:val="007C4701"/>
    <w:rsid w:val="007C5144"/>
    <w:rsid w:val="007C5F22"/>
    <w:rsid w:val="007C699F"/>
    <w:rsid w:val="007C72B3"/>
    <w:rsid w:val="007C7402"/>
    <w:rsid w:val="007C7583"/>
    <w:rsid w:val="007C759E"/>
    <w:rsid w:val="007C7683"/>
    <w:rsid w:val="007C76E8"/>
    <w:rsid w:val="007D0E0C"/>
    <w:rsid w:val="007D0F88"/>
    <w:rsid w:val="007D143D"/>
    <w:rsid w:val="007D1E8D"/>
    <w:rsid w:val="007D2CEE"/>
    <w:rsid w:val="007D2E0D"/>
    <w:rsid w:val="007D3640"/>
    <w:rsid w:val="007D4158"/>
    <w:rsid w:val="007D426B"/>
    <w:rsid w:val="007D4304"/>
    <w:rsid w:val="007D46AC"/>
    <w:rsid w:val="007D4C5D"/>
    <w:rsid w:val="007D50E0"/>
    <w:rsid w:val="007D5F53"/>
    <w:rsid w:val="007D6A48"/>
    <w:rsid w:val="007D7EE4"/>
    <w:rsid w:val="007E04C8"/>
    <w:rsid w:val="007E0E14"/>
    <w:rsid w:val="007E159E"/>
    <w:rsid w:val="007E1BFF"/>
    <w:rsid w:val="007E2762"/>
    <w:rsid w:val="007E4CAF"/>
    <w:rsid w:val="007E512C"/>
    <w:rsid w:val="007E581F"/>
    <w:rsid w:val="007E634B"/>
    <w:rsid w:val="007E687B"/>
    <w:rsid w:val="007E6919"/>
    <w:rsid w:val="007E6ACA"/>
    <w:rsid w:val="007E6B0C"/>
    <w:rsid w:val="007E7D19"/>
    <w:rsid w:val="007F08DE"/>
    <w:rsid w:val="007F09BF"/>
    <w:rsid w:val="007F0CD5"/>
    <w:rsid w:val="007F0F4B"/>
    <w:rsid w:val="007F1F3E"/>
    <w:rsid w:val="007F27F6"/>
    <w:rsid w:val="007F2B70"/>
    <w:rsid w:val="007F3033"/>
    <w:rsid w:val="007F30D7"/>
    <w:rsid w:val="007F33DB"/>
    <w:rsid w:val="007F3C0D"/>
    <w:rsid w:val="007F4DAC"/>
    <w:rsid w:val="007F5662"/>
    <w:rsid w:val="007F5D12"/>
    <w:rsid w:val="007F674E"/>
    <w:rsid w:val="007F77BF"/>
    <w:rsid w:val="007F78BF"/>
    <w:rsid w:val="007F7DA4"/>
    <w:rsid w:val="00800F4E"/>
    <w:rsid w:val="00800F90"/>
    <w:rsid w:val="00801086"/>
    <w:rsid w:val="00802A25"/>
    <w:rsid w:val="00802C1E"/>
    <w:rsid w:val="00802F18"/>
    <w:rsid w:val="008034AE"/>
    <w:rsid w:val="0080406D"/>
    <w:rsid w:val="0080545E"/>
    <w:rsid w:val="00805480"/>
    <w:rsid w:val="008056C9"/>
    <w:rsid w:val="00805BC9"/>
    <w:rsid w:val="00805EA4"/>
    <w:rsid w:val="0080661A"/>
    <w:rsid w:val="00806E12"/>
    <w:rsid w:val="008072C6"/>
    <w:rsid w:val="00807602"/>
    <w:rsid w:val="00807C43"/>
    <w:rsid w:val="008102F2"/>
    <w:rsid w:val="00810798"/>
    <w:rsid w:val="00810B64"/>
    <w:rsid w:val="00811301"/>
    <w:rsid w:val="00812812"/>
    <w:rsid w:val="00812B02"/>
    <w:rsid w:val="00812C73"/>
    <w:rsid w:val="008137DE"/>
    <w:rsid w:val="00814363"/>
    <w:rsid w:val="00814394"/>
    <w:rsid w:val="00814E7B"/>
    <w:rsid w:val="008152D9"/>
    <w:rsid w:val="008158E6"/>
    <w:rsid w:val="00815A44"/>
    <w:rsid w:val="00815BB4"/>
    <w:rsid w:val="008165A3"/>
    <w:rsid w:val="0081693A"/>
    <w:rsid w:val="0081697D"/>
    <w:rsid w:val="008174E0"/>
    <w:rsid w:val="00820001"/>
    <w:rsid w:val="00820557"/>
    <w:rsid w:val="0082070C"/>
    <w:rsid w:val="00820931"/>
    <w:rsid w:val="00820A31"/>
    <w:rsid w:val="008210EB"/>
    <w:rsid w:val="0082136D"/>
    <w:rsid w:val="0082163E"/>
    <w:rsid w:val="00822765"/>
    <w:rsid w:val="00822C12"/>
    <w:rsid w:val="00822E7C"/>
    <w:rsid w:val="008235D6"/>
    <w:rsid w:val="008238C9"/>
    <w:rsid w:val="00823E2C"/>
    <w:rsid w:val="00824A52"/>
    <w:rsid w:val="0082551A"/>
    <w:rsid w:val="00825E6D"/>
    <w:rsid w:val="00825E78"/>
    <w:rsid w:val="00826637"/>
    <w:rsid w:val="008266DA"/>
    <w:rsid w:val="008269A8"/>
    <w:rsid w:val="0082776D"/>
    <w:rsid w:val="00832106"/>
    <w:rsid w:val="0083257E"/>
    <w:rsid w:val="00834079"/>
    <w:rsid w:val="00834864"/>
    <w:rsid w:val="008353FA"/>
    <w:rsid w:val="00836358"/>
    <w:rsid w:val="00836779"/>
    <w:rsid w:val="00836BD1"/>
    <w:rsid w:val="008373FF"/>
    <w:rsid w:val="00837575"/>
    <w:rsid w:val="00837EDA"/>
    <w:rsid w:val="00837FA8"/>
    <w:rsid w:val="00840640"/>
    <w:rsid w:val="00840CB9"/>
    <w:rsid w:val="00841204"/>
    <w:rsid w:val="00841BEE"/>
    <w:rsid w:val="00841C29"/>
    <w:rsid w:val="00841CCB"/>
    <w:rsid w:val="00841F31"/>
    <w:rsid w:val="008423B5"/>
    <w:rsid w:val="008423E9"/>
    <w:rsid w:val="00842714"/>
    <w:rsid w:val="00842756"/>
    <w:rsid w:val="00842E63"/>
    <w:rsid w:val="008432B3"/>
    <w:rsid w:val="00843410"/>
    <w:rsid w:val="008436CD"/>
    <w:rsid w:val="00843F13"/>
    <w:rsid w:val="00843F4C"/>
    <w:rsid w:val="008441EA"/>
    <w:rsid w:val="00844632"/>
    <w:rsid w:val="00845F69"/>
    <w:rsid w:val="008467AF"/>
    <w:rsid w:val="00846F90"/>
    <w:rsid w:val="00847DF8"/>
    <w:rsid w:val="0085057A"/>
    <w:rsid w:val="00850A43"/>
    <w:rsid w:val="00850EA2"/>
    <w:rsid w:val="00851841"/>
    <w:rsid w:val="008518BE"/>
    <w:rsid w:val="00852886"/>
    <w:rsid w:val="00852D46"/>
    <w:rsid w:val="00852EA3"/>
    <w:rsid w:val="00852EFC"/>
    <w:rsid w:val="00853254"/>
    <w:rsid w:val="00855020"/>
    <w:rsid w:val="0085555B"/>
    <w:rsid w:val="0085581F"/>
    <w:rsid w:val="008558C5"/>
    <w:rsid w:val="00855D31"/>
    <w:rsid w:val="00857522"/>
    <w:rsid w:val="00857896"/>
    <w:rsid w:val="00857DE5"/>
    <w:rsid w:val="00857F99"/>
    <w:rsid w:val="00860A2B"/>
    <w:rsid w:val="00860F7D"/>
    <w:rsid w:val="008620A9"/>
    <w:rsid w:val="00862A6F"/>
    <w:rsid w:val="00862BFB"/>
    <w:rsid w:val="00863DC2"/>
    <w:rsid w:val="008643B3"/>
    <w:rsid w:val="00864E9F"/>
    <w:rsid w:val="00865085"/>
    <w:rsid w:val="00866E41"/>
    <w:rsid w:val="00866F7A"/>
    <w:rsid w:val="00870AF3"/>
    <w:rsid w:val="00870EBE"/>
    <w:rsid w:val="008710D8"/>
    <w:rsid w:val="008710DC"/>
    <w:rsid w:val="00871201"/>
    <w:rsid w:val="008716BC"/>
    <w:rsid w:val="00871C91"/>
    <w:rsid w:val="00871DBE"/>
    <w:rsid w:val="00872375"/>
    <w:rsid w:val="008723DB"/>
    <w:rsid w:val="00872B8E"/>
    <w:rsid w:val="00873011"/>
    <w:rsid w:val="00873317"/>
    <w:rsid w:val="008734D6"/>
    <w:rsid w:val="00873F89"/>
    <w:rsid w:val="008744FE"/>
    <w:rsid w:val="00874B63"/>
    <w:rsid w:val="00874B77"/>
    <w:rsid w:val="00874BDA"/>
    <w:rsid w:val="00874DFB"/>
    <w:rsid w:val="00875D21"/>
    <w:rsid w:val="00876C84"/>
    <w:rsid w:val="00876FD7"/>
    <w:rsid w:val="00877AB6"/>
    <w:rsid w:val="00877F53"/>
    <w:rsid w:val="00877F6D"/>
    <w:rsid w:val="00880915"/>
    <w:rsid w:val="0088093A"/>
    <w:rsid w:val="00881948"/>
    <w:rsid w:val="00881E94"/>
    <w:rsid w:val="00881F06"/>
    <w:rsid w:val="00882075"/>
    <w:rsid w:val="0088227A"/>
    <w:rsid w:val="0088254A"/>
    <w:rsid w:val="00882F36"/>
    <w:rsid w:val="0088300A"/>
    <w:rsid w:val="00884C48"/>
    <w:rsid w:val="00884CC7"/>
    <w:rsid w:val="00885D1B"/>
    <w:rsid w:val="0088604C"/>
    <w:rsid w:val="00886F44"/>
    <w:rsid w:val="00887800"/>
    <w:rsid w:val="008921BD"/>
    <w:rsid w:val="00892A8D"/>
    <w:rsid w:val="0089312F"/>
    <w:rsid w:val="00893D4B"/>
    <w:rsid w:val="00893D68"/>
    <w:rsid w:val="008948F6"/>
    <w:rsid w:val="00894EA0"/>
    <w:rsid w:val="00894F2B"/>
    <w:rsid w:val="008953FA"/>
    <w:rsid w:val="00896C2E"/>
    <w:rsid w:val="00897608"/>
    <w:rsid w:val="00897DE6"/>
    <w:rsid w:val="008A0CC6"/>
    <w:rsid w:val="008A3760"/>
    <w:rsid w:val="008A37F6"/>
    <w:rsid w:val="008A4CD1"/>
    <w:rsid w:val="008A5AC5"/>
    <w:rsid w:val="008A5DEB"/>
    <w:rsid w:val="008A63FF"/>
    <w:rsid w:val="008A6841"/>
    <w:rsid w:val="008A6ED1"/>
    <w:rsid w:val="008A74A5"/>
    <w:rsid w:val="008B006F"/>
    <w:rsid w:val="008B0693"/>
    <w:rsid w:val="008B0867"/>
    <w:rsid w:val="008B08D7"/>
    <w:rsid w:val="008B0AA1"/>
    <w:rsid w:val="008B1846"/>
    <w:rsid w:val="008B1B6A"/>
    <w:rsid w:val="008B1ED8"/>
    <w:rsid w:val="008B3359"/>
    <w:rsid w:val="008B44EC"/>
    <w:rsid w:val="008B4715"/>
    <w:rsid w:val="008B5021"/>
    <w:rsid w:val="008B5293"/>
    <w:rsid w:val="008B5B5E"/>
    <w:rsid w:val="008B5B7A"/>
    <w:rsid w:val="008B5E08"/>
    <w:rsid w:val="008B5E6A"/>
    <w:rsid w:val="008B5EDC"/>
    <w:rsid w:val="008B60C5"/>
    <w:rsid w:val="008B65AF"/>
    <w:rsid w:val="008B6AE3"/>
    <w:rsid w:val="008B6E95"/>
    <w:rsid w:val="008B7092"/>
    <w:rsid w:val="008B7470"/>
    <w:rsid w:val="008B76C9"/>
    <w:rsid w:val="008C0653"/>
    <w:rsid w:val="008C0AAE"/>
    <w:rsid w:val="008C1271"/>
    <w:rsid w:val="008C2520"/>
    <w:rsid w:val="008C2A0E"/>
    <w:rsid w:val="008C2B53"/>
    <w:rsid w:val="008C2EF2"/>
    <w:rsid w:val="008C3249"/>
    <w:rsid w:val="008C3B20"/>
    <w:rsid w:val="008C3B39"/>
    <w:rsid w:val="008C45CD"/>
    <w:rsid w:val="008C5578"/>
    <w:rsid w:val="008C55DE"/>
    <w:rsid w:val="008C58C4"/>
    <w:rsid w:val="008C5A36"/>
    <w:rsid w:val="008C5DE0"/>
    <w:rsid w:val="008C65D9"/>
    <w:rsid w:val="008C6954"/>
    <w:rsid w:val="008C6AFC"/>
    <w:rsid w:val="008C6F1C"/>
    <w:rsid w:val="008C7EBB"/>
    <w:rsid w:val="008D0F1A"/>
    <w:rsid w:val="008D12AA"/>
    <w:rsid w:val="008D191E"/>
    <w:rsid w:val="008D2773"/>
    <w:rsid w:val="008D2C82"/>
    <w:rsid w:val="008D579E"/>
    <w:rsid w:val="008D6881"/>
    <w:rsid w:val="008D697E"/>
    <w:rsid w:val="008D6B65"/>
    <w:rsid w:val="008D6C95"/>
    <w:rsid w:val="008D6DC4"/>
    <w:rsid w:val="008D7186"/>
    <w:rsid w:val="008D74D1"/>
    <w:rsid w:val="008D75C9"/>
    <w:rsid w:val="008D77CF"/>
    <w:rsid w:val="008D7C7C"/>
    <w:rsid w:val="008D7DBB"/>
    <w:rsid w:val="008E07FF"/>
    <w:rsid w:val="008E0FB4"/>
    <w:rsid w:val="008E1BB9"/>
    <w:rsid w:val="008E240E"/>
    <w:rsid w:val="008E2CAD"/>
    <w:rsid w:val="008E2D72"/>
    <w:rsid w:val="008E3C87"/>
    <w:rsid w:val="008E3F61"/>
    <w:rsid w:val="008E4C72"/>
    <w:rsid w:val="008E60AA"/>
    <w:rsid w:val="008E627B"/>
    <w:rsid w:val="008E6F37"/>
    <w:rsid w:val="008E728F"/>
    <w:rsid w:val="008E72E8"/>
    <w:rsid w:val="008E74EC"/>
    <w:rsid w:val="008E7DDC"/>
    <w:rsid w:val="008F0189"/>
    <w:rsid w:val="008F055D"/>
    <w:rsid w:val="008F0772"/>
    <w:rsid w:val="008F1058"/>
    <w:rsid w:val="008F14FA"/>
    <w:rsid w:val="008F1780"/>
    <w:rsid w:val="008F2413"/>
    <w:rsid w:val="008F50AF"/>
    <w:rsid w:val="008F5829"/>
    <w:rsid w:val="008F5F3D"/>
    <w:rsid w:val="008F6066"/>
    <w:rsid w:val="008F6586"/>
    <w:rsid w:val="008F7429"/>
    <w:rsid w:val="009002B9"/>
    <w:rsid w:val="0090080F"/>
    <w:rsid w:val="009010D5"/>
    <w:rsid w:val="009015AB"/>
    <w:rsid w:val="00903823"/>
    <w:rsid w:val="00904639"/>
    <w:rsid w:val="00905407"/>
    <w:rsid w:val="0090619D"/>
    <w:rsid w:val="00906530"/>
    <w:rsid w:val="00906762"/>
    <w:rsid w:val="009068C2"/>
    <w:rsid w:val="00907CCD"/>
    <w:rsid w:val="00910F3C"/>
    <w:rsid w:val="009117E0"/>
    <w:rsid w:val="00911DA7"/>
    <w:rsid w:val="00912839"/>
    <w:rsid w:val="00912A70"/>
    <w:rsid w:val="00912D4C"/>
    <w:rsid w:val="009144AA"/>
    <w:rsid w:val="009149FC"/>
    <w:rsid w:val="00914CCE"/>
    <w:rsid w:val="00914E90"/>
    <w:rsid w:val="0091514B"/>
    <w:rsid w:val="009152ED"/>
    <w:rsid w:val="009155AB"/>
    <w:rsid w:val="00915998"/>
    <w:rsid w:val="009160BD"/>
    <w:rsid w:val="009160F9"/>
    <w:rsid w:val="009161FF"/>
    <w:rsid w:val="0091636E"/>
    <w:rsid w:val="00916B1A"/>
    <w:rsid w:val="00916CF4"/>
    <w:rsid w:val="00917429"/>
    <w:rsid w:val="00920117"/>
    <w:rsid w:val="00920641"/>
    <w:rsid w:val="009209F7"/>
    <w:rsid w:val="00920B84"/>
    <w:rsid w:val="00920BD1"/>
    <w:rsid w:val="0092106C"/>
    <w:rsid w:val="009217A5"/>
    <w:rsid w:val="00921D39"/>
    <w:rsid w:val="00922182"/>
    <w:rsid w:val="0092218E"/>
    <w:rsid w:val="009232B8"/>
    <w:rsid w:val="00923B15"/>
    <w:rsid w:val="009255A4"/>
    <w:rsid w:val="00927529"/>
    <w:rsid w:val="00927CE9"/>
    <w:rsid w:val="00930C2D"/>
    <w:rsid w:val="00930ECD"/>
    <w:rsid w:val="00930EEB"/>
    <w:rsid w:val="0093141A"/>
    <w:rsid w:val="0093159C"/>
    <w:rsid w:val="0093249A"/>
    <w:rsid w:val="009326C8"/>
    <w:rsid w:val="009328A2"/>
    <w:rsid w:val="009335EE"/>
    <w:rsid w:val="00933BBD"/>
    <w:rsid w:val="00935458"/>
    <w:rsid w:val="00936987"/>
    <w:rsid w:val="00936AC9"/>
    <w:rsid w:val="00936BD2"/>
    <w:rsid w:val="00936CD4"/>
    <w:rsid w:val="009374F2"/>
    <w:rsid w:val="009378AE"/>
    <w:rsid w:val="00937B37"/>
    <w:rsid w:val="00940B55"/>
    <w:rsid w:val="009415B6"/>
    <w:rsid w:val="00941ABD"/>
    <w:rsid w:val="00942B8D"/>
    <w:rsid w:val="00944379"/>
    <w:rsid w:val="00945009"/>
    <w:rsid w:val="00945569"/>
    <w:rsid w:val="00946679"/>
    <w:rsid w:val="00947446"/>
    <w:rsid w:val="009502A6"/>
    <w:rsid w:val="009503D9"/>
    <w:rsid w:val="00950862"/>
    <w:rsid w:val="00952005"/>
    <w:rsid w:val="0095212D"/>
    <w:rsid w:val="00952C9A"/>
    <w:rsid w:val="00952F93"/>
    <w:rsid w:val="00952FD0"/>
    <w:rsid w:val="0095332A"/>
    <w:rsid w:val="00953DC5"/>
    <w:rsid w:val="0095438F"/>
    <w:rsid w:val="00954E98"/>
    <w:rsid w:val="0095536D"/>
    <w:rsid w:val="00955654"/>
    <w:rsid w:val="009557DE"/>
    <w:rsid w:val="00956500"/>
    <w:rsid w:val="0095677D"/>
    <w:rsid w:val="00956BED"/>
    <w:rsid w:val="00956D0C"/>
    <w:rsid w:val="009571BB"/>
    <w:rsid w:val="009572E1"/>
    <w:rsid w:val="00957E4F"/>
    <w:rsid w:val="009603C5"/>
    <w:rsid w:val="00960B15"/>
    <w:rsid w:val="00960E73"/>
    <w:rsid w:val="009610AC"/>
    <w:rsid w:val="00961BE7"/>
    <w:rsid w:val="00961C42"/>
    <w:rsid w:val="009622A6"/>
    <w:rsid w:val="00962869"/>
    <w:rsid w:val="00962B33"/>
    <w:rsid w:val="00962BB1"/>
    <w:rsid w:val="009630B1"/>
    <w:rsid w:val="00963BA0"/>
    <w:rsid w:val="00964204"/>
    <w:rsid w:val="00964D17"/>
    <w:rsid w:val="00965583"/>
    <w:rsid w:val="009656E3"/>
    <w:rsid w:val="00966130"/>
    <w:rsid w:val="00966303"/>
    <w:rsid w:val="009669A8"/>
    <w:rsid w:val="00967435"/>
    <w:rsid w:val="009677D2"/>
    <w:rsid w:val="00970ADF"/>
    <w:rsid w:val="00970B71"/>
    <w:rsid w:val="009712CE"/>
    <w:rsid w:val="009728C5"/>
    <w:rsid w:val="00972C2D"/>
    <w:rsid w:val="00972E2B"/>
    <w:rsid w:val="00972F94"/>
    <w:rsid w:val="00973808"/>
    <w:rsid w:val="009739D5"/>
    <w:rsid w:val="00973AE7"/>
    <w:rsid w:val="00973D85"/>
    <w:rsid w:val="00974F95"/>
    <w:rsid w:val="00975A9F"/>
    <w:rsid w:val="00975F15"/>
    <w:rsid w:val="00976379"/>
    <w:rsid w:val="00976532"/>
    <w:rsid w:val="0097729B"/>
    <w:rsid w:val="009774D9"/>
    <w:rsid w:val="0098001F"/>
    <w:rsid w:val="0098006C"/>
    <w:rsid w:val="0098019A"/>
    <w:rsid w:val="00980E24"/>
    <w:rsid w:val="009817FD"/>
    <w:rsid w:val="00982489"/>
    <w:rsid w:val="0098328F"/>
    <w:rsid w:val="00983EB5"/>
    <w:rsid w:val="009840B9"/>
    <w:rsid w:val="00984F42"/>
    <w:rsid w:val="00985E00"/>
    <w:rsid w:val="00986330"/>
    <w:rsid w:val="009863AA"/>
    <w:rsid w:val="009867D4"/>
    <w:rsid w:val="00986806"/>
    <w:rsid w:val="009879E6"/>
    <w:rsid w:val="00987C13"/>
    <w:rsid w:val="00987FDC"/>
    <w:rsid w:val="00987FDD"/>
    <w:rsid w:val="00990175"/>
    <w:rsid w:val="00990215"/>
    <w:rsid w:val="009906D8"/>
    <w:rsid w:val="00990A4E"/>
    <w:rsid w:val="00990E46"/>
    <w:rsid w:val="009910F2"/>
    <w:rsid w:val="00992057"/>
    <w:rsid w:val="009921EC"/>
    <w:rsid w:val="009922B4"/>
    <w:rsid w:val="00992509"/>
    <w:rsid w:val="00992569"/>
    <w:rsid w:val="00992F56"/>
    <w:rsid w:val="00992FA2"/>
    <w:rsid w:val="009932BD"/>
    <w:rsid w:val="00993D84"/>
    <w:rsid w:val="009942BD"/>
    <w:rsid w:val="0099439A"/>
    <w:rsid w:val="0099528B"/>
    <w:rsid w:val="00995EA3"/>
    <w:rsid w:val="0099611E"/>
    <w:rsid w:val="0099617B"/>
    <w:rsid w:val="009962C9"/>
    <w:rsid w:val="00996638"/>
    <w:rsid w:val="00996B50"/>
    <w:rsid w:val="00996BD2"/>
    <w:rsid w:val="00997CEB"/>
    <w:rsid w:val="00997FC9"/>
    <w:rsid w:val="009A03E3"/>
    <w:rsid w:val="009A0870"/>
    <w:rsid w:val="009A1524"/>
    <w:rsid w:val="009A1B07"/>
    <w:rsid w:val="009A1B17"/>
    <w:rsid w:val="009A2223"/>
    <w:rsid w:val="009A26BF"/>
    <w:rsid w:val="009A3CF9"/>
    <w:rsid w:val="009A4542"/>
    <w:rsid w:val="009A461F"/>
    <w:rsid w:val="009A60BC"/>
    <w:rsid w:val="009A63CF"/>
    <w:rsid w:val="009A6D1B"/>
    <w:rsid w:val="009A75A8"/>
    <w:rsid w:val="009A7685"/>
    <w:rsid w:val="009B0667"/>
    <w:rsid w:val="009B0972"/>
    <w:rsid w:val="009B1C91"/>
    <w:rsid w:val="009B1EC3"/>
    <w:rsid w:val="009B1EDE"/>
    <w:rsid w:val="009B2AF7"/>
    <w:rsid w:val="009B31F2"/>
    <w:rsid w:val="009B3BB4"/>
    <w:rsid w:val="009B3D45"/>
    <w:rsid w:val="009B4E02"/>
    <w:rsid w:val="009B6BD7"/>
    <w:rsid w:val="009B6C8C"/>
    <w:rsid w:val="009B7974"/>
    <w:rsid w:val="009C020B"/>
    <w:rsid w:val="009C0DF9"/>
    <w:rsid w:val="009C0F3E"/>
    <w:rsid w:val="009C1B18"/>
    <w:rsid w:val="009C2109"/>
    <w:rsid w:val="009C2190"/>
    <w:rsid w:val="009C2344"/>
    <w:rsid w:val="009C31A9"/>
    <w:rsid w:val="009C3258"/>
    <w:rsid w:val="009C4C60"/>
    <w:rsid w:val="009C56F8"/>
    <w:rsid w:val="009C578C"/>
    <w:rsid w:val="009C5988"/>
    <w:rsid w:val="009C5C42"/>
    <w:rsid w:val="009C5D36"/>
    <w:rsid w:val="009C5E27"/>
    <w:rsid w:val="009C6B16"/>
    <w:rsid w:val="009C6E81"/>
    <w:rsid w:val="009C703E"/>
    <w:rsid w:val="009C722E"/>
    <w:rsid w:val="009C7636"/>
    <w:rsid w:val="009C7FB4"/>
    <w:rsid w:val="009D0718"/>
    <w:rsid w:val="009D0C40"/>
    <w:rsid w:val="009D0F80"/>
    <w:rsid w:val="009D1BDF"/>
    <w:rsid w:val="009D1DE3"/>
    <w:rsid w:val="009D1DFE"/>
    <w:rsid w:val="009D29BD"/>
    <w:rsid w:val="009D2EA9"/>
    <w:rsid w:val="009D312B"/>
    <w:rsid w:val="009D3173"/>
    <w:rsid w:val="009D4EC7"/>
    <w:rsid w:val="009D4FB2"/>
    <w:rsid w:val="009D5686"/>
    <w:rsid w:val="009D6943"/>
    <w:rsid w:val="009D6BCD"/>
    <w:rsid w:val="009D6F16"/>
    <w:rsid w:val="009D6F8F"/>
    <w:rsid w:val="009D7AD8"/>
    <w:rsid w:val="009D7BF3"/>
    <w:rsid w:val="009D7D2B"/>
    <w:rsid w:val="009E0658"/>
    <w:rsid w:val="009E0A43"/>
    <w:rsid w:val="009E0AC0"/>
    <w:rsid w:val="009E16E8"/>
    <w:rsid w:val="009E1C76"/>
    <w:rsid w:val="009E1F32"/>
    <w:rsid w:val="009E2C45"/>
    <w:rsid w:val="009E2E58"/>
    <w:rsid w:val="009E416F"/>
    <w:rsid w:val="009E49F4"/>
    <w:rsid w:val="009E5006"/>
    <w:rsid w:val="009E5669"/>
    <w:rsid w:val="009E5752"/>
    <w:rsid w:val="009E5DE1"/>
    <w:rsid w:val="009E6F70"/>
    <w:rsid w:val="009E741A"/>
    <w:rsid w:val="009E7661"/>
    <w:rsid w:val="009E7B7E"/>
    <w:rsid w:val="009E7E89"/>
    <w:rsid w:val="009F0445"/>
    <w:rsid w:val="009F1070"/>
    <w:rsid w:val="009F160B"/>
    <w:rsid w:val="009F16A4"/>
    <w:rsid w:val="009F1BC0"/>
    <w:rsid w:val="009F1C8E"/>
    <w:rsid w:val="009F207C"/>
    <w:rsid w:val="009F207F"/>
    <w:rsid w:val="009F32F3"/>
    <w:rsid w:val="009F3B53"/>
    <w:rsid w:val="009F4405"/>
    <w:rsid w:val="009F4464"/>
    <w:rsid w:val="009F460A"/>
    <w:rsid w:val="009F4767"/>
    <w:rsid w:val="009F47A3"/>
    <w:rsid w:val="009F5069"/>
    <w:rsid w:val="009F514C"/>
    <w:rsid w:val="009F52F4"/>
    <w:rsid w:val="009F5A37"/>
    <w:rsid w:val="009F67E6"/>
    <w:rsid w:val="009F6833"/>
    <w:rsid w:val="00A011A0"/>
    <w:rsid w:val="00A011D8"/>
    <w:rsid w:val="00A01461"/>
    <w:rsid w:val="00A01B13"/>
    <w:rsid w:val="00A032F0"/>
    <w:rsid w:val="00A036EC"/>
    <w:rsid w:val="00A03F32"/>
    <w:rsid w:val="00A04211"/>
    <w:rsid w:val="00A046F4"/>
    <w:rsid w:val="00A04E17"/>
    <w:rsid w:val="00A059F6"/>
    <w:rsid w:val="00A05E84"/>
    <w:rsid w:val="00A065FC"/>
    <w:rsid w:val="00A06C53"/>
    <w:rsid w:val="00A07368"/>
    <w:rsid w:val="00A07E3D"/>
    <w:rsid w:val="00A1056F"/>
    <w:rsid w:val="00A1094A"/>
    <w:rsid w:val="00A11A0D"/>
    <w:rsid w:val="00A124B4"/>
    <w:rsid w:val="00A12AF3"/>
    <w:rsid w:val="00A12C12"/>
    <w:rsid w:val="00A149B3"/>
    <w:rsid w:val="00A14FEB"/>
    <w:rsid w:val="00A15060"/>
    <w:rsid w:val="00A15EE1"/>
    <w:rsid w:val="00A17064"/>
    <w:rsid w:val="00A17D3E"/>
    <w:rsid w:val="00A204E2"/>
    <w:rsid w:val="00A20C51"/>
    <w:rsid w:val="00A20D8E"/>
    <w:rsid w:val="00A20E1C"/>
    <w:rsid w:val="00A21DF1"/>
    <w:rsid w:val="00A21F37"/>
    <w:rsid w:val="00A22A4B"/>
    <w:rsid w:val="00A22BE8"/>
    <w:rsid w:val="00A22DF7"/>
    <w:rsid w:val="00A23997"/>
    <w:rsid w:val="00A23C4B"/>
    <w:rsid w:val="00A243A9"/>
    <w:rsid w:val="00A24B8F"/>
    <w:rsid w:val="00A25143"/>
    <w:rsid w:val="00A25C38"/>
    <w:rsid w:val="00A25D0B"/>
    <w:rsid w:val="00A26A6C"/>
    <w:rsid w:val="00A26AF6"/>
    <w:rsid w:val="00A26F35"/>
    <w:rsid w:val="00A27C1A"/>
    <w:rsid w:val="00A30C75"/>
    <w:rsid w:val="00A3225B"/>
    <w:rsid w:val="00A3232D"/>
    <w:rsid w:val="00A3367A"/>
    <w:rsid w:val="00A33BE9"/>
    <w:rsid w:val="00A33C67"/>
    <w:rsid w:val="00A342E5"/>
    <w:rsid w:val="00A346D6"/>
    <w:rsid w:val="00A3539E"/>
    <w:rsid w:val="00A353E9"/>
    <w:rsid w:val="00A35D3D"/>
    <w:rsid w:val="00A35F47"/>
    <w:rsid w:val="00A3600A"/>
    <w:rsid w:val="00A36668"/>
    <w:rsid w:val="00A40D43"/>
    <w:rsid w:val="00A411B2"/>
    <w:rsid w:val="00A421BC"/>
    <w:rsid w:val="00A42729"/>
    <w:rsid w:val="00A436C0"/>
    <w:rsid w:val="00A43829"/>
    <w:rsid w:val="00A44CB0"/>
    <w:rsid w:val="00A45C61"/>
    <w:rsid w:val="00A464FF"/>
    <w:rsid w:val="00A46A3B"/>
    <w:rsid w:val="00A4737C"/>
    <w:rsid w:val="00A500DA"/>
    <w:rsid w:val="00A5033B"/>
    <w:rsid w:val="00A50BA4"/>
    <w:rsid w:val="00A51C73"/>
    <w:rsid w:val="00A53E73"/>
    <w:rsid w:val="00A53F65"/>
    <w:rsid w:val="00A53FF6"/>
    <w:rsid w:val="00A543B2"/>
    <w:rsid w:val="00A55018"/>
    <w:rsid w:val="00A551EB"/>
    <w:rsid w:val="00A557F7"/>
    <w:rsid w:val="00A568FE"/>
    <w:rsid w:val="00A5700C"/>
    <w:rsid w:val="00A570AF"/>
    <w:rsid w:val="00A60890"/>
    <w:rsid w:val="00A610E1"/>
    <w:rsid w:val="00A615A8"/>
    <w:rsid w:val="00A617D9"/>
    <w:rsid w:val="00A61F0E"/>
    <w:rsid w:val="00A6291D"/>
    <w:rsid w:val="00A62E4A"/>
    <w:rsid w:val="00A63ECE"/>
    <w:rsid w:val="00A64476"/>
    <w:rsid w:val="00A647F4"/>
    <w:rsid w:val="00A64E83"/>
    <w:rsid w:val="00A66916"/>
    <w:rsid w:val="00A67802"/>
    <w:rsid w:val="00A67FD1"/>
    <w:rsid w:val="00A701FA"/>
    <w:rsid w:val="00A718E4"/>
    <w:rsid w:val="00A71C0E"/>
    <w:rsid w:val="00A722D9"/>
    <w:rsid w:val="00A72732"/>
    <w:rsid w:val="00A72F2D"/>
    <w:rsid w:val="00A73710"/>
    <w:rsid w:val="00A7471F"/>
    <w:rsid w:val="00A74817"/>
    <w:rsid w:val="00A7586C"/>
    <w:rsid w:val="00A76D80"/>
    <w:rsid w:val="00A77536"/>
    <w:rsid w:val="00A8038C"/>
    <w:rsid w:val="00A810EE"/>
    <w:rsid w:val="00A813CD"/>
    <w:rsid w:val="00A81B09"/>
    <w:rsid w:val="00A81B0C"/>
    <w:rsid w:val="00A81BB6"/>
    <w:rsid w:val="00A81F68"/>
    <w:rsid w:val="00A82787"/>
    <w:rsid w:val="00A84558"/>
    <w:rsid w:val="00A84FEE"/>
    <w:rsid w:val="00A85013"/>
    <w:rsid w:val="00A8502A"/>
    <w:rsid w:val="00A85240"/>
    <w:rsid w:val="00A854AA"/>
    <w:rsid w:val="00A85C58"/>
    <w:rsid w:val="00A85DF2"/>
    <w:rsid w:val="00A877FA"/>
    <w:rsid w:val="00A87C92"/>
    <w:rsid w:val="00A90754"/>
    <w:rsid w:val="00A90E92"/>
    <w:rsid w:val="00A90F17"/>
    <w:rsid w:val="00A91294"/>
    <w:rsid w:val="00A91357"/>
    <w:rsid w:val="00A91406"/>
    <w:rsid w:val="00A914A7"/>
    <w:rsid w:val="00A91527"/>
    <w:rsid w:val="00A918B6"/>
    <w:rsid w:val="00A92BD9"/>
    <w:rsid w:val="00A94640"/>
    <w:rsid w:val="00A947A9"/>
    <w:rsid w:val="00A94EA4"/>
    <w:rsid w:val="00A955CB"/>
    <w:rsid w:val="00A9625A"/>
    <w:rsid w:val="00A966E0"/>
    <w:rsid w:val="00A96884"/>
    <w:rsid w:val="00A97657"/>
    <w:rsid w:val="00AA046E"/>
    <w:rsid w:val="00AA058B"/>
    <w:rsid w:val="00AA0652"/>
    <w:rsid w:val="00AA156D"/>
    <w:rsid w:val="00AA1E60"/>
    <w:rsid w:val="00AA2FD5"/>
    <w:rsid w:val="00AA34F4"/>
    <w:rsid w:val="00AA42A4"/>
    <w:rsid w:val="00AA4E3B"/>
    <w:rsid w:val="00AA520B"/>
    <w:rsid w:val="00AA7AD3"/>
    <w:rsid w:val="00AB0CA2"/>
    <w:rsid w:val="00AB15E8"/>
    <w:rsid w:val="00AB2EAA"/>
    <w:rsid w:val="00AB2FE5"/>
    <w:rsid w:val="00AB30B4"/>
    <w:rsid w:val="00AB430E"/>
    <w:rsid w:val="00AB53FE"/>
    <w:rsid w:val="00AB5563"/>
    <w:rsid w:val="00AB55AC"/>
    <w:rsid w:val="00AB55E8"/>
    <w:rsid w:val="00AB6D24"/>
    <w:rsid w:val="00AC0F1A"/>
    <w:rsid w:val="00AC2DA2"/>
    <w:rsid w:val="00AC33EC"/>
    <w:rsid w:val="00AC362A"/>
    <w:rsid w:val="00AC3E7F"/>
    <w:rsid w:val="00AC45A7"/>
    <w:rsid w:val="00AC4CB2"/>
    <w:rsid w:val="00AC4D5E"/>
    <w:rsid w:val="00AC4F58"/>
    <w:rsid w:val="00AC5B5B"/>
    <w:rsid w:val="00AC63AF"/>
    <w:rsid w:val="00AC6B58"/>
    <w:rsid w:val="00AC71A3"/>
    <w:rsid w:val="00AC7219"/>
    <w:rsid w:val="00AC7440"/>
    <w:rsid w:val="00AC7A73"/>
    <w:rsid w:val="00AD07AB"/>
    <w:rsid w:val="00AD0C27"/>
    <w:rsid w:val="00AD14AB"/>
    <w:rsid w:val="00AD1CC7"/>
    <w:rsid w:val="00AD2394"/>
    <w:rsid w:val="00AD3182"/>
    <w:rsid w:val="00AD3CC7"/>
    <w:rsid w:val="00AD3F81"/>
    <w:rsid w:val="00AD447A"/>
    <w:rsid w:val="00AD4D14"/>
    <w:rsid w:val="00AD54CA"/>
    <w:rsid w:val="00AD6ED1"/>
    <w:rsid w:val="00AD7AFB"/>
    <w:rsid w:val="00AE03C6"/>
    <w:rsid w:val="00AE1BFB"/>
    <w:rsid w:val="00AE253D"/>
    <w:rsid w:val="00AE2C4C"/>
    <w:rsid w:val="00AE3DBE"/>
    <w:rsid w:val="00AE41DD"/>
    <w:rsid w:val="00AE447B"/>
    <w:rsid w:val="00AE45DE"/>
    <w:rsid w:val="00AE4657"/>
    <w:rsid w:val="00AE4A82"/>
    <w:rsid w:val="00AE5039"/>
    <w:rsid w:val="00AE5572"/>
    <w:rsid w:val="00AE5F1E"/>
    <w:rsid w:val="00AE61CC"/>
    <w:rsid w:val="00AE63ED"/>
    <w:rsid w:val="00AE68EF"/>
    <w:rsid w:val="00AF0BEF"/>
    <w:rsid w:val="00AF14E0"/>
    <w:rsid w:val="00AF1CD7"/>
    <w:rsid w:val="00AF21B9"/>
    <w:rsid w:val="00AF282C"/>
    <w:rsid w:val="00AF330C"/>
    <w:rsid w:val="00AF3A84"/>
    <w:rsid w:val="00AF3A98"/>
    <w:rsid w:val="00AF3B8D"/>
    <w:rsid w:val="00AF3FE5"/>
    <w:rsid w:val="00AF5497"/>
    <w:rsid w:val="00AF6588"/>
    <w:rsid w:val="00AF7B68"/>
    <w:rsid w:val="00AF7D36"/>
    <w:rsid w:val="00B00AD9"/>
    <w:rsid w:val="00B02234"/>
    <w:rsid w:val="00B0237B"/>
    <w:rsid w:val="00B02DC4"/>
    <w:rsid w:val="00B02F59"/>
    <w:rsid w:val="00B03071"/>
    <w:rsid w:val="00B03155"/>
    <w:rsid w:val="00B031FD"/>
    <w:rsid w:val="00B0355E"/>
    <w:rsid w:val="00B03964"/>
    <w:rsid w:val="00B042BD"/>
    <w:rsid w:val="00B04309"/>
    <w:rsid w:val="00B043B7"/>
    <w:rsid w:val="00B047EE"/>
    <w:rsid w:val="00B04C9A"/>
    <w:rsid w:val="00B0547E"/>
    <w:rsid w:val="00B05DCC"/>
    <w:rsid w:val="00B0645D"/>
    <w:rsid w:val="00B0657C"/>
    <w:rsid w:val="00B0690C"/>
    <w:rsid w:val="00B06BA6"/>
    <w:rsid w:val="00B07561"/>
    <w:rsid w:val="00B10029"/>
    <w:rsid w:val="00B10058"/>
    <w:rsid w:val="00B10616"/>
    <w:rsid w:val="00B10CAC"/>
    <w:rsid w:val="00B11616"/>
    <w:rsid w:val="00B12128"/>
    <w:rsid w:val="00B12CC2"/>
    <w:rsid w:val="00B135DF"/>
    <w:rsid w:val="00B13BFF"/>
    <w:rsid w:val="00B1428E"/>
    <w:rsid w:val="00B1477F"/>
    <w:rsid w:val="00B14C79"/>
    <w:rsid w:val="00B159B6"/>
    <w:rsid w:val="00B15EED"/>
    <w:rsid w:val="00B1616E"/>
    <w:rsid w:val="00B169CB"/>
    <w:rsid w:val="00B16E8C"/>
    <w:rsid w:val="00B1725A"/>
    <w:rsid w:val="00B17800"/>
    <w:rsid w:val="00B17D9C"/>
    <w:rsid w:val="00B204FE"/>
    <w:rsid w:val="00B21552"/>
    <w:rsid w:val="00B224BA"/>
    <w:rsid w:val="00B233DE"/>
    <w:rsid w:val="00B235DA"/>
    <w:rsid w:val="00B237A3"/>
    <w:rsid w:val="00B23903"/>
    <w:rsid w:val="00B24319"/>
    <w:rsid w:val="00B2449F"/>
    <w:rsid w:val="00B2451B"/>
    <w:rsid w:val="00B24E3B"/>
    <w:rsid w:val="00B25A37"/>
    <w:rsid w:val="00B25BA6"/>
    <w:rsid w:val="00B25CBC"/>
    <w:rsid w:val="00B26389"/>
    <w:rsid w:val="00B265D3"/>
    <w:rsid w:val="00B266B4"/>
    <w:rsid w:val="00B26F4B"/>
    <w:rsid w:val="00B26F7D"/>
    <w:rsid w:val="00B27664"/>
    <w:rsid w:val="00B27D75"/>
    <w:rsid w:val="00B30221"/>
    <w:rsid w:val="00B30EB1"/>
    <w:rsid w:val="00B317C2"/>
    <w:rsid w:val="00B31BEE"/>
    <w:rsid w:val="00B32215"/>
    <w:rsid w:val="00B3232B"/>
    <w:rsid w:val="00B328E8"/>
    <w:rsid w:val="00B3299C"/>
    <w:rsid w:val="00B32A13"/>
    <w:rsid w:val="00B33101"/>
    <w:rsid w:val="00B33E59"/>
    <w:rsid w:val="00B340F3"/>
    <w:rsid w:val="00B34936"/>
    <w:rsid w:val="00B34AE4"/>
    <w:rsid w:val="00B34C56"/>
    <w:rsid w:val="00B34CC8"/>
    <w:rsid w:val="00B35140"/>
    <w:rsid w:val="00B36288"/>
    <w:rsid w:val="00B36B68"/>
    <w:rsid w:val="00B36F2E"/>
    <w:rsid w:val="00B37629"/>
    <w:rsid w:val="00B378B2"/>
    <w:rsid w:val="00B40364"/>
    <w:rsid w:val="00B40860"/>
    <w:rsid w:val="00B4155C"/>
    <w:rsid w:val="00B41764"/>
    <w:rsid w:val="00B42769"/>
    <w:rsid w:val="00B42D9D"/>
    <w:rsid w:val="00B433B8"/>
    <w:rsid w:val="00B4368C"/>
    <w:rsid w:val="00B43FC8"/>
    <w:rsid w:val="00B4623C"/>
    <w:rsid w:val="00B464AC"/>
    <w:rsid w:val="00B46EAF"/>
    <w:rsid w:val="00B47633"/>
    <w:rsid w:val="00B47974"/>
    <w:rsid w:val="00B47B4D"/>
    <w:rsid w:val="00B50D88"/>
    <w:rsid w:val="00B510DA"/>
    <w:rsid w:val="00B511C7"/>
    <w:rsid w:val="00B5174B"/>
    <w:rsid w:val="00B51C13"/>
    <w:rsid w:val="00B51D7A"/>
    <w:rsid w:val="00B54017"/>
    <w:rsid w:val="00B5411E"/>
    <w:rsid w:val="00B54F89"/>
    <w:rsid w:val="00B55B2D"/>
    <w:rsid w:val="00B5681F"/>
    <w:rsid w:val="00B56C1A"/>
    <w:rsid w:val="00B56E71"/>
    <w:rsid w:val="00B60B92"/>
    <w:rsid w:val="00B611E5"/>
    <w:rsid w:val="00B61590"/>
    <w:rsid w:val="00B61ACA"/>
    <w:rsid w:val="00B625C0"/>
    <w:rsid w:val="00B627C9"/>
    <w:rsid w:val="00B6451A"/>
    <w:rsid w:val="00B65157"/>
    <w:rsid w:val="00B6545E"/>
    <w:rsid w:val="00B65BCB"/>
    <w:rsid w:val="00B66271"/>
    <w:rsid w:val="00B66CAC"/>
    <w:rsid w:val="00B66E5B"/>
    <w:rsid w:val="00B67AC6"/>
    <w:rsid w:val="00B70047"/>
    <w:rsid w:val="00B70359"/>
    <w:rsid w:val="00B704CD"/>
    <w:rsid w:val="00B7088D"/>
    <w:rsid w:val="00B70B4F"/>
    <w:rsid w:val="00B70E0A"/>
    <w:rsid w:val="00B714E9"/>
    <w:rsid w:val="00B71544"/>
    <w:rsid w:val="00B720B8"/>
    <w:rsid w:val="00B72629"/>
    <w:rsid w:val="00B726F6"/>
    <w:rsid w:val="00B729F1"/>
    <w:rsid w:val="00B72B0B"/>
    <w:rsid w:val="00B72C03"/>
    <w:rsid w:val="00B731C4"/>
    <w:rsid w:val="00B733B5"/>
    <w:rsid w:val="00B73BD6"/>
    <w:rsid w:val="00B74388"/>
    <w:rsid w:val="00B74DBB"/>
    <w:rsid w:val="00B74E6B"/>
    <w:rsid w:val="00B75BA5"/>
    <w:rsid w:val="00B75EC2"/>
    <w:rsid w:val="00B768FF"/>
    <w:rsid w:val="00B80604"/>
    <w:rsid w:val="00B807C7"/>
    <w:rsid w:val="00B80B35"/>
    <w:rsid w:val="00B80D82"/>
    <w:rsid w:val="00B818D0"/>
    <w:rsid w:val="00B81C7C"/>
    <w:rsid w:val="00B81DE2"/>
    <w:rsid w:val="00B8294F"/>
    <w:rsid w:val="00B82E51"/>
    <w:rsid w:val="00B832C3"/>
    <w:rsid w:val="00B83E6A"/>
    <w:rsid w:val="00B849DC"/>
    <w:rsid w:val="00B85167"/>
    <w:rsid w:val="00B85689"/>
    <w:rsid w:val="00B85C20"/>
    <w:rsid w:val="00B86CBF"/>
    <w:rsid w:val="00B872CF"/>
    <w:rsid w:val="00B87382"/>
    <w:rsid w:val="00B87805"/>
    <w:rsid w:val="00B9040C"/>
    <w:rsid w:val="00B909FC"/>
    <w:rsid w:val="00B90B1F"/>
    <w:rsid w:val="00B91366"/>
    <w:rsid w:val="00B914E9"/>
    <w:rsid w:val="00B91931"/>
    <w:rsid w:val="00B91952"/>
    <w:rsid w:val="00B9196D"/>
    <w:rsid w:val="00B92129"/>
    <w:rsid w:val="00B92FEA"/>
    <w:rsid w:val="00B93345"/>
    <w:rsid w:val="00B93B08"/>
    <w:rsid w:val="00B93D77"/>
    <w:rsid w:val="00B93E0D"/>
    <w:rsid w:val="00B93F46"/>
    <w:rsid w:val="00B94329"/>
    <w:rsid w:val="00B948A7"/>
    <w:rsid w:val="00B9492B"/>
    <w:rsid w:val="00B95111"/>
    <w:rsid w:val="00B9540E"/>
    <w:rsid w:val="00B95AF5"/>
    <w:rsid w:val="00B95F92"/>
    <w:rsid w:val="00B9601B"/>
    <w:rsid w:val="00B962F9"/>
    <w:rsid w:val="00B96B9C"/>
    <w:rsid w:val="00B96DEC"/>
    <w:rsid w:val="00B97510"/>
    <w:rsid w:val="00B97E04"/>
    <w:rsid w:val="00BA174F"/>
    <w:rsid w:val="00BA17E9"/>
    <w:rsid w:val="00BA1E55"/>
    <w:rsid w:val="00BA2000"/>
    <w:rsid w:val="00BA2A01"/>
    <w:rsid w:val="00BA35BD"/>
    <w:rsid w:val="00BA394C"/>
    <w:rsid w:val="00BA4B75"/>
    <w:rsid w:val="00BA6D27"/>
    <w:rsid w:val="00BA7272"/>
    <w:rsid w:val="00BA72C8"/>
    <w:rsid w:val="00BA7306"/>
    <w:rsid w:val="00BA7C9F"/>
    <w:rsid w:val="00BB06EE"/>
    <w:rsid w:val="00BB0FCE"/>
    <w:rsid w:val="00BB1047"/>
    <w:rsid w:val="00BB172E"/>
    <w:rsid w:val="00BB2541"/>
    <w:rsid w:val="00BB27DC"/>
    <w:rsid w:val="00BB288B"/>
    <w:rsid w:val="00BB2EEF"/>
    <w:rsid w:val="00BB3AD6"/>
    <w:rsid w:val="00BB443F"/>
    <w:rsid w:val="00BB45C1"/>
    <w:rsid w:val="00BB6054"/>
    <w:rsid w:val="00BB6153"/>
    <w:rsid w:val="00BB6B44"/>
    <w:rsid w:val="00BB722F"/>
    <w:rsid w:val="00BB7358"/>
    <w:rsid w:val="00BB73BF"/>
    <w:rsid w:val="00BB7DF1"/>
    <w:rsid w:val="00BB7E5A"/>
    <w:rsid w:val="00BC0A12"/>
    <w:rsid w:val="00BC0D90"/>
    <w:rsid w:val="00BC144D"/>
    <w:rsid w:val="00BC1F40"/>
    <w:rsid w:val="00BC28B1"/>
    <w:rsid w:val="00BC299C"/>
    <w:rsid w:val="00BC29EA"/>
    <w:rsid w:val="00BC33CE"/>
    <w:rsid w:val="00BC3F33"/>
    <w:rsid w:val="00BC42FD"/>
    <w:rsid w:val="00BC4824"/>
    <w:rsid w:val="00BC628F"/>
    <w:rsid w:val="00BC67A0"/>
    <w:rsid w:val="00BC67B9"/>
    <w:rsid w:val="00BC6B43"/>
    <w:rsid w:val="00BC6B80"/>
    <w:rsid w:val="00BC72C6"/>
    <w:rsid w:val="00BC7973"/>
    <w:rsid w:val="00BC7C9E"/>
    <w:rsid w:val="00BC7E14"/>
    <w:rsid w:val="00BD373F"/>
    <w:rsid w:val="00BD4FAA"/>
    <w:rsid w:val="00BD5536"/>
    <w:rsid w:val="00BD6010"/>
    <w:rsid w:val="00BD7FC7"/>
    <w:rsid w:val="00BE0893"/>
    <w:rsid w:val="00BE0B10"/>
    <w:rsid w:val="00BE0F7A"/>
    <w:rsid w:val="00BE10B3"/>
    <w:rsid w:val="00BE182E"/>
    <w:rsid w:val="00BE1F53"/>
    <w:rsid w:val="00BE32AC"/>
    <w:rsid w:val="00BE404E"/>
    <w:rsid w:val="00BE47D3"/>
    <w:rsid w:val="00BE490B"/>
    <w:rsid w:val="00BE4D47"/>
    <w:rsid w:val="00BE4F81"/>
    <w:rsid w:val="00BE531B"/>
    <w:rsid w:val="00BE5556"/>
    <w:rsid w:val="00BE5701"/>
    <w:rsid w:val="00BE57AF"/>
    <w:rsid w:val="00BE5CBF"/>
    <w:rsid w:val="00BE61B5"/>
    <w:rsid w:val="00BE701F"/>
    <w:rsid w:val="00BE76B3"/>
    <w:rsid w:val="00BE775F"/>
    <w:rsid w:val="00BE7D26"/>
    <w:rsid w:val="00BE7E98"/>
    <w:rsid w:val="00BF070B"/>
    <w:rsid w:val="00BF0CDD"/>
    <w:rsid w:val="00BF23C5"/>
    <w:rsid w:val="00BF272C"/>
    <w:rsid w:val="00BF37F1"/>
    <w:rsid w:val="00BF4159"/>
    <w:rsid w:val="00BF468C"/>
    <w:rsid w:val="00BF4EB8"/>
    <w:rsid w:val="00BF5519"/>
    <w:rsid w:val="00BF55C1"/>
    <w:rsid w:val="00BF642C"/>
    <w:rsid w:val="00BF7428"/>
    <w:rsid w:val="00BF7C65"/>
    <w:rsid w:val="00C01009"/>
    <w:rsid w:val="00C01981"/>
    <w:rsid w:val="00C019D7"/>
    <w:rsid w:val="00C01C23"/>
    <w:rsid w:val="00C022BD"/>
    <w:rsid w:val="00C03042"/>
    <w:rsid w:val="00C039E3"/>
    <w:rsid w:val="00C040C6"/>
    <w:rsid w:val="00C04162"/>
    <w:rsid w:val="00C0448A"/>
    <w:rsid w:val="00C04C3A"/>
    <w:rsid w:val="00C05988"/>
    <w:rsid w:val="00C05AF3"/>
    <w:rsid w:val="00C05F79"/>
    <w:rsid w:val="00C0604A"/>
    <w:rsid w:val="00C060E1"/>
    <w:rsid w:val="00C06157"/>
    <w:rsid w:val="00C06382"/>
    <w:rsid w:val="00C06ACD"/>
    <w:rsid w:val="00C06C2E"/>
    <w:rsid w:val="00C07460"/>
    <w:rsid w:val="00C0750D"/>
    <w:rsid w:val="00C07BDA"/>
    <w:rsid w:val="00C07CCA"/>
    <w:rsid w:val="00C102AF"/>
    <w:rsid w:val="00C10427"/>
    <w:rsid w:val="00C10733"/>
    <w:rsid w:val="00C10A05"/>
    <w:rsid w:val="00C10BC6"/>
    <w:rsid w:val="00C1113C"/>
    <w:rsid w:val="00C114A9"/>
    <w:rsid w:val="00C11545"/>
    <w:rsid w:val="00C11583"/>
    <w:rsid w:val="00C13922"/>
    <w:rsid w:val="00C14E7A"/>
    <w:rsid w:val="00C15394"/>
    <w:rsid w:val="00C15674"/>
    <w:rsid w:val="00C167CD"/>
    <w:rsid w:val="00C168F3"/>
    <w:rsid w:val="00C16E29"/>
    <w:rsid w:val="00C174F3"/>
    <w:rsid w:val="00C178DF"/>
    <w:rsid w:val="00C2042E"/>
    <w:rsid w:val="00C21241"/>
    <w:rsid w:val="00C21349"/>
    <w:rsid w:val="00C22709"/>
    <w:rsid w:val="00C227A1"/>
    <w:rsid w:val="00C230D2"/>
    <w:rsid w:val="00C23194"/>
    <w:rsid w:val="00C23D77"/>
    <w:rsid w:val="00C240DB"/>
    <w:rsid w:val="00C244E8"/>
    <w:rsid w:val="00C2467A"/>
    <w:rsid w:val="00C248E4"/>
    <w:rsid w:val="00C24A03"/>
    <w:rsid w:val="00C24B7A"/>
    <w:rsid w:val="00C24D54"/>
    <w:rsid w:val="00C251FA"/>
    <w:rsid w:val="00C270B4"/>
    <w:rsid w:val="00C2744A"/>
    <w:rsid w:val="00C27B0B"/>
    <w:rsid w:val="00C300FD"/>
    <w:rsid w:val="00C30D6B"/>
    <w:rsid w:val="00C318C1"/>
    <w:rsid w:val="00C31FA2"/>
    <w:rsid w:val="00C32111"/>
    <w:rsid w:val="00C324BB"/>
    <w:rsid w:val="00C32AA8"/>
    <w:rsid w:val="00C32C88"/>
    <w:rsid w:val="00C335AF"/>
    <w:rsid w:val="00C33874"/>
    <w:rsid w:val="00C340B9"/>
    <w:rsid w:val="00C3510E"/>
    <w:rsid w:val="00C3540C"/>
    <w:rsid w:val="00C359AF"/>
    <w:rsid w:val="00C35E74"/>
    <w:rsid w:val="00C3600C"/>
    <w:rsid w:val="00C36301"/>
    <w:rsid w:val="00C36775"/>
    <w:rsid w:val="00C3699B"/>
    <w:rsid w:val="00C36B31"/>
    <w:rsid w:val="00C36B50"/>
    <w:rsid w:val="00C373BD"/>
    <w:rsid w:val="00C37EB1"/>
    <w:rsid w:val="00C40A8D"/>
    <w:rsid w:val="00C40DCE"/>
    <w:rsid w:val="00C416BA"/>
    <w:rsid w:val="00C41824"/>
    <w:rsid w:val="00C41D95"/>
    <w:rsid w:val="00C43552"/>
    <w:rsid w:val="00C435D7"/>
    <w:rsid w:val="00C440B7"/>
    <w:rsid w:val="00C44CD7"/>
    <w:rsid w:val="00C44F7B"/>
    <w:rsid w:val="00C4503C"/>
    <w:rsid w:val="00C45360"/>
    <w:rsid w:val="00C45B2D"/>
    <w:rsid w:val="00C465CE"/>
    <w:rsid w:val="00C46D13"/>
    <w:rsid w:val="00C46DFA"/>
    <w:rsid w:val="00C473D3"/>
    <w:rsid w:val="00C47594"/>
    <w:rsid w:val="00C4778B"/>
    <w:rsid w:val="00C47975"/>
    <w:rsid w:val="00C47B0B"/>
    <w:rsid w:val="00C50048"/>
    <w:rsid w:val="00C501E3"/>
    <w:rsid w:val="00C50379"/>
    <w:rsid w:val="00C50729"/>
    <w:rsid w:val="00C5082B"/>
    <w:rsid w:val="00C50D57"/>
    <w:rsid w:val="00C51587"/>
    <w:rsid w:val="00C518CA"/>
    <w:rsid w:val="00C5265C"/>
    <w:rsid w:val="00C527C5"/>
    <w:rsid w:val="00C530D7"/>
    <w:rsid w:val="00C5393E"/>
    <w:rsid w:val="00C53D13"/>
    <w:rsid w:val="00C5472B"/>
    <w:rsid w:val="00C5542E"/>
    <w:rsid w:val="00C555CD"/>
    <w:rsid w:val="00C555E2"/>
    <w:rsid w:val="00C55FD5"/>
    <w:rsid w:val="00C56065"/>
    <w:rsid w:val="00C562D8"/>
    <w:rsid w:val="00C5696D"/>
    <w:rsid w:val="00C57A28"/>
    <w:rsid w:val="00C57A5A"/>
    <w:rsid w:val="00C57E4C"/>
    <w:rsid w:val="00C61330"/>
    <w:rsid w:val="00C6133D"/>
    <w:rsid w:val="00C6172B"/>
    <w:rsid w:val="00C61A10"/>
    <w:rsid w:val="00C61A7F"/>
    <w:rsid w:val="00C61C50"/>
    <w:rsid w:val="00C643C4"/>
    <w:rsid w:val="00C6517B"/>
    <w:rsid w:val="00C65618"/>
    <w:rsid w:val="00C656FB"/>
    <w:rsid w:val="00C65771"/>
    <w:rsid w:val="00C657C5"/>
    <w:rsid w:val="00C66056"/>
    <w:rsid w:val="00C66383"/>
    <w:rsid w:val="00C669AF"/>
    <w:rsid w:val="00C67865"/>
    <w:rsid w:val="00C70535"/>
    <w:rsid w:val="00C70990"/>
    <w:rsid w:val="00C70D45"/>
    <w:rsid w:val="00C71C18"/>
    <w:rsid w:val="00C73E4D"/>
    <w:rsid w:val="00C74416"/>
    <w:rsid w:val="00C74C31"/>
    <w:rsid w:val="00C757FA"/>
    <w:rsid w:val="00C75905"/>
    <w:rsid w:val="00C7646E"/>
    <w:rsid w:val="00C7659C"/>
    <w:rsid w:val="00C766AB"/>
    <w:rsid w:val="00C770BE"/>
    <w:rsid w:val="00C77B02"/>
    <w:rsid w:val="00C81BB5"/>
    <w:rsid w:val="00C81D86"/>
    <w:rsid w:val="00C82E43"/>
    <w:rsid w:val="00C82E83"/>
    <w:rsid w:val="00C841FB"/>
    <w:rsid w:val="00C84A44"/>
    <w:rsid w:val="00C84F39"/>
    <w:rsid w:val="00C86214"/>
    <w:rsid w:val="00C8701E"/>
    <w:rsid w:val="00C90061"/>
    <w:rsid w:val="00C90B9E"/>
    <w:rsid w:val="00C90BBF"/>
    <w:rsid w:val="00C912AE"/>
    <w:rsid w:val="00C912C5"/>
    <w:rsid w:val="00C91489"/>
    <w:rsid w:val="00C91D5C"/>
    <w:rsid w:val="00C94040"/>
    <w:rsid w:val="00C94CB8"/>
    <w:rsid w:val="00C95510"/>
    <w:rsid w:val="00C957FA"/>
    <w:rsid w:val="00C96EA6"/>
    <w:rsid w:val="00CA0A0C"/>
    <w:rsid w:val="00CA0B14"/>
    <w:rsid w:val="00CA0D6B"/>
    <w:rsid w:val="00CA1467"/>
    <w:rsid w:val="00CA1497"/>
    <w:rsid w:val="00CA1F13"/>
    <w:rsid w:val="00CA20E6"/>
    <w:rsid w:val="00CA21C4"/>
    <w:rsid w:val="00CA2CEC"/>
    <w:rsid w:val="00CA3C29"/>
    <w:rsid w:val="00CA3EE4"/>
    <w:rsid w:val="00CA4652"/>
    <w:rsid w:val="00CA51B7"/>
    <w:rsid w:val="00CA61D2"/>
    <w:rsid w:val="00CA6CBE"/>
    <w:rsid w:val="00CA7B06"/>
    <w:rsid w:val="00CB10D1"/>
    <w:rsid w:val="00CB1A1E"/>
    <w:rsid w:val="00CB1D5D"/>
    <w:rsid w:val="00CB2A89"/>
    <w:rsid w:val="00CB3202"/>
    <w:rsid w:val="00CB3300"/>
    <w:rsid w:val="00CB4E02"/>
    <w:rsid w:val="00CB52F6"/>
    <w:rsid w:val="00CB57D1"/>
    <w:rsid w:val="00CB59F1"/>
    <w:rsid w:val="00CB6418"/>
    <w:rsid w:val="00CB743F"/>
    <w:rsid w:val="00CB7441"/>
    <w:rsid w:val="00CB74C9"/>
    <w:rsid w:val="00CB7774"/>
    <w:rsid w:val="00CB7D1C"/>
    <w:rsid w:val="00CB7F7F"/>
    <w:rsid w:val="00CC018B"/>
    <w:rsid w:val="00CC0239"/>
    <w:rsid w:val="00CC1ED7"/>
    <w:rsid w:val="00CC1F1E"/>
    <w:rsid w:val="00CC2D1F"/>
    <w:rsid w:val="00CC2E13"/>
    <w:rsid w:val="00CC32D2"/>
    <w:rsid w:val="00CC3F52"/>
    <w:rsid w:val="00CC3FD4"/>
    <w:rsid w:val="00CC44BE"/>
    <w:rsid w:val="00CC4AE6"/>
    <w:rsid w:val="00CC50E0"/>
    <w:rsid w:val="00CC546A"/>
    <w:rsid w:val="00CC58E8"/>
    <w:rsid w:val="00CC5B4F"/>
    <w:rsid w:val="00CC5DA1"/>
    <w:rsid w:val="00CC67A9"/>
    <w:rsid w:val="00CC6DD2"/>
    <w:rsid w:val="00CC7A0D"/>
    <w:rsid w:val="00CC7DD4"/>
    <w:rsid w:val="00CC7E20"/>
    <w:rsid w:val="00CD045E"/>
    <w:rsid w:val="00CD09BB"/>
    <w:rsid w:val="00CD0A4A"/>
    <w:rsid w:val="00CD0B9C"/>
    <w:rsid w:val="00CD0DDC"/>
    <w:rsid w:val="00CD13F3"/>
    <w:rsid w:val="00CD1607"/>
    <w:rsid w:val="00CD2F69"/>
    <w:rsid w:val="00CD3111"/>
    <w:rsid w:val="00CD311D"/>
    <w:rsid w:val="00CD355F"/>
    <w:rsid w:val="00CD3D13"/>
    <w:rsid w:val="00CD3DBD"/>
    <w:rsid w:val="00CD3F1C"/>
    <w:rsid w:val="00CD47D2"/>
    <w:rsid w:val="00CD5611"/>
    <w:rsid w:val="00CD6100"/>
    <w:rsid w:val="00CD7C64"/>
    <w:rsid w:val="00CD7D1C"/>
    <w:rsid w:val="00CE0328"/>
    <w:rsid w:val="00CE03C4"/>
    <w:rsid w:val="00CE1C88"/>
    <w:rsid w:val="00CE20CE"/>
    <w:rsid w:val="00CE2A27"/>
    <w:rsid w:val="00CE307C"/>
    <w:rsid w:val="00CE39C5"/>
    <w:rsid w:val="00CE3F9D"/>
    <w:rsid w:val="00CE4041"/>
    <w:rsid w:val="00CE40D7"/>
    <w:rsid w:val="00CE4292"/>
    <w:rsid w:val="00CE44D0"/>
    <w:rsid w:val="00CE4FFE"/>
    <w:rsid w:val="00CE54D5"/>
    <w:rsid w:val="00CE5666"/>
    <w:rsid w:val="00CE587F"/>
    <w:rsid w:val="00CE5DF8"/>
    <w:rsid w:val="00CE681E"/>
    <w:rsid w:val="00CE688E"/>
    <w:rsid w:val="00CE68EA"/>
    <w:rsid w:val="00CE6DA0"/>
    <w:rsid w:val="00CE7091"/>
    <w:rsid w:val="00CE709F"/>
    <w:rsid w:val="00CE71C1"/>
    <w:rsid w:val="00CE72BC"/>
    <w:rsid w:val="00CE73EA"/>
    <w:rsid w:val="00CE77BC"/>
    <w:rsid w:val="00CE78E0"/>
    <w:rsid w:val="00CE7A62"/>
    <w:rsid w:val="00CE7CD6"/>
    <w:rsid w:val="00CF0586"/>
    <w:rsid w:val="00CF0993"/>
    <w:rsid w:val="00CF0BD7"/>
    <w:rsid w:val="00CF1845"/>
    <w:rsid w:val="00CF1AA9"/>
    <w:rsid w:val="00CF1CD1"/>
    <w:rsid w:val="00CF1D73"/>
    <w:rsid w:val="00CF1D8F"/>
    <w:rsid w:val="00CF2312"/>
    <w:rsid w:val="00CF2F26"/>
    <w:rsid w:val="00CF3BE9"/>
    <w:rsid w:val="00CF3D35"/>
    <w:rsid w:val="00CF3F99"/>
    <w:rsid w:val="00CF4025"/>
    <w:rsid w:val="00CF4803"/>
    <w:rsid w:val="00CF555C"/>
    <w:rsid w:val="00CF5667"/>
    <w:rsid w:val="00CF57F4"/>
    <w:rsid w:val="00CF5B1A"/>
    <w:rsid w:val="00CF5C24"/>
    <w:rsid w:val="00CF5DDF"/>
    <w:rsid w:val="00CF6787"/>
    <w:rsid w:val="00CF6B40"/>
    <w:rsid w:val="00CF708E"/>
    <w:rsid w:val="00CF750C"/>
    <w:rsid w:val="00CF7E32"/>
    <w:rsid w:val="00D00833"/>
    <w:rsid w:val="00D01969"/>
    <w:rsid w:val="00D0231D"/>
    <w:rsid w:val="00D02AF2"/>
    <w:rsid w:val="00D02DBD"/>
    <w:rsid w:val="00D0342C"/>
    <w:rsid w:val="00D038F9"/>
    <w:rsid w:val="00D03EE5"/>
    <w:rsid w:val="00D04135"/>
    <w:rsid w:val="00D04D2F"/>
    <w:rsid w:val="00D053F0"/>
    <w:rsid w:val="00D05B07"/>
    <w:rsid w:val="00D06A97"/>
    <w:rsid w:val="00D1013B"/>
    <w:rsid w:val="00D10266"/>
    <w:rsid w:val="00D1034E"/>
    <w:rsid w:val="00D10406"/>
    <w:rsid w:val="00D10514"/>
    <w:rsid w:val="00D11127"/>
    <w:rsid w:val="00D11910"/>
    <w:rsid w:val="00D11A92"/>
    <w:rsid w:val="00D11AA1"/>
    <w:rsid w:val="00D11CC0"/>
    <w:rsid w:val="00D124FD"/>
    <w:rsid w:val="00D12788"/>
    <w:rsid w:val="00D12859"/>
    <w:rsid w:val="00D1329B"/>
    <w:rsid w:val="00D134CF"/>
    <w:rsid w:val="00D1356E"/>
    <w:rsid w:val="00D139B7"/>
    <w:rsid w:val="00D13BE2"/>
    <w:rsid w:val="00D1523C"/>
    <w:rsid w:val="00D1583B"/>
    <w:rsid w:val="00D15918"/>
    <w:rsid w:val="00D16507"/>
    <w:rsid w:val="00D168F1"/>
    <w:rsid w:val="00D16FBF"/>
    <w:rsid w:val="00D17324"/>
    <w:rsid w:val="00D17375"/>
    <w:rsid w:val="00D17605"/>
    <w:rsid w:val="00D17F19"/>
    <w:rsid w:val="00D20052"/>
    <w:rsid w:val="00D207EF"/>
    <w:rsid w:val="00D20E0B"/>
    <w:rsid w:val="00D218A8"/>
    <w:rsid w:val="00D22F03"/>
    <w:rsid w:val="00D23AA0"/>
    <w:rsid w:val="00D23DC5"/>
    <w:rsid w:val="00D24CC3"/>
    <w:rsid w:val="00D24D52"/>
    <w:rsid w:val="00D24FDB"/>
    <w:rsid w:val="00D25E64"/>
    <w:rsid w:val="00D2640E"/>
    <w:rsid w:val="00D2676E"/>
    <w:rsid w:val="00D26A06"/>
    <w:rsid w:val="00D26C2B"/>
    <w:rsid w:val="00D27252"/>
    <w:rsid w:val="00D275DD"/>
    <w:rsid w:val="00D2778D"/>
    <w:rsid w:val="00D27B34"/>
    <w:rsid w:val="00D27CED"/>
    <w:rsid w:val="00D30750"/>
    <w:rsid w:val="00D31D26"/>
    <w:rsid w:val="00D31DE6"/>
    <w:rsid w:val="00D31FC3"/>
    <w:rsid w:val="00D32D91"/>
    <w:rsid w:val="00D32F9F"/>
    <w:rsid w:val="00D33C0E"/>
    <w:rsid w:val="00D349B9"/>
    <w:rsid w:val="00D35018"/>
    <w:rsid w:val="00D35795"/>
    <w:rsid w:val="00D37ADE"/>
    <w:rsid w:val="00D37BA5"/>
    <w:rsid w:val="00D37DBE"/>
    <w:rsid w:val="00D40104"/>
    <w:rsid w:val="00D401E4"/>
    <w:rsid w:val="00D4027D"/>
    <w:rsid w:val="00D40AFD"/>
    <w:rsid w:val="00D411DD"/>
    <w:rsid w:val="00D417B3"/>
    <w:rsid w:val="00D42367"/>
    <w:rsid w:val="00D43A83"/>
    <w:rsid w:val="00D4491F"/>
    <w:rsid w:val="00D45930"/>
    <w:rsid w:val="00D45BA5"/>
    <w:rsid w:val="00D473F9"/>
    <w:rsid w:val="00D479B1"/>
    <w:rsid w:val="00D47BC8"/>
    <w:rsid w:val="00D47C06"/>
    <w:rsid w:val="00D47CCA"/>
    <w:rsid w:val="00D509D5"/>
    <w:rsid w:val="00D50DEF"/>
    <w:rsid w:val="00D51DC8"/>
    <w:rsid w:val="00D522ED"/>
    <w:rsid w:val="00D5243B"/>
    <w:rsid w:val="00D54206"/>
    <w:rsid w:val="00D54FB4"/>
    <w:rsid w:val="00D550A2"/>
    <w:rsid w:val="00D55502"/>
    <w:rsid w:val="00D55C6A"/>
    <w:rsid w:val="00D563C2"/>
    <w:rsid w:val="00D56745"/>
    <w:rsid w:val="00D5728E"/>
    <w:rsid w:val="00D572BA"/>
    <w:rsid w:val="00D57E5B"/>
    <w:rsid w:val="00D60A42"/>
    <w:rsid w:val="00D60E3F"/>
    <w:rsid w:val="00D61981"/>
    <w:rsid w:val="00D61AD8"/>
    <w:rsid w:val="00D627B5"/>
    <w:rsid w:val="00D63431"/>
    <w:rsid w:val="00D637A1"/>
    <w:rsid w:val="00D6450F"/>
    <w:rsid w:val="00D64C57"/>
    <w:rsid w:val="00D658B3"/>
    <w:rsid w:val="00D65D33"/>
    <w:rsid w:val="00D66027"/>
    <w:rsid w:val="00D6620E"/>
    <w:rsid w:val="00D66407"/>
    <w:rsid w:val="00D66A2D"/>
    <w:rsid w:val="00D66A3F"/>
    <w:rsid w:val="00D66E38"/>
    <w:rsid w:val="00D673D7"/>
    <w:rsid w:val="00D67577"/>
    <w:rsid w:val="00D67B9E"/>
    <w:rsid w:val="00D703E7"/>
    <w:rsid w:val="00D706D8"/>
    <w:rsid w:val="00D70FFD"/>
    <w:rsid w:val="00D719F7"/>
    <w:rsid w:val="00D71B5F"/>
    <w:rsid w:val="00D71E9B"/>
    <w:rsid w:val="00D72266"/>
    <w:rsid w:val="00D7245E"/>
    <w:rsid w:val="00D7341E"/>
    <w:rsid w:val="00D73517"/>
    <w:rsid w:val="00D735E6"/>
    <w:rsid w:val="00D741AA"/>
    <w:rsid w:val="00D7470F"/>
    <w:rsid w:val="00D751AD"/>
    <w:rsid w:val="00D75504"/>
    <w:rsid w:val="00D75EA7"/>
    <w:rsid w:val="00D761B3"/>
    <w:rsid w:val="00D766A4"/>
    <w:rsid w:val="00D76D43"/>
    <w:rsid w:val="00D77B16"/>
    <w:rsid w:val="00D80E05"/>
    <w:rsid w:val="00D81240"/>
    <w:rsid w:val="00D81FFA"/>
    <w:rsid w:val="00D822E8"/>
    <w:rsid w:val="00D84AE9"/>
    <w:rsid w:val="00D84C58"/>
    <w:rsid w:val="00D85204"/>
    <w:rsid w:val="00D8595F"/>
    <w:rsid w:val="00D85CA2"/>
    <w:rsid w:val="00D86078"/>
    <w:rsid w:val="00D8627C"/>
    <w:rsid w:val="00D8645F"/>
    <w:rsid w:val="00D86878"/>
    <w:rsid w:val="00D86EE4"/>
    <w:rsid w:val="00D87446"/>
    <w:rsid w:val="00D87A6C"/>
    <w:rsid w:val="00D87D15"/>
    <w:rsid w:val="00D905A1"/>
    <w:rsid w:val="00D90A6D"/>
    <w:rsid w:val="00D90AC2"/>
    <w:rsid w:val="00D90C8C"/>
    <w:rsid w:val="00D912A5"/>
    <w:rsid w:val="00D9185B"/>
    <w:rsid w:val="00D92403"/>
    <w:rsid w:val="00D95197"/>
    <w:rsid w:val="00D952CB"/>
    <w:rsid w:val="00D953AB"/>
    <w:rsid w:val="00D954EE"/>
    <w:rsid w:val="00D95890"/>
    <w:rsid w:val="00D958AB"/>
    <w:rsid w:val="00D95D7A"/>
    <w:rsid w:val="00D962CA"/>
    <w:rsid w:val="00D96525"/>
    <w:rsid w:val="00D96930"/>
    <w:rsid w:val="00D96E3D"/>
    <w:rsid w:val="00D970B0"/>
    <w:rsid w:val="00D97995"/>
    <w:rsid w:val="00DA0051"/>
    <w:rsid w:val="00DA0255"/>
    <w:rsid w:val="00DA0C8A"/>
    <w:rsid w:val="00DA1B06"/>
    <w:rsid w:val="00DA1DD0"/>
    <w:rsid w:val="00DA1E9D"/>
    <w:rsid w:val="00DA1FDF"/>
    <w:rsid w:val="00DA2873"/>
    <w:rsid w:val="00DA2C01"/>
    <w:rsid w:val="00DA2CD7"/>
    <w:rsid w:val="00DA2DCE"/>
    <w:rsid w:val="00DA3DBC"/>
    <w:rsid w:val="00DA47F5"/>
    <w:rsid w:val="00DA590B"/>
    <w:rsid w:val="00DA5B2E"/>
    <w:rsid w:val="00DA5D38"/>
    <w:rsid w:val="00DA7CC7"/>
    <w:rsid w:val="00DB01B7"/>
    <w:rsid w:val="00DB04AE"/>
    <w:rsid w:val="00DB1246"/>
    <w:rsid w:val="00DB1F27"/>
    <w:rsid w:val="00DB3487"/>
    <w:rsid w:val="00DB3D34"/>
    <w:rsid w:val="00DB3E09"/>
    <w:rsid w:val="00DB454E"/>
    <w:rsid w:val="00DB5ADD"/>
    <w:rsid w:val="00DB60C9"/>
    <w:rsid w:val="00DB6489"/>
    <w:rsid w:val="00DB6604"/>
    <w:rsid w:val="00DB79B3"/>
    <w:rsid w:val="00DB7A28"/>
    <w:rsid w:val="00DB7A62"/>
    <w:rsid w:val="00DC0ACD"/>
    <w:rsid w:val="00DC2B5F"/>
    <w:rsid w:val="00DC365F"/>
    <w:rsid w:val="00DC39F9"/>
    <w:rsid w:val="00DC3C60"/>
    <w:rsid w:val="00DC4787"/>
    <w:rsid w:val="00DC4874"/>
    <w:rsid w:val="00DC54BE"/>
    <w:rsid w:val="00DC55B8"/>
    <w:rsid w:val="00DC5F51"/>
    <w:rsid w:val="00DC648E"/>
    <w:rsid w:val="00DC664A"/>
    <w:rsid w:val="00DC7004"/>
    <w:rsid w:val="00DC74A9"/>
    <w:rsid w:val="00DC7678"/>
    <w:rsid w:val="00DC796F"/>
    <w:rsid w:val="00DD1776"/>
    <w:rsid w:val="00DD1F98"/>
    <w:rsid w:val="00DD1FD2"/>
    <w:rsid w:val="00DD2813"/>
    <w:rsid w:val="00DD3386"/>
    <w:rsid w:val="00DD3439"/>
    <w:rsid w:val="00DD3AEB"/>
    <w:rsid w:val="00DD3BF5"/>
    <w:rsid w:val="00DD3F83"/>
    <w:rsid w:val="00DD4083"/>
    <w:rsid w:val="00DD4AB8"/>
    <w:rsid w:val="00DD4C70"/>
    <w:rsid w:val="00DD51FF"/>
    <w:rsid w:val="00DD582C"/>
    <w:rsid w:val="00DD59C7"/>
    <w:rsid w:val="00DD5AB8"/>
    <w:rsid w:val="00DD7E1F"/>
    <w:rsid w:val="00DE071C"/>
    <w:rsid w:val="00DE14B0"/>
    <w:rsid w:val="00DE307C"/>
    <w:rsid w:val="00DE362A"/>
    <w:rsid w:val="00DE3B86"/>
    <w:rsid w:val="00DE4B24"/>
    <w:rsid w:val="00DE5205"/>
    <w:rsid w:val="00DE5383"/>
    <w:rsid w:val="00DE5D3A"/>
    <w:rsid w:val="00DE644B"/>
    <w:rsid w:val="00DE68AA"/>
    <w:rsid w:val="00DE70C9"/>
    <w:rsid w:val="00DE71B0"/>
    <w:rsid w:val="00DE7C0D"/>
    <w:rsid w:val="00DF029E"/>
    <w:rsid w:val="00DF0341"/>
    <w:rsid w:val="00DF0DF5"/>
    <w:rsid w:val="00DF165A"/>
    <w:rsid w:val="00DF1F0E"/>
    <w:rsid w:val="00DF2078"/>
    <w:rsid w:val="00DF21F3"/>
    <w:rsid w:val="00DF25B0"/>
    <w:rsid w:val="00DF2819"/>
    <w:rsid w:val="00DF2ABA"/>
    <w:rsid w:val="00DF3886"/>
    <w:rsid w:val="00DF3F74"/>
    <w:rsid w:val="00DF4C89"/>
    <w:rsid w:val="00DF579C"/>
    <w:rsid w:val="00DF580C"/>
    <w:rsid w:val="00DF5C09"/>
    <w:rsid w:val="00DF741E"/>
    <w:rsid w:val="00DF748B"/>
    <w:rsid w:val="00DF7927"/>
    <w:rsid w:val="00DF7AFD"/>
    <w:rsid w:val="00DF7CB1"/>
    <w:rsid w:val="00DF7CF1"/>
    <w:rsid w:val="00E001CA"/>
    <w:rsid w:val="00E00345"/>
    <w:rsid w:val="00E003F3"/>
    <w:rsid w:val="00E0185C"/>
    <w:rsid w:val="00E02300"/>
    <w:rsid w:val="00E029E1"/>
    <w:rsid w:val="00E02E90"/>
    <w:rsid w:val="00E02EE8"/>
    <w:rsid w:val="00E03673"/>
    <w:rsid w:val="00E03F12"/>
    <w:rsid w:val="00E04208"/>
    <w:rsid w:val="00E044B3"/>
    <w:rsid w:val="00E055DC"/>
    <w:rsid w:val="00E06216"/>
    <w:rsid w:val="00E06792"/>
    <w:rsid w:val="00E06BB5"/>
    <w:rsid w:val="00E07BCA"/>
    <w:rsid w:val="00E07E66"/>
    <w:rsid w:val="00E10B92"/>
    <w:rsid w:val="00E1107F"/>
    <w:rsid w:val="00E1134B"/>
    <w:rsid w:val="00E12342"/>
    <w:rsid w:val="00E1297B"/>
    <w:rsid w:val="00E13B71"/>
    <w:rsid w:val="00E13C93"/>
    <w:rsid w:val="00E13D1E"/>
    <w:rsid w:val="00E141C5"/>
    <w:rsid w:val="00E1481E"/>
    <w:rsid w:val="00E155DD"/>
    <w:rsid w:val="00E16063"/>
    <w:rsid w:val="00E161FF"/>
    <w:rsid w:val="00E162C5"/>
    <w:rsid w:val="00E16331"/>
    <w:rsid w:val="00E164C2"/>
    <w:rsid w:val="00E17E5E"/>
    <w:rsid w:val="00E17FBF"/>
    <w:rsid w:val="00E20F80"/>
    <w:rsid w:val="00E21D54"/>
    <w:rsid w:val="00E22B66"/>
    <w:rsid w:val="00E22EA3"/>
    <w:rsid w:val="00E2327F"/>
    <w:rsid w:val="00E242D5"/>
    <w:rsid w:val="00E24AF2"/>
    <w:rsid w:val="00E25392"/>
    <w:rsid w:val="00E265CE"/>
    <w:rsid w:val="00E2698B"/>
    <w:rsid w:val="00E2778A"/>
    <w:rsid w:val="00E27B0D"/>
    <w:rsid w:val="00E27EF9"/>
    <w:rsid w:val="00E308CE"/>
    <w:rsid w:val="00E30DB2"/>
    <w:rsid w:val="00E30DFF"/>
    <w:rsid w:val="00E31839"/>
    <w:rsid w:val="00E3246B"/>
    <w:rsid w:val="00E3306C"/>
    <w:rsid w:val="00E33CB6"/>
    <w:rsid w:val="00E33F68"/>
    <w:rsid w:val="00E351DD"/>
    <w:rsid w:val="00E358FB"/>
    <w:rsid w:val="00E35FF6"/>
    <w:rsid w:val="00E36BE3"/>
    <w:rsid w:val="00E37BEF"/>
    <w:rsid w:val="00E40166"/>
    <w:rsid w:val="00E41D9F"/>
    <w:rsid w:val="00E41FB9"/>
    <w:rsid w:val="00E422BC"/>
    <w:rsid w:val="00E4253F"/>
    <w:rsid w:val="00E4307F"/>
    <w:rsid w:val="00E431D2"/>
    <w:rsid w:val="00E43800"/>
    <w:rsid w:val="00E43A05"/>
    <w:rsid w:val="00E43D29"/>
    <w:rsid w:val="00E444CC"/>
    <w:rsid w:val="00E454AE"/>
    <w:rsid w:val="00E45B06"/>
    <w:rsid w:val="00E460DF"/>
    <w:rsid w:val="00E461D8"/>
    <w:rsid w:val="00E46390"/>
    <w:rsid w:val="00E46E55"/>
    <w:rsid w:val="00E479A7"/>
    <w:rsid w:val="00E47F0B"/>
    <w:rsid w:val="00E502A8"/>
    <w:rsid w:val="00E50BE8"/>
    <w:rsid w:val="00E51C20"/>
    <w:rsid w:val="00E51F15"/>
    <w:rsid w:val="00E52808"/>
    <w:rsid w:val="00E52B3A"/>
    <w:rsid w:val="00E5526D"/>
    <w:rsid w:val="00E55550"/>
    <w:rsid w:val="00E55618"/>
    <w:rsid w:val="00E57488"/>
    <w:rsid w:val="00E576F0"/>
    <w:rsid w:val="00E603C8"/>
    <w:rsid w:val="00E61177"/>
    <w:rsid w:val="00E6145A"/>
    <w:rsid w:val="00E61AA7"/>
    <w:rsid w:val="00E61CE7"/>
    <w:rsid w:val="00E61E87"/>
    <w:rsid w:val="00E62DD2"/>
    <w:rsid w:val="00E63180"/>
    <w:rsid w:val="00E63C7B"/>
    <w:rsid w:val="00E64347"/>
    <w:rsid w:val="00E64FDA"/>
    <w:rsid w:val="00E6630C"/>
    <w:rsid w:val="00E66D86"/>
    <w:rsid w:val="00E6719A"/>
    <w:rsid w:val="00E673E8"/>
    <w:rsid w:val="00E6751C"/>
    <w:rsid w:val="00E67680"/>
    <w:rsid w:val="00E67FE2"/>
    <w:rsid w:val="00E70E1D"/>
    <w:rsid w:val="00E71CE8"/>
    <w:rsid w:val="00E726C0"/>
    <w:rsid w:val="00E731E0"/>
    <w:rsid w:val="00E73CE7"/>
    <w:rsid w:val="00E74188"/>
    <w:rsid w:val="00E741E8"/>
    <w:rsid w:val="00E747D2"/>
    <w:rsid w:val="00E74931"/>
    <w:rsid w:val="00E74E77"/>
    <w:rsid w:val="00E7584D"/>
    <w:rsid w:val="00E75872"/>
    <w:rsid w:val="00E758B7"/>
    <w:rsid w:val="00E75F53"/>
    <w:rsid w:val="00E774AD"/>
    <w:rsid w:val="00E775CB"/>
    <w:rsid w:val="00E77809"/>
    <w:rsid w:val="00E80477"/>
    <w:rsid w:val="00E80B5E"/>
    <w:rsid w:val="00E80F7B"/>
    <w:rsid w:val="00E811CA"/>
    <w:rsid w:val="00E81528"/>
    <w:rsid w:val="00E8235C"/>
    <w:rsid w:val="00E82F7E"/>
    <w:rsid w:val="00E8363C"/>
    <w:rsid w:val="00E83B7C"/>
    <w:rsid w:val="00E83D44"/>
    <w:rsid w:val="00E84C86"/>
    <w:rsid w:val="00E85846"/>
    <w:rsid w:val="00E85AD2"/>
    <w:rsid w:val="00E85B3A"/>
    <w:rsid w:val="00E869E9"/>
    <w:rsid w:val="00E86A85"/>
    <w:rsid w:val="00E90613"/>
    <w:rsid w:val="00E90ACF"/>
    <w:rsid w:val="00E90E68"/>
    <w:rsid w:val="00E9156A"/>
    <w:rsid w:val="00E91BD7"/>
    <w:rsid w:val="00E924C8"/>
    <w:rsid w:val="00E92C02"/>
    <w:rsid w:val="00E92E46"/>
    <w:rsid w:val="00E9378F"/>
    <w:rsid w:val="00E937D3"/>
    <w:rsid w:val="00E94A52"/>
    <w:rsid w:val="00E94BB0"/>
    <w:rsid w:val="00E95578"/>
    <w:rsid w:val="00E96232"/>
    <w:rsid w:val="00E965DC"/>
    <w:rsid w:val="00E97B77"/>
    <w:rsid w:val="00EA02B1"/>
    <w:rsid w:val="00EA0B37"/>
    <w:rsid w:val="00EA13B1"/>
    <w:rsid w:val="00EA1ACB"/>
    <w:rsid w:val="00EA278F"/>
    <w:rsid w:val="00EA360E"/>
    <w:rsid w:val="00EA388D"/>
    <w:rsid w:val="00EA4063"/>
    <w:rsid w:val="00EA4A09"/>
    <w:rsid w:val="00EA52E1"/>
    <w:rsid w:val="00EA58C0"/>
    <w:rsid w:val="00EA73A5"/>
    <w:rsid w:val="00EB0513"/>
    <w:rsid w:val="00EB0575"/>
    <w:rsid w:val="00EB092F"/>
    <w:rsid w:val="00EB0978"/>
    <w:rsid w:val="00EB1837"/>
    <w:rsid w:val="00EB218B"/>
    <w:rsid w:val="00EB26C3"/>
    <w:rsid w:val="00EB2A2C"/>
    <w:rsid w:val="00EB373A"/>
    <w:rsid w:val="00EB393A"/>
    <w:rsid w:val="00EB418E"/>
    <w:rsid w:val="00EB468E"/>
    <w:rsid w:val="00EB4896"/>
    <w:rsid w:val="00EB4A27"/>
    <w:rsid w:val="00EB4C28"/>
    <w:rsid w:val="00EB507D"/>
    <w:rsid w:val="00EB54F9"/>
    <w:rsid w:val="00EB59B1"/>
    <w:rsid w:val="00EB79C2"/>
    <w:rsid w:val="00EB7CCE"/>
    <w:rsid w:val="00EC013D"/>
    <w:rsid w:val="00EC0F8C"/>
    <w:rsid w:val="00EC10DC"/>
    <w:rsid w:val="00EC22C7"/>
    <w:rsid w:val="00EC2643"/>
    <w:rsid w:val="00EC2FD8"/>
    <w:rsid w:val="00EC4037"/>
    <w:rsid w:val="00EC4619"/>
    <w:rsid w:val="00EC513C"/>
    <w:rsid w:val="00EC769C"/>
    <w:rsid w:val="00EC7A09"/>
    <w:rsid w:val="00ED0108"/>
    <w:rsid w:val="00ED0A98"/>
    <w:rsid w:val="00ED0AEA"/>
    <w:rsid w:val="00ED1891"/>
    <w:rsid w:val="00ED1A1E"/>
    <w:rsid w:val="00ED210E"/>
    <w:rsid w:val="00ED29DF"/>
    <w:rsid w:val="00ED2FD2"/>
    <w:rsid w:val="00ED2FEA"/>
    <w:rsid w:val="00ED3372"/>
    <w:rsid w:val="00ED34F7"/>
    <w:rsid w:val="00ED36E5"/>
    <w:rsid w:val="00ED41AA"/>
    <w:rsid w:val="00ED4DCF"/>
    <w:rsid w:val="00ED50F5"/>
    <w:rsid w:val="00ED5AC1"/>
    <w:rsid w:val="00ED5E1C"/>
    <w:rsid w:val="00ED68B9"/>
    <w:rsid w:val="00ED6D34"/>
    <w:rsid w:val="00ED73E0"/>
    <w:rsid w:val="00ED7916"/>
    <w:rsid w:val="00ED7C45"/>
    <w:rsid w:val="00EE15DD"/>
    <w:rsid w:val="00EE182E"/>
    <w:rsid w:val="00EE3472"/>
    <w:rsid w:val="00EE36BE"/>
    <w:rsid w:val="00EE39F1"/>
    <w:rsid w:val="00EE41A8"/>
    <w:rsid w:val="00EE47DE"/>
    <w:rsid w:val="00EE4EBE"/>
    <w:rsid w:val="00EE5002"/>
    <w:rsid w:val="00EE57DC"/>
    <w:rsid w:val="00EE5CD6"/>
    <w:rsid w:val="00EE64C9"/>
    <w:rsid w:val="00EE67D4"/>
    <w:rsid w:val="00EE6882"/>
    <w:rsid w:val="00EE704A"/>
    <w:rsid w:val="00EE775C"/>
    <w:rsid w:val="00EE7CC8"/>
    <w:rsid w:val="00EF0198"/>
    <w:rsid w:val="00EF0290"/>
    <w:rsid w:val="00EF070F"/>
    <w:rsid w:val="00EF1DD5"/>
    <w:rsid w:val="00EF2A93"/>
    <w:rsid w:val="00EF2B3B"/>
    <w:rsid w:val="00EF3263"/>
    <w:rsid w:val="00EF3717"/>
    <w:rsid w:val="00EF39A0"/>
    <w:rsid w:val="00EF3A06"/>
    <w:rsid w:val="00EF3D4B"/>
    <w:rsid w:val="00EF4943"/>
    <w:rsid w:val="00EF4F4A"/>
    <w:rsid w:val="00EF5E9A"/>
    <w:rsid w:val="00EF6118"/>
    <w:rsid w:val="00EF64F5"/>
    <w:rsid w:val="00EF678A"/>
    <w:rsid w:val="00EF6C86"/>
    <w:rsid w:val="00EF6F2A"/>
    <w:rsid w:val="00EF7051"/>
    <w:rsid w:val="00EF70CB"/>
    <w:rsid w:val="00EF78A8"/>
    <w:rsid w:val="00F0096B"/>
    <w:rsid w:val="00F018AC"/>
    <w:rsid w:val="00F01A06"/>
    <w:rsid w:val="00F01B74"/>
    <w:rsid w:val="00F01E3E"/>
    <w:rsid w:val="00F02F5C"/>
    <w:rsid w:val="00F045B2"/>
    <w:rsid w:val="00F0475D"/>
    <w:rsid w:val="00F06779"/>
    <w:rsid w:val="00F06C84"/>
    <w:rsid w:val="00F07E63"/>
    <w:rsid w:val="00F10186"/>
    <w:rsid w:val="00F102B0"/>
    <w:rsid w:val="00F10393"/>
    <w:rsid w:val="00F10823"/>
    <w:rsid w:val="00F128C8"/>
    <w:rsid w:val="00F12F9D"/>
    <w:rsid w:val="00F138AE"/>
    <w:rsid w:val="00F14A9A"/>
    <w:rsid w:val="00F14D8D"/>
    <w:rsid w:val="00F15D09"/>
    <w:rsid w:val="00F162FC"/>
    <w:rsid w:val="00F1696A"/>
    <w:rsid w:val="00F16E55"/>
    <w:rsid w:val="00F17486"/>
    <w:rsid w:val="00F178B9"/>
    <w:rsid w:val="00F179BB"/>
    <w:rsid w:val="00F209B1"/>
    <w:rsid w:val="00F20E81"/>
    <w:rsid w:val="00F20F36"/>
    <w:rsid w:val="00F214A0"/>
    <w:rsid w:val="00F219CC"/>
    <w:rsid w:val="00F22268"/>
    <w:rsid w:val="00F22607"/>
    <w:rsid w:val="00F22864"/>
    <w:rsid w:val="00F238F0"/>
    <w:rsid w:val="00F24BBF"/>
    <w:rsid w:val="00F24C08"/>
    <w:rsid w:val="00F24DED"/>
    <w:rsid w:val="00F250DF"/>
    <w:rsid w:val="00F25784"/>
    <w:rsid w:val="00F25A48"/>
    <w:rsid w:val="00F25BF0"/>
    <w:rsid w:val="00F26C70"/>
    <w:rsid w:val="00F275B6"/>
    <w:rsid w:val="00F2791B"/>
    <w:rsid w:val="00F27DAA"/>
    <w:rsid w:val="00F30079"/>
    <w:rsid w:val="00F30B1D"/>
    <w:rsid w:val="00F31747"/>
    <w:rsid w:val="00F31BCB"/>
    <w:rsid w:val="00F31C42"/>
    <w:rsid w:val="00F3251B"/>
    <w:rsid w:val="00F32654"/>
    <w:rsid w:val="00F33C08"/>
    <w:rsid w:val="00F35093"/>
    <w:rsid w:val="00F35709"/>
    <w:rsid w:val="00F358DB"/>
    <w:rsid w:val="00F35984"/>
    <w:rsid w:val="00F36AAD"/>
    <w:rsid w:val="00F36BB8"/>
    <w:rsid w:val="00F36E2B"/>
    <w:rsid w:val="00F37D3B"/>
    <w:rsid w:val="00F40A79"/>
    <w:rsid w:val="00F412FC"/>
    <w:rsid w:val="00F41E95"/>
    <w:rsid w:val="00F41ECD"/>
    <w:rsid w:val="00F429DD"/>
    <w:rsid w:val="00F42B9A"/>
    <w:rsid w:val="00F43553"/>
    <w:rsid w:val="00F435CF"/>
    <w:rsid w:val="00F43FED"/>
    <w:rsid w:val="00F4408D"/>
    <w:rsid w:val="00F4425B"/>
    <w:rsid w:val="00F445C8"/>
    <w:rsid w:val="00F44DE1"/>
    <w:rsid w:val="00F44E67"/>
    <w:rsid w:val="00F45027"/>
    <w:rsid w:val="00F4510A"/>
    <w:rsid w:val="00F4512B"/>
    <w:rsid w:val="00F45825"/>
    <w:rsid w:val="00F4649E"/>
    <w:rsid w:val="00F46955"/>
    <w:rsid w:val="00F4755C"/>
    <w:rsid w:val="00F4796F"/>
    <w:rsid w:val="00F47A81"/>
    <w:rsid w:val="00F50069"/>
    <w:rsid w:val="00F51287"/>
    <w:rsid w:val="00F517C7"/>
    <w:rsid w:val="00F51E47"/>
    <w:rsid w:val="00F52853"/>
    <w:rsid w:val="00F52DFE"/>
    <w:rsid w:val="00F53831"/>
    <w:rsid w:val="00F539D3"/>
    <w:rsid w:val="00F545DB"/>
    <w:rsid w:val="00F54CD2"/>
    <w:rsid w:val="00F552F1"/>
    <w:rsid w:val="00F55DE8"/>
    <w:rsid w:val="00F5648F"/>
    <w:rsid w:val="00F5664B"/>
    <w:rsid w:val="00F56900"/>
    <w:rsid w:val="00F56981"/>
    <w:rsid w:val="00F56DDA"/>
    <w:rsid w:val="00F56F7C"/>
    <w:rsid w:val="00F5726D"/>
    <w:rsid w:val="00F57E3F"/>
    <w:rsid w:val="00F60EC3"/>
    <w:rsid w:val="00F61992"/>
    <w:rsid w:val="00F61ED3"/>
    <w:rsid w:val="00F6298D"/>
    <w:rsid w:val="00F63A47"/>
    <w:rsid w:val="00F63B8F"/>
    <w:rsid w:val="00F63DE7"/>
    <w:rsid w:val="00F641E0"/>
    <w:rsid w:val="00F6461D"/>
    <w:rsid w:val="00F65A52"/>
    <w:rsid w:val="00F6631E"/>
    <w:rsid w:val="00F6723D"/>
    <w:rsid w:val="00F67454"/>
    <w:rsid w:val="00F67836"/>
    <w:rsid w:val="00F67CBF"/>
    <w:rsid w:val="00F70022"/>
    <w:rsid w:val="00F70398"/>
    <w:rsid w:val="00F7062A"/>
    <w:rsid w:val="00F708DC"/>
    <w:rsid w:val="00F70E00"/>
    <w:rsid w:val="00F7134E"/>
    <w:rsid w:val="00F72421"/>
    <w:rsid w:val="00F73B8D"/>
    <w:rsid w:val="00F73C18"/>
    <w:rsid w:val="00F73F59"/>
    <w:rsid w:val="00F75104"/>
    <w:rsid w:val="00F752B4"/>
    <w:rsid w:val="00F754BA"/>
    <w:rsid w:val="00F76218"/>
    <w:rsid w:val="00F774EE"/>
    <w:rsid w:val="00F77A40"/>
    <w:rsid w:val="00F77CA1"/>
    <w:rsid w:val="00F803C3"/>
    <w:rsid w:val="00F80C77"/>
    <w:rsid w:val="00F817BA"/>
    <w:rsid w:val="00F82E54"/>
    <w:rsid w:val="00F83904"/>
    <w:rsid w:val="00F839E8"/>
    <w:rsid w:val="00F83B3B"/>
    <w:rsid w:val="00F83E5E"/>
    <w:rsid w:val="00F83E75"/>
    <w:rsid w:val="00F84D17"/>
    <w:rsid w:val="00F84FF1"/>
    <w:rsid w:val="00F85BEF"/>
    <w:rsid w:val="00F85D3A"/>
    <w:rsid w:val="00F864AE"/>
    <w:rsid w:val="00F867FC"/>
    <w:rsid w:val="00F86953"/>
    <w:rsid w:val="00F86D4A"/>
    <w:rsid w:val="00F86E08"/>
    <w:rsid w:val="00F8706A"/>
    <w:rsid w:val="00F87999"/>
    <w:rsid w:val="00F879CF"/>
    <w:rsid w:val="00F902A0"/>
    <w:rsid w:val="00F90A4A"/>
    <w:rsid w:val="00F90CD1"/>
    <w:rsid w:val="00F91B93"/>
    <w:rsid w:val="00F91D46"/>
    <w:rsid w:val="00F92D5F"/>
    <w:rsid w:val="00F93321"/>
    <w:rsid w:val="00F93C71"/>
    <w:rsid w:val="00F9402A"/>
    <w:rsid w:val="00F94CB7"/>
    <w:rsid w:val="00F94FAA"/>
    <w:rsid w:val="00F95DFF"/>
    <w:rsid w:val="00F96162"/>
    <w:rsid w:val="00F9679E"/>
    <w:rsid w:val="00F96A85"/>
    <w:rsid w:val="00F979B5"/>
    <w:rsid w:val="00FA0640"/>
    <w:rsid w:val="00FA0CF5"/>
    <w:rsid w:val="00FA15B6"/>
    <w:rsid w:val="00FA1760"/>
    <w:rsid w:val="00FA1EC1"/>
    <w:rsid w:val="00FA200F"/>
    <w:rsid w:val="00FA20EA"/>
    <w:rsid w:val="00FA260C"/>
    <w:rsid w:val="00FA3E1F"/>
    <w:rsid w:val="00FA4368"/>
    <w:rsid w:val="00FA4673"/>
    <w:rsid w:val="00FA47E5"/>
    <w:rsid w:val="00FA4FBD"/>
    <w:rsid w:val="00FA55FD"/>
    <w:rsid w:val="00FA5E0E"/>
    <w:rsid w:val="00FA6FB2"/>
    <w:rsid w:val="00FA7687"/>
    <w:rsid w:val="00FA7D01"/>
    <w:rsid w:val="00FB05DA"/>
    <w:rsid w:val="00FB1772"/>
    <w:rsid w:val="00FB1917"/>
    <w:rsid w:val="00FB1ADF"/>
    <w:rsid w:val="00FB46C8"/>
    <w:rsid w:val="00FB5DE7"/>
    <w:rsid w:val="00FB754D"/>
    <w:rsid w:val="00FB7A72"/>
    <w:rsid w:val="00FB7F20"/>
    <w:rsid w:val="00FC0DED"/>
    <w:rsid w:val="00FC1818"/>
    <w:rsid w:val="00FC2766"/>
    <w:rsid w:val="00FC2A85"/>
    <w:rsid w:val="00FC3612"/>
    <w:rsid w:val="00FC37F5"/>
    <w:rsid w:val="00FC37FF"/>
    <w:rsid w:val="00FC38AE"/>
    <w:rsid w:val="00FC4646"/>
    <w:rsid w:val="00FC4A72"/>
    <w:rsid w:val="00FC550E"/>
    <w:rsid w:val="00FC6150"/>
    <w:rsid w:val="00FC7603"/>
    <w:rsid w:val="00FC7804"/>
    <w:rsid w:val="00FC79C5"/>
    <w:rsid w:val="00FC7F56"/>
    <w:rsid w:val="00FD054F"/>
    <w:rsid w:val="00FD059B"/>
    <w:rsid w:val="00FD06C3"/>
    <w:rsid w:val="00FD09F1"/>
    <w:rsid w:val="00FD0ED9"/>
    <w:rsid w:val="00FD17B5"/>
    <w:rsid w:val="00FD20B2"/>
    <w:rsid w:val="00FD2481"/>
    <w:rsid w:val="00FD3870"/>
    <w:rsid w:val="00FD3ADA"/>
    <w:rsid w:val="00FD3C62"/>
    <w:rsid w:val="00FD3D9D"/>
    <w:rsid w:val="00FD4134"/>
    <w:rsid w:val="00FD45B2"/>
    <w:rsid w:val="00FD4B3E"/>
    <w:rsid w:val="00FD4EE3"/>
    <w:rsid w:val="00FD5187"/>
    <w:rsid w:val="00FD5955"/>
    <w:rsid w:val="00FD6572"/>
    <w:rsid w:val="00FD67C3"/>
    <w:rsid w:val="00FD696D"/>
    <w:rsid w:val="00FD767B"/>
    <w:rsid w:val="00FD7689"/>
    <w:rsid w:val="00FD7A2D"/>
    <w:rsid w:val="00FD7BEA"/>
    <w:rsid w:val="00FD7EAF"/>
    <w:rsid w:val="00FE0B42"/>
    <w:rsid w:val="00FE0E6C"/>
    <w:rsid w:val="00FE157E"/>
    <w:rsid w:val="00FE1B68"/>
    <w:rsid w:val="00FE1CFF"/>
    <w:rsid w:val="00FE2EC0"/>
    <w:rsid w:val="00FE2FAA"/>
    <w:rsid w:val="00FE309C"/>
    <w:rsid w:val="00FE49A6"/>
    <w:rsid w:val="00FE4A57"/>
    <w:rsid w:val="00FE51B2"/>
    <w:rsid w:val="00FE5339"/>
    <w:rsid w:val="00FE56BD"/>
    <w:rsid w:val="00FE589C"/>
    <w:rsid w:val="00FE6656"/>
    <w:rsid w:val="00FE6CBB"/>
    <w:rsid w:val="00FE71D7"/>
    <w:rsid w:val="00FE76B0"/>
    <w:rsid w:val="00FE7734"/>
    <w:rsid w:val="00FE7907"/>
    <w:rsid w:val="00FE7C5B"/>
    <w:rsid w:val="00FE7E01"/>
    <w:rsid w:val="00FE7E11"/>
    <w:rsid w:val="00FF043A"/>
    <w:rsid w:val="00FF054C"/>
    <w:rsid w:val="00FF0FF8"/>
    <w:rsid w:val="00FF1282"/>
    <w:rsid w:val="00FF137C"/>
    <w:rsid w:val="00FF1B68"/>
    <w:rsid w:val="00FF1C2A"/>
    <w:rsid w:val="00FF2E26"/>
    <w:rsid w:val="00FF3B6E"/>
    <w:rsid w:val="00FF4223"/>
    <w:rsid w:val="00FF4F80"/>
    <w:rsid w:val="00FF5088"/>
    <w:rsid w:val="00FF50F9"/>
    <w:rsid w:val="00FF5360"/>
    <w:rsid w:val="00FF5658"/>
    <w:rsid w:val="00FF5969"/>
    <w:rsid w:val="00FF5EDF"/>
    <w:rsid w:val="00FF65BF"/>
    <w:rsid w:val="00FF7483"/>
    <w:rsid w:val="00FF7634"/>
    <w:rsid w:val="00FF7D28"/>
    <w:rsid w:val="00FF7E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A8149A9"/>
  <w15:docId w15:val="{BA04AC09-45BE-4D40-A820-2B2E4DF22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uiPriority w:val="99"/>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table" w:customStyle="1" w:styleId="TableGrid1">
    <w:name w:val="Table Grid1"/>
    <w:basedOn w:val="TableNormal"/>
    <w:next w:val="TableGrid"/>
    <w:uiPriority w:val="39"/>
    <w:rsid w:val="00A03F32"/>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15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49834500">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28544094">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60918146">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09953629">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32116837">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8423884">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78902650">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5202624">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3231071">
      <w:bodyDiv w:val="1"/>
      <w:marLeft w:val="0"/>
      <w:marRight w:val="0"/>
      <w:marTop w:val="0"/>
      <w:marBottom w:val="0"/>
      <w:divBdr>
        <w:top w:val="none" w:sz="0" w:space="0" w:color="auto"/>
        <w:left w:val="none" w:sz="0" w:space="0" w:color="auto"/>
        <w:bottom w:val="none" w:sz="0" w:space="0" w:color="auto"/>
        <w:right w:val="none" w:sz="0" w:space="0" w:color="auto"/>
      </w:divBdr>
      <w:divsChild>
        <w:div w:id="598024843">
          <w:marLeft w:val="0"/>
          <w:marRight w:val="0"/>
          <w:marTop w:val="0"/>
          <w:marBottom w:val="0"/>
          <w:divBdr>
            <w:top w:val="none" w:sz="0" w:space="0" w:color="auto"/>
            <w:left w:val="none" w:sz="0" w:space="0" w:color="auto"/>
            <w:bottom w:val="none" w:sz="0" w:space="0" w:color="auto"/>
            <w:right w:val="none" w:sz="0" w:space="0" w:color="auto"/>
          </w:divBdr>
          <w:divsChild>
            <w:div w:id="1740591307">
              <w:marLeft w:val="0"/>
              <w:marRight w:val="0"/>
              <w:marTop w:val="0"/>
              <w:marBottom w:val="0"/>
              <w:divBdr>
                <w:top w:val="none" w:sz="0" w:space="0" w:color="auto"/>
                <w:left w:val="none" w:sz="0" w:space="0" w:color="auto"/>
                <w:bottom w:val="none" w:sz="0" w:space="0" w:color="auto"/>
                <w:right w:val="none" w:sz="0" w:space="0" w:color="auto"/>
              </w:divBdr>
              <w:divsChild>
                <w:div w:id="650329191">
                  <w:marLeft w:val="-240"/>
                  <w:marRight w:val="-240"/>
                  <w:marTop w:val="0"/>
                  <w:marBottom w:val="0"/>
                  <w:divBdr>
                    <w:top w:val="none" w:sz="0" w:space="0" w:color="auto"/>
                    <w:left w:val="none" w:sz="0" w:space="0" w:color="auto"/>
                    <w:bottom w:val="none" w:sz="0" w:space="0" w:color="auto"/>
                    <w:right w:val="none" w:sz="0" w:space="0" w:color="auto"/>
                  </w:divBdr>
                  <w:divsChild>
                    <w:div w:id="1223179676">
                      <w:marLeft w:val="0"/>
                      <w:marRight w:val="0"/>
                      <w:marTop w:val="0"/>
                      <w:marBottom w:val="0"/>
                      <w:divBdr>
                        <w:top w:val="none" w:sz="0" w:space="0" w:color="auto"/>
                        <w:left w:val="none" w:sz="0" w:space="0" w:color="auto"/>
                        <w:bottom w:val="none" w:sz="0" w:space="0" w:color="auto"/>
                        <w:right w:val="none" w:sz="0" w:space="0" w:color="auto"/>
                      </w:divBdr>
                      <w:divsChild>
                        <w:div w:id="3428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0869382">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87952608">
      <w:bodyDiv w:val="1"/>
      <w:marLeft w:val="0"/>
      <w:marRight w:val="0"/>
      <w:marTop w:val="0"/>
      <w:marBottom w:val="0"/>
      <w:divBdr>
        <w:top w:val="none" w:sz="0" w:space="0" w:color="auto"/>
        <w:left w:val="none" w:sz="0" w:space="0" w:color="auto"/>
        <w:bottom w:val="none" w:sz="0" w:space="0" w:color="auto"/>
        <w:right w:val="none" w:sz="0" w:space="0" w:color="auto"/>
      </w:divBdr>
    </w:div>
    <w:div w:id="923026426">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2196810">
      <w:bodyDiv w:val="1"/>
      <w:marLeft w:val="0"/>
      <w:marRight w:val="0"/>
      <w:marTop w:val="0"/>
      <w:marBottom w:val="0"/>
      <w:divBdr>
        <w:top w:val="none" w:sz="0" w:space="0" w:color="auto"/>
        <w:left w:val="none" w:sz="0" w:space="0" w:color="auto"/>
        <w:bottom w:val="none" w:sz="0" w:space="0" w:color="auto"/>
        <w:right w:val="none" w:sz="0" w:space="0" w:color="auto"/>
      </w:divBdr>
      <w:divsChild>
        <w:div w:id="1926961419">
          <w:marLeft w:val="0"/>
          <w:marRight w:val="0"/>
          <w:marTop w:val="0"/>
          <w:marBottom w:val="0"/>
          <w:divBdr>
            <w:top w:val="none" w:sz="0" w:space="0" w:color="auto"/>
            <w:left w:val="none" w:sz="0" w:space="0" w:color="auto"/>
            <w:bottom w:val="none" w:sz="0" w:space="0" w:color="auto"/>
            <w:right w:val="none" w:sz="0" w:space="0" w:color="auto"/>
          </w:divBdr>
          <w:divsChild>
            <w:div w:id="1580865244">
              <w:marLeft w:val="0"/>
              <w:marRight w:val="0"/>
              <w:marTop w:val="0"/>
              <w:marBottom w:val="0"/>
              <w:divBdr>
                <w:top w:val="none" w:sz="0" w:space="0" w:color="auto"/>
                <w:left w:val="none" w:sz="0" w:space="0" w:color="auto"/>
                <w:bottom w:val="none" w:sz="0" w:space="0" w:color="auto"/>
                <w:right w:val="none" w:sz="0" w:space="0" w:color="auto"/>
              </w:divBdr>
              <w:divsChild>
                <w:div w:id="1506824677">
                  <w:marLeft w:val="0"/>
                  <w:marRight w:val="0"/>
                  <w:marTop w:val="0"/>
                  <w:marBottom w:val="150"/>
                  <w:divBdr>
                    <w:top w:val="single" w:sz="6" w:space="0" w:color="CFEFFF"/>
                    <w:left w:val="single" w:sz="6" w:space="0" w:color="CFEFFF"/>
                    <w:bottom w:val="single" w:sz="6" w:space="0" w:color="CFEFFF"/>
                    <w:right w:val="single" w:sz="6" w:space="0" w:color="CFEFFF"/>
                  </w:divBdr>
                  <w:divsChild>
                    <w:div w:id="9020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06064911">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41137145">
      <w:bodyDiv w:val="1"/>
      <w:marLeft w:val="0"/>
      <w:marRight w:val="0"/>
      <w:marTop w:val="0"/>
      <w:marBottom w:val="0"/>
      <w:divBdr>
        <w:top w:val="none" w:sz="0" w:space="0" w:color="auto"/>
        <w:left w:val="none" w:sz="0" w:space="0" w:color="auto"/>
        <w:bottom w:val="none" w:sz="0" w:space="0" w:color="auto"/>
        <w:right w:val="none" w:sz="0" w:space="0" w:color="auto"/>
      </w:divBdr>
    </w:div>
    <w:div w:id="125346945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71162046">
      <w:bodyDiv w:val="1"/>
      <w:marLeft w:val="0"/>
      <w:marRight w:val="0"/>
      <w:marTop w:val="0"/>
      <w:marBottom w:val="0"/>
      <w:divBdr>
        <w:top w:val="none" w:sz="0" w:space="0" w:color="auto"/>
        <w:left w:val="none" w:sz="0" w:space="0" w:color="auto"/>
        <w:bottom w:val="none" w:sz="0" w:space="0" w:color="auto"/>
        <w:right w:val="none" w:sz="0" w:space="0" w:color="auto"/>
      </w:divBdr>
      <w:divsChild>
        <w:div w:id="763653283">
          <w:marLeft w:val="0"/>
          <w:marRight w:val="0"/>
          <w:marTop w:val="0"/>
          <w:marBottom w:val="0"/>
          <w:divBdr>
            <w:top w:val="none" w:sz="0" w:space="0" w:color="auto"/>
            <w:left w:val="none" w:sz="0" w:space="0" w:color="auto"/>
            <w:bottom w:val="none" w:sz="0" w:space="0" w:color="auto"/>
            <w:right w:val="none" w:sz="0" w:space="0" w:color="auto"/>
          </w:divBdr>
          <w:divsChild>
            <w:div w:id="1510754537">
              <w:marLeft w:val="0"/>
              <w:marRight w:val="0"/>
              <w:marTop w:val="0"/>
              <w:marBottom w:val="0"/>
              <w:divBdr>
                <w:top w:val="none" w:sz="0" w:space="0" w:color="auto"/>
                <w:left w:val="none" w:sz="0" w:space="0" w:color="auto"/>
                <w:bottom w:val="none" w:sz="0" w:space="0" w:color="auto"/>
                <w:right w:val="none" w:sz="0" w:space="0" w:color="auto"/>
              </w:divBdr>
              <w:divsChild>
                <w:div w:id="860318046">
                  <w:marLeft w:val="-240"/>
                  <w:marRight w:val="-240"/>
                  <w:marTop w:val="0"/>
                  <w:marBottom w:val="0"/>
                  <w:divBdr>
                    <w:top w:val="none" w:sz="0" w:space="0" w:color="auto"/>
                    <w:left w:val="none" w:sz="0" w:space="0" w:color="auto"/>
                    <w:bottom w:val="none" w:sz="0" w:space="0" w:color="auto"/>
                    <w:right w:val="none" w:sz="0" w:space="0" w:color="auto"/>
                  </w:divBdr>
                  <w:divsChild>
                    <w:div w:id="1521624952">
                      <w:marLeft w:val="0"/>
                      <w:marRight w:val="0"/>
                      <w:marTop w:val="0"/>
                      <w:marBottom w:val="0"/>
                      <w:divBdr>
                        <w:top w:val="none" w:sz="0" w:space="0" w:color="auto"/>
                        <w:left w:val="none" w:sz="0" w:space="0" w:color="auto"/>
                        <w:bottom w:val="none" w:sz="0" w:space="0" w:color="auto"/>
                        <w:right w:val="none" w:sz="0" w:space="0" w:color="auto"/>
                      </w:divBdr>
                      <w:divsChild>
                        <w:div w:id="135942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31063642">
      <w:bodyDiv w:val="1"/>
      <w:marLeft w:val="0"/>
      <w:marRight w:val="0"/>
      <w:marTop w:val="0"/>
      <w:marBottom w:val="0"/>
      <w:divBdr>
        <w:top w:val="none" w:sz="0" w:space="0" w:color="auto"/>
        <w:left w:val="none" w:sz="0" w:space="0" w:color="auto"/>
        <w:bottom w:val="none" w:sz="0" w:space="0" w:color="auto"/>
        <w:right w:val="none" w:sz="0" w:space="0" w:color="auto"/>
      </w:divBdr>
    </w:div>
    <w:div w:id="1355233264">
      <w:bodyDiv w:val="1"/>
      <w:marLeft w:val="0"/>
      <w:marRight w:val="0"/>
      <w:marTop w:val="0"/>
      <w:marBottom w:val="0"/>
      <w:divBdr>
        <w:top w:val="none" w:sz="0" w:space="0" w:color="auto"/>
        <w:left w:val="none" w:sz="0" w:space="0" w:color="auto"/>
        <w:bottom w:val="none" w:sz="0" w:space="0" w:color="auto"/>
        <w:right w:val="none" w:sz="0" w:space="0" w:color="auto"/>
      </w:divBdr>
      <w:divsChild>
        <w:div w:id="1216166394">
          <w:marLeft w:val="0"/>
          <w:marRight w:val="0"/>
          <w:marTop w:val="0"/>
          <w:marBottom w:val="0"/>
          <w:divBdr>
            <w:top w:val="none" w:sz="0" w:space="0" w:color="auto"/>
            <w:left w:val="none" w:sz="0" w:space="0" w:color="auto"/>
            <w:bottom w:val="none" w:sz="0" w:space="0" w:color="auto"/>
            <w:right w:val="none" w:sz="0" w:space="0" w:color="auto"/>
          </w:divBdr>
          <w:divsChild>
            <w:div w:id="1829201746">
              <w:marLeft w:val="0"/>
              <w:marRight w:val="0"/>
              <w:marTop w:val="0"/>
              <w:marBottom w:val="0"/>
              <w:divBdr>
                <w:top w:val="none" w:sz="0" w:space="0" w:color="auto"/>
                <w:left w:val="none" w:sz="0" w:space="0" w:color="auto"/>
                <w:bottom w:val="none" w:sz="0" w:space="0" w:color="auto"/>
                <w:right w:val="none" w:sz="0" w:space="0" w:color="auto"/>
              </w:divBdr>
              <w:divsChild>
                <w:div w:id="1926762820">
                  <w:marLeft w:val="-240"/>
                  <w:marRight w:val="-240"/>
                  <w:marTop w:val="0"/>
                  <w:marBottom w:val="0"/>
                  <w:divBdr>
                    <w:top w:val="none" w:sz="0" w:space="0" w:color="auto"/>
                    <w:left w:val="none" w:sz="0" w:space="0" w:color="auto"/>
                    <w:bottom w:val="none" w:sz="0" w:space="0" w:color="auto"/>
                    <w:right w:val="none" w:sz="0" w:space="0" w:color="auto"/>
                  </w:divBdr>
                  <w:divsChild>
                    <w:div w:id="757946911">
                      <w:marLeft w:val="0"/>
                      <w:marRight w:val="0"/>
                      <w:marTop w:val="0"/>
                      <w:marBottom w:val="0"/>
                      <w:divBdr>
                        <w:top w:val="none" w:sz="0" w:space="0" w:color="auto"/>
                        <w:left w:val="none" w:sz="0" w:space="0" w:color="auto"/>
                        <w:bottom w:val="none" w:sz="0" w:space="0" w:color="auto"/>
                        <w:right w:val="none" w:sz="0" w:space="0" w:color="auto"/>
                      </w:divBdr>
                      <w:divsChild>
                        <w:div w:id="15382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1788538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3689230">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51578339">
      <w:bodyDiv w:val="1"/>
      <w:marLeft w:val="0"/>
      <w:marRight w:val="0"/>
      <w:marTop w:val="0"/>
      <w:marBottom w:val="0"/>
      <w:divBdr>
        <w:top w:val="none" w:sz="0" w:space="0" w:color="auto"/>
        <w:left w:val="none" w:sz="0" w:space="0" w:color="auto"/>
        <w:bottom w:val="none" w:sz="0" w:space="0" w:color="auto"/>
        <w:right w:val="none" w:sz="0" w:space="0" w:color="auto"/>
      </w:divBdr>
    </w:div>
    <w:div w:id="1566716071">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3344463">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0626883">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07638286">
      <w:bodyDiv w:val="1"/>
      <w:marLeft w:val="0"/>
      <w:marRight w:val="0"/>
      <w:marTop w:val="0"/>
      <w:marBottom w:val="0"/>
      <w:divBdr>
        <w:top w:val="none" w:sz="0" w:space="0" w:color="auto"/>
        <w:left w:val="none" w:sz="0" w:space="0" w:color="auto"/>
        <w:bottom w:val="none" w:sz="0" w:space="0" w:color="auto"/>
        <w:right w:val="none" w:sz="0" w:space="0" w:color="auto"/>
      </w:divBdr>
    </w:div>
    <w:div w:id="1711177339">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16269316">
      <w:bodyDiv w:val="1"/>
      <w:marLeft w:val="0"/>
      <w:marRight w:val="0"/>
      <w:marTop w:val="0"/>
      <w:marBottom w:val="0"/>
      <w:divBdr>
        <w:top w:val="none" w:sz="0" w:space="0" w:color="auto"/>
        <w:left w:val="none" w:sz="0" w:space="0" w:color="auto"/>
        <w:bottom w:val="none" w:sz="0" w:space="0" w:color="auto"/>
        <w:right w:val="none" w:sz="0" w:space="0" w:color="auto"/>
      </w:divBdr>
    </w:div>
    <w:div w:id="1729911250">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0345865">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0899225">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1115700">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05021564">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62823863">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17824720">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12E8B-7BEA-4CAE-B3CA-CA3EC63F6012}">
  <ds:schemaRefs>
    <ds:schemaRef ds:uri="http://schemas.openxmlformats.org/package/2006/metadata/core-properties"/>
    <ds:schemaRef ds:uri="http://www.w3.org/XML/1998/namespace"/>
    <ds:schemaRef ds:uri="http://schemas.microsoft.com/office/infopath/2007/PartnerControls"/>
    <ds:schemaRef ds:uri="5803ec91-0743-4005-8678-03bd5afafa11"/>
    <ds:schemaRef ds:uri="http://purl.org/dc/terms/"/>
    <ds:schemaRef ds:uri="d9e37ef8-b8fe-4471-8a16-7ce13966cf01"/>
    <ds:schemaRef ds:uri="http://schemas.microsoft.com/office/2006/metadata/properties"/>
    <ds:schemaRef ds:uri="http://schemas.microsoft.com/office/2006/documentManagement/types"/>
    <ds:schemaRef ds:uri="http://purl.org/dc/elements/1.1/"/>
    <ds:schemaRef ds:uri="http://purl.org/dc/dcmitype/"/>
  </ds:schemaRefs>
</ds:datastoreItem>
</file>

<file path=customXml/itemProps2.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3.xml><?xml version="1.0" encoding="utf-8"?>
<ds:datastoreItem xmlns:ds="http://schemas.openxmlformats.org/officeDocument/2006/customXml" ds:itemID="{FB38D5EF-1ADE-4C0E-8315-5032E96C25FA}"/>
</file>

<file path=customXml/itemProps4.xml><?xml version="1.0" encoding="utf-8"?>
<ds:datastoreItem xmlns:ds="http://schemas.openxmlformats.org/officeDocument/2006/customXml" ds:itemID="{4F532994-6BA1-47A5-8D34-7D44320CE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8126</Words>
  <Characters>46320</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54338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Natiya Sutthitham</cp:lastModifiedBy>
  <cp:revision>2</cp:revision>
  <cp:lastPrinted>2020-02-19T02:29:00Z</cp:lastPrinted>
  <dcterms:created xsi:type="dcterms:W3CDTF">2020-02-19T08:51:00Z</dcterms:created>
  <dcterms:modified xsi:type="dcterms:W3CDTF">2020-02-19T08:51:00Z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ies>
</file>